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780" w:type="dxa"/>
        <w:tblLayout w:type="fixed"/>
        <w:tblCellMar>
          <w:left w:w="0" w:type="dxa"/>
          <w:right w:w="0" w:type="dxa"/>
        </w:tblCellMar>
        <w:tblLook w:val="0000" w:firstRow="0" w:lastRow="0" w:firstColumn="0" w:lastColumn="0" w:noHBand="0" w:noVBand="0"/>
      </w:tblPr>
      <w:tblGrid>
        <w:gridCol w:w="2410"/>
        <w:gridCol w:w="7370"/>
      </w:tblGrid>
      <w:tr w:rsidR="00FA798A" w:rsidTr="00FA798A">
        <w:tc>
          <w:tcPr>
            <w:tcW w:w="2410" w:type="dxa"/>
          </w:tcPr>
          <w:p w:rsidR="00FA798A" w:rsidRDefault="00B53F05" w:rsidP="000879B2">
            <w:pPr>
              <w:pStyle w:val="stoffeinleitungstext"/>
              <w:snapToGrid w:val="0"/>
            </w:pPr>
            <w:bookmarkStart w:id="0" w:name="_GoBack"/>
            <w:bookmarkEnd w:id="0"/>
            <w:r>
              <w:rPr>
                <w:noProof/>
                <w:lang w:eastAsia="de-DE"/>
              </w:rPr>
              <w:drawing>
                <wp:anchor distT="0" distB="0" distL="114300" distR="114300" simplePos="0" relativeHeight="251657216" behindDoc="1" locked="0" layoutInCell="1" allowOverlap="1">
                  <wp:simplePos x="0" y="0"/>
                  <wp:positionH relativeFrom="column">
                    <wp:posOffset>51435</wp:posOffset>
                  </wp:positionH>
                  <wp:positionV relativeFrom="paragraph">
                    <wp:posOffset>192405</wp:posOffset>
                  </wp:positionV>
                  <wp:extent cx="1365885" cy="1821180"/>
                  <wp:effectExtent l="19050" t="19050" r="24765" b="26670"/>
                  <wp:wrapTight wrapText="bothSides">
                    <wp:wrapPolygon edited="0">
                      <wp:start x="-301" y="-226"/>
                      <wp:lineTo x="-301" y="21690"/>
                      <wp:lineTo x="21690" y="21690"/>
                      <wp:lineTo x="21690" y="-226"/>
                      <wp:lineTo x="-301" y="-226"/>
                    </wp:wrapPolygon>
                  </wp:wrapTight>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885" cy="182118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tc>
        <w:tc>
          <w:tcPr>
            <w:tcW w:w="7370" w:type="dxa"/>
            <w:shd w:val="clear" w:color="auto" w:fill="auto"/>
          </w:tcPr>
          <w:p w:rsidR="00FA798A" w:rsidRPr="00FA798A" w:rsidRDefault="00FA798A">
            <w:pPr>
              <w:pStyle w:val="stoffzwischenberschrift"/>
              <w:rPr>
                <w:b/>
              </w:rPr>
            </w:pPr>
            <w:r w:rsidRPr="00FA798A">
              <w:rPr>
                <w:b/>
              </w:rPr>
              <w:t>Orange Line 1 und 2</w:t>
            </w:r>
          </w:p>
          <w:p w:rsidR="00FA798A" w:rsidRDefault="00FA798A" w:rsidP="00B53F05">
            <w:pPr>
              <w:pStyle w:val="stoffzwischenberschrift"/>
            </w:pPr>
            <w:r>
              <w:t xml:space="preserve">Abgleich mit dem </w:t>
            </w:r>
            <w:r w:rsidR="00B53F05">
              <w:t>Kerncurriculum</w:t>
            </w:r>
            <w:r>
              <w:t xml:space="preserve"> für die </w:t>
            </w:r>
            <w:r w:rsidR="0025130C">
              <w:t>Integrierte Gesamtschule in Niedersachsen</w:t>
            </w:r>
            <w:r>
              <w:t xml:space="preserve"> </w:t>
            </w:r>
          </w:p>
          <w:p w:rsidR="00FA798A" w:rsidRDefault="00FA798A">
            <w:pPr>
              <w:pStyle w:val="stoffzwischenberschrift"/>
            </w:pPr>
            <w:r>
              <w:t xml:space="preserve">Kompetenzerwartungen am Ende </w:t>
            </w:r>
            <w:r w:rsidR="00EA521C">
              <w:t xml:space="preserve">von Schuljahrgang </w:t>
            </w:r>
            <w:r>
              <w:t>6</w:t>
            </w:r>
          </w:p>
          <w:p w:rsidR="00FA798A" w:rsidRDefault="00FA798A">
            <w:pPr>
              <w:pStyle w:val="stoffeinleitungstext"/>
            </w:pPr>
          </w:p>
        </w:tc>
      </w:tr>
      <w:tr w:rsidR="00FA798A" w:rsidTr="00FA798A">
        <w:tc>
          <w:tcPr>
            <w:tcW w:w="2410" w:type="dxa"/>
          </w:tcPr>
          <w:p w:rsidR="00FA798A" w:rsidRDefault="00B53F05" w:rsidP="000879B2">
            <w:pPr>
              <w:pStyle w:val="stoffeinleitungstext"/>
              <w:snapToGrid w:val="0"/>
              <w:spacing w:before="60" w:line="240" w:lineRule="atLeast"/>
            </w:pPr>
            <w:r>
              <w:rPr>
                <w:noProof/>
                <w:lang w:eastAsia="de-DE"/>
              </w:rPr>
              <w:drawing>
                <wp:anchor distT="0" distB="0" distL="114300" distR="114300" simplePos="0" relativeHeight="251658240" behindDoc="0" locked="0" layoutInCell="1" allowOverlap="1">
                  <wp:simplePos x="0" y="0"/>
                  <wp:positionH relativeFrom="column">
                    <wp:posOffset>49530</wp:posOffset>
                  </wp:positionH>
                  <wp:positionV relativeFrom="paragraph">
                    <wp:posOffset>11430</wp:posOffset>
                  </wp:positionV>
                  <wp:extent cx="1360170" cy="1819910"/>
                  <wp:effectExtent l="19050" t="19050" r="11430" b="27940"/>
                  <wp:wrapNone/>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0170" cy="1819910"/>
                          </a:xfrm>
                          <a:prstGeom prst="rect">
                            <a:avLst/>
                          </a:prstGeom>
                          <a:noFill/>
                          <a:ln w="952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p w:rsidR="00FA798A" w:rsidRDefault="00FA798A" w:rsidP="000879B2">
            <w:pPr>
              <w:pStyle w:val="stoffeinleitungstext"/>
              <w:spacing w:line="280" w:lineRule="atLeast"/>
            </w:pPr>
          </w:p>
        </w:tc>
        <w:tc>
          <w:tcPr>
            <w:tcW w:w="7370" w:type="dxa"/>
            <w:shd w:val="clear" w:color="auto" w:fill="auto"/>
          </w:tcPr>
          <w:p w:rsidR="00FA798A" w:rsidRDefault="00FA798A">
            <w:pPr>
              <w:pStyle w:val="stoffeinleitungstext"/>
              <w:snapToGrid w:val="0"/>
            </w:pPr>
          </w:p>
        </w:tc>
      </w:tr>
    </w:tbl>
    <w:p w:rsidR="000879B2" w:rsidRDefault="000879B2"/>
    <w:p w:rsidR="000879B2" w:rsidRDefault="000879B2"/>
    <w:p w:rsidR="000879B2" w:rsidRDefault="000879B2"/>
    <w:p w:rsidR="000879B2" w:rsidRDefault="000879B2">
      <w:pPr>
        <w:rPr>
          <w:rFonts w:ascii="Times New Roman" w:hAnsi="Times New Roman"/>
          <w:sz w:val="18"/>
        </w:rPr>
      </w:pPr>
    </w:p>
    <w:p w:rsidR="00A46F55" w:rsidRDefault="002472AC" w:rsidP="00A46F55">
      <w:pPr>
        <w:pStyle w:val="stoffzwischenberschrift"/>
      </w:pPr>
      <w:r>
        <w:br w:type="column"/>
      </w:r>
      <w:r>
        <w:lastRenderedPageBreak/>
        <w:t>1</w:t>
      </w:r>
      <w:r w:rsidR="00A46F55">
        <w:tab/>
        <w:t>Funktionale kommunikative Kompetenz</w:t>
      </w:r>
    </w:p>
    <w:p w:rsidR="007371E0" w:rsidRDefault="007371E0" w:rsidP="007371E0">
      <w:pPr>
        <w:pStyle w:val="stoffeinleitungstext"/>
      </w:pPr>
      <w:r>
        <w:rPr>
          <w:b/>
          <w:i/>
        </w:rPr>
        <w:t>Hör-</w:t>
      </w:r>
      <w:r w:rsidR="00EA521C">
        <w:rPr>
          <w:b/>
          <w:i/>
        </w:rPr>
        <w:t xml:space="preserve"> und Hör-</w:t>
      </w:r>
      <w:r>
        <w:rPr>
          <w:b/>
          <w:i/>
        </w:rPr>
        <w:t>/</w:t>
      </w:r>
      <w:r w:rsidR="00EA521C">
        <w:rPr>
          <w:b/>
          <w:i/>
        </w:rPr>
        <w:t>S</w:t>
      </w:r>
      <w:r>
        <w:rPr>
          <w:b/>
          <w:i/>
        </w:rPr>
        <w:t>ehverstehen</w:t>
      </w:r>
    </w:p>
    <w:tbl>
      <w:tblPr>
        <w:tblW w:w="10065" w:type="dxa"/>
        <w:tblInd w:w="6" w:type="dxa"/>
        <w:tblLayout w:type="fixed"/>
        <w:tblCellMar>
          <w:left w:w="0" w:type="dxa"/>
          <w:right w:w="0" w:type="dxa"/>
        </w:tblCellMar>
        <w:tblLook w:val="0000" w:firstRow="0" w:lastRow="0" w:firstColumn="0" w:lastColumn="0" w:noHBand="0" w:noVBand="0"/>
      </w:tblPr>
      <w:tblGrid>
        <w:gridCol w:w="6803"/>
        <w:gridCol w:w="3262"/>
      </w:tblGrid>
      <w:tr w:rsidR="002472AC" w:rsidTr="00922AF7">
        <w:tc>
          <w:tcPr>
            <w:tcW w:w="6803" w:type="dxa"/>
            <w:tcBorders>
              <w:left w:val="single" w:sz="4" w:space="0" w:color="auto"/>
              <w:bottom w:val="single" w:sz="4" w:space="0" w:color="000000"/>
              <w:right w:val="single" w:sz="4" w:space="0" w:color="auto"/>
            </w:tcBorders>
            <w:shd w:val="clear" w:color="auto" w:fill="auto"/>
          </w:tcPr>
          <w:p w:rsidR="000879B2" w:rsidRDefault="000879B2">
            <w:pPr>
              <w:pStyle w:val="stofftabelletextfett"/>
            </w:pPr>
            <w:r>
              <w:t>Die Schülerinnen und Schüler können</w:t>
            </w:r>
          </w:p>
        </w:tc>
        <w:tc>
          <w:tcPr>
            <w:tcW w:w="3262" w:type="dxa"/>
            <w:tcBorders>
              <w:left w:val="single" w:sz="4" w:space="0" w:color="auto"/>
              <w:bottom w:val="single" w:sz="4" w:space="0" w:color="000000"/>
              <w:right w:val="single" w:sz="4" w:space="0" w:color="auto"/>
            </w:tcBorders>
            <w:shd w:val="clear" w:color="auto" w:fill="auto"/>
            <w:vAlign w:val="center"/>
          </w:tcPr>
          <w:p w:rsidR="000879B2" w:rsidRDefault="000879B2">
            <w:pPr>
              <w:pStyle w:val="stofftabelletext"/>
            </w:pPr>
            <w:r>
              <w:t>Seite/Übung bzw. Seite</w:t>
            </w:r>
          </w:p>
        </w:tc>
      </w:tr>
      <w:tr w:rsidR="00EA521C" w:rsidTr="00922AF7">
        <w:tc>
          <w:tcPr>
            <w:tcW w:w="6803" w:type="dxa"/>
            <w:tcBorders>
              <w:left w:val="single" w:sz="4" w:space="0" w:color="auto"/>
              <w:bottom w:val="single" w:sz="4" w:space="0" w:color="000000"/>
              <w:right w:val="single" w:sz="4" w:space="0" w:color="auto"/>
            </w:tcBorders>
            <w:shd w:val="clear" w:color="auto" w:fill="auto"/>
          </w:tcPr>
          <w:p w:rsidR="00EA521C" w:rsidRDefault="00EA521C">
            <w:pPr>
              <w:pStyle w:val="stofftabelletextfett"/>
            </w:pPr>
            <w:r>
              <w:t>einfache Sätze, Wendungen und Wörter verstehen, wenn es um Dinge von ganz unmittelbarer Bedeutung geht, sofern deutlich und langsam gesprochen wird (A2).</w:t>
            </w:r>
          </w:p>
        </w:tc>
        <w:tc>
          <w:tcPr>
            <w:tcW w:w="3262" w:type="dxa"/>
            <w:tcBorders>
              <w:left w:val="single" w:sz="4" w:space="0" w:color="auto"/>
              <w:bottom w:val="single" w:sz="4" w:space="0" w:color="000000"/>
              <w:right w:val="single" w:sz="4" w:space="0" w:color="auto"/>
            </w:tcBorders>
            <w:shd w:val="clear" w:color="auto" w:fill="auto"/>
            <w:vAlign w:val="center"/>
          </w:tcPr>
          <w:p w:rsidR="00EA521C" w:rsidRDefault="00EA521C">
            <w:pPr>
              <w:pStyle w:val="stofftabelletext"/>
            </w:pPr>
          </w:p>
        </w:tc>
      </w:tr>
      <w:tr w:rsidR="000879B2" w:rsidTr="00922AF7">
        <w:trPr>
          <w:trHeight w:hRule="exact" w:val="113"/>
        </w:trPr>
        <w:tc>
          <w:tcPr>
            <w:tcW w:w="6803" w:type="dxa"/>
            <w:tcBorders>
              <w:top w:val="single" w:sz="4" w:space="0" w:color="000000"/>
            </w:tcBorders>
            <w:shd w:val="clear" w:color="auto" w:fill="auto"/>
          </w:tcPr>
          <w:p w:rsidR="000879B2" w:rsidRDefault="000879B2">
            <w:pPr>
              <w:pStyle w:val="stofftabelletext"/>
              <w:snapToGrid w:val="0"/>
            </w:pPr>
          </w:p>
        </w:tc>
        <w:tc>
          <w:tcPr>
            <w:tcW w:w="3262" w:type="dxa"/>
            <w:tcBorders>
              <w:top w:val="single" w:sz="4" w:space="0" w:color="000000"/>
            </w:tcBorders>
            <w:shd w:val="clear" w:color="auto" w:fill="auto"/>
          </w:tcPr>
          <w:p w:rsidR="000879B2" w:rsidRDefault="000879B2">
            <w:pPr>
              <w:pStyle w:val="stofftabelletext"/>
              <w:snapToGrid w:val="0"/>
            </w:pPr>
          </w:p>
        </w:tc>
      </w:tr>
      <w:tr w:rsidR="002472AC" w:rsidTr="00922AF7">
        <w:trPr>
          <w:trHeight w:hRule="exact" w:val="63"/>
        </w:trPr>
        <w:tc>
          <w:tcPr>
            <w:tcW w:w="6803" w:type="dxa"/>
            <w:shd w:val="clear" w:color="auto" w:fill="auto"/>
          </w:tcPr>
          <w:p w:rsidR="000879B2" w:rsidRDefault="000879B2">
            <w:pPr>
              <w:pStyle w:val="stofftabelletext"/>
              <w:snapToGrid w:val="0"/>
            </w:pPr>
          </w:p>
        </w:tc>
        <w:tc>
          <w:tcPr>
            <w:tcW w:w="3262" w:type="dxa"/>
            <w:shd w:val="clear" w:color="auto" w:fill="auto"/>
          </w:tcPr>
          <w:p w:rsidR="000879B2" w:rsidRDefault="000879B2">
            <w:pPr>
              <w:pStyle w:val="stofftabelletext"/>
              <w:snapToGrid w:val="0"/>
            </w:pPr>
          </w:p>
        </w:tc>
      </w:tr>
      <w:tr w:rsidR="002472AC" w:rsidTr="00922AF7">
        <w:tc>
          <w:tcPr>
            <w:tcW w:w="6803" w:type="dxa"/>
            <w:tcBorders>
              <w:left w:val="single" w:sz="4" w:space="0" w:color="auto"/>
              <w:bottom w:val="single" w:sz="4" w:space="0" w:color="auto"/>
              <w:right w:val="single" w:sz="4" w:space="0" w:color="auto"/>
            </w:tcBorders>
            <w:shd w:val="clear" w:color="auto" w:fill="auto"/>
          </w:tcPr>
          <w:p w:rsidR="0025130C" w:rsidRPr="0025130C" w:rsidRDefault="0025130C">
            <w:pPr>
              <w:pStyle w:val="stofftabelletext"/>
            </w:pPr>
            <w:r>
              <w:t xml:space="preserve">Einfache Aufforderungen und Dialoge im </w:t>
            </w:r>
            <w:r>
              <w:rPr>
                <w:i/>
              </w:rPr>
              <w:t xml:space="preserve">classroom discourse </w:t>
            </w:r>
            <w:r>
              <w:t>verstehen</w:t>
            </w:r>
            <w:r w:rsidR="00EA521C">
              <w:t>,</w:t>
            </w:r>
          </w:p>
        </w:tc>
        <w:tc>
          <w:tcPr>
            <w:tcW w:w="3262" w:type="dxa"/>
            <w:tcBorders>
              <w:left w:val="single" w:sz="4" w:space="0" w:color="auto"/>
              <w:bottom w:val="single" w:sz="4" w:space="0" w:color="auto"/>
              <w:right w:val="single" w:sz="4" w:space="0" w:color="auto"/>
            </w:tcBorders>
            <w:shd w:val="clear" w:color="auto" w:fill="auto"/>
          </w:tcPr>
          <w:p w:rsidR="0025130C" w:rsidRDefault="0025130C">
            <w:pPr>
              <w:pStyle w:val="stofftabelletext"/>
              <w:tabs>
                <w:tab w:val="left" w:pos="592"/>
              </w:tabs>
            </w:pPr>
            <w:r>
              <w:t>OL 1: u. a. 184-185</w:t>
            </w:r>
          </w:p>
          <w:p w:rsidR="0025130C" w:rsidRPr="0025130C" w:rsidRDefault="0025130C">
            <w:pPr>
              <w:pStyle w:val="stofftabelletext"/>
              <w:tabs>
                <w:tab w:val="left" w:pos="592"/>
              </w:tabs>
              <w:rPr>
                <w:i/>
              </w:rPr>
            </w:pPr>
            <w:r>
              <w:t>OL 2: u. a. 188-189</w:t>
            </w:r>
          </w:p>
        </w:tc>
      </w:tr>
      <w:tr w:rsidR="002472AC" w:rsidRPr="00AB35E1" w:rsidTr="00922AF7">
        <w:tc>
          <w:tcPr>
            <w:tcW w:w="6803" w:type="dxa"/>
            <w:tcBorders>
              <w:top w:val="single" w:sz="4" w:space="0" w:color="auto"/>
              <w:left w:val="single" w:sz="4" w:space="0" w:color="auto"/>
              <w:bottom w:val="single" w:sz="4" w:space="0" w:color="auto"/>
              <w:right w:val="single" w:sz="4" w:space="0" w:color="auto"/>
            </w:tcBorders>
            <w:shd w:val="clear" w:color="auto" w:fill="auto"/>
          </w:tcPr>
          <w:p w:rsidR="0025130C" w:rsidRDefault="00EA521C">
            <w:pPr>
              <w:pStyle w:val="stofftabelletext"/>
            </w:pPr>
            <w:r>
              <w:t>d</w:t>
            </w:r>
            <w:r w:rsidR="0025130C">
              <w:t>as Wesentliche von kurzen, klaren und einfachen Durchsagen und Mitteilungen erfassen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5130C" w:rsidRPr="00CA3CAD" w:rsidRDefault="00CA3CAD">
            <w:pPr>
              <w:pStyle w:val="stofftabelletext"/>
              <w:tabs>
                <w:tab w:val="left" w:pos="592"/>
              </w:tabs>
              <w:rPr>
                <w:lang w:val="en-US"/>
              </w:rPr>
            </w:pPr>
            <w:r w:rsidRPr="00CA3CAD">
              <w:rPr>
                <w:lang w:val="en-US"/>
              </w:rPr>
              <w:t>OL 2: u. a. 66-67/</w:t>
            </w:r>
            <w:r w:rsidRPr="00CA3CAD">
              <w:rPr>
                <w:i/>
                <w:lang w:val="en-US"/>
              </w:rPr>
              <w:t>Listening skills</w:t>
            </w:r>
          </w:p>
        </w:tc>
      </w:tr>
      <w:tr w:rsidR="002472AC" w:rsidTr="00922AF7">
        <w:tc>
          <w:tcPr>
            <w:tcW w:w="6803" w:type="dxa"/>
            <w:tcBorders>
              <w:top w:val="single" w:sz="4" w:space="0" w:color="auto"/>
              <w:left w:val="single" w:sz="4" w:space="0" w:color="auto"/>
              <w:bottom w:val="single" w:sz="4" w:space="0" w:color="auto"/>
              <w:right w:val="single" w:sz="4" w:space="0" w:color="auto"/>
            </w:tcBorders>
            <w:shd w:val="clear" w:color="auto" w:fill="auto"/>
          </w:tcPr>
          <w:p w:rsidR="0025130C" w:rsidRDefault="00EA521C">
            <w:pPr>
              <w:pStyle w:val="stofftabelletext"/>
            </w:pPr>
            <w:r>
              <w:t>i</w:t>
            </w:r>
            <w:r w:rsidR="0025130C">
              <w:t>n den meisten Fällen das Thema von Gesprächen, die in ihrer Gegenwart geführt werden, erkennen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B246F" w:rsidRDefault="00CB246F" w:rsidP="00CB246F">
            <w:pPr>
              <w:pStyle w:val="stofftabelletext"/>
            </w:pPr>
            <w:r>
              <w:t>OL 1: u. a. 13/3-4, 35/5, 99/12b</w:t>
            </w:r>
          </w:p>
          <w:p w:rsidR="0025130C" w:rsidRDefault="00CB246F" w:rsidP="00CB246F">
            <w:pPr>
              <w:pStyle w:val="stofftabelletext"/>
              <w:tabs>
                <w:tab w:val="left" w:pos="592"/>
              </w:tabs>
            </w:pPr>
            <w:r w:rsidRPr="00600A5C">
              <w:t>OL 2: u. a. 1</w:t>
            </w:r>
            <w:r>
              <w:t>7/11, 57/11, 73/10, 121/2</w:t>
            </w:r>
          </w:p>
        </w:tc>
      </w:tr>
      <w:tr w:rsidR="002472AC" w:rsidRPr="00AB35E1" w:rsidTr="00922AF7">
        <w:tc>
          <w:tcPr>
            <w:tcW w:w="6803" w:type="dxa"/>
            <w:tcBorders>
              <w:top w:val="single" w:sz="4" w:space="0" w:color="auto"/>
              <w:left w:val="single" w:sz="4" w:space="0" w:color="auto"/>
              <w:bottom w:val="single" w:sz="4" w:space="0" w:color="auto"/>
              <w:right w:val="single" w:sz="4" w:space="0" w:color="auto"/>
            </w:tcBorders>
            <w:shd w:val="clear" w:color="auto" w:fill="auto"/>
          </w:tcPr>
          <w:p w:rsidR="00A46F55" w:rsidRPr="00A46F55" w:rsidRDefault="00EA521C" w:rsidP="00EA521C">
            <w:pPr>
              <w:pStyle w:val="stofftabelletext"/>
            </w:pPr>
            <w:r>
              <w:t>k</w:t>
            </w:r>
            <w:r w:rsidR="0025130C">
              <w:t>urzen Hör- bzw. Hör</w:t>
            </w:r>
            <w:r>
              <w:t>-/S</w:t>
            </w:r>
            <w:r w:rsidR="0025130C">
              <w:t>ehtexten über vorhersehbare alltägliche Dinge die Hauptinformationen entnehmen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0879B2" w:rsidRPr="00EA521C" w:rsidRDefault="000B792D">
            <w:pPr>
              <w:pStyle w:val="stofftabelletext"/>
              <w:tabs>
                <w:tab w:val="left" w:pos="592"/>
              </w:tabs>
              <w:rPr>
                <w:i/>
                <w:lang w:val="en-US"/>
              </w:rPr>
            </w:pPr>
            <w:r w:rsidRPr="00EA521C">
              <w:rPr>
                <w:lang w:val="en-US"/>
              </w:rPr>
              <w:t>OL 1: u. a. 25/2, 73/4, 110/2, 185/</w:t>
            </w:r>
            <w:r w:rsidRPr="00EA521C">
              <w:rPr>
                <w:i/>
                <w:lang w:val="en-US"/>
              </w:rPr>
              <w:t>Classroom phrases</w:t>
            </w:r>
          </w:p>
          <w:p w:rsidR="000B792D" w:rsidRPr="000B792D" w:rsidRDefault="000B792D">
            <w:pPr>
              <w:pStyle w:val="stofftabelletext"/>
              <w:tabs>
                <w:tab w:val="left" w:pos="592"/>
              </w:tabs>
              <w:rPr>
                <w:i/>
                <w:lang w:val="en-US"/>
              </w:rPr>
            </w:pPr>
            <w:r w:rsidRPr="000B792D">
              <w:rPr>
                <w:lang w:val="en-US"/>
              </w:rPr>
              <w:t>OL 2: u. a. 10/3, 67/2, 115/4, 189/</w:t>
            </w:r>
            <w:r w:rsidRPr="000B792D">
              <w:rPr>
                <w:i/>
                <w:lang w:val="en-US"/>
              </w:rPr>
              <w:t>Classroom phrases</w:t>
            </w:r>
          </w:p>
        </w:tc>
      </w:tr>
      <w:tr w:rsidR="002472AC" w:rsidTr="00922AF7">
        <w:tc>
          <w:tcPr>
            <w:tcW w:w="6803" w:type="dxa"/>
            <w:tcBorders>
              <w:top w:val="single" w:sz="4" w:space="0" w:color="auto"/>
              <w:left w:val="single" w:sz="4" w:space="0" w:color="auto"/>
              <w:bottom w:val="single" w:sz="4" w:space="0" w:color="auto"/>
              <w:right w:val="single" w:sz="4" w:space="0" w:color="auto"/>
            </w:tcBorders>
            <w:shd w:val="clear" w:color="auto" w:fill="auto"/>
          </w:tcPr>
          <w:p w:rsidR="000879B2" w:rsidRPr="007371E0" w:rsidRDefault="00EA521C">
            <w:pPr>
              <w:pStyle w:val="stofftabelletext"/>
            </w:pPr>
            <w:r>
              <w:t>w</w:t>
            </w:r>
            <w:r w:rsidR="0025130C">
              <w:t>esentliche Merkmale (Figuren und Handlungsablauf) einfacher Geschichten und Spielszenen erfassen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0879B2" w:rsidRDefault="000B792D">
            <w:pPr>
              <w:pStyle w:val="stofftabelletext"/>
            </w:pPr>
            <w:r>
              <w:t>OL 1: u. a. 30-31, 32/2, 103</w:t>
            </w:r>
          </w:p>
          <w:p w:rsidR="000B792D" w:rsidRPr="007371E0" w:rsidRDefault="000B792D">
            <w:pPr>
              <w:pStyle w:val="stofftabelletext"/>
            </w:pPr>
            <w:r>
              <w:t>OL 2: u. a. 10/3, 61/2, 91/3</w:t>
            </w:r>
          </w:p>
        </w:tc>
      </w:tr>
    </w:tbl>
    <w:p w:rsidR="000879B2" w:rsidRDefault="000879B2">
      <w:pPr>
        <w:pStyle w:val="stofftabelletext"/>
        <w:ind w:left="0"/>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EA521C">
        <w:tc>
          <w:tcPr>
            <w:tcW w:w="6803" w:type="dxa"/>
            <w:tcBorders>
              <w:left w:val="single" w:sz="4" w:space="0" w:color="auto"/>
              <w:bottom w:val="single" w:sz="4" w:space="0" w:color="auto"/>
              <w:right w:val="single" w:sz="4" w:space="0" w:color="auto"/>
            </w:tcBorders>
            <w:shd w:val="clear" w:color="auto" w:fill="auto"/>
          </w:tcPr>
          <w:p w:rsidR="007371E0" w:rsidRPr="00EA521C" w:rsidRDefault="00EA521C" w:rsidP="00D04CB2">
            <w:pPr>
              <w:pStyle w:val="stofftabellekopf"/>
              <w:rPr>
                <w:sz w:val="20"/>
                <w:shd w:val="clear" w:color="auto" w:fill="FFFF00"/>
              </w:rPr>
            </w:pPr>
            <w:r w:rsidRPr="00EA521C">
              <w:rPr>
                <w:sz w:val="20"/>
              </w:rPr>
              <w:t>Lernstrategien und Arbeitstechniken</w:t>
            </w:r>
          </w:p>
        </w:tc>
        <w:tc>
          <w:tcPr>
            <w:tcW w:w="3262" w:type="dxa"/>
            <w:tcBorders>
              <w:left w:val="single" w:sz="4" w:space="0" w:color="auto"/>
              <w:bottom w:val="single" w:sz="4" w:space="0" w:color="auto"/>
              <w:right w:val="single" w:sz="4" w:space="0" w:color="auto"/>
            </w:tcBorders>
            <w:shd w:val="clear" w:color="auto" w:fill="auto"/>
            <w:vAlign w:val="center"/>
          </w:tcPr>
          <w:p w:rsidR="007371E0" w:rsidRDefault="007371E0" w:rsidP="00D04CB2">
            <w:pPr>
              <w:pStyle w:val="stofftabelletext"/>
              <w:snapToGrid w:val="0"/>
              <w:rPr>
                <w:shd w:val="clear" w:color="auto" w:fill="FFFF00"/>
              </w:rPr>
            </w:pPr>
          </w:p>
        </w:tc>
      </w:tr>
      <w:tr w:rsidR="002472AC" w:rsidTr="00EA521C">
        <w:tc>
          <w:tcPr>
            <w:tcW w:w="6803" w:type="dxa"/>
            <w:tcBorders>
              <w:top w:val="single" w:sz="4" w:space="0" w:color="auto"/>
              <w:left w:val="single" w:sz="4" w:space="0" w:color="auto"/>
              <w:bottom w:val="single" w:sz="4" w:space="0" w:color="000000"/>
              <w:right w:val="single" w:sz="4" w:space="0" w:color="auto"/>
            </w:tcBorders>
            <w:shd w:val="clear" w:color="auto" w:fill="auto"/>
          </w:tcPr>
          <w:p w:rsidR="007371E0" w:rsidRDefault="007371E0" w:rsidP="00D04CB2">
            <w:pPr>
              <w:pStyle w:val="stofftabelletextfett"/>
            </w:pPr>
            <w:r>
              <w:t>Die Schülerinnen und Schüler können</w:t>
            </w:r>
          </w:p>
        </w:tc>
        <w:tc>
          <w:tcPr>
            <w:tcW w:w="3262" w:type="dxa"/>
            <w:tcBorders>
              <w:top w:val="single" w:sz="4" w:space="0" w:color="auto"/>
              <w:left w:val="single" w:sz="4" w:space="0" w:color="auto"/>
              <w:bottom w:val="single" w:sz="4" w:space="0" w:color="000000"/>
              <w:right w:val="single" w:sz="4" w:space="0" w:color="auto"/>
            </w:tcBorders>
            <w:shd w:val="clear" w:color="auto" w:fill="auto"/>
            <w:vAlign w:val="center"/>
          </w:tcPr>
          <w:p w:rsidR="007371E0" w:rsidRDefault="007371E0" w:rsidP="00D04CB2">
            <w:pPr>
              <w:pStyle w:val="stofftabelletext"/>
            </w:pPr>
            <w:r>
              <w:t>Seite/Übung bzw. Seite</w:t>
            </w:r>
          </w:p>
        </w:tc>
      </w:tr>
      <w:tr w:rsidR="007371E0" w:rsidTr="00EA521C">
        <w:trPr>
          <w:trHeight w:hRule="exact" w:val="113"/>
        </w:trPr>
        <w:tc>
          <w:tcPr>
            <w:tcW w:w="6803" w:type="dxa"/>
            <w:tcBorders>
              <w:top w:val="single" w:sz="4" w:space="0" w:color="000000"/>
            </w:tcBorders>
            <w:shd w:val="clear" w:color="auto" w:fill="auto"/>
          </w:tcPr>
          <w:p w:rsidR="007371E0" w:rsidRDefault="007371E0" w:rsidP="00D04CB2">
            <w:pPr>
              <w:pStyle w:val="stofftabelletext"/>
              <w:snapToGrid w:val="0"/>
            </w:pPr>
          </w:p>
        </w:tc>
        <w:tc>
          <w:tcPr>
            <w:tcW w:w="3262" w:type="dxa"/>
            <w:tcBorders>
              <w:top w:val="single" w:sz="4" w:space="0" w:color="000000"/>
            </w:tcBorders>
            <w:shd w:val="clear" w:color="auto" w:fill="auto"/>
          </w:tcPr>
          <w:p w:rsidR="007371E0" w:rsidRDefault="007371E0" w:rsidP="00D04CB2">
            <w:pPr>
              <w:pStyle w:val="stofftabelletext"/>
              <w:snapToGrid w:val="0"/>
            </w:pPr>
          </w:p>
        </w:tc>
      </w:tr>
      <w:tr w:rsidR="002472AC" w:rsidTr="00EA521C">
        <w:trPr>
          <w:trHeight w:hRule="exact" w:val="63"/>
        </w:trPr>
        <w:tc>
          <w:tcPr>
            <w:tcW w:w="6803" w:type="dxa"/>
            <w:shd w:val="clear" w:color="auto" w:fill="auto"/>
          </w:tcPr>
          <w:p w:rsidR="007371E0" w:rsidRDefault="007371E0" w:rsidP="00D04CB2">
            <w:pPr>
              <w:pStyle w:val="stofftabelletext"/>
              <w:snapToGrid w:val="0"/>
            </w:pPr>
          </w:p>
        </w:tc>
        <w:tc>
          <w:tcPr>
            <w:tcW w:w="3262" w:type="dxa"/>
            <w:shd w:val="clear" w:color="auto" w:fill="auto"/>
          </w:tcPr>
          <w:p w:rsidR="007371E0" w:rsidRDefault="007371E0" w:rsidP="00D04CB2">
            <w:pPr>
              <w:pStyle w:val="stofftabelletext"/>
              <w:snapToGrid w:val="0"/>
            </w:pPr>
          </w:p>
        </w:tc>
      </w:tr>
      <w:tr w:rsidR="002472AC" w:rsidRPr="00AB35E1" w:rsidTr="00EA521C">
        <w:tc>
          <w:tcPr>
            <w:tcW w:w="6803" w:type="dxa"/>
            <w:tcBorders>
              <w:left w:val="single" w:sz="4" w:space="0" w:color="auto"/>
              <w:bottom w:val="single" w:sz="4" w:space="0" w:color="auto"/>
              <w:right w:val="single" w:sz="4" w:space="0" w:color="auto"/>
            </w:tcBorders>
            <w:shd w:val="clear" w:color="auto" w:fill="auto"/>
          </w:tcPr>
          <w:p w:rsidR="0025130C" w:rsidRDefault="00EA521C" w:rsidP="00D04CB2">
            <w:pPr>
              <w:pStyle w:val="stofftabelletext"/>
            </w:pPr>
            <w:r>
              <w:t>e</w:t>
            </w:r>
            <w:r w:rsidR="0025130C">
              <w:t>ine vorbereitende Organisations- und Strukturierungshilfe nutzen (</w:t>
            </w:r>
            <w:r w:rsidR="0025130C" w:rsidRPr="0025130C">
              <w:rPr>
                <w:i/>
              </w:rPr>
              <w:t>advance organizer</w:t>
            </w:r>
            <w:r w:rsidR="0025130C">
              <w:t>)</w:t>
            </w:r>
            <w:r>
              <w:t>,</w:t>
            </w:r>
          </w:p>
        </w:tc>
        <w:tc>
          <w:tcPr>
            <w:tcW w:w="3262" w:type="dxa"/>
            <w:tcBorders>
              <w:left w:val="single" w:sz="4" w:space="0" w:color="auto"/>
              <w:bottom w:val="single" w:sz="4" w:space="0" w:color="auto"/>
              <w:right w:val="single" w:sz="4" w:space="0" w:color="auto"/>
            </w:tcBorders>
            <w:shd w:val="clear" w:color="auto" w:fill="auto"/>
          </w:tcPr>
          <w:p w:rsidR="0025130C" w:rsidRPr="00AB35E1" w:rsidRDefault="00B07893" w:rsidP="00D04CB2">
            <w:pPr>
              <w:pStyle w:val="stofftabelletext"/>
              <w:tabs>
                <w:tab w:val="left" w:pos="592"/>
              </w:tabs>
              <w:rPr>
                <w:lang w:val="en-US"/>
              </w:rPr>
            </w:pPr>
            <w:r w:rsidRPr="00AB35E1">
              <w:rPr>
                <w:lang w:val="en-US"/>
              </w:rPr>
              <w:t>OL 1: u. a. 20/9</w:t>
            </w:r>
            <w:r w:rsidR="00CA3CAD" w:rsidRPr="00AB35E1">
              <w:rPr>
                <w:lang w:val="en-US"/>
              </w:rPr>
              <w:t>, 73/4</w:t>
            </w:r>
          </w:p>
          <w:p w:rsidR="00B07893" w:rsidRPr="00CA3CAD" w:rsidRDefault="00B07893" w:rsidP="00D04CB2">
            <w:pPr>
              <w:pStyle w:val="stofftabelletext"/>
              <w:tabs>
                <w:tab w:val="left" w:pos="592"/>
              </w:tabs>
              <w:rPr>
                <w:lang w:val="en-US"/>
              </w:rPr>
            </w:pPr>
            <w:r w:rsidRPr="00CA3CAD">
              <w:rPr>
                <w:lang w:val="en-US"/>
              </w:rPr>
              <w:t xml:space="preserve">OL 2: u. </w:t>
            </w:r>
            <w:r w:rsidR="00CA3CAD" w:rsidRPr="00CA3CAD">
              <w:rPr>
                <w:lang w:val="en-US"/>
              </w:rPr>
              <w:t>a. 66-</w:t>
            </w:r>
            <w:r w:rsidR="00CA3CAD">
              <w:rPr>
                <w:lang w:val="en-US"/>
              </w:rPr>
              <w:t>6</w:t>
            </w:r>
            <w:r w:rsidR="00CA3CAD" w:rsidRPr="00CA3CAD">
              <w:rPr>
                <w:lang w:val="en-US"/>
              </w:rPr>
              <w:t>7/</w:t>
            </w:r>
            <w:r w:rsidR="00CA3CAD" w:rsidRPr="00CA3CAD">
              <w:rPr>
                <w:i/>
                <w:lang w:val="en-US"/>
              </w:rPr>
              <w:t>Listening skills</w:t>
            </w:r>
            <w:r w:rsidR="00CA3CAD">
              <w:rPr>
                <w:lang w:val="en-US"/>
              </w:rPr>
              <w:t>, 75/4</w:t>
            </w:r>
          </w:p>
        </w:tc>
      </w:tr>
      <w:tr w:rsidR="002472AC" w:rsidRPr="00AB35E1" w:rsidTr="00EA521C">
        <w:tc>
          <w:tcPr>
            <w:tcW w:w="6803" w:type="dxa"/>
            <w:tcBorders>
              <w:top w:val="single" w:sz="4" w:space="0" w:color="auto"/>
              <w:left w:val="single" w:sz="4" w:space="0" w:color="auto"/>
              <w:bottom w:val="single" w:sz="4" w:space="0" w:color="auto"/>
              <w:right w:val="single" w:sz="4" w:space="0" w:color="auto"/>
            </w:tcBorders>
            <w:shd w:val="clear" w:color="auto" w:fill="auto"/>
          </w:tcPr>
          <w:p w:rsidR="0025130C" w:rsidRDefault="0025130C" w:rsidP="00EA521C">
            <w:pPr>
              <w:pStyle w:val="stofftabelletext"/>
            </w:pPr>
            <w:r>
              <w:t>Fragen und Erwartungen an Hör- und Hör</w:t>
            </w:r>
            <w:r w:rsidR="00EA521C">
              <w:t>-/S</w:t>
            </w:r>
            <w:r>
              <w:t>ehtexte formulieren</w:t>
            </w:r>
            <w:r w:rsidR="00EA521C">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5130C" w:rsidRPr="00CA3CAD" w:rsidRDefault="00CA3CAD" w:rsidP="00D04CB2">
            <w:pPr>
              <w:pStyle w:val="stofftabelletext"/>
              <w:tabs>
                <w:tab w:val="left" w:pos="592"/>
              </w:tabs>
              <w:rPr>
                <w:i/>
                <w:lang w:val="en-US"/>
              </w:rPr>
            </w:pPr>
            <w:r w:rsidRPr="00CA3CAD">
              <w:rPr>
                <w:lang w:val="en-US"/>
              </w:rPr>
              <w:t>OL 2: u. a. 66-67/</w:t>
            </w:r>
            <w:r w:rsidRPr="00CA3CAD">
              <w:rPr>
                <w:i/>
                <w:lang w:val="en-US"/>
              </w:rPr>
              <w:t>Listening skills</w:t>
            </w:r>
          </w:p>
        </w:tc>
      </w:tr>
      <w:tr w:rsidR="002472AC" w:rsidRPr="00AB35E1" w:rsidTr="00EA521C">
        <w:tc>
          <w:tcPr>
            <w:tcW w:w="6803" w:type="dxa"/>
            <w:tcBorders>
              <w:top w:val="single" w:sz="4" w:space="0" w:color="auto"/>
              <w:left w:val="single" w:sz="4" w:space="0" w:color="auto"/>
              <w:bottom w:val="single" w:sz="4" w:space="0" w:color="auto"/>
              <w:right w:val="single" w:sz="4" w:space="0" w:color="auto"/>
            </w:tcBorders>
            <w:shd w:val="clear" w:color="auto" w:fill="auto"/>
          </w:tcPr>
          <w:p w:rsidR="0025130C" w:rsidRDefault="00EA521C" w:rsidP="00D04CB2">
            <w:pPr>
              <w:pStyle w:val="stofftabelletext"/>
            </w:pPr>
            <w:r>
              <w:t>s</w:t>
            </w:r>
            <w:r w:rsidR="0025130C">
              <w:t>ich einen groben Überblick über den Inhalt eines Hörtextes verschaffen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C24DE1">
            <w:pPr>
              <w:pStyle w:val="stofftabelletext"/>
              <w:rPr>
                <w:lang w:val="en-US"/>
              </w:rPr>
            </w:pPr>
            <w:r w:rsidRPr="00AB35E1">
              <w:rPr>
                <w:lang w:val="en-US"/>
              </w:rPr>
              <w:t>OL 1: u. a. 23/</w:t>
            </w:r>
            <w:r w:rsidRPr="00AB35E1">
              <w:rPr>
                <w:i/>
                <w:lang w:val="en-US"/>
              </w:rPr>
              <w:t>Reading skills</w:t>
            </w:r>
            <w:r w:rsidRPr="00AB35E1">
              <w:rPr>
                <w:lang w:val="en-US"/>
              </w:rPr>
              <w:t>, 110/1, 121/</w:t>
            </w:r>
            <w:r>
              <w:rPr>
                <w:lang w:val="en-US"/>
              </w:rPr>
              <w:t>3</w:t>
            </w:r>
          </w:p>
          <w:p w:rsidR="0025130C" w:rsidRPr="00C24DE1" w:rsidRDefault="00C24DE1" w:rsidP="00C24DE1">
            <w:pPr>
              <w:pStyle w:val="stofftabelletext"/>
              <w:tabs>
                <w:tab w:val="left" w:pos="592"/>
              </w:tabs>
              <w:rPr>
                <w:lang w:val="en-US"/>
              </w:rPr>
            </w:pPr>
            <w:r w:rsidRPr="00B12E83">
              <w:rPr>
                <w:lang w:val="en-US"/>
              </w:rPr>
              <w:t>OL 2: u. a. 59/4, 79/</w:t>
            </w:r>
            <w:r w:rsidRPr="00B12E83">
              <w:rPr>
                <w:i/>
                <w:lang w:val="en-US"/>
              </w:rPr>
              <w:t>Group skills</w:t>
            </w:r>
            <w:r w:rsidRPr="00B12E83">
              <w:rPr>
                <w:lang w:val="en-US"/>
              </w:rPr>
              <w:t>, 99/5a</w:t>
            </w:r>
          </w:p>
        </w:tc>
      </w:tr>
      <w:tr w:rsidR="002472AC" w:rsidRPr="00AB35E1" w:rsidTr="00EA521C">
        <w:tc>
          <w:tcPr>
            <w:tcW w:w="6803" w:type="dxa"/>
            <w:tcBorders>
              <w:top w:val="single" w:sz="4" w:space="0" w:color="auto"/>
              <w:left w:val="single" w:sz="4" w:space="0" w:color="auto"/>
              <w:bottom w:val="single" w:sz="4" w:space="0" w:color="auto"/>
              <w:right w:val="single" w:sz="4" w:space="0" w:color="auto"/>
            </w:tcBorders>
            <w:shd w:val="clear" w:color="auto" w:fill="auto"/>
          </w:tcPr>
          <w:p w:rsidR="0025130C" w:rsidRPr="0025130C" w:rsidRDefault="0025130C" w:rsidP="00D04CB2">
            <w:pPr>
              <w:pStyle w:val="stofftabelletext"/>
            </w:pPr>
            <w:r>
              <w:t xml:space="preserve">Verständnislücken (z. B. im Wortschatz) durch </w:t>
            </w:r>
            <w:r>
              <w:rPr>
                <w:i/>
              </w:rPr>
              <w:t>intelligent guessing</w:t>
            </w:r>
            <w:r w:rsidR="00EA521C">
              <w:t xml:space="preserve"> </w:t>
            </w:r>
            <w:r>
              <w:t>schließen</w:t>
            </w:r>
            <w:r w:rsidR="00EA521C">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C24DE1">
            <w:pPr>
              <w:pStyle w:val="stofftabelletext"/>
              <w:rPr>
                <w:i/>
                <w:lang w:val="en-US"/>
              </w:rPr>
            </w:pPr>
            <w:r w:rsidRPr="00C24DE1">
              <w:rPr>
                <w:lang w:val="en-US"/>
              </w:rPr>
              <w:t>OL 1: u. a. 25/</w:t>
            </w:r>
            <w:r w:rsidRPr="00C24DE1">
              <w:rPr>
                <w:i/>
                <w:lang w:val="en-US"/>
              </w:rPr>
              <w:t>Viewing skills</w:t>
            </w:r>
            <w:r w:rsidRPr="00C24DE1">
              <w:rPr>
                <w:lang w:val="en-US"/>
              </w:rPr>
              <w:t>, 51/2, 100/</w:t>
            </w:r>
            <w:r w:rsidRPr="00C24DE1">
              <w:rPr>
                <w:i/>
                <w:lang w:val="en-US"/>
              </w:rPr>
              <w:t xml:space="preserve">Study </w:t>
            </w:r>
            <w:r w:rsidRPr="00693703">
              <w:rPr>
                <w:i/>
                <w:lang w:val="en-US"/>
              </w:rPr>
              <w:t>skills</w:t>
            </w:r>
          </w:p>
          <w:p w:rsidR="0025130C" w:rsidRPr="00C24DE1" w:rsidRDefault="00C24DE1" w:rsidP="00C24DE1">
            <w:pPr>
              <w:pStyle w:val="stofftabelletext"/>
              <w:tabs>
                <w:tab w:val="left" w:pos="592"/>
              </w:tabs>
              <w:rPr>
                <w:lang w:val="en-US"/>
              </w:rPr>
            </w:pPr>
            <w:r w:rsidRPr="00B12E83">
              <w:rPr>
                <w:lang w:val="en-US"/>
              </w:rPr>
              <w:t>OL 2: u. a. 35/4, 59/</w:t>
            </w:r>
            <w:r w:rsidRPr="00B12E83">
              <w:rPr>
                <w:i/>
                <w:lang w:val="en-US"/>
              </w:rPr>
              <w:t>Study skills</w:t>
            </w:r>
            <w:r w:rsidRPr="00B12E83">
              <w:rPr>
                <w:lang w:val="en-US"/>
              </w:rPr>
              <w:t>, 87/2</w:t>
            </w:r>
          </w:p>
        </w:tc>
      </w:tr>
      <w:tr w:rsidR="002472AC" w:rsidTr="00EA521C">
        <w:tc>
          <w:tcPr>
            <w:tcW w:w="6803" w:type="dxa"/>
            <w:tcBorders>
              <w:top w:val="single" w:sz="4" w:space="0" w:color="auto"/>
              <w:left w:val="single" w:sz="4" w:space="0" w:color="auto"/>
              <w:bottom w:val="single" w:sz="4" w:space="0" w:color="auto"/>
              <w:right w:val="single" w:sz="4" w:space="0" w:color="auto"/>
            </w:tcBorders>
            <w:shd w:val="clear" w:color="auto" w:fill="auto"/>
          </w:tcPr>
          <w:p w:rsidR="007371E0" w:rsidRPr="00A46F55" w:rsidRDefault="00EA521C" w:rsidP="00D04CB2">
            <w:pPr>
              <w:pStyle w:val="stofftabelletext"/>
            </w:pPr>
            <w:r>
              <w:t>n</w:t>
            </w:r>
            <w:r w:rsidR="0025130C">
              <w:t>onverbale Signale und Gestaltungselemente, wie z. B. Mimik, Gestik, Geräusche, Musik, Licht, Farben und Kameraführung zum Verstehen der Wirkungs- und Funktionsweise eines Films nutzen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7371E0" w:rsidRDefault="00C7402A" w:rsidP="00D04CB2">
            <w:pPr>
              <w:pStyle w:val="stofftabelletext"/>
              <w:tabs>
                <w:tab w:val="left" w:pos="592"/>
              </w:tabs>
              <w:rPr>
                <w:lang w:val="en-US"/>
              </w:rPr>
            </w:pPr>
            <w:r w:rsidRPr="00C7402A">
              <w:rPr>
                <w:lang w:val="en-US"/>
              </w:rPr>
              <w:t>OL 1: u. a. 25/</w:t>
            </w:r>
            <w:r w:rsidR="00AB35E1">
              <w:rPr>
                <w:i/>
                <w:lang w:val="en-US"/>
              </w:rPr>
              <w:t>V</w:t>
            </w:r>
            <w:r w:rsidRPr="00C7402A">
              <w:rPr>
                <w:i/>
                <w:lang w:val="en-US"/>
              </w:rPr>
              <w:t>iewing skills</w:t>
            </w:r>
            <w:r>
              <w:rPr>
                <w:lang w:val="en-US"/>
              </w:rPr>
              <w:t>, 45/</w:t>
            </w:r>
            <w:r w:rsidR="00AB35E1">
              <w:rPr>
                <w:lang w:val="en-US"/>
              </w:rPr>
              <w:t>V</w:t>
            </w:r>
            <w:r>
              <w:rPr>
                <w:i/>
                <w:lang w:val="en-US"/>
              </w:rPr>
              <w:t>iewing skills</w:t>
            </w:r>
            <w:r>
              <w:rPr>
                <w:lang w:val="en-US"/>
              </w:rPr>
              <w:t>, 117/3</w:t>
            </w:r>
          </w:p>
          <w:p w:rsidR="00C7402A" w:rsidRPr="00C7402A" w:rsidRDefault="00C7402A" w:rsidP="00D04CB2">
            <w:pPr>
              <w:pStyle w:val="stofftabelletext"/>
              <w:tabs>
                <w:tab w:val="left" w:pos="592"/>
              </w:tabs>
            </w:pPr>
            <w:r w:rsidRPr="00C7402A">
              <w:t xml:space="preserve">OL 2: u. a. </w:t>
            </w:r>
            <w:r>
              <w:t>27/2, 41/2, 67/1</w:t>
            </w:r>
          </w:p>
        </w:tc>
      </w:tr>
      <w:tr w:rsidR="002472AC" w:rsidRPr="00AB35E1" w:rsidTr="00EA521C">
        <w:tc>
          <w:tcPr>
            <w:tcW w:w="6803" w:type="dxa"/>
            <w:tcBorders>
              <w:top w:val="single" w:sz="4" w:space="0" w:color="auto"/>
              <w:left w:val="single" w:sz="4" w:space="0" w:color="auto"/>
              <w:bottom w:val="single" w:sz="4" w:space="0" w:color="auto"/>
              <w:right w:val="single" w:sz="4" w:space="0" w:color="auto"/>
            </w:tcBorders>
            <w:shd w:val="clear" w:color="auto" w:fill="auto"/>
          </w:tcPr>
          <w:p w:rsidR="007371E0" w:rsidRPr="0025130C" w:rsidRDefault="00EA521C" w:rsidP="00D04CB2">
            <w:pPr>
              <w:pStyle w:val="stofftabelletext"/>
            </w:pPr>
            <w:r>
              <w:t>v</w:t>
            </w:r>
            <w:r w:rsidR="0025130C">
              <w:t xml:space="preserve">erschiedene Hörtechniken (u. a. </w:t>
            </w:r>
            <w:r w:rsidR="0025130C">
              <w:rPr>
                <w:i/>
              </w:rPr>
              <w:t xml:space="preserve">listening </w:t>
            </w:r>
            <w:r>
              <w:rPr>
                <w:i/>
              </w:rPr>
              <w:t>f</w:t>
            </w:r>
            <w:r w:rsidR="0025130C">
              <w:rPr>
                <w:i/>
              </w:rPr>
              <w:t xml:space="preserve">or global/detailed information) </w:t>
            </w:r>
            <w:r>
              <w:t>anwenden,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7371E0" w:rsidRPr="00EA521C" w:rsidRDefault="00C7402A" w:rsidP="00D04CB2">
            <w:pPr>
              <w:pStyle w:val="stofftabelletext"/>
              <w:tabs>
                <w:tab w:val="left" w:pos="592"/>
              </w:tabs>
              <w:rPr>
                <w:i/>
                <w:lang w:val="en-US"/>
              </w:rPr>
            </w:pPr>
            <w:r w:rsidRPr="00EA521C">
              <w:rPr>
                <w:lang w:val="en-US"/>
              </w:rPr>
              <w:t xml:space="preserve">OL 1: u. a. 14/1-2, 102/1-2, 123/2 </w:t>
            </w:r>
            <w:r w:rsidRPr="00EA521C">
              <w:rPr>
                <w:i/>
                <w:lang w:val="en-US"/>
              </w:rPr>
              <w:t>Viewing skills</w:t>
            </w:r>
          </w:p>
          <w:p w:rsidR="00C7402A" w:rsidRPr="00EA521C" w:rsidRDefault="00C7402A" w:rsidP="00D04CB2">
            <w:pPr>
              <w:pStyle w:val="stofftabelletext"/>
              <w:tabs>
                <w:tab w:val="left" w:pos="592"/>
              </w:tabs>
              <w:rPr>
                <w:lang w:val="en-US"/>
              </w:rPr>
            </w:pPr>
            <w:r w:rsidRPr="00EA521C">
              <w:rPr>
                <w:lang w:val="en-US"/>
              </w:rPr>
              <w:t>OL 2: u. a. 21/2, 66-67/</w:t>
            </w:r>
            <w:r w:rsidRPr="00EA521C">
              <w:rPr>
                <w:i/>
                <w:lang w:val="en-US"/>
              </w:rPr>
              <w:t>Listening skills</w:t>
            </w:r>
            <w:r w:rsidRPr="00EA521C">
              <w:rPr>
                <w:lang w:val="en-US"/>
              </w:rPr>
              <w:t>, 121/2</w:t>
            </w:r>
          </w:p>
        </w:tc>
      </w:tr>
      <w:tr w:rsidR="0025130C" w:rsidRPr="00AB35E1" w:rsidTr="0025130C">
        <w:tc>
          <w:tcPr>
            <w:tcW w:w="6803" w:type="dxa"/>
            <w:tcBorders>
              <w:top w:val="single" w:sz="4" w:space="0" w:color="auto"/>
              <w:left w:val="single" w:sz="4" w:space="0" w:color="auto"/>
              <w:bottom w:val="single" w:sz="4" w:space="0" w:color="auto"/>
              <w:right w:val="single" w:sz="4" w:space="0" w:color="auto"/>
            </w:tcBorders>
            <w:shd w:val="clear" w:color="auto" w:fill="auto"/>
          </w:tcPr>
          <w:p w:rsidR="0025130C" w:rsidRDefault="00EA521C" w:rsidP="00D04CB2">
            <w:pPr>
              <w:pStyle w:val="stofftabelletext"/>
            </w:pPr>
            <w:r w:rsidRPr="00EA521C">
              <w:t>u</w:t>
            </w:r>
            <w:r w:rsidR="0025130C">
              <w:t xml:space="preserve">nterschiedliche Techniken zum Notieren von Grundgedanken und Detailinformationen einsetzen (u. a. </w:t>
            </w:r>
            <w:r w:rsidR="0025130C">
              <w:rPr>
                <w:i/>
              </w:rPr>
              <w:t>keywords, notes</w:t>
            </w:r>
            <w:r w:rsidR="0025130C">
              <w:t>)</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5130C" w:rsidRPr="00AB35E1" w:rsidRDefault="00AB35E1" w:rsidP="00D04CB2">
            <w:pPr>
              <w:pStyle w:val="stofftabelletext"/>
              <w:tabs>
                <w:tab w:val="left" w:pos="592"/>
              </w:tabs>
              <w:rPr>
                <w:lang w:val="en-US"/>
              </w:rPr>
            </w:pPr>
            <w:r w:rsidRPr="00AB35E1">
              <w:rPr>
                <w:lang w:val="en-US"/>
              </w:rPr>
              <w:t xml:space="preserve">OL 2: u. a. 34/2 und </w:t>
            </w:r>
            <w:r w:rsidRPr="00AB35E1">
              <w:rPr>
                <w:i/>
                <w:lang w:val="en-US"/>
              </w:rPr>
              <w:t>Study skills</w:t>
            </w:r>
            <w:r>
              <w:rPr>
                <w:lang w:val="en-US"/>
              </w:rPr>
              <w:t>, 113/10</w:t>
            </w:r>
          </w:p>
        </w:tc>
      </w:tr>
    </w:tbl>
    <w:p w:rsidR="007371E0" w:rsidRPr="00AB35E1" w:rsidRDefault="007371E0">
      <w:pPr>
        <w:pStyle w:val="stofftabelletext"/>
        <w:ind w:left="0"/>
        <w:rPr>
          <w:lang w:val="en-US"/>
        </w:rPr>
      </w:pPr>
    </w:p>
    <w:p w:rsidR="00EA521C" w:rsidRPr="00AB35E1" w:rsidRDefault="00EA521C">
      <w:pPr>
        <w:pStyle w:val="stofftabelletext"/>
        <w:ind w:left="0"/>
        <w:rPr>
          <w:lang w:val="en-US"/>
        </w:rPr>
      </w:pPr>
    </w:p>
    <w:p w:rsidR="00EA521C" w:rsidRPr="00AB35E1" w:rsidRDefault="00EA521C">
      <w:pPr>
        <w:suppressAutoHyphens w:val="0"/>
        <w:rPr>
          <w:b/>
          <w:i/>
          <w:lang w:val="en-US"/>
        </w:rPr>
      </w:pPr>
      <w:r w:rsidRPr="00AB35E1">
        <w:rPr>
          <w:b/>
          <w:i/>
          <w:lang w:val="en-US"/>
        </w:rPr>
        <w:br w:type="page"/>
      </w:r>
    </w:p>
    <w:p w:rsidR="00290101" w:rsidRPr="00290101" w:rsidRDefault="00290101" w:rsidP="00290101">
      <w:pPr>
        <w:pStyle w:val="stoffeinleitungstext"/>
        <w:rPr>
          <w:b/>
          <w:i/>
        </w:rPr>
      </w:pPr>
      <w:r>
        <w:rPr>
          <w:b/>
          <w:i/>
        </w:rPr>
        <w:lastRenderedPageBreak/>
        <w:t>Leseverstehen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922AF7">
        <w:tc>
          <w:tcPr>
            <w:tcW w:w="6803" w:type="dxa"/>
            <w:tcBorders>
              <w:left w:val="single" w:sz="4" w:space="0" w:color="auto"/>
              <w:bottom w:val="single" w:sz="4" w:space="0" w:color="auto"/>
              <w:right w:val="single" w:sz="4" w:space="0" w:color="auto"/>
            </w:tcBorders>
            <w:shd w:val="clear" w:color="auto" w:fill="auto"/>
          </w:tcPr>
          <w:p w:rsidR="00290101" w:rsidRDefault="00290101" w:rsidP="00D04CB2">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290101" w:rsidRDefault="00290101" w:rsidP="00D04CB2">
            <w:pPr>
              <w:pStyle w:val="stofftabelletext"/>
            </w:pPr>
            <w:r>
              <w:t>Seite/Übung bzw. Seite</w:t>
            </w:r>
          </w:p>
        </w:tc>
      </w:tr>
      <w:tr w:rsidR="00922AF7" w:rsidTr="00922AF7">
        <w:tc>
          <w:tcPr>
            <w:tcW w:w="6803" w:type="dxa"/>
            <w:tcBorders>
              <w:top w:val="single" w:sz="4" w:space="0" w:color="auto"/>
              <w:left w:val="single" w:sz="4" w:space="0" w:color="auto"/>
              <w:bottom w:val="single" w:sz="4" w:space="0" w:color="000000"/>
              <w:right w:val="single" w:sz="4" w:space="0" w:color="auto"/>
            </w:tcBorders>
            <w:shd w:val="clear" w:color="auto" w:fill="auto"/>
          </w:tcPr>
          <w:p w:rsidR="00922AF7" w:rsidRDefault="00922AF7" w:rsidP="00D04CB2">
            <w:pPr>
              <w:pStyle w:val="stofftabelletextfett"/>
            </w:pPr>
            <w:r>
              <w:t>kurze, einfache Texte aus ihrem unmittelbaren Erfahrungsbereich lesen und verstehen, die einen eng begrenzten, häufig wiederkehrenden Grundwortschatz und einen gewissen Anteil international bekannter Wörter enthalten (A2).</w:t>
            </w:r>
          </w:p>
        </w:tc>
        <w:tc>
          <w:tcPr>
            <w:tcW w:w="3262" w:type="dxa"/>
            <w:tcBorders>
              <w:top w:val="single" w:sz="4" w:space="0" w:color="auto"/>
              <w:left w:val="single" w:sz="4" w:space="0" w:color="auto"/>
              <w:bottom w:val="single" w:sz="4" w:space="0" w:color="000000"/>
              <w:right w:val="single" w:sz="4" w:space="0" w:color="auto"/>
            </w:tcBorders>
            <w:shd w:val="clear" w:color="auto" w:fill="auto"/>
            <w:vAlign w:val="center"/>
          </w:tcPr>
          <w:p w:rsidR="00922AF7" w:rsidRDefault="00922AF7" w:rsidP="00D04CB2">
            <w:pPr>
              <w:pStyle w:val="stofftabelletext"/>
            </w:pPr>
          </w:p>
        </w:tc>
      </w:tr>
      <w:tr w:rsidR="00290101" w:rsidTr="00922AF7">
        <w:trPr>
          <w:trHeight w:hRule="exact" w:val="113"/>
        </w:trPr>
        <w:tc>
          <w:tcPr>
            <w:tcW w:w="6803" w:type="dxa"/>
            <w:tcBorders>
              <w:top w:val="single" w:sz="4" w:space="0" w:color="000000"/>
            </w:tcBorders>
            <w:shd w:val="clear" w:color="auto" w:fill="auto"/>
          </w:tcPr>
          <w:p w:rsidR="00290101" w:rsidRDefault="00290101" w:rsidP="00D04CB2">
            <w:pPr>
              <w:pStyle w:val="stofftabelletext"/>
              <w:snapToGrid w:val="0"/>
            </w:pPr>
          </w:p>
        </w:tc>
        <w:tc>
          <w:tcPr>
            <w:tcW w:w="3262" w:type="dxa"/>
            <w:tcBorders>
              <w:top w:val="single" w:sz="4" w:space="0" w:color="000000"/>
            </w:tcBorders>
            <w:shd w:val="clear" w:color="auto" w:fill="auto"/>
          </w:tcPr>
          <w:p w:rsidR="00290101" w:rsidRDefault="00290101" w:rsidP="00D04CB2">
            <w:pPr>
              <w:pStyle w:val="stofftabelletext"/>
              <w:snapToGrid w:val="0"/>
            </w:pPr>
          </w:p>
        </w:tc>
      </w:tr>
      <w:tr w:rsidR="002472AC" w:rsidTr="00922AF7">
        <w:trPr>
          <w:trHeight w:hRule="exact" w:val="63"/>
        </w:trPr>
        <w:tc>
          <w:tcPr>
            <w:tcW w:w="6803" w:type="dxa"/>
            <w:shd w:val="clear" w:color="auto" w:fill="auto"/>
          </w:tcPr>
          <w:p w:rsidR="00290101" w:rsidRDefault="00290101" w:rsidP="00D04CB2">
            <w:pPr>
              <w:pStyle w:val="stofftabelletext"/>
              <w:snapToGrid w:val="0"/>
            </w:pPr>
          </w:p>
        </w:tc>
        <w:tc>
          <w:tcPr>
            <w:tcW w:w="3262" w:type="dxa"/>
            <w:shd w:val="clear" w:color="auto" w:fill="auto"/>
          </w:tcPr>
          <w:p w:rsidR="00290101" w:rsidRDefault="00290101" w:rsidP="00D04CB2">
            <w:pPr>
              <w:pStyle w:val="stofftabelletext"/>
              <w:snapToGrid w:val="0"/>
            </w:pPr>
          </w:p>
        </w:tc>
      </w:tr>
      <w:tr w:rsidR="002472AC" w:rsidTr="00922AF7">
        <w:tc>
          <w:tcPr>
            <w:tcW w:w="6803" w:type="dxa"/>
            <w:tcBorders>
              <w:left w:val="single" w:sz="4" w:space="0" w:color="auto"/>
              <w:bottom w:val="single" w:sz="4" w:space="0" w:color="auto"/>
              <w:right w:val="single" w:sz="4" w:space="0" w:color="auto"/>
            </w:tcBorders>
            <w:shd w:val="clear" w:color="auto" w:fill="auto"/>
          </w:tcPr>
          <w:p w:rsidR="00F63F18" w:rsidRDefault="00F63F18" w:rsidP="00D04CB2">
            <w:pPr>
              <w:pStyle w:val="stofftabelletext"/>
            </w:pPr>
            <w:r>
              <w:t>Aufgabenstellungen, Anleitungen und Erklärungen im Unterrichtskontext verstehen</w:t>
            </w:r>
            <w:r w:rsidR="00922AF7">
              <w:t>,</w:t>
            </w:r>
          </w:p>
        </w:tc>
        <w:tc>
          <w:tcPr>
            <w:tcW w:w="3262" w:type="dxa"/>
            <w:tcBorders>
              <w:left w:val="single" w:sz="4" w:space="0" w:color="auto"/>
              <w:bottom w:val="single" w:sz="4" w:space="0" w:color="auto"/>
              <w:right w:val="single" w:sz="4" w:space="0" w:color="auto"/>
            </w:tcBorders>
            <w:shd w:val="clear" w:color="auto" w:fill="auto"/>
          </w:tcPr>
          <w:p w:rsidR="00F63F18" w:rsidRDefault="00F63F18" w:rsidP="00D04CB2">
            <w:pPr>
              <w:pStyle w:val="stofftabelletext"/>
              <w:tabs>
                <w:tab w:val="left" w:pos="592"/>
              </w:tabs>
            </w:pPr>
            <w:r>
              <w:t>OL 1: u. a. 184-185</w:t>
            </w:r>
          </w:p>
          <w:p w:rsidR="00F63F18" w:rsidRDefault="00F63F18" w:rsidP="00D04CB2">
            <w:pPr>
              <w:pStyle w:val="stofftabelletext"/>
              <w:tabs>
                <w:tab w:val="left" w:pos="592"/>
              </w:tabs>
            </w:pPr>
            <w:r>
              <w:t>OL 2: u. a. 188-189</w:t>
            </w:r>
          </w:p>
        </w:tc>
      </w:tr>
      <w:tr w:rsidR="002472AC" w:rsidTr="00922AF7">
        <w:tc>
          <w:tcPr>
            <w:tcW w:w="6803" w:type="dxa"/>
            <w:tcBorders>
              <w:top w:val="single" w:sz="4" w:space="0" w:color="auto"/>
              <w:left w:val="single" w:sz="4" w:space="0" w:color="auto"/>
              <w:bottom w:val="single" w:sz="4" w:space="0" w:color="auto"/>
              <w:right w:val="single" w:sz="4" w:space="0" w:color="auto"/>
            </w:tcBorders>
            <w:shd w:val="clear" w:color="auto" w:fill="auto"/>
          </w:tcPr>
          <w:p w:rsidR="00290101" w:rsidRPr="00A46F55" w:rsidRDefault="00922AF7" w:rsidP="00D04CB2">
            <w:pPr>
              <w:pStyle w:val="stofftabelletext"/>
            </w:pPr>
            <w:r>
              <w:t>l</w:t>
            </w:r>
            <w:r w:rsidR="00F63F18">
              <w:t>eichte private und öffentliche Alltagstexte verstehen und diesen wesentliche Informationen entnehmen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0101" w:rsidRDefault="00C7402A" w:rsidP="00D04CB2">
            <w:pPr>
              <w:pStyle w:val="stofftabelletext"/>
              <w:tabs>
                <w:tab w:val="left" w:pos="592"/>
              </w:tabs>
            </w:pPr>
            <w:r>
              <w:t>OL 1: u. a. 52-53, 90-91, 120/2</w:t>
            </w:r>
          </w:p>
          <w:p w:rsidR="00C7402A" w:rsidRDefault="00C7402A" w:rsidP="00D04CB2">
            <w:pPr>
              <w:pStyle w:val="stofftabelletext"/>
              <w:tabs>
                <w:tab w:val="left" w:pos="592"/>
              </w:tabs>
            </w:pPr>
            <w:r>
              <w:t>OL 2: u. a. 10/2, 54/3, 94/3</w:t>
            </w:r>
          </w:p>
        </w:tc>
      </w:tr>
      <w:tr w:rsidR="002472AC" w:rsidTr="00922AF7">
        <w:tc>
          <w:tcPr>
            <w:tcW w:w="6803" w:type="dxa"/>
            <w:tcBorders>
              <w:top w:val="single" w:sz="4" w:space="0" w:color="auto"/>
              <w:left w:val="single" w:sz="4" w:space="0" w:color="auto"/>
              <w:bottom w:val="single" w:sz="4" w:space="0" w:color="auto"/>
              <w:right w:val="single" w:sz="4" w:space="0" w:color="auto"/>
            </w:tcBorders>
            <w:shd w:val="clear" w:color="auto" w:fill="auto"/>
          </w:tcPr>
          <w:p w:rsidR="00F63F18" w:rsidRDefault="00F63F18" w:rsidP="00D04CB2">
            <w:pPr>
              <w:pStyle w:val="stofftabelletext"/>
            </w:pPr>
            <w:r>
              <w:t>Lehrbuch- und Lektüretexte global verstehen und mit Hilfen wichtige inhaltliche Aspekte entnehmen</w:t>
            </w:r>
            <w:r w:rsidR="00922AF7">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B246F" w:rsidRDefault="00CB246F" w:rsidP="00CB246F">
            <w:pPr>
              <w:pStyle w:val="stofftabelletext"/>
              <w:rPr>
                <w:bCs/>
                <w:lang w:val="en-US"/>
              </w:rPr>
            </w:pPr>
            <w:r>
              <w:rPr>
                <w:bCs/>
                <w:lang w:val="en-US"/>
              </w:rPr>
              <w:t>OL 1: u. a. 150-153, 148/</w:t>
            </w:r>
            <w:r>
              <w:rPr>
                <w:bCs/>
                <w:i/>
                <w:lang w:val="en-US"/>
              </w:rPr>
              <w:t>Poems,</w:t>
            </w:r>
            <w:r>
              <w:rPr>
                <w:bCs/>
                <w:lang w:val="en-US"/>
              </w:rPr>
              <w:t xml:space="preserve"> 102/1, 125/</w:t>
            </w:r>
            <w:r>
              <w:rPr>
                <w:bCs/>
                <w:i/>
                <w:lang w:val="en-US"/>
              </w:rPr>
              <w:t xml:space="preserve">Step 5, </w:t>
            </w:r>
            <w:r>
              <w:rPr>
                <w:bCs/>
                <w:lang w:val="en-US"/>
              </w:rPr>
              <w:t xml:space="preserve">17/12, 58/1, </w:t>
            </w:r>
            <w:r>
              <w:rPr>
                <w:lang w:val="en-US"/>
              </w:rPr>
              <w:t>122/1, 67/</w:t>
            </w:r>
            <w:r>
              <w:rPr>
                <w:i/>
                <w:lang w:val="en-US"/>
              </w:rPr>
              <w:t>Step 4-Step 6</w:t>
            </w:r>
            <w:r>
              <w:rPr>
                <w:bCs/>
                <w:lang w:val="en-US"/>
              </w:rPr>
              <w:t>, 48</w:t>
            </w:r>
          </w:p>
          <w:p w:rsidR="00F63F18" w:rsidRPr="00922AF7" w:rsidRDefault="00CB246F" w:rsidP="00922AF7">
            <w:pPr>
              <w:pStyle w:val="stofftabelletext"/>
              <w:rPr>
                <w:lang w:val="en-US"/>
              </w:rPr>
            </w:pPr>
            <w:r w:rsidRPr="00532DFB">
              <w:rPr>
                <w:lang w:val="en-US"/>
              </w:rPr>
              <w:t>OL</w:t>
            </w:r>
            <w:r>
              <w:rPr>
                <w:lang w:val="en-US"/>
              </w:rPr>
              <w:t xml:space="preserve"> </w:t>
            </w:r>
            <w:r w:rsidRPr="00532DFB">
              <w:rPr>
                <w:lang w:val="en-US"/>
              </w:rPr>
              <w:t>2: u. a.</w:t>
            </w:r>
            <w:r w:rsidR="00922AF7">
              <w:rPr>
                <w:lang w:val="en-US"/>
              </w:rPr>
              <w:t xml:space="preserve"> 80, 88-89, 95/7</w:t>
            </w:r>
          </w:p>
        </w:tc>
      </w:tr>
      <w:tr w:rsidR="002472AC" w:rsidRPr="00AB35E1" w:rsidTr="00922AF7">
        <w:tc>
          <w:tcPr>
            <w:tcW w:w="6803" w:type="dxa"/>
            <w:tcBorders>
              <w:top w:val="single" w:sz="4" w:space="0" w:color="auto"/>
              <w:left w:val="single" w:sz="4" w:space="0" w:color="auto"/>
              <w:bottom w:val="single" w:sz="4" w:space="0" w:color="auto"/>
              <w:right w:val="single" w:sz="4" w:space="0" w:color="auto"/>
            </w:tcBorders>
            <w:shd w:val="clear" w:color="auto" w:fill="auto"/>
          </w:tcPr>
          <w:p w:rsidR="00290101" w:rsidRPr="007371E0" w:rsidRDefault="00F63F18" w:rsidP="00D04CB2">
            <w:pPr>
              <w:pStyle w:val="stofftabelletext"/>
            </w:pPr>
            <w:r>
              <w:t>Lehrbuch- und Lektüretexte im Detail verstehen und mit Hilfen spezifische Informationen entnehmen</w:t>
            </w:r>
            <w:r w:rsidR="00922AF7">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90101" w:rsidRPr="00EA521C" w:rsidRDefault="00C7402A" w:rsidP="00D04CB2">
            <w:pPr>
              <w:pStyle w:val="stofftabelletext"/>
              <w:tabs>
                <w:tab w:val="left" w:pos="592"/>
              </w:tabs>
              <w:rPr>
                <w:lang w:val="en-US"/>
              </w:rPr>
            </w:pPr>
            <w:r w:rsidRPr="00EA521C">
              <w:rPr>
                <w:lang w:val="en-US"/>
              </w:rPr>
              <w:t>OL 1: u. a. 18/3, 62/2, 86</w:t>
            </w:r>
          </w:p>
          <w:p w:rsidR="00C7402A" w:rsidRPr="00C7402A" w:rsidRDefault="00C7402A" w:rsidP="00D04CB2">
            <w:pPr>
              <w:pStyle w:val="stofftabelletext"/>
              <w:tabs>
                <w:tab w:val="left" w:pos="592"/>
              </w:tabs>
              <w:rPr>
                <w:i/>
                <w:lang w:val="en-US"/>
              </w:rPr>
            </w:pPr>
            <w:r w:rsidRPr="00C7402A">
              <w:rPr>
                <w:lang w:val="en-US"/>
              </w:rPr>
              <w:t>OL 2: u. a. 64/3, 79/3, 86-87/</w:t>
            </w:r>
            <w:r w:rsidRPr="00C7402A">
              <w:rPr>
                <w:i/>
                <w:lang w:val="en-US"/>
              </w:rPr>
              <w:t>Reading skills</w:t>
            </w:r>
          </w:p>
        </w:tc>
      </w:tr>
    </w:tbl>
    <w:p w:rsidR="00290101" w:rsidRPr="00EA521C" w:rsidRDefault="00290101">
      <w:pPr>
        <w:pStyle w:val="stofftabelletext"/>
        <w:ind w:left="0"/>
        <w:rPr>
          <w:lang w:val="en-US"/>
        </w:rPr>
      </w:pPr>
    </w:p>
    <w:tbl>
      <w:tblPr>
        <w:tblW w:w="10065" w:type="dxa"/>
        <w:tblInd w:w="1"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3"/>
        <w:gridCol w:w="3262"/>
      </w:tblGrid>
      <w:tr w:rsidR="002472AC" w:rsidTr="00922AF7">
        <w:tc>
          <w:tcPr>
            <w:tcW w:w="6803" w:type="dxa"/>
            <w:shd w:val="clear" w:color="auto" w:fill="auto"/>
          </w:tcPr>
          <w:p w:rsidR="001B2B01" w:rsidRDefault="00922AF7" w:rsidP="00D04CB2">
            <w:pPr>
              <w:pStyle w:val="stofftabellekopf"/>
              <w:rPr>
                <w:shd w:val="clear" w:color="auto" w:fill="FFFF00"/>
              </w:rPr>
            </w:pPr>
            <w:r w:rsidRPr="00922AF7">
              <w:rPr>
                <w:sz w:val="20"/>
              </w:rPr>
              <w:t>Lernstrategien und Arbeitstechniken</w:t>
            </w:r>
          </w:p>
        </w:tc>
        <w:tc>
          <w:tcPr>
            <w:tcW w:w="3262" w:type="dxa"/>
            <w:shd w:val="clear" w:color="auto" w:fill="auto"/>
            <w:vAlign w:val="center"/>
          </w:tcPr>
          <w:p w:rsidR="001B2B01" w:rsidRDefault="001B2B01" w:rsidP="00D04CB2">
            <w:pPr>
              <w:pStyle w:val="stofftabelletext"/>
              <w:snapToGrid w:val="0"/>
              <w:rPr>
                <w:shd w:val="clear" w:color="auto" w:fill="FFFF00"/>
              </w:rPr>
            </w:pPr>
          </w:p>
        </w:tc>
      </w:tr>
      <w:tr w:rsidR="002472AC" w:rsidTr="00A0071B">
        <w:tc>
          <w:tcPr>
            <w:tcW w:w="6803" w:type="dxa"/>
            <w:tcBorders>
              <w:bottom w:val="single" w:sz="4" w:space="0" w:color="auto"/>
            </w:tcBorders>
            <w:shd w:val="clear" w:color="auto" w:fill="auto"/>
          </w:tcPr>
          <w:p w:rsidR="001B2B01" w:rsidRDefault="001B2B01" w:rsidP="00D04CB2">
            <w:pPr>
              <w:pStyle w:val="stofftabelletextfett"/>
            </w:pPr>
            <w:r>
              <w:t>Die Schülerinnen und Schüler können</w:t>
            </w:r>
          </w:p>
        </w:tc>
        <w:tc>
          <w:tcPr>
            <w:tcW w:w="3262" w:type="dxa"/>
            <w:tcBorders>
              <w:bottom w:val="single" w:sz="4" w:space="0" w:color="auto"/>
            </w:tcBorders>
            <w:shd w:val="clear" w:color="auto" w:fill="auto"/>
            <w:vAlign w:val="center"/>
          </w:tcPr>
          <w:p w:rsidR="001B2B01" w:rsidRDefault="001B2B01" w:rsidP="00D04CB2">
            <w:pPr>
              <w:pStyle w:val="stofftabelletext"/>
            </w:pPr>
            <w:r>
              <w:t>Seite/Übung bzw. Seite</w:t>
            </w:r>
          </w:p>
        </w:tc>
      </w:tr>
      <w:tr w:rsidR="001B2B01" w:rsidTr="00A0071B">
        <w:trPr>
          <w:trHeight w:hRule="exact" w:val="113"/>
        </w:trPr>
        <w:tc>
          <w:tcPr>
            <w:tcW w:w="6803" w:type="dxa"/>
            <w:tcBorders>
              <w:top w:val="single" w:sz="4" w:space="0" w:color="auto"/>
              <w:left w:val="nil"/>
              <w:bottom w:val="nil"/>
              <w:right w:val="nil"/>
            </w:tcBorders>
            <w:shd w:val="clear" w:color="auto" w:fill="auto"/>
          </w:tcPr>
          <w:p w:rsidR="001B2B01" w:rsidRDefault="001B2B01" w:rsidP="00D04CB2">
            <w:pPr>
              <w:pStyle w:val="stofftabelletext"/>
              <w:snapToGrid w:val="0"/>
            </w:pPr>
          </w:p>
        </w:tc>
        <w:tc>
          <w:tcPr>
            <w:tcW w:w="3262" w:type="dxa"/>
            <w:tcBorders>
              <w:top w:val="single" w:sz="4" w:space="0" w:color="auto"/>
              <w:left w:val="nil"/>
              <w:bottom w:val="nil"/>
              <w:right w:val="nil"/>
            </w:tcBorders>
            <w:shd w:val="clear" w:color="auto" w:fill="auto"/>
          </w:tcPr>
          <w:p w:rsidR="001B2B01" w:rsidRDefault="001B2B01" w:rsidP="00D04CB2">
            <w:pPr>
              <w:pStyle w:val="stofftabelletext"/>
              <w:snapToGrid w:val="0"/>
            </w:pPr>
          </w:p>
        </w:tc>
      </w:tr>
      <w:tr w:rsidR="002472AC" w:rsidTr="00A0071B">
        <w:trPr>
          <w:trHeight w:hRule="exact" w:val="63"/>
        </w:trPr>
        <w:tc>
          <w:tcPr>
            <w:tcW w:w="6803" w:type="dxa"/>
            <w:tcBorders>
              <w:top w:val="nil"/>
              <w:left w:val="nil"/>
              <w:bottom w:val="nil"/>
              <w:right w:val="nil"/>
            </w:tcBorders>
            <w:shd w:val="clear" w:color="auto" w:fill="auto"/>
          </w:tcPr>
          <w:p w:rsidR="001B2B01" w:rsidRDefault="001B2B01" w:rsidP="00D04CB2">
            <w:pPr>
              <w:pStyle w:val="stofftabelletext"/>
              <w:snapToGrid w:val="0"/>
            </w:pPr>
          </w:p>
        </w:tc>
        <w:tc>
          <w:tcPr>
            <w:tcW w:w="3262" w:type="dxa"/>
            <w:tcBorders>
              <w:top w:val="nil"/>
              <w:left w:val="nil"/>
              <w:bottom w:val="nil"/>
              <w:right w:val="nil"/>
            </w:tcBorders>
            <w:shd w:val="clear" w:color="auto" w:fill="auto"/>
          </w:tcPr>
          <w:p w:rsidR="001B2B01" w:rsidRDefault="001B2B01" w:rsidP="00D04CB2">
            <w:pPr>
              <w:pStyle w:val="stofftabelletext"/>
              <w:snapToGrid w:val="0"/>
            </w:pPr>
          </w:p>
        </w:tc>
      </w:tr>
      <w:tr w:rsidR="002472AC" w:rsidTr="00A0071B">
        <w:tc>
          <w:tcPr>
            <w:tcW w:w="6803" w:type="dxa"/>
            <w:tcBorders>
              <w:top w:val="nil"/>
            </w:tcBorders>
            <w:shd w:val="clear" w:color="auto" w:fill="auto"/>
          </w:tcPr>
          <w:p w:rsidR="00F63F18" w:rsidRDefault="00922AF7" w:rsidP="00D04CB2">
            <w:pPr>
              <w:pStyle w:val="stofftabelletext"/>
            </w:pPr>
            <w:r>
              <w:t>w</w:t>
            </w:r>
            <w:r w:rsidR="00F63F18">
              <w:t>ichtige Details und Textstellen kenntlich machen</w:t>
            </w:r>
            <w:r>
              <w:t>,</w:t>
            </w:r>
          </w:p>
        </w:tc>
        <w:tc>
          <w:tcPr>
            <w:tcW w:w="3262" w:type="dxa"/>
            <w:tcBorders>
              <w:top w:val="nil"/>
            </w:tcBorders>
            <w:shd w:val="clear" w:color="auto" w:fill="auto"/>
          </w:tcPr>
          <w:p w:rsidR="00F63F18" w:rsidRDefault="00B340E3" w:rsidP="00B340E3">
            <w:pPr>
              <w:pStyle w:val="stofftabelletext"/>
              <w:tabs>
                <w:tab w:val="left" w:pos="592"/>
              </w:tabs>
            </w:pPr>
            <w:r>
              <w:rPr>
                <w:bCs/>
                <w:szCs w:val="18"/>
              </w:rPr>
              <w:t xml:space="preserve">OL 1 und </w:t>
            </w:r>
            <w:r w:rsidR="00AB35E1">
              <w:rPr>
                <w:bCs/>
                <w:szCs w:val="18"/>
              </w:rPr>
              <w:t xml:space="preserve">OL </w:t>
            </w:r>
            <w:r>
              <w:rPr>
                <w:bCs/>
                <w:szCs w:val="18"/>
              </w:rPr>
              <w:t xml:space="preserve">2: </w:t>
            </w:r>
            <w:r w:rsidR="00C24DE1">
              <w:rPr>
                <w:bCs/>
                <w:szCs w:val="18"/>
              </w:rPr>
              <w:t xml:space="preserve">Aufgaben mit Markieren und Unterstreichen im Workbook </w:t>
            </w:r>
          </w:p>
        </w:tc>
      </w:tr>
      <w:tr w:rsidR="002472AC" w:rsidRPr="00AB35E1" w:rsidTr="00922AF7">
        <w:tc>
          <w:tcPr>
            <w:tcW w:w="6803" w:type="dxa"/>
            <w:shd w:val="clear" w:color="auto" w:fill="auto"/>
          </w:tcPr>
          <w:p w:rsidR="00F63F18" w:rsidRPr="00F63F18" w:rsidRDefault="00922AF7" w:rsidP="00D04CB2">
            <w:pPr>
              <w:pStyle w:val="stofftabelletext"/>
            </w:pPr>
            <w:r>
              <w:t>u</w:t>
            </w:r>
            <w:r w:rsidR="00F63F18">
              <w:t xml:space="preserve">nbekanntes Vokabular mit zunehmend geringeren Hilfen aus dem Kontext durch </w:t>
            </w:r>
            <w:r w:rsidR="00F63F18">
              <w:rPr>
                <w:i/>
              </w:rPr>
              <w:t>intelligent guessing</w:t>
            </w:r>
            <w:r w:rsidR="00F63F18">
              <w:t xml:space="preserve"> erschließen</w:t>
            </w:r>
            <w:r>
              <w:t>,</w:t>
            </w:r>
          </w:p>
        </w:tc>
        <w:tc>
          <w:tcPr>
            <w:tcW w:w="3262" w:type="dxa"/>
            <w:shd w:val="clear" w:color="auto" w:fill="auto"/>
          </w:tcPr>
          <w:p w:rsidR="00C24DE1" w:rsidRDefault="00C24DE1" w:rsidP="00C24DE1">
            <w:pPr>
              <w:pStyle w:val="stofftabelletext"/>
              <w:rPr>
                <w:i/>
                <w:lang w:val="en-US"/>
              </w:rPr>
            </w:pPr>
            <w:r w:rsidRPr="00C24DE1">
              <w:rPr>
                <w:lang w:val="en-US"/>
              </w:rPr>
              <w:t>OL 1: u. a. 25/</w:t>
            </w:r>
            <w:r w:rsidRPr="00C24DE1">
              <w:rPr>
                <w:i/>
                <w:lang w:val="en-US"/>
              </w:rPr>
              <w:t>Viewing skills</w:t>
            </w:r>
            <w:r w:rsidRPr="00C24DE1">
              <w:rPr>
                <w:lang w:val="en-US"/>
              </w:rPr>
              <w:t>, 51/2, 100/</w:t>
            </w:r>
            <w:r w:rsidRPr="00C24DE1">
              <w:rPr>
                <w:i/>
                <w:lang w:val="en-US"/>
              </w:rPr>
              <w:t xml:space="preserve">Study </w:t>
            </w:r>
            <w:r w:rsidRPr="00693703">
              <w:rPr>
                <w:i/>
                <w:lang w:val="en-US"/>
              </w:rPr>
              <w:t>skills</w:t>
            </w:r>
          </w:p>
          <w:p w:rsidR="00F63F18" w:rsidRPr="00C24DE1" w:rsidRDefault="00C24DE1" w:rsidP="00C24DE1">
            <w:pPr>
              <w:pStyle w:val="stofftabelletext"/>
              <w:tabs>
                <w:tab w:val="left" w:pos="592"/>
              </w:tabs>
              <w:rPr>
                <w:lang w:val="en-US"/>
              </w:rPr>
            </w:pPr>
            <w:r w:rsidRPr="00B12E83">
              <w:rPr>
                <w:lang w:val="en-US"/>
              </w:rPr>
              <w:t>OL 2: u. a. 35/4, 59/</w:t>
            </w:r>
            <w:r w:rsidRPr="00B12E83">
              <w:rPr>
                <w:i/>
                <w:lang w:val="en-US"/>
              </w:rPr>
              <w:t>Study skills</w:t>
            </w:r>
            <w:r w:rsidRPr="00B12E83">
              <w:rPr>
                <w:lang w:val="en-US"/>
              </w:rPr>
              <w:t>, 87/2</w:t>
            </w:r>
          </w:p>
        </w:tc>
      </w:tr>
      <w:tr w:rsidR="002472AC" w:rsidTr="00922AF7">
        <w:tc>
          <w:tcPr>
            <w:tcW w:w="6803" w:type="dxa"/>
            <w:shd w:val="clear" w:color="auto" w:fill="auto"/>
          </w:tcPr>
          <w:p w:rsidR="00F63F18" w:rsidRDefault="00922AF7" w:rsidP="00D04CB2">
            <w:pPr>
              <w:pStyle w:val="stofftabelletext"/>
            </w:pPr>
            <w:r w:rsidRPr="00922AF7">
              <w:t>z</w:t>
            </w:r>
            <w:r w:rsidR="00F63F18">
              <w:t>unehmend selbstständig Wörterverzeichnisse, zweisprachige Wörterbücher (auch elektronisch) und weitere geeignete Nachschlagewerke nutzen und unbekanntes Vokabular erschließen</w:t>
            </w:r>
            <w:r>
              <w:t>,</w:t>
            </w:r>
          </w:p>
        </w:tc>
        <w:tc>
          <w:tcPr>
            <w:tcW w:w="3262" w:type="dxa"/>
            <w:shd w:val="clear" w:color="auto" w:fill="auto"/>
          </w:tcPr>
          <w:p w:rsidR="00C24DE1" w:rsidRPr="00C24DE1" w:rsidRDefault="00C24DE1" w:rsidP="00C24DE1">
            <w:pPr>
              <w:pStyle w:val="stofftabelletext"/>
              <w:rPr>
                <w:lang w:val="en-US"/>
              </w:rPr>
            </w:pPr>
            <w:r w:rsidRPr="00C24DE1">
              <w:rPr>
                <w:lang w:val="en-US"/>
              </w:rPr>
              <w:t>OL 1: u. a.</w:t>
            </w:r>
            <w:r w:rsidR="00AB35E1">
              <w:rPr>
                <w:lang w:val="en-US"/>
              </w:rPr>
              <w:t xml:space="preserve"> </w:t>
            </w:r>
            <w:r w:rsidRPr="00C24DE1">
              <w:rPr>
                <w:lang w:val="en-US"/>
              </w:rPr>
              <w:t>46/</w:t>
            </w:r>
            <w:r w:rsidRPr="00C24DE1">
              <w:rPr>
                <w:i/>
                <w:lang w:val="en-US"/>
              </w:rPr>
              <w:t>Study skills</w:t>
            </w:r>
            <w:r w:rsidRPr="00C24DE1">
              <w:rPr>
                <w:lang w:val="en-US"/>
              </w:rPr>
              <w:t>, 51/3, 239</w:t>
            </w:r>
          </w:p>
          <w:p w:rsidR="00F63F18" w:rsidRDefault="00C24DE1" w:rsidP="00C24DE1">
            <w:pPr>
              <w:pStyle w:val="stofftabelletext"/>
              <w:tabs>
                <w:tab w:val="left" w:pos="592"/>
              </w:tabs>
            </w:pPr>
            <w:r>
              <w:t>OL 2: u. a. 47/1, 107/2a, 240</w:t>
            </w:r>
          </w:p>
        </w:tc>
      </w:tr>
      <w:tr w:rsidR="002472AC" w:rsidTr="00922AF7">
        <w:tc>
          <w:tcPr>
            <w:tcW w:w="6803" w:type="dxa"/>
            <w:shd w:val="clear" w:color="auto" w:fill="auto"/>
          </w:tcPr>
          <w:p w:rsidR="001B2B01" w:rsidRPr="00F63F18" w:rsidRDefault="00922AF7" w:rsidP="00D04CB2">
            <w:pPr>
              <w:pStyle w:val="stofftabelletext"/>
            </w:pPr>
            <w:r>
              <w:t>v</w:t>
            </w:r>
            <w:r w:rsidR="00F63F18">
              <w:t>erschiedene Lesetechniken (</w:t>
            </w:r>
            <w:r w:rsidR="00F63F18">
              <w:rPr>
                <w:i/>
              </w:rPr>
              <w:t>skimming, scanning, intensive reading, extensive reading</w:t>
            </w:r>
            <w:r w:rsidR="00F63F18">
              <w:t>) auf unterschiedliche Textsorten anwenden</w:t>
            </w:r>
            <w:r>
              <w:t>,</w:t>
            </w:r>
          </w:p>
        </w:tc>
        <w:tc>
          <w:tcPr>
            <w:tcW w:w="3262" w:type="dxa"/>
            <w:shd w:val="clear" w:color="auto" w:fill="auto"/>
          </w:tcPr>
          <w:p w:rsidR="001B2B01" w:rsidRDefault="00C7402A" w:rsidP="00D04CB2">
            <w:pPr>
              <w:pStyle w:val="stofftabelletext"/>
              <w:tabs>
                <w:tab w:val="left" w:pos="592"/>
              </w:tabs>
            </w:pPr>
            <w:r>
              <w:t>OL 1: u. a. 12/1-2, 51, 100/3-4</w:t>
            </w:r>
          </w:p>
          <w:p w:rsidR="00C7402A" w:rsidRDefault="00C7402A" w:rsidP="00D04CB2">
            <w:pPr>
              <w:pStyle w:val="stofftabelletext"/>
              <w:tabs>
                <w:tab w:val="left" w:pos="592"/>
              </w:tabs>
            </w:pPr>
            <w:r>
              <w:t>OL 2: u. a. 8/1, 29/2, 87/1</w:t>
            </w:r>
          </w:p>
        </w:tc>
      </w:tr>
      <w:tr w:rsidR="002472AC" w:rsidRPr="00AB35E1" w:rsidTr="00922AF7">
        <w:tc>
          <w:tcPr>
            <w:tcW w:w="6803" w:type="dxa"/>
            <w:shd w:val="clear" w:color="auto" w:fill="auto"/>
          </w:tcPr>
          <w:p w:rsidR="001B2B01" w:rsidRPr="00F63F18" w:rsidRDefault="00922AF7" w:rsidP="00D04CB2">
            <w:pPr>
              <w:pStyle w:val="stofftabelletext"/>
            </w:pPr>
            <w:r>
              <w:t>u</w:t>
            </w:r>
            <w:r w:rsidR="00F63F18">
              <w:t xml:space="preserve">nterschiedliche Techniken zum Notieren und Ordnen von Grundgedanken und Detailinformationen einsetzen (u. a. Randnotizen, Zwischenüberschriften, </w:t>
            </w:r>
            <w:r w:rsidR="00F63F18">
              <w:rPr>
                <w:i/>
              </w:rPr>
              <w:t>mind map</w:t>
            </w:r>
            <w:r w:rsidR="00F63F18">
              <w:t>)</w:t>
            </w:r>
            <w:r>
              <w:t>.</w:t>
            </w:r>
          </w:p>
        </w:tc>
        <w:tc>
          <w:tcPr>
            <w:tcW w:w="3262" w:type="dxa"/>
            <w:shd w:val="clear" w:color="auto" w:fill="auto"/>
          </w:tcPr>
          <w:p w:rsidR="001B2B01" w:rsidRPr="00EA521C" w:rsidRDefault="007B79A8" w:rsidP="00D04CB2">
            <w:pPr>
              <w:pStyle w:val="stofftabelletext"/>
              <w:tabs>
                <w:tab w:val="left" w:pos="592"/>
              </w:tabs>
              <w:rPr>
                <w:i/>
                <w:lang w:val="en-US"/>
              </w:rPr>
            </w:pPr>
            <w:r w:rsidRPr="00EA521C">
              <w:rPr>
                <w:lang w:val="en-US"/>
              </w:rPr>
              <w:t>OL 1: u. a. 101/5, 104/</w:t>
            </w:r>
            <w:r w:rsidR="00387718">
              <w:rPr>
                <w:i/>
                <w:lang w:val="en-US"/>
              </w:rPr>
              <w:t xml:space="preserve">Step </w:t>
            </w:r>
            <w:r w:rsidRPr="00EA521C">
              <w:rPr>
                <w:i/>
                <w:lang w:val="en-US"/>
              </w:rPr>
              <w:t>1</w:t>
            </w:r>
          </w:p>
          <w:p w:rsidR="007B79A8" w:rsidRPr="00EA521C" w:rsidRDefault="007B79A8" w:rsidP="00D04CB2">
            <w:pPr>
              <w:pStyle w:val="stofftabelletext"/>
              <w:tabs>
                <w:tab w:val="left" w:pos="592"/>
              </w:tabs>
              <w:rPr>
                <w:i/>
                <w:lang w:val="en-US"/>
              </w:rPr>
            </w:pPr>
            <w:r w:rsidRPr="00EA521C">
              <w:rPr>
                <w:lang w:val="en-US"/>
              </w:rPr>
              <w:t>OL 2: u. a. 51/5, 91/3, 115/4</w:t>
            </w:r>
          </w:p>
        </w:tc>
      </w:tr>
    </w:tbl>
    <w:p w:rsidR="001B2B01" w:rsidRDefault="001B2B01" w:rsidP="001B2B01">
      <w:pPr>
        <w:pStyle w:val="stofftabelletext"/>
        <w:ind w:left="0"/>
        <w:rPr>
          <w:lang w:val="en-US"/>
        </w:rPr>
      </w:pPr>
    </w:p>
    <w:p w:rsidR="00922AF7" w:rsidRPr="00EA521C" w:rsidRDefault="00922AF7" w:rsidP="001B2B01">
      <w:pPr>
        <w:pStyle w:val="stofftabelletext"/>
        <w:ind w:left="0"/>
        <w:rPr>
          <w:lang w:val="en-US"/>
        </w:rPr>
      </w:pPr>
    </w:p>
    <w:p w:rsidR="001B2B01" w:rsidRPr="00290101" w:rsidRDefault="001B2B01" w:rsidP="001B2B01">
      <w:pPr>
        <w:pStyle w:val="stoffeinleitungstext"/>
        <w:rPr>
          <w:b/>
          <w:i/>
        </w:rPr>
      </w:pPr>
      <w:r>
        <w:rPr>
          <w:b/>
          <w:i/>
        </w:rPr>
        <w:t xml:space="preserve">Sprechen – </w:t>
      </w:r>
      <w:r w:rsidR="00922AF7">
        <w:rPr>
          <w:b/>
          <w:i/>
        </w:rPr>
        <w:t>A</w:t>
      </w:r>
      <w:r>
        <w:rPr>
          <w:b/>
          <w:i/>
        </w:rPr>
        <w:t>n Gesprächen teilnehmen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B07893">
        <w:tc>
          <w:tcPr>
            <w:tcW w:w="6803" w:type="dxa"/>
            <w:tcBorders>
              <w:left w:val="single" w:sz="4" w:space="0" w:color="auto"/>
              <w:bottom w:val="single" w:sz="4" w:space="0" w:color="auto"/>
              <w:right w:val="single" w:sz="4" w:space="0" w:color="auto"/>
            </w:tcBorders>
            <w:shd w:val="clear" w:color="auto" w:fill="auto"/>
          </w:tcPr>
          <w:p w:rsidR="001B2B01" w:rsidRDefault="001B2B01" w:rsidP="00D04CB2">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1B2B01" w:rsidRDefault="001B2B01" w:rsidP="00D04CB2">
            <w:pPr>
              <w:pStyle w:val="stofftabelletext"/>
            </w:pPr>
            <w:r>
              <w:t>Seite/Übung bzw. Seite</w:t>
            </w:r>
          </w:p>
        </w:tc>
      </w:tr>
      <w:tr w:rsidR="00922AF7" w:rsidTr="00B07893">
        <w:tc>
          <w:tcPr>
            <w:tcW w:w="6803" w:type="dxa"/>
            <w:tcBorders>
              <w:top w:val="single" w:sz="4" w:space="0" w:color="auto"/>
              <w:left w:val="single" w:sz="4" w:space="0" w:color="auto"/>
              <w:bottom w:val="single" w:sz="4" w:space="0" w:color="auto"/>
              <w:right w:val="single" w:sz="4" w:space="0" w:color="auto"/>
            </w:tcBorders>
            <w:shd w:val="clear" w:color="auto" w:fill="auto"/>
          </w:tcPr>
          <w:p w:rsidR="00922AF7" w:rsidRDefault="00922AF7" w:rsidP="00D04CB2">
            <w:pPr>
              <w:pStyle w:val="stofftabelletextfett"/>
            </w:pPr>
            <w:r>
              <w:t>sich auf einfach Art verständigen; die Kommunikation hängt weitgehend davon ab, dass Äußerungen langsamer wiederholt oder umformuliert werden. Sie können einfache Fragen stellen und beantworten, einfache Feststellungen treffen oder auf solche reagieren, sofern es sich um unmittelbare Bedürfnisse oder um vertraute Themen handelt (A1+).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22AF7" w:rsidRDefault="00922AF7" w:rsidP="00D04CB2">
            <w:pPr>
              <w:pStyle w:val="stofftabelletext"/>
            </w:pPr>
          </w:p>
        </w:tc>
      </w:tr>
      <w:tr w:rsidR="00B07893" w:rsidTr="00B07893">
        <w:trPr>
          <w:trHeight w:hRule="exact" w:val="113"/>
        </w:trPr>
        <w:tc>
          <w:tcPr>
            <w:tcW w:w="6803" w:type="dxa"/>
            <w:tcBorders>
              <w:top w:val="single" w:sz="4" w:space="0" w:color="auto"/>
            </w:tcBorders>
            <w:shd w:val="clear" w:color="auto" w:fill="auto"/>
          </w:tcPr>
          <w:p w:rsidR="00B07893" w:rsidRDefault="00B07893" w:rsidP="00D04CB2">
            <w:pPr>
              <w:pStyle w:val="stofftabelletext"/>
              <w:snapToGrid w:val="0"/>
            </w:pPr>
          </w:p>
        </w:tc>
        <w:tc>
          <w:tcPr>
            <w:tcW w:w="3262" w:type="dxa"/>
            <w:tcBorders>
              <w:top w:val="single" w:sz="4" w:space="0" w:color="auto"/>
            </w:tcBorders>
            <w:shd w:val="clear" w:color="auto" w:fill="auto"/>
          </w:tcPr>
          <w:p w:rsidR="00B07893" w:rsidRDefault="00B07893" w:rsidP="00AB35E1">
            <w:pPr>
              <w:pStyle w:val="stofftabelletext"/>
              <w:snapToGrid w:val="0"/>
            </w:pPr>
          </w:p>
        </w:tc>
      </w:tr>
      <w:tr w:rsidR="00B07893" w:rsidTr="00B07893">
        <w:trPr>
          <w:trHeight w:hRule="exact" w:val="63"/>
        </w:trPr>
        <w:tc>
          <w:tcPr>
            <w:tcW w:w="6803" w:type="dxa"/>
            <w:shd w:val="clear" w:color="auto" w:fill="auto"/>
          </w:tcPr>
          <w:p w:rsidR="00B07893" w:rsidRDefault="00B07893" w:rsidP="00D04CB2">
            <w:pPr>
              <w:pStyle w:val="stofftabelletext"/>
              <w:snapToGrid w:val="0"/>
            </w:pPr>
          </w:p>
        </w:tc>
        <w:tc>
          <w:tcPr>
            <w:tcW w:w="3262" w:type="dxa"/>
            <w:shd w:val="clear" w:color="auto" w:fill="auto"/>
          </w:tcPr>
          <w:p w:rsidR="00B07893" w:rsidRDefault="00B07893" w:rsidP="00AB35E1">
            <w:pPr>
              <w:pStyle w:val="stofftabelletext"/>
              <w:snapToGrid w:val="0"/>
            </w:pPr>
          </w:p>
        </w:tc>
      </w:tr>
      <w:tr w:rsidR="00B07893" w:rsidTr="00B07893">
        <w:tc>
          <w:tcPr>
            <w:tcW w:w="6803" w:type="dxa"/>
            <w:tcBorders>
              <w:left w:val="single" w:sz="4" w:space="0" w:color="auto"/>
              <w:bottom w:val="single" w:sz="4" w:space="0" w:color="auto"/>
              <w:right w:val="single" w:sz="4" w:space="0" w:color="auto"/>
            </w:tcBorders>
            <w:shd w:val="clear" w:color="auto" w:fill="auto"/>
          </w:tcPr>
          <w:p w:rsidR="00B07893" w:rsidRPr="00290101" w:rsidRDefault="00B07893" w:rsidP="00D04CB2">
            <w:pPr>
              <w:pStyle w:val="stofftabelletext"/>
            </w:pPr>
            <w:r>
              <w:t>auf einfache Sprechanlässe reagieren und einfache Sprechsituationen bewältigen: Begrüßungs-, Höflichkeits- und Abschiedsformeln verwenden, jemanden einladen und auf Einladungen reagieren, Verabredungen treffen, um Entschuldigung bitten und auf Entschuldigungen reagieren, Zustimmung oder Ablehnung ausdrücken und sagen, was sie gern haben und was nicht,</w:t>
            </w:r>
          </w:p>
        </w:tc>
        <w:tc>
          <w:tcPr>
            <w:tcW w:w="3262" w:type="dxa"/>
            <w:tcBorders>
              <w:left w:val="single" w:sz="4" w:space="0" w:color="auto"/>
              <w:bottom w:val="single" w:sz="4" w:space="0" w:color="auto"/>
              <w:right w:val="single" w:sz="4" w:space="0" w:color="auto"/>
            </w:tcBorders>
            <w:shd w:val="clear" w:color="auto" w:fill="auto"/>
          </w:tcPr>
          <w:p w:rsidR="00B07893" w:rsidRDefault="00B07893" w:rsidP="00D04CB2">
            <w:pPr>
              <w:pStyle w:val="stofftabelletext"/>
              <w:tabs>
                <w:tab w:val="left" w:pos="592"/>
              </w:tabs>
            </w:pPr>
            <w:r>
              <w:t>OL 1: u. a. 20/9, 35/7, 60/8</w:t>
            </w:r>
          </w:p>
          <w:p w:rsidR="00B07893" w:rsidRDefault="00B07893" w:rsidP="00D04CB2">
            <w:pPr>
              <w:pStyle w:val="stofftabelletext"/>
              <w:tabs>
                <w:tab w:val="left" w:pos="592"/>
              </w:tabs>
            </w:pPr>
            <w:r>
              <w:t>OL 2: u. a. 9/3, 33/10, 77/11</w:t>
            </w:r>
          </w:p>
        </w:tc>
      </w:tr>
      <w:tr w:rsidR="00B07893" w:rsidTr="00B07893">
        <w:tc>
          <w:tcPr>
            <w:tcW w:w="6803" w:type="dxa"/>
            <w:tcBorders>
              <w:top w:val="single" w:sz="4" w:space="0" w:color="auto"/>
              <w:left w:val="single" w:sz="4" w:space="0" w:color="auto"/>
              <w:bottom w:val="single" w:sz="4" w:space="0" w:color="auto"/>
              <w:right w:val="single" w:sz="4" w:space="0" w:color="auto"/>
            </w:tcBorders>
            <w:shd w:val="clear" w:color="auto" w:fill="auto"/>
          </w:tcPr>
          <w:p w:rsidR="00B07893" w:rsidRPr="00216781" w:rsidRDefault="00B07893" w:rsidP="00D04CB2">
            <w:pPr>
              <w:pStyle w:val="stofftabelletext"/>
            </w:pPr>
            <w:r>
              <w:t xml:space="preserve">auf einfache Weise vertraute Themen des Alltags besprechen und aktiv am </w:t>
            </w:r>
            <w:r>
              <w:rPr>
                <w:i/>
              </w:rPr>
              <w:t>classroom discourse</w:t>
            </w:r>
            <w:r>
              <w:t xml:space="preserve"> teilnehmen,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B07893" w:rsidRDefault="00B07893" w:rsidP="00D04CB2">
            <w:pPr>
              <w:pStyle w:val="stofftabelletext"/>
              <w:tabs>
                <w:tab w:val="left" w:pos="592"/>
              </w:tabs>
              <w:rPr>
                <w:lang w:val="en-US"/>
              </w:rPr>
            </w:pPr>
            <w:r w:rsidRPr="007B79A8">
              <w:rPr>
                <w:lang w:val="en-US"/>
              </w:rPr>
              <w:t>OL 1: u. a. 24/1-2, 75/11, 109/</w:t>
            </w:r>
            <w:r w:rsidRPr="007B79A8">
              <w:rPr>
                <w:i/>
                <w:lang w:val="en-US"/>
              </w:rPr>
              <w:t>Speaking skills</w:t>
            </w:r>
            <w:r>
              <w:rPr>
                <w:lang w:val="en-US"/>
              </w:rPr>
              <w:t>, 11/3, 19/8</w:t>
            </w:r>
          </w:p>
          <w:p w:rsidR="00B07893" w:rsidRPr="007B79A8" w:rsidRDefault="00B07893" w:rsidP="00D04CB2">
            <w:pPr>
              <w:pStyle w:val="stofftabelletext"/>
              <w:tabs>
                <w:tab w:val="left" w:pos="592"/>
              </w:tabs>
            </w:pPr>
            <w:r w:rsidRPr="007B79A8">
              <w:t xml:space="preserve">OL 2: u. a. </w:t>
            </w:r>
            <w:r>
              <w:t>28/1, 51/8</w:t>
            </w:r>
          </w:p>
        </w:tc>
      </w:tr>
      <w:tr w:rsidR="00B07893" w:rsidRPr="00AB35E1" w:rsidTr="00B07893">
        <w:tc>
          <w:tcPr>
            <w:tcW w:w="6803" w:type="dxa"/>
            <w:tcBorders>
              <w:top w:val="single" w:sz="4" w:space="0" w:color="auto"/>
              <w:left w:val="single" w:sz="4" w:space="0" w:color="auto"/>
              <w:bottom w:val="single" w:sz="4" w:space="0" w:color="auto"/>
              <w:right w:val="single" w:sz="4" w:space="0" w:color="auto"/>
            </w:tcBorders>
            <w:shd w:val="clear" w:color="auto" w:fill="auto"/>
          </w:tcPr>
          <w:p w:rsidR="00B07893" w:rsidRPr="00290101" w:rsidRDefault="00B07893" w:rsidP="00D04CB2">
            <w:pPr>
              <w:pStyle w:val="stofftabelletextfett"/>
              <w:rPr>
                <w:b w:val="0"/>
              </w:rPr>
            </w:pPr>
            <w:r>
              <w:rPr>
                <w:b w:val="0"/>
              </w:rPr>
              <w:t>sich in einfachen Routinesituationen wie Einkaufen, Essen und der Benutzung öffentlicher Verkehrsmittel verständigen und Grundinformationen geben und erfragen,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B07893" w:rsidRPr="00EA521C" w:rsidRDefault="00B07893" w:rsidP="00CB246F">
            <w:pPr>
              <w:pStyle w:val="stofftabelletext"/>
              <w:rPr>
                <w:i/>
                <w:lang w:val="en-US"/>
              </w:rPr>
            </w:pPr>
            <w:r w:rsidRPr="00EA521C">
              <w:rPr>
                <w:lang w:val="en-US"/>
              </w:rPr>
              <w:t>OL 1: u. a. 35/5, 60/8, 109/</w:t>
            </w:r>
            <w:r w:rsidRPr="00EA521C">
              <w:rPr>
                <w:i/>
                <w:lang w:val="en-US"/>
              </w:rPr>
              <w:t>Speaking skills</w:t>
            </w:r>
          </w:p>
          <w:p w:rsidR="00B07893" w:rsidRPr="00EA521C" w:rsidRDefault="00B07893" w:rsidP="00CB246F">
            <w:pPr>
              <w:pStyle w:val="stofftabelletext"/>
              <w:rPr>
                <w:lang w:val="en-US"/>
              </w:rPr>
            </w:pPr>
            <w:r w:rsidRPr="00EA521C">
              <w:rPr>
                <w:lang w:val="en-US"/>
              </w:rPr>
              <w:t>OL 2: u. a. 17/10, 31/5, 73/9</w:t>
            </w:r>
          </w:p>
        </w:tc>
      </w:tr>
      <w:tr w:rsidR="00B07893" w:rsidTr="00D04CB2">
        <w:tc>
          <w:tcPr>
            <w:tcW w:w="6803" w:type="dxa"/>
            <w:tcBorders>
              <w:top w:val="single" w:sz="4" w:space="0" w:color="auto"/>
              <w:left w:val="single" w:sz="4" w:space="0" w:color="auto"/>
              <w:bottom w:val="single" w:sz="4" w:space="0" w:color="auto"/>
              <w:right w:val="single" w:sz="4" w:space="0" w:color="auto"/>
            </w:tcBorders>
            <w:shd w:val="clear" w:color="auto" w:fill="auto"/>
          </w:tcPr>
          <w:p w:rsidR="00B07893" w:rsidRPr="00290101" w:rsidRDefault="00B07893" w:rsidP="00D04CB2">
            <w:pPr>
              <w:pStyle w:val="stofftabelletextfett"/>
              <w:rPr>
                <w:b w:val="0"/>
              </w:rPr>
            </w:pPr>
            <w:r w:rsidRPr="00922AF7">
              <w:rPr>
                <w:b w:val="0"/>
              </w:rPr>
              <w:t>i</w:t>
            </w:r>
            <w:r>
              <w:rPr>
                <w:b w:val="0"/>
              </w:rPr>
              <w:t>n einem Dialog einfache persönliche Fragen stellen und beantworten und auf einfache Feststellungen reagieren.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B07893" w:rsidRDefault="00B07893" w:rsidP="00D04CB2">
            <w:pPr>
              <w:pStyle w:val="stofftabelletext"/>
            </w:pPr>
            <w:r>
              <w:t>OL 1: u. a. 45/3, 123/3</w:t>
            </w:r>
          </w:p>
          <w:p w:rsidR="00B07893" w:rsidRPr="00290101" w:rsidRDefault="00B07893" w:rsidP="00D04CB2">
            <w:pPr>
              <w:pStyle w:val="stofftabelletext"/>
            </w:pPr>
            <w:r>
              <w:t>OL 2: u. a. 69/3, 101/3, 121/3</w:t>
            </w:r>
          </w:p>
        </w:tc>
      </w:tr>
    </w:tbl>
    <w:p w:rsidR="001B2B01" w:rsidRDefault="001B2B01" w:rsidP="001B2B01">
      <w:pPr>
        <w:pStyle w:val="stofftabelletext"/>
        <w:ind w:left="0"/>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B07893">
        <w:tc>
          <w:tcPr>
            <w:tcW w:w="6803" w:type="dxa"/>
            <w:tcBorders>
              <w:left w:val="single" w:sz="4" w:space="0" w:color="auto"/>
              <w:bottom w:val="single" w:sz="4" w:space="0" w:color="auto"/>
              <w:right w:val="single" w:sz="4" w:space="0" w:color="auto"/>
            </w:tcBorders>
            <w:shd w:val="clear" w:color="auto" w:fill="auto"/>
          </w:tcPr>
          <w:p w:rsidR="001B2B01" w:rsidRDefault="00922AF7" w:rsidP="00D04CB2">
            <w:pPr>
              <w:pStyle w:val="stofftabellekopf"/>
              <w:rPr>
                <w:shd w:val="clear" w:color="auto" w:fill="FFFF00"/>
              </w:rPr>
            </w:pPr>
            <w:r>
              <w:rPr>
                <w:sz w:val="20"/>
              </w:rPr>
              <w:t>Lernstrategien und Arbeitstechniken</w:t>
            </w:r>
          </w:p>
        </w:tc>
        <w:tc>
          <w:tcPr>
            <w:tcW w:w="3262" w:type="dxa"/>
            <w:tcBorders>
              <w:left w:val="single" w:sz="4" w:space="0" w:color="auto"/>
              <w:bottom w:val="single" w:sz="4" w:space="0" w:color="auto"/>
              <w:right w:val="single" w:sz="4" w:space="0" w:color="auto"/>
            </w:tcBorders>
            <w:shd w:val="clear" w:color="auto" w:fill="auto"/>
            <w:vAlign w:val="center"/>
          </w:tcPr>
          <w:p w:rsidR="001B2B01" w:rsidRDefault="001B2B01" w:rsidP="00D04CB2">
            <w:pPr>
              <w:pStyle w:val="stofftabelletext"/>
              <w:snapToGrid w:val="0"/>
              <w:rPr>
                <w:shd w:val="clear" w:color="auto" w:fill="FFFF00"/>
              </w:rPr>
            </w:pPr>
          </w:p>
        </w:tc>
      </w:tr>
      <w:tr w:rsidR="002472AC" w:rsidTr="00B07893">
        <w:tc>
          <w:tcPr>
            <w:tcW w:w="6803" w:type="dxa"/>
            <w:tcBorders>
              <w:top w:val="single" w:sz="4" w:space="0" w:color="auto"/>
              <w:left w:val="single" w:sz="4" w:space="0" w:color="auto"/>
              <w:bottom w:val="single" w:sz="4" w:space="0" w:color="auto"/>
              <w:right w:val="single" w:sz="4" w:space="0" w:color="auto"/>
            </w:tcBorders>
            <w:shd w:val="clear" w:color="auto" w:fill="auto"/>
          </w:tcPr>
          <w:p w:rsidR="001B2B01" w:rsidRDefault="001B2B01" w:rsidP="00D04CB2">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1B2B01" w:rsidRDefault="001B2B01" w:rsidP="00D04CB2">
            <w:pPr>
              <w:pStyle w:val="stofftabelletext"/>
            </w:pPr>
            <w:r>
              <w:t>Seite/Übung bzw. Seite</w:t>
            </w:r>
          </w:p>
        </w:tc>
      </w:tr>
      <w:tr w:rsidR="001B2B01" w:rsidTr="00B07893">
        <w:trPr>
          <w:trHeight w:hRule="exact" w:val="113"/>
        </w:trPr>
        <w:tc>
          <w:tcPr>
            <w:tcW w:w="6803" w:type="dxa"/>
            <w:tcBorders>
              <w:top w:val="single" w:sz="4" w:space="0" w:color="auto"/>
            </w:tcBorders>
            <w:shd w:val="clear" w:color="auto" w:fill="auto"/>
          </w:tcPr>
          <w:p w:rsidR="001B2B01" w:rsidRDefault="001B2B01" w:rsidP="00D04CB2">
            <w:pPr>
              <w:pStyle w:val="stofftabelletext"/>
              <w:snapToGrid w:val="0"/>
            </w:pPr>
          </w:p>
        </w:tc>
        <w:tc>
          <w:tcPr>
            <w:tcW w:w="3262" w:type="dxa"/>
            <w:tcBorders>
              <w:top w:val="single" w:sz="4" w:space="0" w:color="auto"/>
            </w:tcBorders>
            <w:shd w:val="clear" w:color="auto" w:fill="auto"/>
          </w:tcPr>
          <w:p w:rsidR="001B2B01" w:rsidRDefault="001B2B01" w:rsidP="00D04CB2">
            <w:pPr>
              <w:pStyle w:val="stofftabelletext"/>
              <w:snapToGrid w:val="0"/>
            </w:pPr>
          </w:p>
        </w:tc>
      </w:tr>
      <w:tr w:rsidR="002472AC" w:rsidTr="00B07893">
        <w:trPr>
          <w:trHeight w:hRule="exact" w:val="63"/>
        </w:trPr>
        <w:tc>
          <w:tcPr>
            <w:tcW w:w="6803" w:type="dxa"/>
            <w:shd w:val="clear" w:color="auto" w:fill="auto"/>
          </w:tcPr>
          <w:p w:rsidR="001B2B01" w:rsidRDefault="001B2B01" w:rsidP="00D04CB2">
            <w:pPr>
              <w:pStyle w:val="stofftabelletext"/>
              <w:snapToGrid w:val="0"/>
            </w:pPr>
          </w:p>
        </w:tc>
        <w:tc>
          <w:tcPr>
            <w:tcW w:w="3262" w:type="dxa"/>
            <w:shd w:val="clear" w:color="auto" w:fill="auto"/>
          </w:tcPr>
          <w:p w:rsidR="001B2B01" w:rsidRDefault="001B2B01" w:rsidP="00D04CB2">
            <w:pPr>
              <w:pStyle w:val="stofftabelletext"/>
              <w:snapToGrid w:val="0"/>
            </w:pPr>
          </w:p>
        </w:tc>
      </w:tr>
      <w:tr w:rsidR="002472AC" w:rsidRPr="00AB35E1" w:rsidTr="00B07893">
        <w:tc>
          <w:tcPr>
            <w:tcW w:w="6803" w:type="dxa"/>
            <w:tcBorders>
              <w:left w:val="single" w:sz="4" w:space="0" w:color="auto"/>
              <w:bottom w:val="single" w:sz="4" w:space="0" w:color="auto"/>
              <w:right w:val="single" w:sz="4" w:space="0" w:color="auto"/>
            </w:tcBorders>
            <w:shd w:val="clear" w:color="auto" w:fill="auto"/>
          </w:tcPr>
          <w:p w:rsidR="001B2B01" w:rsidRPr="00216781" w:rsidRDefault="00216781" w:rsidP="00D04CB2">
            <w:pPr>
              <w:pStyle w:val="stofftabelletext"/>
              <w:rPr>
                <w:i/>
              </w:rPr>
            </w:pPr>
            <w:r>
              <w:rPr>
                <w:i/>
              </w:rPr>
              <w:t>word banks, chunks</w:t>
            </w:r>
            <w:r>
              <w:t xml:space="preserve">, und </w:t>
            </w:r>
            <w:r>
              <w:rPr>
                <w:i/>
              </w:rPr>
              <w:t>useful expressions</w:t>
            </w:r>
            <w:r w:rsidRPr="00922AF7">
              <w:t xml:space="preserve"> nutzen, um Dialoge, Gespräche und Diskussionen vorzubereiten</w:t>
            </w:r>
            <w:r w:rsidR="00922AF7">
              <w:t>,</w:t>
            </w:r>
          </w:p>
        </w:tc>
        <w:tc>
          <w:tcPr>
            <w:tcW w:w="3262" w:type="dxa"/>
            <w:tcBorders>
              <w:left w:val="single" w:sz="4" w:space="0" w:color="auto"/>
              <w:bottom w:val="single" w:sz="4" w:space="0" w:color="auto"/>
              <w:right w:val="single" w:sz="4" w:space="0" w:color="auto"/>
            </w:tcBorders>
            <w:shd w:val="clear" w:color="auto" w:fill="auto"/>
          </w:tcPr>
          <w:p w:rsidR="001B2B01" w:rsidRDefault="007B79A8" w:rsidP="00D04CB2">
            <w:pPr>
              <w:pStyle w:val="stofftabelletext"/>
              <w:tabs>
                <w:tab w:val="left" w:pos="592"/>
              </w:tabs>
              <w:rPr>
                <w:i/>
                <w:lang w:val="en-US"/>
              </w:rPr>
            </w:pPr>
            <w:r w:rsidRPr="007B79A8">
              <w:rPr>
                <w:lang w:val="en-US"/>
              </w:rPr>
              <w:t>OL 1: u. a. 184/</w:t>
            </w:r>
            <w:r w:rsidRPr="007B79A8">
              <w:rPr>
                <w:i/>
                <w:lang w:val="en-US"/>
              </w:rPr>
              <w:t>Instructions</w:t>
            </w:r>
            <w:r w:rsidRPr="007B79A8">
              <w:rPr>
                <w:lang w:val="en-US"/>
              </w:rPr>
              <w:t>, 185/</w:t>
            </w:r>
            <w:r w:rsidRPr="007B79A8">
              <w:rPr>
                <w:i/>
                <w:lang w:val="en-US"/>
              </w:rPr>
              <w:t>Classroom p</w:t>
            </w:r>
            <w:r>
              <w:rPr>
                <w:i/>
                <w:lang w:val="en-US"/>
              </w:rPr>
              <w:t>hrases</w:t>
            </w:r>
          </w:p>
          <w:p w:rsidR="007B79A8" w:rsidRPr="007B79A8" w:rsidRDefault="007B79A8" w:rsidP="00D04CB2">
            <w:pPr>
              <w:pStyle w:val="stofftabelletext"/>
              <w:tabs>
                <w:tab w:val="left" w:pos="592"/>
              </w:tabs>
              <w:rPr>
                <w:i/>
                <w:lang w:val="en-US"/>
              </w:rPr>
            </w:pPr>
            <w:r w:rsidRPr="007B79A8">
              <w:rPr>
                <w:lang w:val="en-US"/>
              </w:rPr>
              <w:t>OL 2: u. a. 188/</w:t>
            </w:r>
            <w:r w:rsidRPr="007B79A8">
              <w:rPr>
                <w:i/>
                <w:lang w:val="en-US"/>
              </w:rPr>
              <w:t>Instructions</w:t>
            </w:r>
            <w:r w:rsidRPr="007B79A8">
              <w:rPr>
                <w:lang w:val="en-US"/>
              </w:rPr>
              <w:t>, 189/</w:t>
            </w:r>
            <w:r w:rsidRPr="007B79A8">
              <w:rPr>
                <w:i/>
                <w:lang w:val="en-US"/>
              </w:rPr>
              <w:t>Classroom p</w:t>
            </w:r>
            <w:r>
              <w:rPr>
                <w:i/>
                <w:lang w:val="en-US"/>
              </w:rPr>
              <w:t>hrases</w:t>
            </w:r>
          </w:p>
        </w:tc>
      </w:tr>
      <w:tr w:rsidR="00216781" w:rsidRPr="00216781" w:rsidTr="00B07893">
        <w:tc>
          <w:tcPr>
            <w:tcW w:w="6803" w:type="dxa"/>
            <w:tcBorders>
              <w:top w:val="single" w:sz="4" w:space="0" w:color="auto"/>
              <w:left w:val="single" w:sz="4" w:space="0" w:color="auto"/>
              <w:bottom w:val="single" w:sz="4" w:space="0" w:color="auto"/>
              <w:right w:val="single" w:sz="4" w:space="0" w:color="auto"/>
            </w:tcBorders>
            <w:shd w:val="clear" w:color="auto" w:fill="auto"/>
          </w:tcPr>
          <w:p w:rsidR="00216781" w:rsidRPr="00216781" w:rsidRDefault="00922AF7" w:rsidP="00D04CB2">
            <w:pPr>
              <w:pStyle w:val="stofftabelletext"/>
            </w:pPr>
            <w:r>
              <w:t>k</w:t>
            </w:r>
            <w:r w:rsidR="00216781" w:rsidRPr="00216781">
              <w:t>ooperative Lernformen zur Interaktion nutzen (u. a</w:t>
            </w:r>
            <w:r w:rsidR="00216781">
              <w:t xml:space="preserve">. </w:t>
            </w:r>
            <w:r w:rsidR="00216781">
              <w:rPr>
                <w:i/>
              </w:rPr>
              <w:t>partner interview, information gap activity, milling around</w:t>
            </w:r>
            <w:r w:rsidR="00216781">
              <w:t>)</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16781" w:rsidRPr="00B340E3" w:rsidRDefault="00B340E3" w:rsidP="00D04CB2">
            <w:pPr>
              <w:pStyle w:val="stofftabelletext"/>
              <w:tabs>
                <w:tab w:val="left" w:pos="592"/>
              </w:tabs>
              <w:rPr>
                <w:i/>
              </w:rPr>
            </w:pPr>
            <w:r>
              <w:t>OL 2: u. a. 180-185/</w:t>
            </w:r>
            <w:r>
              <w:rPr>
                <w:i/>
              </w:rPr>
              <w:t>Methods</w:t>
            </w:r>
          </w:p>
        </w:tc>
      </w:tr>
      <w:tr w:rsidR="00216781" w:rsidRPr="00216781" w:rsidTr="00216781">
        <w:tc>
          <w:tcPr>
            <w:tcW w:w="6803" w:type="dxa"/>
            <w:tcBorders>
              <w:top w:val="single" w:sz="4" w:space="0" w:color="auto"/>
              <w:left w:val="single" w:sz="4" w:space="0" w:color="auto"/>
              <w:bottom w:val="single" w:sz="4" w:space="0" w:color="auto"/>
              <w:right w:val="single" w:sz="4" w:space="0" w:color="auto"/>
            </w:tcBorders>
            <w:shd w:val="clear" w:color="auto" w:fill="auto"/>
          </w:tcPr>
          <w:p w:rsidR="00216781" w:rsidRPr="00216781" w:rsidRDefault="00922AF7" w:rsidP="00D04CB2">
            <w:pPr>
              <w:pStyle w:val="stofftabelletext"/>
            </w:pPr>
            <w:r w:rsidRPr="00922AF7">
              <w:rPr>
                <w:i/>
              </w:rPr>
              <w:t>p</w:t>
            </w:r>
            <w:r w:rsidR="00216781" w:rsidRPr="00922AF7">
              <w:rPr>
                <w:i/>
              </w:rPr>
              <w:t>araphrasing</w:t>
            </w:r>
            <w:r w:rsidR="00216781">
              <w:t xml:space="preserve"> und nonverbale Mittel gezielt einsetzen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16781" w:rsidRPr="00216781" w:rsidRDefault="00B340E3" w:rsidP="00D04CB2">
            <w:pPr>
              <w:pStyle w:val="stofftabelletext"/>
              <w:tabs>
                <w:tab w:val="left" w:pos="592"/>
              </w:tabs>
            </w:pPr>
            <w:r>
              <w:t>OL 2: u. a. 15/4-7</w:t>
            </w:r>
          </w:p>
        </w:tc>
      </w:tr>
      <w:tr w:rsidR="00216781" w:rsidRPr="00216781" w:rsidTr="00216781">
        <w:tc>
          <w:tcPr>
            <w:tcW w:w="6803" w:type="dxa"/>
            <w:tcBorders>
              <w:top w:val="single" w:sz="4" w:space="0" w:color="auto"/>
              <w:left w:val="single" w:sz="4" w:space="0" w:color="auto"/>
              <w:bottom w:val="single" w:sz="4" w:space="0" w:color="auto"/>
              <w:right w:val="single" w:sz="4" w:space="0" w:color="auto"/>
            </w:tcBorders>
            <w:shd w:val="clear" w:color="auto" w:fill="auto"/>
          </w:tcPr>
          <w:p w:rsidR="00216781" w:rsidRPr="00216781" w:rsidRDefault="00922AF7" w:rsidP="00D04CB2">
            <w:pPr>
              <w:pStyle w:val="stofftabelletext"/>
            </w:pPr>
            <w:r>
              <w:rPr>
                <w:i/>
              </w:rPr>
              <w:t>c</w:t>
            </w:r>
            <w:r w:rsidR="00216781">
              <w:rPr>
                <w:i/>
              </w:rPr>
              <w:t>ue cards</w:t>
            </w:r>
            <w:r w:rsidR="00216781">
              <w:t xml:space="preserve"> oder Rollenkarten im Gespräch nutzen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16781" w:rsidRPr="00216781" w:rsidRDefault="00B340E3" w:rsidP="00D04CB2">
            <w:pPr>
              <w:pStyle w:val="stofftabelletext"/>
              <w:tabs>
                <w:tab w:val="left" w:pos="592"/>
              </w:tabs>
            </w:pPr>
            <w:r>
              <w:t>OL 2: u. a. 22-23</w:t>
            </w:r>
          </w:p>
        </w:tc>
      </w:tr>
      <w:tr w:rsidR="00216781" w:rsidRPr="00216781" w:rsidTr="00216781">
        <w:tc>
          <w:tcPr>
            <w:tcW w:w="6803" w:type="dxa"/>
            <w:tcBorders>
              <w:top w:val="single" w:sz="4" w:space="0" w:color="auto"/>
              <w:left w:val="single" w:sz="4" w:space="0" w:color="auto"/>
              <w:bottom w:val="single" w:sz="4" w:space="0" w:color="auto"/>
              <w:right w:val="single" w:sz="4" w:space="0" w:color="auto"/>
            </w:tcBorders>
            <w:shd w:val="clear" w:color="auto" w:fill="auto"/>
          </w:tcPr>
          <w:p w:rsidR="00216781" w:rsidRPr="00216781" w:rsidRDefault="00922AF7" w:rsidP="00D04CB2">
            <w:pPr>
              <w:pStyle w:val="stofftabelletext"/>
            </w:pPr>
            <w:r>
              <w:t>i</w:t>
            </w:r>
            <w:r w:rsidR="00216781">
              <w:t xml:space="preserve">nteraktive Gesprächsstrategien wie </w:t>
            </w:r>
            <w:r w:rsidR="00216781">
              <w:rPr>
                <w:i/>
              </w:rPr>
              <w:t>initiating, turn-taking</w:t>
            </w:r>
            <w:r w:rsidR="00216781">
              <w:t xml:space="preserve"> und </w:t>
            </w:r>
            <w:r w:rsidR="00216781">
              <w:rPr>
                <w:i/>
              </w:rPr>
              <w:t>responding</w:t>
            </w:r>
            <w:r w:rsidR="00216781">
              <w:t xml:space="preserve"> gezielt einsetzen.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16781" w:rsidRPr="00216781" w:rsidRDefault="00B340E3" w:rsidP="00B340E3">
            <w:pPr>
              <w:pStyle w:val="stofftabelletext"/>
              <w:tabs>
                <w:tab w:val="left" w:pos="592"/>
              </w:tabs>
            </w:pPr>
            <w:r>
              <w:t>OL 2: u. a. 17/10-11, 21/3</w:t>
            </w:r>
          </w:p>
        </w:tc>
      </w:tr>
    </w:tbl>
    <w:p w:rsidR="001B2B01" w:rsidRDefault="001B2B01" w:rsidP="001B2B01">
      <w:pPr>
        <w:pStyle w:val="stofftabelletext"/>
        <w:ind w:left="0"/>
      </w:pPr>
    </w:p>
    <w:p w:rsidR="00885C48" w:rsidRPr="00216781" w:rsidRDefault="00885C48" w:rsidP="001B2B01">
      <w:pPr>
        <w:pStyle w:val="stofftabelletext"/>
        <w:ind w:left="0"/>
      </w:pPr>
    </w:p>
    <w:p w:rsidR="00C3737B" w:rsidRPr="00290101" w:rsidRDefault="00C3737B" w:rsidP="00C3737B">
      <w:pPr>
        <w:pStyle w:val="stoffeinleitungstext"/>
        <w:rPr>
          <w:b/>
          <w:i/>
        </w:rPr>
      </w:pPr>
      <w:r>
        <w:rPr>
          <w:b/>
          <w:i/>
        </w:rPr>
        <w:t xml:space="preserve">Sprechen – </w:t>
      </w:r>
      <w:r w:rsidR="00885C48">
        <w:rPr>
          <w:b/>
          <w:i/>
        </w:rPr>
        <w:t>Z</w:t>
      </w:r>
      <w:r>
        <w:rPr>
          <w:b/>
          <w:i/>
        </w:rPr>
        <w:t>usammenhängendes</w:t>
      </w:r>
      <w:r w:rsidR="00885C48">
        <w:rPr>
          <w:b/>
          <w:i/>
        </w:rPr>
        <w:t xml:space="preserve"> </w:t>
      </w:r>
      <w:r>
        <w:rPr>
          <w:b/>
          <w:i/>
        </w:rPr>
        <w:t>Sprechen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885C48">
        <w:tc>
          <w:tcPr>
            <w:tcW w:w="6803" w:type="dxa"/>
            <w:tcBorders>
              <w:left w:val="single" w:sz="4" w:space="0" w:color="auto"/>
              <w:bottom w:val="single" w:sz="4" w:space="0" w:color="auto"/>
              <w:right w:val="single" w:sz="4" w:space="0" w:color="auto"/>
            </w:tcBorders>
            <w:shd w:val="clear" w:color="auto" w:fill="auto"/>
          </w:tcPr>
          <w:p w:rsidR="00C3737B" w:rsidRDefault="00C3737B" w:rsidP="00D04CB2">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C3737B" w:rsidRDefault="00C3737B" w:rsidP="00D04CB2">
            <w:pPr>
              <w:pStyle w:val="stofftabelletext"/>
            </w:pPr>
            <w:r>
              <w:t>Seite/Übung bzw. Seite</w:t>
            </w:r>
          </w:p>
        </w:tc>
      </w:tr>
      <w:tr w:rsidR="00885C48" w:rsidTr="00885C48">
        <w:tc>
          <w:tcPr>
            <w:tcW w:w="6803" w:type="dxa"/>
            <w:tcBorders>
              <w:top w:val="single" w:sz="4" w:space="0" w:color="auto"/>
              <w:left w:val="single" w:sz="4" w:space="0" w:color="auto"/>
              <w:bottom w:val="single" w:sz="4" w:space="0" w:color="000000"/>
              <w:right w:val="single" w:sz="4" w:space="0" w:color="auto"/>
            </w:tcBorders>
            <w:shd w:val="clear" w:color="auto" w:fill="auto"/>
          </w:tcPr>
          <w:p w:rsidR="00885C48" w:rsidRDefault="00885C48" w:rsidP="00D04CB2">
            <w:pPr>
              <w:pStyle w:val="stofftabelletextfett"/>
            </w:pPr>
            <w:r>
              <w:t>sich mit einfachen  Wendungen über Menschen, Tiere, Dinge und Orte äußern (A1+).</w:t>
            </w:r>
          </w:p>
        </w:tc>
        <w:tc>
          <w:tcPr>
            <w:tcW w:w="3262" w:type="dxa"/>
            <w:tcBorders>
              <w:top w:val="single" w:sz="4" w:space="0" w:color="auto"/>
              <w:left w:val="single" w:sz="4" w:space="0" w:color="auto"/>
              <w:bottom w:val="single" w:sz="4" w:space="0" w:color="000000"/>
              <w:right w:val="single" w:sz="4" w:space="0" w:color="auto"/>
            </w:tcBorders>
            <w:shd w:val="clear" w:color="auto" w:fill="auto"/>
            <w:vAlign w:val="center"/>
          </w:tcPr>
          <w:p w:rsidR="00885C48" w:rsidRDefault="00885C48" w:rsidP="00D04CB2">
            <w:pPr>
              <w:pStyle w:val="stofftabelletext"/>
            </w:pPr>
          </w:p>
        </w:tc>
      </w:tr>
      <w:tr w:rsidR="00C3737B" w:rsidTr="00885C48">
        <w:trPr>
          <w:trHeight w:hRule="exact" w:val="113"/>
        </w:trPr>
        <w:tc>
          <w:tcPr>
            <w:tcW w:w="6803" w:type="dxa"/>
            <w:tcBorders>
              <w:top w:val="single" w:sz="4" w:space="0" w:color="000000"/>
            </w:tcBorders>
            <w:shd w:val="clear" w:color="auto" w:fill="auto"/>
          </w:tcPr>
          <w:p w:rsidR="00C3737B" w:rsidRDefault="00C3737B" w:rsidP="00D04CB2">
            <w:pPr>
              <w:pStyle w:val="stofftabelletext"/>
              <w:snapToGrid w:val="0"/>
            </w:pPr>
          </w:p>
        </w:tc>
        <w:tc>
          <w:tcPr>
            <w:tcW w:w="3262" w:type="dxa"/>
            <w:tcBorders>
              <w:top w:val="single" w:sz="4" w:space="0" w:color="000000"/>
            </w:tcBorders>
            <w:shd w:val="clear" w:color="auto" w:fill="auto"/>
          </w:tcPr>
          <w:p w:rsidR="00C3737B" w:rsidRDefault="00C3737B" w:rsidP="00D04CB2">
            <w:pPr>
              <w:pStyle w:val="stofftabelletext"/>
              <w:snapToGrid w:val="0"/>
            </w:pPr>
          </w:p>
        </w:tc>
      </w:tr>
      <w:tr w:rsidR="002472AC" w:rsidTr="00885C48">
        <w:trPr>
          <w:trHeight w:hRule="exact" w:val="63"/>
        </w:trPr>
        <w:tc>
          <w:tcPr>
            <w:tcW w:w="6803" w:type="dxa"/>
            <w:shd w:val="clear" w:color="auto" w:fill="auto"/>
          </w:tcPr>
          <w:p w:rsidR="00C3737B" w:rsidRDefault="00C3737B" w:rsidP="00D04CB2">
            <w:pPr>
              <w:pStyle w:val="stofftabelletext"/>
              <w:snapToGrid w:val="0"/>
            </w:pPr>
          </w:p>
        </w:tc>
        <w:tc>
          <w:tcPr>
            <w:tcW w:w="3262" w:type="dxa"/>
            <w:shd w:val="clear" w:color="auto" w:fill="auto"/>
          </w:tcPr>
          <w:p w:rsidR="00C3737B" w:rsidRDefault="00C3737B" w:rsidP="00D04CB2">
            <w:pPr>
              <w:pStyle w:val="stofftabelletext"/>
              <w:snapToGrid w:val="0"/>
            </w:pPr>
          </w:p>
        </w:tc>
      </w:tr>
      <w:tr w:rsidR="002472AC" w:rsidRPr="00AB35E1" w:rsidTr="00885C48">
        <w:tc>
          <w:tcPr>
            <w:tcW w:w="6803" w:type="dxa"/>
            <w:tcBorders>
              <w:left w:val="single" w:sz="4" w:space="0" w:color="auto"/>
              <w:bottom w:val="single" w:sz="4" w:space="0" w:color="auto"/>
              <w:right w:val="single" w:sz="4" w:space="0" w:color="auto"/>
            </w:tcBorders>
            <w:shd w:val="clear" w:color="auto" w:fill="auto"/>
          </w:tcPr>
          <w:p w:rsidR="00C3737B" w:rsidRPr="001B2B01" w:rsidRDefault="00885C48" w:rsidP="00D04CB2">
            <w:pPr>
              <w:pStyle w:val="stofftabelletext"/>
            </w:pPr>
            <w:r>
              <w:t>s</w:t>
            </w:r>
            <w:r w:rsidR="00216781">
              <w:t>ich und andere beschreiben  und über sich und andere Auskunft geben</w:t>
            </w:r>
            <w:r>
              <w:t>,</w:t>
            </w:r>
          </w:p>
        </w:tc>
        <w:tc>
          <w:tcPr>
            <w:tcW w:w="3262" w:type="dxa"/>
            <w:tcBorders>
              <w:left w:val="single" w:sz="4" w:space="0" w:color="auto"/>
              <w:bottom w:val="single" w:sz="4" w:space="0" w:color="auto"/>
              <w:right w:val="single" w:sz="4" w:space="0" w:color="auto"/>
            </w:tcBorders>
            <w:shd w:val="clear" w:color="auto" w:fill="auto"/>
          </w:tcPr>
          <w:p w:rsidR="00C3737B" w:rsidRPr="00EA521C" w:rsidRDefault="007B79A8" w:rsidP="00D04CB2">
            <w:pPr>
              <w:pStyle w:val="stofftabelletext"/>
              <w:tabs>
                <w:tab w:val="left" w:pos="592"/>
              </w:tabs>
              <w:rPr>
                <w:lang w:val="en-US"/>
              </w:rPr>
            </w:pPr>
            <w:r w:rsidRPr="00EA521C">
              <w:rPr>
                <w:lang w:val="en-US"/>
              </w:rPr>
              <w:t>OL 1: u. a. 17/3, 26-27, 75/9b</w:t>
            </w:r>
          </w:p>
          <w:p w:rsidR="007B79A8" w:rsidRPr="00EA521C" w:rsidRDefault="007B79A8" w:rsidP="00D04CB2">
            <w:pPr>
              <w:pStyle w:val="stofftabelletext"/>
              <w:tabs>
                <w:tab w:val="left" w:pos="592"/>
              </w:tabs>
              <w:rPr>
                <w:lang w:val="en-US"/>
              </w:rPr>
            </w:pPr>
            <w:r w:rsidRPr="00EA521C">
              <w:rPr>
                <w:lang w:val="en-US"/>
              </w:rPr>
              <w:t>OL 2: u. a. 18/1, 69/3, 113/10b</w:t>
            </w:r>
          </w:p>
        </w:tc>
      </w:tr>
      <w:tr w:rsidR="00C3737B" w:rsidRPr="00AB35E1" w:rsidTr="00885C48">
        <w:tc>
          <w:tcPr>
            <w:tcW w:w="6803" w:type="dxa"/>
            <w:tcBorders>
              <w:top w:val="single" w:sz="4" w:space="0" w:color="auto"/>
              <w:left w:val="single" w:sz="4" w:space="0" w:color="auto"/>
              <w:bottom w:val="single" w:sz="4" w:space="0" w:color="auto"/>
              <w:right w:val="single" w:sz="4" w:space="0" w:color="auto"/>
            </w:tcBorders>
            <w:shd w:val="clear" w:color="auto" w:fill="auto"/>
          </w:tcPr>
          <w:p w:rsidR="00C3737B" w:rsidRDefault="00885C48" w:rsidP="00D04CB2">
            <w:pPr>
              <w:pStyle w:val="stofftabelletext"/>
            </w:pPr>
            <w:r w:rsidRPr="00885C48">
              <w:t>k</w:t>
            </w:r>
            <w:r w:rsidR="00216781">
              <w:t>urz über eine Tätigkeit oder ein Ereignis sprechen und in einfacher Form aus dem eigenen Erlebnisbereich erzählen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B246F" w:rsidRPr="00EA521C" w:rsidRDefault="00CB246F" w:rsidP="00CB246F">
            <w:pPr>
              <w:pStyle w:val="stofftabelletext"/>
              <w:rPr>
                <w:lang w:val="en-US"/>
              </w:rPr>
            </w:pPr>
            <w:r w:rsidRPr="00EA521C">
              <w:rPr>
                <w:lang w:val="en-US"/>
              </w:rPr>
              <w:t>OL 1: u. a. 59/6, 61/12, 75/11, 115/11</w:t>
            </w:r>
          </w:p>
          <w:p w:rsidR="00DD30C7" w:rsidRPr="00EA521C" w:rsidRDefault="00CB246F" w:rsidP="00CB246F">
            <w:pPr>
              <w:pStyle w:val="stofftabelletext"/>
              <w:tabs>
                <w:tab w:val="left" w:pos="592"/>
              </w:tabs>
              <w:rPr>
                <w:lang w:val="en-US"/>
              </w:rPr>
            </w:pPr>
            <w:r w:rsidRPr="00EA521C">
              <w:rPr>
                <w:lang w:val="en-US"/>
              </w:rPr>
              <w:t>OL 2: u. a. 13/10b, 31/5b, 69/3</w:t>
            </w:r>
          </w:p>
        </w:tc>
      </w:tr>
      <w:tr w:rsidR="00C3737B" w:rsidRPr="00CB246F" w:rsidTr="00D04CB2">
        <w:tc>
          <w:tcPr>
            <w:tcW w:w="6803" w:type="dxa"/>
            <w:tcBorders>
              <w:top w:val="single" w:sz="4" w:space="0" w:color="auto"/>
              <w:left w:val="single" w:sz="4" w:space="0" w:color="auto"/>
              <w:bottom w:val="single" w:sz="4" w:space="0" w:color="auto"/>
              <w:right w:val="single" w:sz="4" w:space="0" w:color="auto"/>
            </w:tcBorders>
            <w:shd w:val="clear" w:color="auto" w:fill="auto"/>
          </w:tcPr>
          <w:p w:rsidR="00C3737B" w:rsidRDefault="00885C48" w:rsidP="00D04CB2">
            <w:pPr>
              <w:pStyle w:val="stofftabelletext"/>
            </w:pPr>
            <w:r>
              <w:t>v</w:t>
            </w:r>
            <w:r w:rsidR="00216781">
              <w:t>ertraute Gegenstände mit Hilfen beschreiben und vergleiche</w:t>
            </w:r>
            <w:r w:rsidR="00CB246F">
              <w:t>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3737B" w:rsidRPr="00CB246F" w:rsidRDefault="00B340E3" w:rsidP="00DD30C7">
            <w:pPr>
              <w:pStyle w:val="stofftabelletext"/>
              <w:tabs>
                <w:tab w:val="left" w:pos="592"/>
              </w:tabs>
            </w:pPr>
            <w:r>
              <w:t>OL 2: u. a. 20, 80</w:t>
            </w:r>
          </w:p>
        </w:tc>
      </w:tr>
      <w:tr w:rsidR="00C3737B" w:rsidRPr="00AB35E1" w:rsidTr="00D04CB2">
        <w:tc>
          <w:tcPr>
            <w:tcW w:w="6803" w:type="dxa"/>
            <w:tcBorders>
              <w:top w:val="single" w:sz="4" w:space="0" w:color="auto"/>
              <w:left w:val="single" w:sz="4" w:space="0" w:color="auto"/>
              <w:bottom w:val="single" w:sz="4" w:space="0" w:color="auto"/>
              <w:right w:val="single" w:sz="4" w:space="0" w:color="auto"/>
            </w:tcBorders>
            <w:shd w:val="clear" w:color="auto" w:fill="auto"/>
          </w:tcPr>
          <w:p w:rsidR="00C3737B" w:rsidRDefault="00885C48" w:rsidP="00D04CB2">
            <w:pPr>
              <w:pStyle w:val="stofftabelletext"/>
            </w:pPr>
            <w:r>
              <w:t>e</w:t>
            </w:r>
            <w:r w:rsidR="00216781">
              <w:t>ine kurze, einfache und eingeübte Präsentation zu einem vertrauten Thema geben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3737B" w:rsidRPr="00AB35E1" w:rsidRDefault="00DD30C7" w:rsidP="00D04CB2">
            <w:pPr>
              <w:pStyle w:val="stofftabelletext"/>
              <w:tabs>
                <w:tab w:val="left" w:pos="592"/>
              </w:tabs>
              <w:rPr>
                <w:lang w:val="en-US"/>
              </w:rPr>
            </w:pPr>
            <w:r w:rsidRPr="00AB35E1">
              <w:rPr>
                <w:lang w:val="en-US"/>
              </w:rPr>
              <w:t>OL 1: u. a. 26-27, 57/13, 66-67</w:t>
            </w:r>
          </w:p>
          <w:p w:rsidR="00DD30C7" w:rsidRPr="00DD30C7" w:rsidRDefault="00DD30C7" w:rsidP="00D04CB2">
            <w:pPr>
              <w:pStyle w:val="stofftabelletext"/>
              <w:tabs>
                <w:tab w:val="left" w:pos="592"/>
              </w:tabs>
              <w:rPr>
                <w:i/>
                <w:lang w:val="en-US"/>
              </w:rPr>
            </w:pPr>
            <w:r w:rsidRPr="00AB35E1">
              <w:rPr>
                <w:lang w:val="en-US"/>
              </w:rPr>
              <w:t xml:space="preserve">OL </w:t>
            </w:r>
            <w:r w:rsidRPr="00DD30C7">
              <w:rPr>
                <w:lang w:val="en-US"/>
              </w:rPr>
              <w:t>2: u. a. 43/</w:t>
            </w:r>
            <w:r w:rsidR="00387718">
              <w:rPr>
                <w:i/>
                <w:lang w:val="en-US"/>
              </w:rPr>
              <w:t xml:space="preserve">Step </w:t>
            </w:r>
            <w:r w:rsidRPr="00DD30C7">
              <w:rPr>
                <w:i/>
                <w:lang w:val="en-US"/>
              </w:rPr>
              <w:t>6</w:t>
            </w:r>
            <w:r w:rsidRPr="00DD30C7">
              <w:rPr>
                <w:lang w:val="en-US"/>
              </w:rPr>
              <w:t>, 63/</w:t>
            </w:r>
            <w:r w:rsidR="00387718">
              <w:rPr>
                <w:i/>
                <w:lang w:val="en-US"/>
              </w:rPr>
              <w:t xml:space="preserve">Step </w:t>
            </w:r>
            <w:r w:rsidRPr="00DD30C7">
              <w:rPr>
                <w:i/>
                <w:lang w:val="en-US"/>
              </w:rPr>
              <w:t>5</w:t>
            </w:r>
            <w:r>
              <w:rPr>
                <w:lang w:val="en-US"/>
              </w:rPr>
              <w:t>, 103/</w:t>
            </w:r>
            <w:r w:rsidR="00387718">
              <w:rPr>
                <w:i/>
                <w:lang w:val="en-US"/>
              </w:rPr>
              <w:t xml:space="preserve">Step </w:t>
            </w:r>
            <w:r>
              <w:rPr>
                <w:i/>
                <w:lang w:val="en-US"/>
              </w:rPr>
              <w:t>5</w:t>
            </w:r>
          </w:p>
        </w:tc>
      </w:tr>
    </w:tbl>
    <w:p w:rsidR="00C3737B" w:rsidRPr="00DD30C7" w:rsidRDefault="00C3737B" w:rsidP="001B2B01">
      <w:pPr>
        <w:pStyle w:val="stofftabelletext"/>
        <w:ind w:left="0"/>
        <w:rPr>
          <w:lang w:val="en-US"/>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885C48">
        <w:tc>
          <w:tcPr>
            <w:tcW w:w="6803" w:type="dxa"/>
            <w:tcBorders>
              <w:left w:val="single" w:sz="4" w:space="0" w:color="auto"/>
              <w:bottom w:val="single" w:sz="4" w:space="0" w:color="auto"/>
              <w:right w:val="single" w:sz="4" w:space="0" w:color="auto"/>
            </w:tcBorders>
            <w:shd w:val="clear" w:color="auto" w:fill="auto"/>
          </w:tcPr>
          <w:p w:rsidR="007371E0" w:rsidRDefault="00885C48" w:rsidP="00D04CB2">
            <w:pPr>
              <w:pStyle w:val="stofftabellekopf"/>
              <w:rPr>
                <w:shd w:val="clear" w:color="auto" w:fill="FFFF00"/>
              </w:rPr>
            </w:pPr>
            <w:r>
              <w:rPr>
                <w:sz w:val="20"/>
              </w:rPr>
              <w:t>Lernstrategien und Arbeitstechniken</w:t>
            </w:r>
          </w:p>
        </w:tc>
        <w:tc>
          <w:tcPr>
            <w:tcW w:w="3262" w:type="dxa"/>
            <w:tcBorders>
              <w:left w:val="single" w:sz="4" w:space="0" w:color="auto"/>
              <w:bottom w:val="single" w:sz="4" w:space="0" w:color="auto"/>
              <w:right w:val="single" w:sz="4" w:space="0" w:color="auto"/>
            </w:tcBorders>
            <w:shd w:val="clear" w:color="auto" w:fill="auto"/>
            <w:vAlign w:val="center"/>
          </w:tcPr>
          <w:p w:rsidR="007371E0" w:rsidRDefault="007371E0" w:rsidP="00D04CB2">
            <w:pPr>
              <w:pStyle w:val="stofftabelletext"/>
              <w:snapToGrid w:val="0"/>
              <w:rPr>
                <w:shd w:val="clear" w:color="auto" w:fill="FFFF00"/>
              </w:rPr>
            </w:pPr>
          </w:p>
        </w:tc>
      </w:tr>
      <w:tr w:rsidR="002472AC" w:rsidTr="00885C48">
        <w:tc>
          <w:tcPr>
            <w:tcW w:w="6803" w:type="dxa"/>
            <w:tcBorders>
              <w:top w:val="single" w:sz="4" w:space="0" w:color="auto"/>
              <w:left w:val="single" w:sz="4" w:space="0" w:color="auto"/>
              <w:bottom w:val="single" w:sz="4" w:space="0" w:color="auto"/>
              <w:right w:val="single" w:sz="4" w:space="0" w:color="auto"/>
            </w:tcBorders>
            <w:shd w:val="clear" w:color="auto" w:fill="auto"/>
          </w:tcPr>
          <w:p w:rsidR="007371E0" w:rsidRDefault="007371E0" w:rsidP="00D04CB2">
            <w:pPr>
              <w:pStyle w:val="stofftabelletextfett"/>
            </w:pPr>
            <w:r>
              <w:t>Die Schülerinnen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7371E0" w:rsidRDefault="007371E0" w:rsidP="00D04CB2">
            <w:pPr>
              <w:pStyle w:val="stofftabelletext"/>
            </w:pPr>
            <w:r>
              <w:t>Seite/Übung bzw. Seite</w:t>
            </w:r>
          </w:p>
        </w:tc>
      </w:tr>
      <w:tr w:rsidR="007371E0" w:rsidTr="00885C48">
        <w:trPr>
          <w:trHeight w:hRule="exact" w:val="113"/>
        </w:trPr>
        <w:tc>
          <w:tcPr>
            <w:tcW w:w="6803" w:type="dxa"/>
            <w:tcBorders>
              <w:top w:val="single" w:sz="4" w:space="0" w:color="auto"/>
            </w:tcBorders>
            <w:shd w:val="clear" w:color="auto" w:fill="auto"/>
          </w:tcPr>
          <w:p w:rsidR="007371E0" w:rsidRDefault="007371E0" w:rsidP="00D04CB2">
            <w:pPr>
              <w:pStyle w:val="stofftabelletext"/>
              <w:snapToGrid w:val="0"/>
            </w:pPr>
          </w:p>
        </w:tc>
        <w:tc>
          <w:tcPr>
            <w:tcW w:w="3262" w:type="dxa"/>
            <w:tcBorders>
              <w:top w:val="single" w:sz="4" w:space="0" w:color="auto"/>
            </w:tcBorders>
            <w:shd w:val="clear" w:color="auto" w:fill="auto"/>
          </w:tcPr>
          <w:p w:rsidR="007371E0" w:rsidRDefault="007371E0" w:rsidP="00D04CB2">
            <w:pPr>
              <w:pStyle w:val="stofftabelletext"/>
              <w:snapToGrid w:val="0"/>
            </w:pPr>
          </w:p>
        </w:tc>
      </w:tr>
      <w:tr w:rsidR="002472AC" w:rsidTr="00885C48">
        <w:trPr>
          <w:trHeight w:hRule="exact" w:val="63"/>
        </w:trPr>
        <w:tc>
          <w:tcPr>
            <w:tcW w:w="6803" w:type="dxa"/>
            <w:shd w:val="clear" w:color="auto" w:fill="auto"/>
          </w:tcPr>
          <w:p w:rsidR="007371E0" w:rsidRDefault="007371E0" w:rsidP="00D04CB2">
            <w:pPr>
              <w:pStyle w:val="stofftabelletext"/>
              <w:snapToGrid w:val="0"/>
            </w:pPr>
          </w:p>
        </w:tc>
        <w:tc>
          <w:tcPr>
            <w:tcW w:w="3262" w:type="dxa"/>
            <w:shd w:val="clear" w:color="auto" w:fill="auto"/>
          </w:tcPr>
          <w:p w:rsidR="007371E0" w:rsidRDefault="007371E0" w:rsidP="00D04CB2">
            <w:pPr>
              <w:pStyle w:val="stofftabelletext"/>
              <w:snapToGrid w:val="0"/>
            </w:pPr>
          </w:p>
        </w:tc>
      </w:tr>
      <w:tr w:rsidR="002472AC" w:rsidRPr="00AB35E1" w:rsidTr="00885C48">
        <w:tc>
          <w:tcPr>
            <w:tcW w:w="6803" w:type="dxa"/>
            <w:tcBorders>
              <w:left w:val="single" w:sz="4" w:space="0" w:color="auto"/>
              <w:bottom w:val="single" w:sz="4" w:space="0" w:color="auto"/>
              <w:right w:val="single" w:sz="4" w:space="0" w:color="auto"/>
            </w:tcBorders>
            <w:shd w:val="clear" w:color="auto" w:fill="auto"/>
          </w:tcPr>
          <w:p w:rsidR="00C3737B" w:rsidRPr="006942DA" w:rsidRDefault="006942DA" w:rsidP="00C3737B">
            <w:pPr>
              <w:pStyle w:val="stofftabelletext"/>
            </w:pPr>
            <w:r>
              <w:t xml:space="preserve">Techniken des Notierens von Gedanken, Ideen und Informationen nutzen (z. B. </w:t>
            </w:r>
            <w:r>
              <w:rPr>
                <w:i/>
              </w:rPr>
              <w:t>keywords, brainstorming, mind map</w:t>
            </w:r>
            <w:r>
              <w:t>)</w:t>
            </w:r>
            <w:r w:rsidR="00885C48">
              <w:t>,</w:t>
            </w:r>
          </w:p>
        </w:tc>
        <w:tc>
          <w:tcPr>
            <w:tcW w:w="3262" w:type="dxa"/>
            <w:tcBorders>
              <w:left w:val="single" w:sz="4" w:space="0" w:color="auto"/>
              <w:bottom w:val="single" w:sz="4" w:space="0" w:color="auto"/>
              <w:right w:val="single" w:sz="4" w:space="0" w:color="auto"/>
            </w:tcBorders>
            <w:shd w:val="clear" w:color="auto" w:fill="FFFFFF"/>
          </w:tcPr>
          <w:p w:rsidR="00252840" w:rsidRDefault="00252840" w:rsidP="00252840">
            <w:pPr>
              <w:pStyle w:val="stofftabelletext"/>
              <w:rPr>
                <w:i/>
                <w:lang w:val="en-US"/>
              </w:rPr>
            </w:pPr>
            <w:r>
              <w:rPr>
                <w:lang w:val="en-US"/>
              </w:rPr>
              <w:t xml:space="preserve">OL 1: u. a. 93/4, 182, </w:t>
            </w:r>
            <w:r w:rsidRPr="00693703">
              <w:rPr>
                <w:i/>
                <w:lang w:val="en-US"/>
              </w:rPr>
              <w:t>Word banks</w:t>
            </w:r>
          </w:p>
          <w:p w:rsidR="007371E0" w:rsidRPr="00252840" w:rsidRDefault="00252840" w:rsidP="00252840">
            <w:pPr>
              <w:pStyle w:val="stofftabelletext"/>
              <w:tabs>
                <w:tab w:val="left" w:pos="592"/>
              </w:tabs>
              <w:rPr>
                <w:lang w:val="en-US"/>
              </w:rPr>
            </w:pPr>
            <w:r w:rsidRPr="00816EF3">
              <w:rPr>
                <w:lang w:val="en-US"/>
              </w:rPr>
              <w:t>OL 2: u. a. 71/4, 186/</w:t>
            </w:r>
            <w:r w:rsidRPr="00816EF3">
              <w:rPr>
                <w:i/>
                <w:lang w:val="en-US"/>
              </w:rPr>
              <w:t>Vocabulary tips</w:t>
            </w:r>
            <w:r w:rsidRPr="00816EF3">
              <w:rPr>
                <w:lang w:val="en-US"/>
              </w:rPr>
              <w:t>, 206</w:t>
            </w:r>
          </w:p>
        </w:tc>
      </w:tr>
      <w:tr w:rsidR="006942DA" w:rsidTr="00885C48">
        <w:tc>
          <w:tcPr>
            <w:tcW w:w="6803" w:type="dxa"/>
            <w:tcBorders>
              <w:top w:val="single" w:sz="4" w:space="0" w:color="auto"/>
              <w:left w:val="single" w:sz="4" w:space="0" w:color="auto"/>
              <w:bottom w:val="single" w:sz="4" w:space="0" w:color="auto"/>
              <w:right w:val="single" w:sz="4" w:space="0" w:color="auto"/>
            </w:tcBorders>
            <w:shd w:val="clear" w:color="auto" w:fill="auto"/>
          </w:tcPr>
          <w:p w:rsidR="006942DA" w:rsidRDefault="006942DA" w:rsidP="00C3737B">
            <w:pPr>
              <w:pStyle w:val="stofftabelletext"/>
            </w:pPr>
            <w:r>
              <w:t>Präsentationstechniken einsetzen (u. a. Medienwahl, Gliederung, Visualisierung)</w:t>
            </w:r>
            <w:r w:rsidR="00885C48">
              <w:t>,</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252840" w:rsidRDefault="00252840" w:rsidP="00252840">
            <w:pPr>
              <w:pStyle w:val="stofftabelletext"/>
            </w:pPr>
            <w:r>
              <w:t>OL 1: u. a. 66-67, 84-85, 124-125</w:t>
            </w:r>
          </w:p>
          <w:p w:rsidR="006942DA" w:rsidRDefault="00252840" w:rsidP="00252840">
            <w:pPr>
              <w:pStyle w:val="stofftabelletext"/>
              <w:tabs>
                <w:tab w:val="left" w:pos="592"/>
              </w:tabs>
            </w:pPr>
            <w:r>
              <w:t>OL 2: u. a. 42-43, 62-63, 102-103</w:t>
            </w:r>
          </w:p>
        </w:tc>
      </w:tr>
      <w:tr w:rsidR="006942DA" w:rsidRPr="006942DA" w:rsidTr="00793693">
        <w:tc>
          <w:tcPr>
            <w:tcW w:w="6803" w:type="dxa"/>
            <w:tcBorders>
              <w:top w:val="single" w:sz="4" w:space="0" w:color="auto"/>
              <w:left w:val="single" w:sz="4" w:space="0" w:color="auto"/>
              <w:bottom w:val="single" w:sz="4" w:space="0" w:color="auto"/>
              <w:right w:val="single" w:sz="4" w:space="0" w:color="auto"/>
            </w:tcBorders>
            <w:shd w:val="clear" w:color="auto" w:fill="auto"/>
          </w:tcPr>
          <w:p w:rsidR="006942DA" w:rsidRPr="006942DA" w:rsidRDefault="00885C48" w:rsidP="00C3737B">
            <w:pPr>
              <w:pStyle w:val="stofftabelletext"/>
            </w:pPr>
            <w:r>
              <w:rPr>
                <w:i/>
              </w:rPr>
              <w:t>w</w:t>
            </w:r>
            <w:r w:rsidR="006942DA" w:rsidRPr="006942DA">
              <w:rPr>
                <w:i/>
              </w:rPr>
              <w:t xml:space="preserve">ord banks, chunks </w:t>
            </w:r>
            <w:r w:rsidR="006942DA" w:rsidRPr="006942DA">
              <w:t>und</w:t>
            </w:r>
            <w:r w:rsidR="006942DA" w:rsidRPr="006942DA">
              <w:rPr>
                <w:i/>
              </w:rPr>
              <w:t xml:space="preserve"> useful expressions</w:t>
            </w:r>
            <w:r w:rsidR="006942DA" w:rsidRPr="006942DA">
              <w:t xml:space="preserve"> gezielt einsetze</w:t>
            </w:r>
            <w:r w:rsidR="006942DA">
              <w:t>n</w:t>
            </w:r>
            <w:r>
              <w:t>,</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6942DA" w:rsidRDefault="00B340E3" w:rsidP="00D04CB2">
            <w:pPr>
              <w:pStyle w:val="stofftabelletext"/>
              <w:tabs>
                <w:tab w:val="left" w:pos="592"/>
              </w:tabs>
            </w:pPr>
            <w:r>
              <w:t>OL 1: u. a. 184-185, 195,</w:t>
            </w:r>
            <w:r w:rsidR="00AB35E1">
              <w:t xml:space="preserve"> </w:t>
            </w:r>
            <w:r>
              <w:t>196, 203</w:t>
            </w:r>
          </w:p>
          <w:p w:rsidR="00B340E3" w:rsidRPr="006942DA" w:rsidRDefault="00B340E3" w:rsidP="00D04CB2">
            <w:pPr>
              <w:pStyle w:val="stofftabelletext"/>
              <w:tabs>
                <w:tab w:val="left" w:pos="592"/>
              </w:tabs>
            </w:pPr>
            <w:r>
              <w:t>OL 2: u. a. 188-189, 196, 197, 207</w:t>
            </w:r>
          </w:p>
        </w:tc>
      </w:tr>
      <w:tr w:rsidR="006942DA" w:rsidRPr="006942DA" w:rsidTr="00793693">
        <w:tc>
          <w:tcPr>
            <w:tcW w:w="6803" w:type="dxa"/>
            <w:tcBorders>
              <w:top w:val="single" w:sz="4" w:space="0" w:color="auto"/>
              <w:left w:val="single" w:sz="4" w:space="0" w:color="auto"/>
              <w:bottom w:val="single" w:sz="4" w:space="0" w:color="auto"/>
              <w:right w:val="single" w:sz="4" w:space="0" w:color="auto"/>
            </w:tcBorders>
            <w:shd w:val="clear" w:color="auto" w:fill="auto"/>
          </w:tcPr>
          <w:p w:rsidR="006942DA" w:rsidRPr="006942DA" w:rsidRDefault="00885C48" w:rsidP="00C3737B">
            <w:pPr>
              <w:pStyle w:val="stofftabelletext"/>
            </w:pPr>
            <w:r>
              <w:rPr>
                <w:i/>
              </w:rPr>
              <w:t>p</w:t>
            </w:r>
            <w:r w:rsidR="006942DA">
              <w:rPr>
                <w:i/>
              </w:rPr>
              <w:t xml:space="preserve">araphrasing </w:t>
            </w:r>
            <w:r w:rsidR="006942DA">
              <w:t>und nonverbale Mittel gezielt einsetzen</w:t>
            </w:r>
            <w:r>
              <w:t>.</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6942DA" w:rsidRPr="006942DA" w:rsidRDefault="004A3223" w:rsidP="00D04CB2">
            <w:pPr>
              <w:pStyle w:val="stofftabelletext"/>
              <w:tabs>
                <w:tab w:val="left" w:pos="592"/>
              </w:tabs>
            </w:pPr>
            <w:r>
              <w:t>OL 2: u. a. 62-63, 77/11, 95/7</w:t>
            </w:r>
          </w:p>
        </w:tc>
      </w:tr>
    </w:tbl>
    <w:p w:rsidR="000879B2" w:rsidRDefault="000879B2">
      <w:pPr>
        <w:pStyle w:val="stoffeinleitungstext"/>
        <w:pageBreakBefore/>
      </w:pPr>
      <w:r>
        <w:rPr>
          <w:b/>
          <w:i/>
        </w:rPr>
        <w:t>Schreiben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885C48">
        <w:tc>
          <w:tcPr>
            <w:tcW w:w="6803" w:type="dxa"/>
            <w:tcBorders>
              <w:left w:val="single" w:sz="4" w:space="0" w:color="auto"/>
              <w:bottom w:val="single" w:sz="4" w:space="0" w:color="auto"/>
              <w:right w:val="single" w:sz="4" w:space="0" w:color="auto"/>
            </w:tcBorders>
            <w:shd w:val="clear" w:color="auto" w:fill="auto"/>
          </w:tcPr>
          <w:p w:rsidR="000879B2" w:rsidRDefault="000879B2">
            <w:pPr>
              <w:pStyle w:val="stofftabelletextfett"/>
            </w:pPr>
            <w:r>
              <w:t>Die Schülerinnen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pPr>
              <w:pStyle w:val="stofftabelletext"/>
            </w:pPr>
            <w:r>
              <w:t>Seite/Übung bzw. Seite</w:t>
            </w:r>
          </w:p>
        </w:tc>
      </w:tr>
      <w:tr w:rsidR="00885C48" w:rsidTr="00885C48">
        <w:tc>
          <w:tcPr>
            <w:tcW w:w="6803" w:type="dxa"/>
            <w:tcBorders>
              <w:top w:val="single" w:sz="4" w:space="0" w:color="auto"/>
              <w:left w:val="single" w:sz="4" w:space="0" w:color="auto"/>
              <w:bottom w:val="single" w:sz="4" w:space="0" w:color="auto"/>
              <w:right w:val="single" w:sz="4" w:space="0" w:color="auto"/>
            </w:tcBorders>
            <w:shd w:val="clear" w:color="auto" w:fill="auto"/>
          </w:tcPr>
          <w:p w:rsidR="00885C48" w:rsidRDefault="00D4249B">
            <w:pPr>
              <w:pStyle w:val="stofftabelletextfett"/>
            </w:pPr>
            <w:r>
              <w:t>einfache Sätze und Dialoge schreiben, die sich auf vertraute Themen wie Familie und Schule beziehen.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885C48" w:rsidRDefault="00885C48">
            <w:pPr>
              <w:pStyle w:val="stofftabelletext"/>
            </w:pPr>
          </w:p>
        </w:tc>
      </w:tr>
      <w:tr w:rsidR="000879B2" w:rsidTr="00885C48">
        <w:trPr>
          <w:trHeight w:hRule="exact" w:val="113"/>
        </w:trPr>
        <w:tc>
          <w:tcPr>
            <w:tcW w:w="6803" w:type="dxa"/>
            <w:tcBorders>
              <w:top w:val="single" w:sz="4" w:space="0" w:color="auto"/>
            </w:tcBorders>
            <w:shd w:val="clear" w:color="auto" w:fill="auto"/>
          </w:tcPr>
          <w:p w:rsidR="000879B2" w:rsidRDefault="000879B2">
            <w:pPr>
              <w:pStyle w:val="stofftabelletext"/>
              <w:snapToGrid w:val="0"/>
            </w:pPr>
          </w:p>
        </w:tc>
        <w:tc>
          <w:tcPr>
            <w:tcW w:w="3262" w:type="dxa"/>
            <w:tcBorders>
              <w:top w:val="single" w:sz="4" w:space="0" w:color="auto"/>
            </w:tcBorders>
            <w:shd w:val="clear" w:color="auto" w:fill="auto"/>
          </w:tcPr>
          <w:p w:rsidR="000879B2" w:rsidRDefault="000879B2">
            <w:pPr>
              <w:pStyle w:val="stofftabelletext"/>
              <w:snapToGrid w:val="0"/>
            </w:pPr>
          </w:p>
        </w:tc>
      </w:tr>
      <w:tr w:rsidR="002472AC" w:rsidTr="00885C48">
        <w:trPr>
          <w:trHeight w:hRule="exact" w:val="63"/>
        </w:trPr>
        <w:tc>
          <w:tcPr>
            <w:tcW w:w="6803" w:type="dxa"/>
            <w:shd w:val="clear" w:color="auto" w:fill="auto"/>
          </w:tcPr>
          <w:p w:rsidR="000879B2" w:rsidRDefault="000879B2">
            <w:pPr>
              <w:pStyle w:val="stofftabelletext"/>
              <w:snapToGrid w:val="0"/>
            </w:pPr>
          </w:p>
        </w:tc>
        <w:tc>
          <w:tcPr>
            <w:tcW w:w="3262" w:type="dxa"/>
            <w:shd w:val="clear" w:color="auto" w:fill="auto"/>
          </w:tcPr>
          <w:p w:rsidR="000879B2" w:rsidRDefault="000879B2">
            <w:pPr>
              <w:pStyle w:val="stofftabelletext"/>
              <w:snapToGrid w:val="0"/>
            </w:pPr>
          </w:p>
        </w:tc>
      </w:tr>
      <w:tr w:rsidR="002472AC" w:rsidRPr="00AB35E1" w:rsidTr="00885C48">
        <w:tc>
          <w:tcPr>
            <w:tcW w:w="6803" w:type="dxa"/>
            <w:tcBorders>
              <w:left w:val="single" w:sz="4" w:space="0" w:color="auto"/>
              <w:bottom w:val="single" w:sz="4" w:space="0" w:color="auto"/>
              <w:right w:val="single" w:sz="4" w:space="0" w:color="auto"/>
            </w:tcBorders>
            <w:shd w:val="clear" w:color="auto" w:fill="auto"/>
          </w:tcPr>
          <w:p w:rsidR="000879B2" w:rsidRPr="00C3737B" w:rsidRDefault="00885C48" w:rsidP="00885C48">
            <w:pPr>
              <w:pStyle w:val="stofftabelletext"/>
            </w:pPr>
            <w:r>
              <w:t>k</w:t>
            </w:r>
            <w:r w:rsidR="006942DA">
              <w:t>urze</w:t>
            </w:r>
            <w:r w:rsidR="00D4249B">
              <w:t>,</w:t>
            </w:r>
            <w:r w:rsidR="006942DA">
              <w:t xml:space="preserve"> einfache Mitteilungen schreiben</w:t>
            </w:r>
            <w:r>
              <w:t>,</w:t>
            </w:r>
          </w:p>
        </w:tc>
        <w:tc>
          <w:tcPr>
            <w:tcW w:w="3262" w:type="dxa"/>
            <w:tcBorders>
              <w:left w:val="single" w:sz="4" w:space="0" w:color="auto"/>
              <w:bottom w:val="single" w:sz="4" w:space="0" w:color="auto"/>
              <w:right w:val="single" w:sz="4" w:space="0" w:color="auto"/>
            </w:tcBorders>
            <w:shd w:val="clear" w:color="auto" w:fill="auto"/>
          </w:tcPr>
          <w:p w:rsidR="000879B2" w:rsidRPr="00EA521C" w:rsidRDefault="00DD30C7">
            <w:pPr>
              <w:pStyle w:val="stofftabelletext"/>
              <w:tabs>
                <w:tab w:val="left" w:pos="592"/>
              </w:tabs>
              <w:rPr>
                <w:lang w:val="en-US"/>
              </w:rPr>
            </w:pPr>
            <w:r w:rsidRPr="00EA521C">
              <w:rPr>
                <w:lang w:val="en-US"/>
              </w:rPr>
              <w:t>OL 1: u. a. 17/12b, 43/5, 49, 63/4, 84-85, 89, 119/10, 121/5</w:t>
            </w:r>
          </w:p>
          <w:p w:rsidR="00DD30C7" w:rsidRPr="00EA521C" w:rsidRDefault="00DD30C7">
            <w:pPr>
              <w:pStyle w:val="stofftabelletext"/>
              <w:tabs>
                <w:tab w:val="left" w:pos="592"/>
              </w:tabs>
              <w:rPr>
                <w:lang w:val="en-US"/>
              </w:rPr>
            </w:pPr>
            <w:r w:rsidRPr="00EA521C">
              <w:rPr>
                <w:lang w:val="en-US"/>
              </w:rPr>
              <w:t>OL 2: u. a. 77/11a, 109/3</w:t>
            </w:r>
          </w:p>
        </w:tc>
      </w:tr>
      <w:tr w:rsidR="000879B2" w:rsidTr="00885C48">
        <w:tc>
          <w:tcPr>
            <w:tcW w:w="6803" w:type="dxa"/>
            <w:tcBorders>
              <w:top w:val="single" w:sz="4" w:space="0" w:color="auto"/>
              <w:left w:val="single" w:sz="4" w:space="0" w:color="auto"/>
              <w:bottom w:val="single" w:sz="4" w:space="0" w:color="auto"/>
              <w:right w:val="single" w:sz="4" w:space="0" w:color="auto"/>
            </w:tcBorders>
            <w:shd w:val="clear" w:color="auto" w:fill="auto"/>
          </w:tcPr>
          <w:p w:rsidR="000879B2" w:rsidRDefault="00885C48">
            <w:pPr>
              <w:pStyle w:val="stofftabelletext"/>
            </w:pPr>
            <w:r w:rsidRPr="00885C48">
              <w:t>ü</w:t>
            </w:r>
            <w:r w:rsidR="006942DA">
              <w:t>ber sich selbst und andere Personen schreiben und ausdrücken, wo sie leben und was sie tun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0879B2" w:rsidRDefault="00DD30C7">
            <w:pPr>
              <w:pStyle w:val="stofftabelletext"/>
              <w:tabs>
                <w:tab w:val="left" w:pos="592"/>
              </w:tabs>
            </w:pPr>
            <w:r>
              <w:t>OL 1: u. a. 26-27, 41/12, 57/15</w:t>
            </w:r>
          </w:p>
          <w:p w:rsidR="00DD30C7" w:rsidRDefault="00DD30C7">
            <w:pPr>
              <w:pStyle w:val="stofftabelletext"/>
              <w:tabs>
                <w:tab w:val="left" w:pos="592"/>
              </w:tabs>
            </w:pPr>
            <w:r>
              <w:t>OL 2: u. a. 13/10, 53/12b</w:t>
            </w:r>
          </w:p>
        </w:tc>
      </w:tr>
      <w:tr w:rsidR="000879B2" w:rsidRPr="00C3737B" w:rsidTr="00706C05">
        <w:tc>
          <w:tcPr>
            <w:tcW w:w="6803" w:type="dxa"/>
            <w:tcBorders>
              <w:top w:val="single" w:sz="4" w:space="0" w:color="auto"/>
              <w:left w:val="single" w:sz="4" w:space="0" w:color="auto"/>
              <w:bottom w:val="single" w:sz="4" w:space="0" w:color="auto"/>
              <w:right w:val="single" w:sz="4" w:space="0" w:color="auto"/>
            </w:tcBorders>
            <w:shd w:val="clear" w:color="auto" w:fill="auto"/>
          </w:tcPr>
          <w:p w:rsidR="00C3737B" w:rsidRDefault="00885C48" w:rsidP="00885C48">
            <w:pPr>
              <w:pStyle w:val="stofftabelletext"/>
            </w:pPr>
            <w:r>
              <w:t>s</w:t>
            </w:r>
            <w:r w:rsidR="006942DA">
              <w:t>chriftlich Informationen zur Person wie Zahlen und Daten, den eigenen Namen, Nationalität, Alter und Geburtsdatum erfragen und weitergeben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D04CB2" w:rsidRPr="00B340E3" w:rsidRDefault="00B340E3">
            <w:pPr>
              <w:pStyle w:val="stofftabelletext"/>
              <w:tabs>
                <w:tab w:val="left" w:pos="592"/>
              </w:tabs>
            </w:pPr>
            <w:r>
              <w:t>OL 2: u. a. 37/10, 207/</w:t>
            </w:r>
            <w:r>
              <w:rPr>
                <w:i/>
              </w:rPr>
              <w:t>Interviews</w:t>
            </w:r>
          </w:p>
        </w:tc>
      </w:tr>
    </w:tbl>
    <w:p w:rsidR="000879B2" w:rsidRDefault="000879B2">
      <w:pPr>
        <w:pStyle w:val="stofftabelletext"/>
        <w:ind w:left="0"/>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D4249B">
        <w:tc>
          <w:tcPr>
            <w:tcW w:w="6803" w:type="dxa"/>
            <w:tcBorders>
              <w:left w:val="single" w:sz="4" w:space="0" w:color="auto"/>
              <w:bottom w:val="single" w:sz="4" w:space="0" w:color="auto"/>
              <w:right w:val="single" w:sz="4" w:space="0" w:color="auto"/>
            </w:tcBorders>
            <w:shd w:val="clear" w:color="auto" w:fill="auto"/>
          </w:tcPr>
          <w:p w:rsidR="00706C05" w:rsidRDefault="00D4249B" w:rsidP="00D04CB2">
            <w:pPr>
              <w:pStyle w:val="stofftabellekopf"/>
              <w:rPr>
                <w:shd w:val="clear" w:color="auto" w:fill="FFFF00"/>
              </w:rPr>
            </w:pPr>
            <w:r w:rsidRPr="00D4249B">
              <w:rPr>
                <w:sz w:val="20"/>
              </w:rPr>
              <w:t>Lernstrategien und Arbeitstechniken</w:t>
            </w:r>
          </w:p>
        </w:tc>
        <w:tc>
          <w:tcPr>
            <w:tcW w:w="3262" w:type="dxa"/>
            <w:tcBorders>
              <w:left w:val="single" w:sz="4" w:space="0" w:color="auto"/>
              <w:bottom w:val="single" w:sz="4" w:space="0" w:color="auto"/>
              <w:right w:val="single" w:sz="4" w:space="0" w:color="auto"/>
            </w:tcBorders>
            <w:shd w:val="clear" w:color="auto" w:fill="auto"/>
            <w:vAlign w:val="center"/>
          </w:tcPr>
          <w:p w:rsidR="00706C05" w:rsidRDefault="00706C05" w:rsidP="00D04CB2">
            <w:pPr>
              <w:pStyle w:val="stofftabelletext"/>
              <w:snapToGrid w:val="0"/>
              <w:rPr>
                <w:shd w:val="clear" w:color="auto" w:fill="FFFF00"/>
              </w:rPr>
            </w:pPr>
          </w:p>
        </w:tc>
      </w:tr>
      <w:tr w:rsidR="002472AC" w:rsidTr="00D4249B">
        <w:tc>
          <w:tcPr>
            <w:tcW w:w="6803" w:type="dxa"/>
            <w:tcBorders>
              <w:top w:val="single" w:sz="4" w:space="0" w:color="auto"/>
              <w:left w:val="single" w:sz="4" w:space="0" w:color="auto"/>
              <w:bottom w:val="single" w:sz="4" w:space="0" w:color="000000"/>
              <w:right w:val="single" w:sz="4" w:space="0" w:color="auto"/>
            </w:tcBorders>
            <w:shd w:val="clear" w:color="auto" w:fill="auto"/>
          </w:tcPr>
          <w:p w:rsidR="00706C05" w:rsidRDefault="00706C05" w:rsidP="00D04CB2">
            <w:pPr>
              <w:pStyle w:val="stofftabelletextfett"/>
            </w:pPr>
            <w:r>
              <w:t>Die Schülerinnen und Schüler können</w:t>
            </w:r>
          </w:p>
        </w:tc>
        <w:tc>
          <w:tcPr>
            <w:tcW w:w="3262" w:type="dxa"/>
            <w:tcBorders>
              <w:top w:val="single" w:sz="4" w:space="0" w:color="auto"/>
              <w:left w:val="single" w:sz="4" w:space="0" w:color="auto"/>
              <w:bottom w:val="single" w:sz="4" w:space="0" w:color="000000"/>
              <w:right w:val="single" w:sz="4" w:space="0" w:color="auto"/>
            </w:tcBorders>
            <w:shd w:val="clear" w:color="auto" w:fill="auto"/>
            <w:vAlign w:val="center"/>
          </w:tcPr>
          <w:p w:rsidR="00706C05" w:rsidRDefault="00706C05" w:rsidP="00D04CB2">
            <w:pPr>
              <w:pStyle w:val="stofftabelletext"/>
            </w:pPr>
            <w:r>
              <w:t>Seite/Übung bzw. Seite</w:t>
            </w:r>
          </w:p>
        </w:tc>
      </w:tr>
      <w:tr w:rsidR="00706C05" w:rsidTr="00D4249B">
        <w:trPr>
          <w:trHeight w:hRule="exact" w:val="113"/>
        </w:trPr>
        <w:tc>
          <w:tcPr>
            <w:tcW w:w="6803" w:type="dxa"/>
            <w:tcBorders>
              <w:top w:val="single" w:sz="4" w:space="0" w:color="000000"/>
            </w:tcBorders>
            <w:shd w:val="clear" w:color="auto" w:fill="auto"/>
          </w:tcPr>
          <w:p w:rsidR="00706C05" w:rsidRDefault="00706C05" w:rsidP="00D04CB2">
            <w:pPr>
              <w:pStyle w:val="stofftabelletext"/>
              <w:snapToGrid w:val="0"/>
            </w:pPr>
          </w:p>
        </w:tc>
        <w:tc>
          <w:tcPr>
            <w:tcW w:w="3262" w:type="dxa"/>
            <w:tcBorders>
              <w:top w:val="single" w:sz="4" w:space="0" w:color="000000"/>
            </w:tcBorders>
            <w:shd w:val="clear" w:color="auto" w:fill="auto"/>
          </w:tcPr>
          <w:p w:rsidR="00706C05" w:rsidRDefault="00706C05" w:rsidP="00D04CB2">
            <w:pPr>
              <w:pStyle w:val="stofftabelletext"/>
              <w:snapToGrid w:val="0"/>
            </w:pPr>
          </w:p>
        </w:tc>
      </w:tr>
      <w:tr w:rsidR="002472AC" w:rsidTr="00D4249B">
        <w:trPr>
          <w:trHeight w:hRule="exact" w:val="63"/>
        </w:trPr>
        <w:tc>
          <w:tcPr>
            <w:tcW w:w="6803" w:type="dxa"/>
            <w:shd w:val="clear" w:color="auto" w:fill="auto"/>
          </w:tcPr>
          <w:p w:rsidR="00706C05" w:rsidRDefault="00706C05" w:rsidP="00D04CB2">
            <w:pPr>
              <w:pStyle w:val="stofftabelletext"/>
              <w:snapToGrid w:val="0"/>
            </w:pPr>
          </w:p>
        </w:tc>
        <w:tc>
          <w:tcPr>
            <w:tcW w:w="3262" w:type="dxa"/>
            <w:shd w:val="clear" w:color="auto" w:fill="auto"/>
          </w:tcPr>
          <w:p w:rsidR="00706C05" w:rsidRDefault="00706C05" w:rsidP="00D04CB2">
            <w:pPr>
              <w:pStyle w:val="stofftabelletext"/>
              <w:snapToGrid w:val="0"/>
            </w:pPr>
          </w:p>
        </w:tc>
      </w:tr>
      <w:tr w:rsidR="002472AC" w:rsidRPr="00AB35E1" w:rsidTr="00D4249B">
        <w:tc>
          <w:tcPr>
            <w:tcW w:w="6803" w:type="dxa"/>
            <w:tcBorders>
              <w:left w:val="single" w:sz="4" w:space="0" w:color="auto"/>
              <w:bottom w:val="single" w:sz="4" w:space="0" w:color="auto"/>
              <w:right w:val="single" w:sz="4" w:space="0" w:color="auto"/>
            </w:tcBorders>
            <w:shd w:val="clear" w:color="auto" w:fill="auto"/>
          </w:tcPr>
          <w:p w:rsidR="006942DA" w:rsidRDefault="00D4249B" w:rsidP="00D04CB2">
            <w:pPr>
              <w:pStyle w:val="stofftabelletext"/>
            </w:pPr>
            <w:r>
              <w:t>s</w:t>
            </w:r>
            <w:r w:rsidR="006942DA">
              <w:t>ich Informationen aus verschiedenen fremdsprachlichen Textquellen beschaffen und diese vergleichen, auswählen und bearbeiten</w:t>
            </w:r>
            <w:r>
              <w:t>,</w:t>
            </w:r>
          </w:p>
        </w:tc>
        <w:tc>
          <w:tcPr>
            <w:tcW w:w="3262" w:type="dxa"/>
            <w:tcBorders>
              <w:left w:val="single" w:sz="4" w:space="0" w:color="auto"/>
              <w:bottom w:val="single" w:sz="4" w:space="0" w:color="auto"/>
              <w:right w:val="single" w:sz="4" w:space="0" w:color="auto"/>
            </w:tcBorders>
            <w:shd w:val="clear" w:color="auto" w:fill="auto"/>
          </w:tcPr>
          <w:p w:rsidR="00C24DE1" w:rsidRPr="00693703" w:rsidRDefault="00C24DE1" w:rsidP="00C24DE1">
            <w:pPr>
              <w:pStyle w:val="stofftabelletext"/>
              <w:rPr>
                <w:lang w:val="en-US"/>
              </w:rPr>
            </w:pPr>
            <w:r w:rsidRPr="00693703">
              <w:rPr>
                <w:lang w:val="en-US"/>
              </w:rPr>
              <w:t xml:space="preserve">OL 1: </w:t>
            </w:r>
            <w:r>
              <w:rPr>
                <w:lang w:val="en-US"/>
              </w:rPr>
              <w:t>u. a.</w:t>
            </w:r>
            <w:r w:rsidRPr="00693703">
              <w:rPr>
                <w:lang w:val="en-US"/>
              </w:rPr>
              <w:t xml:space="preserve"> 89/1b, 104-105</w:t>
            </w:r>
          </w:p>
          <w:p w:rsidR="006942DA" w:rsidRPr="00C24DE1" w:rsidRDefault="00C24DE1" w:rsidP="00C24DE1">
            <w:pPr>
              <w:pStyle w:val="stofftabelletext"/>
              <w:tabs>
                <w:tab w:val="left" w:pos="592"/>
              </w:tabs>
              <w:rPr>
                <w:lang w:val="en-US"/>
              </w:rPr>
            </w:pPr>
            <w:r w:rsidRPr="00693703">
              <w:rPr>
                <w:lang w:val="en-US"/>
              </w:rPr>
              <w:t xml:space="preserve">OL 2: </w:t>
            </w:r>
            <w:r>
              <w:rPr>
                <w:lang w:val="en-US"/>
              </w:rPr>
              <w:t>u. a.</w:t>
            </w:r>
            <w:r w:rsidRPr="00693703">
              <w:rPr>
                <w:lang w:val="en-US"/>
              </w:rPr>
              <w:t xml:space="preserve"> </w:t>
            </w:r>
            <w:r>
              <w:rPr>
                <w:lang w:val="en-US"/>
              </w:rPr>
              <w:t>42</w:t>
            </w:r>
            <w:r w:rsidRPr="00B12E83">
              <w:rPr>
                <w:i/>
                <w:lang w:val="en-US"/>
              </w:rPr>
              <w:t>/</w:t>
            </w:r>
            <w:r w:rsidR="00387718">
              <w:rPr>
                <w:i/>
                <w:lang w:val="en-US"/>
              </w:rPr>
              <w:t xml:space="preserve">Step </w:t>
            </w:r>
            <w:r w:rsidRPr="00B12E83">
              <w:rPr>
                <w:i/>
                <w:lang w:val="en-US"/>
              </w:rPr>
              <w:t>2</w:t>
            </w:r>
            <w:r>
              <w:rPr>
                <w:lang w:val="en-US"/>
              </w:rPr>
              <w:t>, 62/</w:t>
            </w:r>
            <w:r w:rsidR="00387718">
              <w:rPr>
                <w:i/>
                <w:lang w:val="en-US"/>
              </w:rPr>
              <w:t xml:space="preserve">Step </w:t>
            </w:r>
            <w:r w:rsidRPr="00B12E83">
              <w:rPr>
                <w:i/>
                <w:lang w:val="en-US"/>
              </w:rPr>
              <w:t>2</w:t>
            </w:r>
            <w:r>
              <w:rPr>
                <w:lang w:val="en-US"/>
              </w:rPr>
              <w:t>, 125/</w:t>
            </w:r>
            <w:r w:rsidRPr="00B12E83">
              <w:rPr>
                <w:i/>
                <w:lang w:val="en-US"/>
              </w:rPr>
              <w:t>Study skills</w:t>
            </w:r>
          </w:p>
        </w:tc>
      </w:tr>
      <w:tr w:rsidR="002472AC" w:rsidRPr="00AB35E1" w:rsidTr="00D4249B">
        <w:tc>
          <w:tcPr>
            <w:tcW w:w="6803" w:type="dxa"/>
            <w:tcBorders>
              <w:top w:val="single" w:sz="4" w:space="0" w:color="auto"/>
              <w:left w:val="single" w:sz="4" w:space="0" w:color="auto"/>
              <w:bottom w:val="single" w:sz="4" w:space="0" w:color="auto"/>
              <w:right w:val="single" w:sz="4" w:space="0" w:color="auto"/>
            </w:tcBorders>
            <w:shd w:val="clear" w:color="auto" w:fill="auto"/>
          </w:tcPr>
          <w:p w:rsidR="00706C05" w:rsidRPr="00706C05" w:rsidRDefault="006942DA" w:rsidP="00D04CB2">
            <w:pPr>
              <w:pStyle w:val="stofftabelletext"/>
            </w:pPr>
            <w:r>
              <w:t>Techniken des Notierens zur Vorbereitung eigener Texte anwenden</w:t>
            </w:r>
            <w:r w:rsidR="00D4249B">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706C05" w:rsidRPr="00EA521C" w:rsidRDefault="00D04CB2" w:rsidP="00D04CB2">
            <w:pPr>
              <w:pStyle w:val="stofftabelletext"/>
              <w:tabs>
                <w:tab w:val="left" w:pos="592"/>
              </w:tabs>
              <w:rPr>
                <w:lang w:val="en-US"/>
              </w:rPr>
            </w:pPr>
            <w:r w:rsidRPr="00EA521C">
              <w:rPr>
                <w:lang w:val="en-US"/>
              </w:rPr>
              <w:t>OL 1: u. a. 84/</w:t>
            </w:r>
            <w:r w:rsidR="00387718">
              <w:rPr>
                <w:i/>
                <w:lang w:val="en-US"/>
              </w:rPr>
              <w:t xml:space="preserve">Step </w:t>
            </w:r>
            <w:r w:rsidRPr="00EA521C">
              <w:rPr>
                <w:i/>
                <w:lang w:val="en-US"/>
              </w:rPr>
              <w:t>2</w:t>
            </w:r>
            <w:r w:rsidRPr="00EA521C">
              <w:rPr>
                <w:lang w:val="en-US"/>
              </w:rPr>
              <w:t>, 93/4-5, 113/5-6</w:t>
            </w:r>
          </w:p>
          <w:p w:rsidR="00D04CB2" w:rsidRPr="00D04CB2" w:rsidRDefault="00D04CB2" w:rsidP="00D04CB2">
            <w:pPr>
              <w:pStyle w:val="stofftabelletext"/>
              <w:tabs>
                <w:tab w:val="left" w:pos="592"/>
              </w:tabs>
              <w:rPr>
                <w:lang w:val="en-US"/>
              </w:rPr>
            </w:pPr>
            <w:r w:rsidRPr="00D04CB2">
              <w:rPr>
                <w:lang w:val="en-US"/>
              </w:rPr>
              <w:t>OL 2: u. a. 42/</w:t>
            </w:r>
            <w:r w:rsidR="00387718">
              <w:rPr>
                <w:i/>
                <w:lang w:val="en-US"/>
              </w:rPr>
              <w:t xml:space="preserve">Step </w:t>
            </w:r>
            <w:r w:rsidRPr="00D04CB2">
              <w:rPr>
                <w:i/>
                <w:lang w:val="en-US"/>
              </w:rPr>
              <w:t>2</w:t>
            </w:r>
            <w:r w:rsidRPr="00D04CB2">
              <w:rPr>
                <w:lang w:val="en-US"/>
              </w:rPr>
              <w:t>, 62/</w:t>
            </w:r>
            <w:r w:rsidR="00387718">
              <w:rPr>
                <w:i/>
                <w:lang w:val="en-US"/>
              </w:rPr>
              <w:t xml:space="preserve">Step </w:t>
            </w:r>
            <w:r w:rsidRPr="00D04CB2">
              <w:rPr>
                <w:i/>
                <w:lang w:val="en-US"/>
              </w:rPr>
              <w:t>2</w:t>
            </w:r>
            <w:r>
              <w:rPr>
                <w:lang w:val="en-US"/>
              </w:rPr>
              <w:t>, 77/11a</w:t>
            </w:r>
          </w:p>
        </w:tc>
      </w:tr>
      <w:tr w:rsidR="00706C05" w:rsidRPr="00AB35E1" w:rsidTr="00D4249B">
        <w:tc>
          <w:tcPr>
            <w:tcW w:w="6803" w:type="dxa"/>
            <w:tcBorders>
              <w:top w:val="single" w:sz="4" w:space="0" w:color="auto"/>
              <w:left w:val="single" w:sz="4" w:space="0" w:color="auto"/>
              <w:bottom w:val="single" w:sz="4" w:space="0" w:color="auto"/>
              <w:right w:val="single" w:sz="4" w:space="0" w:color="auto"/>
            </w:tcBorders>
            <w:shd w:val="clear" w:color="auto" w:fill="auto"/>
          </w:tcPr>
          <w:p w:rsidR="00706C05" w:rsidRPr="00706C05" w:rsidRDefault="00D4249B" w:rsidP="00D04CB2">
            <w:pPr>
              <w:pStyle w:val="stofftabelletext"/>
            </w:pPr>
            <w:r w:rsidRPr="00D4249B">
              <w:t>z</w:t>
            </w:r>
            <w:r w:rsidR="006942DA">
              <w:t>unehmend selbstständig zweisprachige Wörterbücher und Wörterverzeichnisse zum Nachschlagen nutzen und zur Textproduktion verwenden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C24DE1">
            <w:pPr>
              <w:pStyle w:val="stofftabelletext"/>
              <w:rPr>
                <w:lang w:val="en-US"/>
              </w:rPr>
            </w:pPr>
            <w:r>
              <w:rPr>
                <w:lang w:val="en-US"/>
              </w:rPr>
              <w:t>OL 1: u. a. 46/</w:t>
            </w:r>
            <w:r w:rsidRPr="00693703">
              <w:rPr>
                <w:i/>
                <w:lang w:val="en-US"/>
              </w:rPr>
              <w:t>Study skills</w:t>
            </w:r>
            <w:r>
              <w:rPr>
                <w:lang w:val="en-US"/>
              </w:rPr>
              <w:t xml:space="preserve">, 89/1c, </w:t>
            </w:r>
            <w:r w:rsidRPr="00693703">
              <w:rPr>
                <w:i/>
                <w:lang w:val="en-US"/>
              </w:rPr>
              <w:t>Word banks</w:t>
            </w:r>
            <w:r>
              <w:rPr>
                <w:lang w:val="en-US"/>
              </w:rPr>
              <w:t>, 158-177</w:t>
            </w:r>
          </w:p>
          <w:p w:rsidR="00D04CB2" w:rsidRPr="00C24DE1" w:rsidRDefault="00C24DE1" w:rsidP="00C24DE1">
            <w:pPr>
              <w:pStyle w:val="stofftabelletext"/>
              <w:tabs>
                <w:tab w:val="left" w:pos="592"/>
              </w:tabs>
              <w:rPr>
                <w:lang w:val="en-US"/>
              </w:rPr>
            </w:pPr>
            <w:r w:rsidRPr="00B12E83">
              <w:rPr>
                <w:lang w:val="en-US"/>
              </w:rPr>
              <w:t>OL 2: u. a. 63/</w:t>
            </w:r>
            <w:r w:rsidRPr="00B12E83">
              <w:rPr>
                <w:i/>
                <w:lang w:val="en-US"/>
              </w:rPr>
              <w:t>Study skills</w:t>
            </w:r>
            <w:r w:rsidRPr="00B12E83">
              <w:rPr>
                <w:lang w:val="en-US"/>
              </w:rPr>
              <w:t>, 103/</w:t>
            </w:r>
            <w:r w:rsidRPr="00816EF3">
              <w:rPr>
                <w:i/>
                <w:lang w:val="en-US"/>
              </w:rPr>
              <w:t>Study skills</w:t>
            </w:r>
            <w:r w:rsidRPr="00B12E83">
              <w:rPr>
                <w:lang w:val="en-US"/>
              </w:rPr>
              <w:t>, 107/2a</w:t>
            </w:r>
          </w:p>
        </w:tc>
      </w:tr>
      <w:tr w:rsidR="006942DA" w:rsidRPr="00AB35E1" w:rsidTr="00D04CB2">
        <w:tc>
          <w:tcPr>
            <w:tcW w:w="6803" w:type="dxa"/>
            <w:tcBorders>
              <w:top w:val="single" w:sz="4" w:space="0" w:color="auto"/>
              <w:left w:val="single" w:sz="4" w:space="0" w:color="auto"/>
              <w:bottom w:val="single" w:sz="4" w:space="0" w:color="auto"/>
              <w:right w:val="single" w:sz="4" w:space="0" w:color="auto"/>
            </w:tcBorders>
            <w:shd w:val="clear" w:color="auto" w:fill="auto"/>
          </w:tcPr>
          <w:p w:rsidR="006942DA" w:rsidRDefault="00D4249B" w:rsidP="00D04CB2">
            <w:pPr>
              <w:pStyle w:val="stofftabelletext"/>
            </w:pPr>
            <w:r w:rsidRPr="00D4249B">
              <w:t>z</w:t>
            </w:r>
            <w:r w:rsidR="006942DA">
              <w:t>unehmend selbstständig die Phasen des Schreibprozesses (Entwerfen, Schreiben, Überarbeiten) durchführen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Pr="00EA521C" w:rsidRDefault="00C24DE1" w:rsidP="00C24DE1">
            <w:pPr>
              <w:pStyle w:val="stofftabelletext"/>
              <w:rPr>
                <w:i/>
                <w:lang w:val="en-US"/>
              </w:rPr>
            </w:pPr>
            <w:r w:rsidRPr="00EA521C">
              <w:rPr>
                <w:lang w:val="en-US"/>
              </w:rPr>
              <w:t>OL 1: u. a. 89, 119/10, 125/</w:t>
            </w:r>
            <w:r w:rsidRPr="00EA521C">
              <w:rPr>
                <w:i/>
                <w:lang w:val="en-US"/>
              </w:rPr>
              <w:t>Step 5</w:t>
            </w:r>
          </w:p>
          <w:p w:rsidR="006942DA" w:rsidRPr="00C24DE1" w:rsidRDefault="00C24DE1" w:rsidP="00C24DE1">
            <w:pPr>
              <w:pStyle w:val="stofftabelletext"/>
              <w:tabs>
                <w:tab w:val="left" w:pos="592"/>
              </w:tabs>
              <w:rPr>
                <w:lang w:val="en-US"/>
              </w:rPr>
            </w:pPr>
            <w:r w:rsidRPr="00B12E83">
              <w:rPr>
                <w:lang w:val="en-US"/>
              </w:rPr>
              <w:t>OL 2: u. a. 23/</w:t>
            </w:r>
            <w:r w:rsidR="00387718">
              <w:rPr>
                <w:i/>
                <w:lang w:val="en-US"/>
              </w:rPr>
              <w:t xml:space="preserve">Step </w:t>
            </w:r>
            <w:r w:rsidRPr="00B12E83">
              <w:rPr>
                <w:i/>
                <w:lang w:val="en-US"/>
              </w:rPr>
              <w:t>3</w:t>
            </w:r>
            <w:r w:rsidRPr="00B12E83">
              <w:rPr>
                <w:lang w:val="en-US"/>
              </w:rPr>
              <w:t>, 63/</w:t>
            </w:r>
            <w:r w:rsidRPr="00B12E83">
              <w:rPr>
                <w:i/>
                <w:lang w:val="en-US"/>
              </w:rPr>
              <w:t>Study skills</w:t>
            </w:r>
            <w:r w:rsidRPr="00B12E83">
              <w:rPr>
                <w:lang w:val="en-US"/>
              </w:rPr>
              <w:t xml:space="preserve">, </w:t>
            </w:r>
            <w:r>
              <w:rPr>
                <w:lang w:val="en-US"/>
              </w:rPr>
              <w:t>107/</w:t>
            </w:r>
            <w:r w:rsidRPr="00B12E83">
              <w:rPr>
                <w:i/>
                <w:lang w:val="en-US"/>
              </w:rPr>
              <w:t>Writing skills</w:t>
            </w:r>
          </w:p>
        </w:tc>
      </w:tr>
    </w:tbl>
    <w:p w:rsidR="00706C05" w:rsidRPr="00C24DE1" w:rsidRDefault="00706C05">
      <w:pPr>
        <w:pStyle w:val="stofftabelletext"/>
        <w:ind w:left="0"/>
        <w:rPr>
          <w:lang w:val="en-US"/>
        </w:rPr>
      </w:pPr>
    </w:p>
    <w:p w:rsidR="000879B2" w:rsidRDefault="000879B2">
      <w:pPr>
        <w:pStyle w:val="stoffeinleitungstext"/>
      </w:pPr>
      <w:r>
        <w:rPr>
          <w:b/>
          <w:i/>
        </w:rPr>
        <w:t>Sprachmittlung</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A0071B">
        <w:tc>
          <w:tcPr>
            <w:tcW w:w="6803" w:type="dxa"/>
            <w:tcBorders>
              <w:left w:val="single" w:sz="4" w:space="0" w:color="auto"/>
              <w:bottom w:val="single" w:sz="4" w:space="0" w:color="000000"/>
            </w:tcBorders>
            <w:shd w:val="clear" w:color="auto" w:fill="auto"/>
          </w:tcPr>
          <w:p w:rsidR="000879B2" w:rsidRDefault="000879B2">
            <w:pPr>
              <w:pStyle w:val="stofftabelletextfett"/>
            </w:pPr>
            <w:r>
              <w:t>Die</w:t>
            </w:r>
            <w:r w:rsidR="006942DA">
              <w:t xml:space="preserve"> Schülerinnen und Schüler </w:t>
            </w:r>
          </w:p>
        </w:tc>
        <w:tc>
          <w:tcPr>
            <w:tcW w:w="3262" w:type="dxa"/>
            <w:tcBorders>
              <w:bottom w:val="single" w:sz="4" w:space="0" w:color="000000"/>
              <w:right w:val="single" w:sz="4" w:space="0" w:color="auto"/>
            </w:tcBorders>
            <w:shd w:val="clear" w:color="auto" w:fill="auto"/>
            <w:vAlign w:val="center"/>
          </w:tcPr>
          <w:p w:rsidR="000879B2" w:rsidRDefault="000879B2">
            <w:pPr>
              <w:pStyle w:val="stofftabelletext"/>
            </w:pPr>
            <w:r>
              <w:t>Seite/Übung bzw. Seite</w:t>
            </w:r>
          </w:p>
        </w:tc>
      </w:tr>
      <w:tr w:rsidR="000879B2" w:rsidTr="00A0071B">
        <w:trPr>
          <w:trHeight w:hRule="exact" w:val="113"/>
        </w:trPr>
        <w:tc>
          <w:tcPr>
            <w:tcW w:w="6803" w:type="dxa"/>
            <w:tcBorders>
              <w:top w:val="single" w:sz="4" w:space="0" w:color="000000"/>
            </w:tcBorders>
            <w:shd w:val="clear" w:color="auto" w:fill="auto"/>
          </w:tcPr>
          <w:p w:rsidR="000879B2" w:rsidRDefault="000879B2">
            <w:pPr>
              <w:pStyle w:val="stofftabelletext"/>
              <w:snapToGrid w:val="0"/>
            </w:pPr>
          </w:p>
        </w:tc>
        <w:tc>
          <w:tcPr>
            <w:tcW w:w="3262" w:type="dxa"/>
            <w:tcBorders>
              <w:top w:val="single" w:sz="4" w:space="0" w:color="000000"/>
            </w:tcBorders>
            <w:shd w:val="clear" w:color="auto" w:fill="auto"/>
          </w:tcPr>
          <w:p w:rsidR="000879B2" w:rsidRDefault="000879B2">
            <w:pPr>
              <w:pStyle w:val="stofftabelletext"/>
              <w:snapToGrid w:val="0"/>
            </w:pPr>
          </w:p>
        </w:tc>
      </w:tr>
      <w:tr w:rsidR="002472AC" w:rsidTr="00B07893">
        <w:trPr>
          <w:trHeight w:hRule="exact" w:val="63"/>
        </w:trPr>
        <w:tc>
          <w:tcPr>
            <w:tcW w:w="6803" w:type="dxa"/>
            <w:shd w:val="clear" w:color="auto" w:fill="auto"/>
          </w:tcPr>
          <w:p w:rsidR="000879B2" w:rsidRDefault="000879B2">
            <w:pPr>
              <w:pStyle w:val="stofftabelletext"/>
              <w:snapToGrid w:val="0"/>
            </w:pPr>
          </w:p>
        </w:tc>
        <w:tc>
          <w:tcPr>
            <w:tcW w:w="3262" w:type="dxa"/>
            <w:shd w:val="clear" w:color="auto" w:fill="auto"/>
          </w:tcPr>
          <w:p w:rsidR="000879B2" w:rsidRDefault="000879B2">
            <w:pPr>
              <w:pStyle w:val="stofftabelletext"/>
              <w:snapToGrid w:val="0"/>
            </w:pPr>
          </w:p>
        </w:tc>
      </w:tr>
      <w:tr w:rsidR="002472AC" w:rsidTr="00B07893">
        <w:tc>
          <w:tcPr>
            <w:tcW w:w="6803" w:type="dxa"/>
            <w:tcBorders>
              <w:left w:val="single" w:sz="4" w:space="0" w:color="auto"/>
              <w:bottom w:val="single" w:sz="4" w:space="0" w:color="auto"/>
              <w:right w:val="single" w:sz="4" w:space="0" w:color="auto"/>
            </w:tcBorders>
            <w:shd w:val="clear" w:color="auto" w:fill="auto"/>
          </w:tcPr>
          <w:p w:rsidR="006942DA" w:rsidRDefault="00D4249B" w:rsidP="003D6A4D">
            <w:pPr>
              <w:pStyle w:val="stofftabelletext"/>
            </w:pPr>
            <w:r>
              <w:t>s</w:t>
            </w:r>
            <w:r w:rsidR="006942DA">
              <w:t>etzen zunehmend Hilfsmittel und Strategien ein. Dazu gehören:</w:t>
            </w:r>
          </w:p>
          <w:p w:rsidR="003D6A4D" w:rsidRDefault="003D6A4D" w:rsidP="003D6A4D">
            <w:pPr>
              <w:pStyle w:val="stofftabelletext"/>
              <w:numPr>
                <w:ilvl w:val="0"/>
                <w:numId w:val="14"/>
              </w:numPr>
            </w:pPr>
            <w:r>
              <w:t>Verwenden von Glossaren</w:t>
            </w:r>
          </w:p>
          <w:p w:rsidR="003D6A4D" w:rsidRDefault="003D6A4D" w:rsidP="003D6A4D">
            <w:pPr>
              <w:pStyle w:val="stofftabelletext"/>
              <w:numPr>
                <w:ilvl w:val="0"/>
                <w:numId w:val="14"/>
              </w:numPr>
            </w:pPr>
            <w:r>
              <w:t>Vorausplanung</w:t>
            </w:r>
          </w:p>
          <w:p w:rsidR="003D6A4D" w:rsidRDefault="003D6A4D" w:rsidP="003D6A4D">
            <w:pPr>
              <w:pStyle w:val="stofftabelletext"/>
              <w:numPr>
                <w:ilvl w:val="0"/>
                <w:numId w:val="14"/>
              </w:numPr>
            </w:pPr>
            <w:r>
              <w:t>Antizipation von Bedürfnissen der Gesprächspartner</w:t>
            </w:r>
          </w:p>
          <w:p w:rsidR="003D6A4D" w:rsidRPr="003D6A4D" w:rsidRDefault="003D6A4D" w:rsidP="003D6A4D">
            <w:pPr>
              <w:pStyle w:val="stofftabelletext"/>
              <w:numPr>
                <w:ilvl w:val="0"/>
                <w:numId w:val="14"/>
              </w:numPr>
            </w:pPr>
            <w:r>
              <w:t xml:space="preserve">Kompensationsstrategien wie </w:t>
            </w:r>
            <w:r>
              <w:rPr>
                <w:i/>
              </w:rPr>
              <w:t>paraphrasing</w:t>
            </w:r>
          </w:p>
          <w:p w:rsidR="003D6A4D" w:rsidRDefault="003D6A4D" w:rsidP="003D6A4D">
            <w:pPr>
              <w:pStyle w:val="stofftabelletext"/>
              <w:numPr>
                <w:ilvl w:val="0"/>
                <w:numId w:val="14"/>
              </w:numPr>
            </w:pPr>
            <w:r>
              <w:t>Vereinfachung von komplexen Strukturen</w:t>
            </w:r>
          </w:p>
          <w:p w:rsidR="003D6A4D" w:rsidRDefault="003D6A4D" w:rsidP="003D6A4D">
            <w:pPr>
              <w:pStyle w:val="stofftabelletext"/>
              <w:numPr>
                <w:ilvl w:val="0"/>
                <w:numId w:val="14"/>
              </w:numPr>
            </w:pPr>
            <w:r>
              <w:t>Aktivierung von Wissen über kulturspezifische Gegebenheiten</w:t>
            </w:r>
          </w:p>
          <w:p w:rsidR="003D6A4D" w:rsidRPr="003D6A4D" w:rsidRDefault="003D6A4D" w:rsidP="003D6A4D">
            <w:pPr>
              <w:pStyle w:val="stofftabelletext"/>
              <w:numPr>
                <w:ilvl w:val="0"/>
                <w:numId w:val="14"/>
              </w:numPr>
            </w:pPr>
            <w:r>
              <w:t>Einsetzen von Mimik und Gestik</w:t>
            </w:r>
          </w:p>
        </w:tc>
        <w:tc>
          <w:tcPr>
            <w:tcW w:w="3262" w:type="dxa"/>
            <w:tcBorders>
              <w:left w:val="single" w:sz="4" w:space="0" w:color="auto"/>
              <w:bottom w:val="single" w:sz="4" w:space="0" w:color="auto"/>
              <w:right w:val="single" w:sz="4" w:space="0" w:color="auto"/>
            </w:tcBorders>
            <w:shd w:val="clear" w:color="auto" w:fill="auto"/>
          </w:tcPr>
          <w:p w:rsidR="00C24DE1" w:rsidRDefault="00C24DE1" w:rsidP="00C24DE1">
            <w:pPr>
              <w:pStyle w:val="stofftabelletext"/>
              <w:rPr>
                <w:lang w:val="en-US"/>
              </w:rPr>
            </w:pPr>
            <w:r>
              <w:rPr>
                <w:lang w:val="en-US"/>
              </w:rPr>
              <w:t>OL 1: u. a. 24, 44, 64, 82,102, 122</w:t>
            </w:r>
          </w:p>
          <w:p w:rsidR="00232EEF" w:rsidRDefault="00C24DE1" w:rsidP="00C24DE1">
            <w:pPr>
              <w:pStyle w:val="stofftabelletext"/>
              <w:tabs>
                <w:tab w:val="left" w:pos="592"/>
              </w:tabs>
            </w:pPr>
            <w:r>
              <w:t>OL 2: u. a.</w:t>
            </w:r>
            <w:r w:rsidR="00D4249B">
              <w:t xml:space="preserve"> </w:t>
            </w:r>
            <w:r>
              <w:t>20, 40, 60, 80, 100, 120</w:t>
            </w:r>
          </w:p>
        </w:tc>
      </w:tr>
    </w:tbl>
    <w:p w:rsidR="000879B2" w:rsidRPr="00706C05" w:rsidRDefault="000879B2">
      <w:pPr>
        <w:pStyle w:val="stofftabelletext"/>
        <w:ind w:left="0"/>
      </w:pPr>
    </w:p>
    <w:p w:rsidR="00FA798A" w:rsidRPr="00706C05" w:rsidRDefault="00FA798A">
      <w:pPr>
        <w:pStyle w:val="stofftabelletext"/>
        <w:ind w:left="0"/>
      </w:pPr>
    </w:p>
    <w:p w:rsidR="00D4249B" w:rsidRDefault="00D4249B">
      <w:pPr>
        <w:suppressAutoHyphens w:val="0"/>
        <w:rPr>
          <w:sz w:val="33"/>
          <w:szCs w:val="32"/>
        </w:rPr>
      </w:pPr>
      <w:r>
        <w:br w:type="page"/>
      </w:r>
    </w:p>
    <w:p w:rsidR="000879B2" w:rsidRDefault="000879B2">
      <w:pPr>
        <w:pStyle w:val="stoffzwischenberschrift"/>
      </w:pPr>
      <w:r>
        <w:t>2</w:t>
      </w:r>
      <w:r w:rsidR="00A0071B">
        <w:tab/>
      </w:r>
      <w:r w:rsidR="00A12D74">
        <w:t>Verfügen über sprachliche</w:t>
      </w:r>
      <w:r>
        <w:t xml:space="preserve"> Mittel</w:t>
      </w:r>
    </w:p>
    <w:p w:rsidR="000879B2" w:rsidRDefault="00A12D74">
      <w:pPr>
        <w:pStyle w:val="stoffeinleitungstext"/>
      </w:pPr>
      <w:r>
        <w:rPr>
          <w:b/>
          <w:i/>
        </w:rPr>
        <w:t>Wortschatz</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D4249B">
        <w:tc>
          <w:tcPr>
            <w:tcW w:w="6803" w:type="dxa"/>
            <w:tcBorders>
              <w:left w:val="single" w:sz="4" w:space="0" w:color="auto"/>
              <w:bottom w:val="single" w:sz="4" w:space="0" w:color="auto"/>
              <w:right w:val="single" w:sz="4" w:space="0" w:color="auto"/>
            </w:tcBorders>
            <w:shd w:val="clear" w:color="auto" w:fill="auto"/>
          </w:tcPr>
          <w:p w:rsidR="000879B2" w:rsidRDefault="00D4249B" w:rsidP="00D4249B">
            <w:pPr>
              <w:pStyle w:val="stofftabelletextfett"/>
            </w:pPr>
            <w:r>
              <w:t>Die Schülerinnen und Schüler</w:t>
            </w:r>
            <w:r w:rsidR="009E3CE8">
              <w:t xml:space="preserve"> können</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pPr>
              <w:pStyle w:val="stofftabelletext"/>
            </w:pPr>
            <w:r>
              <w:t>Seite/Übung bzw. Seite</w:t>
            </w:r>
          </w:p>
        </w:tc>
      </w:tr>
      <w:tr w:rsidR="00D4249B" w:rsidTr="00D4249B">
        <w:tc>
          <w:tcPr>
            <w:tcW w:w="6803" w:type="dxa"/>
            <w:tcBorders>
              <w:top w:val="single" w:sz="4" w:space="0" w:color="auto"/>
              <w:left w:val="single" w:sz="4" w:space="0" w:color="auto"/>
              <w:bottom w:val="single" w:sz="4" w:space="0" w:color="auto"/>
              <w:right w:val="single" w:sz="4" w:space="0" w:color="auto"/>
            </w:tcBorders>
            <w:shd w:val="clear" w:color="auto" w:fill="auto"/>
          </w:tcPr>
          <w:p w:rsidR="00D4249B" w:rsidRDefault="00D4249B" w:rsidP="003D6A4D">
            <w:pPr>
              <w:pStyle w:val="stofftabelletextfett"/>
            </w:pPr>
            <w:r>
              <w:t>über einen elementaren Wortschatz an einzelnen Wörtern und Wendungen</w:t>
            </w:r>
            <w:r w:rsidR="009E3CE8">
              <w:t xml:space="preserve"> verfügen</w:t>
            </w:r>
            <w:r>
              <w:t>, um in bestimmten konkreten Situationen grundlegenden Kommunikationsbedürfnissen gerecht werden zu können und einfache Grundbedürfnisse in den Themenbereichen Familie, Freunde, Einkaufen, Essen und Trinken, Hobbys, Schule und nähere Umgebung auszudrücken (A1+/A2).</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D4249B" w:rsidRDefault="00D4249B">
            <w:pPr>
              <w:pStyle w:val="stofftabelletext"/>
            </w:pPr>
          </w:p>
        </w:tc>
      </w:tr>
      <w:tr w:rsidR="000879B2" w:rsidTr="00D4249B">
        <w:trPr>
          <w:trHeight w:hRule="exact" w:val="113"/>
        </w:trPr>
        <w:tc>
          <w:tcPr>
            <w:tcW w:w="6803" w:type="dxa"/>
            <w:tcBorders>
              <w:top w:val="single" w:sz="4" w:space="0" w:color="auto"/>
            </w:tcBorders>
            <w:shd w:val="clear" w:color="auto" w:fill="auto"/>
          </w:tcPr>
          <w:p w:rsidR="000879B2" w:rsidRDefault="000879B2">
            <w:pPr>
              <w:pStyle w:val="stofftabelletext"/>
              <w:snapToGrid w:val="0"/>
            </w:pPr>
          </w:p>
        </w:tc>
        <w:tc>
          <w:tcPr>
            <w:tcW w:w="3262" w:type="dxa"/>
            <w:tcBorders>
              <w:top w:val="single" w:sz="4" w:space="0" w:color="auto"/>
            </w:tcBorders>
            <w:shd w:val="clear" w:color="auto" w:fill="auto"/>
          </w:tcPr>
          <w:p w:rsidR="000879B2" w:rsidRDefault="000879B2">
            <w:pPr>
              <w:pStyle w:val="stofftabelletext"/>
              <w:snapToGrid w:val="0"/>
            </w:pPr>
          </w:p>
        </w:tc>
      </w:tr>
      <w:tr w:rsidR="002472AC" w:rsidTr="00D4249B">
        <w:trPr>
          <w:trHeight w:hRule="exact" w:val="63"/>
        </w:trPr>
        <w:tc>
          <w:tcPr>
            <w:tcW w:w="6803" w:type="dxa"/>
            <w:shd w:val="clear" w:color="auto" w:fill="auto"/>
          </w:tcPr>
          <w:p w:rsidR="000879B2" w:rsidRDefault="000879B2">
            <w:pPr>
              <w:pStyle w:val="stofftabelletext"/>
              <w:snapToGrid w:val="0"/>
            </w:pPr>
          </w:p>
        </w:tc>
        <w:tc>
          <w:tcPr>
            <w:tcW w:w="3262" w:type="dxa"/>
            <w:shd w:val="clear" w:color="auto" w:fill="auto"/>
          </w:tcPr>
          <w:p w:rsidR="000879B2" w:rsidRDefault="000879B2">
            <w:pPr>
              <w:pStyle w:val="stofftabelletext"/>
              <w:snapToGrid w:val="0"/>
            </w:pPr>
          </w:p>
        </w:tc>
      </w:tr>
      <w:tr w:rsidR="002472AC" w:rsidTr="00D4249B">
        <w:tc>
          <w:tcPr>
            <w:tcW w:w="6803" w:type="dxa"/>
            <w:tcBorders>
              <w:left w:val="single" w:sz="4" w:space="0" w:color="auto"/>
              <w:bottom w:val="single" w:sz="4" w:space="0" w:color="auto"/>
              <w:right w:val="single" w:sz="4" w:space="0" w:color="auto"/>
            </w:tcBorders>
            <w:shd w:val="clear" w:color="auto" w:fill="auto"/>
          </w:tcPr>
          <w:p w:rsidR="000879B2" w:rsidRDefault="00D4249B">
            <w:pPr>
              <w:pStyle w:val="stofftabelletext"/>
            </w:pPr>
            <w:r>
              <w:t>e</w:t>
            </w:r>
            <w:r w:rsidR="003D6A4D">
              <w:t>in begrenztes sprachliches Repertoire, mit dem sie einfache, häufig wiederkehrende Alltagssituationen bewältigen, verstehen und verwenden</w:t>
            </w:r>
            <w:r w:rsidR="009E3CE8">
              <w:t>,</w:t>
            </w:r>
          </w:p>
        </w:tc>
        <w:tc>
          <w:tcPr>
            <w:tcW w:w="3262" w:type="dxa"/>
            <w:tcBorders>
              <w:left w:val="single" w:sz="4" w:space="0" w:color="auto"/>
              <w:bottom w:val="single" w:sz="4" w:space="0" w:color="auto"/>
              <w:right w:val="single" w:sz="4" w:space="0" w:color="auto"/>
            </w:tcBorders>
            <w:shd w:val="clear" w:color="auto" w:fill="auto"/>
          </w:tcPr>
          <w:p w:rsidR="000879B2" w:rsidRDefault="00232EEF">
            <w:pPr>
              <w:pStyle w:val="stofftabelletext"/>
              <w:tabs>
                <w:tab w:val="left" w:pos="592"/>
              </w:tabs>
            </w:pPr>
            <w:r>
              <w:t>OL 1: u. a. 21/11, 53/2, 124-125</w:t>
            </w:r>
          </w:p>
          <w:p w:rsidR="00232EEF" w:rsidRDefault="00232EEF">
            <w:pPr>
              <w:pStyle w:val="stofftabelletext"/>
              <w:tabs>
                <w:tab w:val="left" w:pos="592"/>
              </w:tabs>
            </w:pPr>
            <w:r>
              <w:t>OL 2: u. a. 47/1, 55/5, 71/4</w:t>
            </w:r>
          </w:p>
        </w:tc>
      </w:tr>
      <w:tr w:rsidR="00A12D74" w:rsidRPr="004609E4" w:rsidTr="00D4249B">
        <w:tc>
          <w:tcPr>
            <w:tcW w:w="6803" w:type="dxa"/>
            <w:tcBorders>
              <w:top w:val="single" w:sz="4" w:space="0" w:color="auto"/>
              <w:left w:val="single" w:sz="4" w:space="0" w:color="auto"/>
              <w:bottom w:val="single" w:sz="4" w:space="0" w:color="auto"/>
              <w:right w:val="single" w:sz="4" w:space="0" w:color="auto"/>
            </w:tcBorders>
            <w:shd w:val="clear" w:color="auto" w:fill="auto"/>
          </w:tcPr>
          <w:p w:rsidR="00A12D74" w:rsidRDefault="009E3CE8" w:rsidP="002472AC">
            <w:pPr>
              <w:pStyle w:val="stofftabelletext"/>
            </w:pPr>
            <w:r>
              <w:t>e</w:t>
            </w:r>
            <w:r w:rsidR="003D6A4D">
              <w:t xml:space="preserve">infache Begriffe des </w:t>
            </w:r>
            <w:r w:rsidR="003D6A4D">
              <w:rPr>
                <w:i/>
              </w:rPr>
              <w:t xml:space="preserve">classroom discourse </w:t>
            </w:r>
            <w:r w:rsidR="003D6A4D">
              <w:t>verstehen und verwenden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32EEF" w:rsidRDefault="003D6A4D">
            <w:pPr>
              <w:pStyle w:val="stofftabelletext"/>
              <w:tabs>
                <w:tab w:val="left" w:pos="592"/>
              </w:tabs>
            </w:pPr>
            <w:r>
              <w:t>OL 1: u. a. 184-185</w:t>
            </w:r>
          </w:p>
          <w:p w:rsidR="003D6A4D" w:rsidRPr="004609E4" w:rsidRDefault="003D6A4D">
            <w:pPr>
              <w:pStyle w:val="stofftabelletext"/>
              <w:tabs>
                <w:tab w:val="left" w:pos="592"/>
              </w:tabs>
            </w:pPr>
            <w:r>
              <w:t>OL 2: u. a. 188-189</w:t>
            </w:r>
          </w:p>
        </w:tc>
      </w:tr>
    </w:tbl>
    <w:p w:rsidR="000879B2" w:rsidRDefault="000879B2">
      <w:pPr>
        <w:pStyle w:val="stofftabelletext"/>
        <w:ind w:left="0"/>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9E3CE8">
        <w:tc>
          <w:tcPr>
            <w:tcW w:w="6803" w:type="dxa"/>
            <w:tcBorders>
              <w:left w:val="single" w:sz="4" w:space="0" w:color="auto"/>
              <w:bottom w:val="single" w:sz="4" w:space="0" w:color="auto"/>
              <w:right w:val="single" w:sz="4" w:space="0" w:color="auto"/>
            </w:tcBorders>
            <w:shd w:val="clear" w:color="auto" w:fill="auto"/>
          </w:tcPr>
          <w:p w:rsidR="00A12D74" w:rsidRDefault="00D4249B" w:rsidP="00D04CB2">
            <w:pPr>
              <w:pStyle w:val="stofftabellekopf"/>
              <w:rPr>
                <w:shd w:val="clear" w:color="auto" w:fill="FFFF00"/>
              </w:rPr>
            </w:pPr>
            <w:r w:rsidRPr="00D4249B">
              <w:rPr>
                <w:sz w:val="20"/>
              </w:rPr>
              <w:t>Lernstrategien und Arbeitstechniken</w:t>
            </w:r>
          </w:p>
        </w:tc>
        <w:tc>
          <w:tcPr>
            <w:tcW w:w="3262" w:type="dxa"/>
            <w:tcBorders>
              <w:left w:val="single" w:sz="4" w:space="0" w:color="auto"/>
              <w:bottom w:val="single" w:sz="4" w:space="0" w:color="auto"/>
              <w:right w:val="single" w:sz="4" w:space="0" w:color="auto"/>
            </w:tcBorders>
            <w:shd w:val="clear" w:color="auto" w:fill="auto"/>
            <w:vAlign w:val="center"/>
          </w:tcPr>
          <w:p w:rsidR="00A12D74" w:rsidRDefault="00A12D74" w:rsidP="00D04CB2">
            <w:pPr>
              <w:pStyle w:val="stofftabelletext"/>
              <w:snapToGrid w:val="0"/>
              <w:rPr>
                <w:shd w:val="clear" w:color="auto" w:fill="FFFF00"/>
              </w:rPr>
            </w:pPr>
          </w:p>
        </w:tc>
      </w:tr>
      <w:tr w:rsidR="002472AC" w:rsidTr="009E3CE8">
        <w:tc>
          <w:tcPr>
            <w:tcW w:w="6803" w:type="dxa"/>
            <w:tcBorders>
              <w:top w:val="single" w:sz="4" w:space="0" w:color="auto"/>
              <w:left w:val="single" w:sz="4" w:space="0" w:color="auto"/>
              <w:bottom w:val="single" w:sz="4" w:space="0" w:color="auto"/>
              <w:right w:val="single" w:sz="4" w:space="0" w:color="auto"/>
            </w:tcBorders>
            <w:shd w:val="clear" w:color="auto" w:fill="auto"/>
          </w:tcPr>
          <w:p w:rsidR="00A12D74" w:rsidRDefault="00A12D74" w:rsidP="009E3CE8">
            <w:pPr>
              <w:pStyle w:val="stofftabelletextfett"/>
            </w:pPr>
            <w:r>
              <w:t xml:space="preserve">Die Schülerinnen und Schüler </w:t>
            </w:r>
            <w:r w:rsidR="009E3CE8">
              <w:t>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A12D74" w:rsidRDefault="00A12D74" w:rsidP="00D04CB2">
            <w:pPr>
              <w:pStyle w:val="stofftabelletext"/>
            </w:pPr>
            <w:r>
              <w:t>Seite/Übung bzw. Seite</w:t>
            </w:r>
          </w:p>
        </w:tc>
      </w:tr>
      <w:tr w:rsidR="00A12D74" w:rsidTr="009E3CE8">
        <w:trPr>
          <w:trHeight w:hRule="exact" w:val="113"/>
        </w:trPr>
        <w:tc>
          <w:tcPr>
            <w:tcW w:w="6803" w:type="dxa"/>
            <w:tcBorders>
              <w:top w:val="single" w:sz="4" w:space="0" w:color="auto"/>
            </w:tcBorders>
            <w:shd w:val="clear" w:color="auto" w:fill="auto"/>
          </w:tcPr>
          <w:p w:rsidR="00A12D74" w:rsidRDefault="00A12D74" w:rsidP="00D04CB2">
            <w:pPr>
              <w:pStyle w:val="stofftabelletext"/>
              <w:snapToGrid w:val="0"/>
            </w:pPr>
          </w:p>
        </w:tc>
        <w:tc>
          <w:tcPr>
            <w:tcW w:w="3262" w:type="dxa"/>
            <w:tcBorders>
              <w:top w:val="single" w:sz="4" w:space="0" w:color="auto"/>
            </w:tcBorders>
            <w:shd w:val="clear" w:color="auto" w:fill="auto"/>
          </w:tcPr>
          <w:p w:rsidR="00A12D74" w:rsidRDefault="00A12D74" w:rsidP="00D04CB2">
            <w:pPr>
              <w:pStyle w:val="stofftabelletext"/>
              <w:snapToGrid w:val="0"/>
            </w:pPr>
          </w:p>
        </w:tc>
      </w:tr>
      <w:tr w:rsidR="002472AC" w:rsidTr="009E3CE8">
        <w:trPr>
          <w:trHeight w:hRule="exact" w:val="63"/>
        </w:trPr>
        <w:tc>
          <w:tcPr>
            <w:tcW w:w="6803" w:type="dxa"/>
            <w:shd w:val="clear" w:color="auto" w:fill="auto"/>
          </w:tcPr>
          <w:p w:rsidR="00A12D74" w:rsidRDefault="00A12D74" w:rsidP="00D04CB2">
            <w:pPr>
              <w:pStyle w:val="stofftabelletext"/>
              <w:snapToGrid w:val="0"/>
            </w:pPr>
          </w:p>
        </w:tc>
        <w:tc>
          <w:tcPr>
            <w:tcW w:w="3262" w:type="dxa"/>
            <w:shd w:val="clear" w:color="auto" w:fill="auto"/>
          </w:tcPr>
          <w:p w:rsidR="00A12D74" w:rsidRDefault="00A12D74" w:rsidP="00D04CB2">
            <w:pPr>
              <w:pStyle w:val="stofftabelletext"/>
              <w:snapToGrid w:val="0"/>
            </w:pPr>
          </w:p>
        </w:tc>
      </w:tr>
      <w:tr w:rsidR="002472AC" w:rsidRPr="00AB35E1" w:rsidTr="009E3CE8">
        <w:tc>
          <w:tcPr>
            <w:tcW w:w="6803" w:type="dxa"/>
            <w:tcBorders>
              <w:left w:val="single" w:sz="4" w:space="0" w:color="auto"/>
              <w:bottom w:val="single" w:sz="4" w:space="0" w:color="auto"/>
              <w:right w:val="single" w:sz="4" w:space="0" w:color="auto"/>
            </w:tcBorders>
            <w:shd w:val="clear" w:color="auto" w:fill="auto"/>
          </w:tcPr>
          <w:p w:rsidR="00A12D74" w:rsidRPr="003D6A4D" w:rsidRDefault="009E3CE8" w:rsidP="009E3CE8">
            <w:pPr>
              <w:pStyle w:val="stofftabelletext"/>
            </w:pPr>
            <w:r>
              <w:t>Verfahren zur Vernetzung (z. B.</w:t>
            </w:r>
            <w:r w:rsidR="003D6A4D">
              <w:t xml:space="preserve"> </w:t>
            </w:r>
            <w:r w:rsidR="003D6A4D">
              <w:rPr>
                <w:i/>
              </w:rPr>
              <w:t>mind maps</w:t>
            </w:r>
            <w:r>
              <w:t>)</w:t>
            </w:r>
            <w:r w:rsidR="003D6A4D">
              <w:t>, Strukturierung (z</w:t>
            </w:r>
            <w:r>
              <w:t>. B.</w:t>
            </w:r>
            <w:r w:rsidR="003D6A4D">
              <w:t xml:space="preserve"> Wortfeld</w:t>
            </w:r>
            <w:r>
              <w:t>er) und Speicherung (z. B.</w:t>
            </w:r>
            <w:r w:rsidR="003D6A4D">
              <w:t xml:space="preserve"> Wortkarteien) von sprachlichen Mitteln anwenden</w:t>
            </w:r>
            <w:r>
              <w:t>,</w:t>
            </w:r>
          </w:p>
        </w:tc>
        <w:tc>
          <w:tcPr>
            <w:tcW w:w="3262" w:type="dxa"/>
            <w:tcBorders>
              <w:left w:val="single" w:sz="4" w:space="0" w:color="auto"/>
              <w:bottom w:val="single" w:sz="4" w:space="0" w:color="auto"/>
              <w:right w:val="single" w:sz="4" w:space="0" w:color="auto"/>
            </w:tcBorders>
            <w:shd w:val="clear" w:color="auto" w:fill="auto"/>
          </w:tcPr>
          <w:p w:rsidR="00A12D74" w:rsidRPr="00AB35E1" w:rsidRDefault="001F4951" w:rsidP="00D04CB2">
            <w:pPr>
              <w:pStyle w:val="stofftabelletext"/>
              <w:tabs>
                <w:tab w:val="left" w:pos="592"/>
              </w:tabs>
              <w:rPr>
                <w:lang w:val="en-US"/>
              </w:rPr>
            </w:pPr>
            <w:r w:rsidRPr="00AB35E1">
              <w:rPr>
                <w:lang w:val="en-US"/>
              </w:rPr>
              <w:t>OL 1: u. a. 16/</w:t>
            </w:r>
            <w:r w:rsidRPr="00AB35E1">
              <w:rPr>
                <w:i/>
                <w:lang w:val="en-US"/>
              </w:rPr>
              <w:t>Study skills</w:t>
            </w:r>
            <w:r w:rsidRPr="00AB35E1">
              <w:rPr>
                <w:lang w:val="en-US"/>
              </w:rPr>
              <w:t>, 93/4, 113/5, 182</w:t>
            </w:r>
          </w:p>
          <w:p w:rsidR="001F4951" w:rsidRPr="00AB35E1" w:rsidRDefault="001F4951" w:rsidP="00D04CB2">
            <w:pPr>
              <w:pStyle w:val="stofftabelletext"/>
              <w:tabs>
                <w:tab w:val="left" w:pos="592"/>
              </w:tabs>
              <w:rPr>
                <w:i/>
                <w:lang w:val="en-US"/>
              </w:rPr>
            </w:pPr>
            <w:r w:rsidRPr="00AB35E1">
              <w:rPr>
                <w:lang w:val="en-US"/>
              </w:rPr>
              <w:t>OL 2: u. a. 47/1, 71/4, 32/</w:t>
            </w:r>
            <w:r w:rsidRPr="00AB35E1">
              <w:rPr>
                <w:i/>
                <w:lang w:val="en-US"/>
              </w:rPr>
              <w:t>Language box</w:t>
            </w:r>
          </w:p>
        </w:tc>
      </w:tr>
      <w:tr w:rsidR="00A12D74" w:rsidRPr="00AB35E1" w:rsidTr="009E3CE8">
        <w:tc>
          <w:tcPr>
            <w:tcW w:w="6803" w:type="dxa"/>
            <w:tcBorders>
              <w:top w:val="single" w:sz="4" w:space="0" w:color="auto"/>
              <w:left w:val="single" w:sz="4" w:space="0" w:color="auto"/>
              <w:bottom w:val="single" w:sz="4" w:space="0" w:color="auto"/>
              <w:right w:val="single" w:sz="4" w:space="0" w:color="auto"/>
            </w:tcBorders>
            <w:shd w:val="clear" w:color="auto" w:fill="auto"/>
          </w:tcPr>
          <w:p w:rsidR="006968CA" w:rsidRPr="003D6A4D" w:rsidRDefault="009E3CE8" w:rsidP="006968CA">
            <w:pPr>
              <w:pStyle w:val="stofftabelletext"/>
            </w:pPr>
            <w:r>
              <w:t>z</w:t>
            </w:r>
            <w:r w:rsidR="003D6A4D">
              <w:t xml:space="preserve">unehmend selbstständig Wortschatz durch </w:t>
            </w:r>
            <w:r w:rsidR="003D6A4D">
              <w:rPr>
                <w:i/>
              </w:rPr>
              <w:t>intelligent guessing</w:t>
            </w:r>
            <w:r w:rsidR="003D6A4D">
              <w:t xml:space="preserve"> erschließen und erweitern (potenzieller Wortschatz)</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A12D74" w:rsidRPr="00EA521C" w:rsidRDefault="001F4951" w:rsidP="00D04CB2">
            <w:pPr>
              <w:pStyle w:val="stofftabelletext"/>
              <w:tabs>
                <w:tab w:val="left" w:pos="592"/>
              </w:tabs>
              <w:rPr>
                <w:i/>
                <w:lang w:val="en-US"/>
              </w:rPr>
            </w:pPr>
            <w:r w:rsidRPr="00EA521C">
              <w:rPr>
                <w:lang w:val="en-US"/>
              </w:rPr>
              <w:t xml:space="preserve">OL 1: u. </w:t>
            </w:r>
            <w:r w:rsidR="00B340E3">
              <w:rPr>
                <w:lang w:val="en-US"/>
              </w:rPr>
              <w:t>a</w:t>
            </w:r>
            <w:r w:rsidRPr="00EA521C">
              <w:rPr>
                <w:lang w:val="en-US"/>
              </w:rPr>
              <w:t>. 25/</w:t>
            </w:r>
            <w:r w:rsidRPr="00EA521C">
              <w:rPr>
                <w:i/>
                <w:lang w:val="en-US"/>
              </w:rPr>
              <w:t>Viewing skills</w:t>
            </w:r>
            <w:r w:rsidRPr="00EA521C">
              <w:rPr>
                <w:lang w:val="en-US"/>
              </w:rPr>
              <w:t>, 51/2, 100/</w:t>
            </w:r>
            <w:r w:rsidRPr="00EA521C">
              <w:rPr>
                <w:i/>
                <w:lang w:val="en-US"/>
              </w:rPr>
              <w:t>Study skills</w:t>
            </w:r>
          </w:p>
          <w:p w:rsidR="001F4951" w:rsidRPr="001F4951" w:rsidRDefault="001F4951" w:rsidP="00D04CB2">
            <w:pPr>
              <w:pStyle w:val="stofftabelletext"/>
              <w:tabs>
                <w:tab w:val="left" w:pos="592"/>
              </w:tabs>
              <w:rPr>
                <w:lang w:val="en-US"/>
              </w:rPr>
            </w:pPr>
            <w:r w:rsidRPr="001F4951">
              <w:rPr>
                <w:lang w:val="en-US"/>
              </w:rPr>
              <w:t>OL 2: u. a. 47/1, 58/</w:t>
            </w:r>
            <w:r w:rsidRPr="001F4951">
              <w:rPr>
                <w:i/>
                <w:lang w:val="en-US"/>
              </w:rPr>
              <w:t>Study skills</w:t>
            </w:r>
            <w:r>
              <w:rPr>
                <w:lang w:val="en-US"/>
              </w:rPr>
              <w:t>, 86-87</w:t>
            </w:r>
          </w:p>
        </w:tc>
      </w:tr>
      <w:tr w:rsidR="00A12D74" w:rsidRPr="00AB35E1" w:rsidTr="00793693">
        <w:tc>
          <w:tcPr>
            <w:tcW w:w="6803" w:type="dxa"/>
            <w:tcBorders>
              <w:top w:val="single" w:sz="4" w:space="0" w:color="auto"/>
              <w:left w:val="single" w:sz="4" w:space="0" w:color="auto"/>
              <w:bottom w:val="single" w:sz="4" w:space="0" w:color="auto"/>
              <w:right w:val="single" w:sz="4" w:space="0" w:color="auto"/>
            </w:tcBorders>
            <w:shd w:val="clear" w:color="auto" w:fill="auto"/>
          </w:tcPr>
          <w:p w:rsidR="00A12D74" w:rsidRPr="006968CA" w:rsidRDefault="009E3CE8" w:rsidP="006968CA">
            <w:pPr>
              <w:pStyle w:val="stofftabelletext"/>
            </w:pPr>
            <w:r w:rsidRPr="009E3CE8">
              <w:t>z</w:t>
            </w:r>
            <w:r w:rsidR="003D6A4D">
              <w:t>unehmend zweisprachige Wörterbücher und Wörterverzeichnisse zur Erweiterung des Wortschatzes nutzen</w:t>
            </w:r>
            <w:r>
              <w:t>,</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C24DE1" w:rsidRDefault="00C24DE1" w:rsidP="00C24DE1">
            <w:pPr>
              <w:pStyle w:val="stofftabelletext"/>
              <w:rPr>
                <w:lang w:val="en-US"/>
              </w:rPr>
            </w:pPr>
            <w:r>
              <w:rPr>
                <w:lang w:val="en-US"/>
              </w:rPr>
              <w:t>OL 1: u. a. 89/1</w:t>
            </w:r>
            <w:r w:rsidR="00387718">
              <w:rPr>
                <w:lang w:val="en-US"/>
              </w:rPr>
              <w:t>c</w:t>
            </w:r>
            <w:r>
              <w:rPr>
                <w:lang w:val="en-US"/>
              </w:rPr>
              <w:t>, 158-177, 239</w:t>
            </w:r>
          </w:p>
          <w:p w:rsidR="00A12D74" w:rsidRPr="00C24DE1" w:rsidRDefault="00C24DE1" w:rsidP="00C24DE1">
            <w:pPr>
              <w:pStyle w:val="stofftabelletext"/>
              <w:tabs>
                <w:tab w:val="left" w:pos="592"/>
              </w:tabs>
              <w:rPr>
                <w:lang w:val="en-US"/>
              </w:rPr>
            </w:pPr>
            <w:r w:rsidRPr="00816EF3">
              <w:rPr>
                <w:lang w:val="en-US"/>
              </w:rPr>
              <w:t>OL 2: u. a. 63/</w:t>
            </w:r>
            <w:r w:rsidRPr="00816EF3">
              <w:rPr>
                <w:i/>
                <w:lang w:val="en-US"/>
              </w:rPr>
              <w:t>Study skills</w:t>
            </w:r>
            <w:r w:rsidRPr="00816EF3">
              <w:rPr>
                <w:lang w:val="en-US"/>
              </w:rPr>
              <w:t>, 103/</w:t>
            </w:r>
            <w:r w:rsidRPr="00816EF3">
              <w:rPr>
                <w:i/>
                <w:lang w:val="en-US"/>
              </w:rPr>
              <w:t>Study skills</w:t>
            </w:r>
            <w:r w:rsidRPr="00816EF3">
              <w:rPr>
                <w:lang w:val="en-US"/>
              </w:rPr>
              <w:t>, 107/2a</w:t>
            </w:r>
          </w:p>
        </w:tc>
      </w:tr>
      <w:tr w:rsidR="006968CA" w:rsidRPr="001F4951" w:rsidTr="00D04CB2">
        <w:tc>
          <w:tcPr>
            <w:tcW w:w="6803" w:type="dxa"/>
            <w:tcBorders>
              <w:top w:val="single" w:sz="4" w:space="0" w:color="auto"/>
              <w:left w:val="single" w:sz="4" w:space="0" w:color="auto"/>
              <w:bottom w:val="single" w:sz="4" w:space="0" w:color="auto"/>
              <w:right w:val="single" w:sz="4" w:space="0" w:color="auto"/>
            </w:tcBorders>
            <w:shd w:val="clear" w:color="auto" w:fill="auto"/>
          </w:tcPr>
          <w:p w:rsidR="006968CA" w:rsidRDefault="009E3CE8" w:rsidP="006968CA">
            <w:pPr>
              <w:pStyle w:val="stofftabelletext"/>
            </w:pPr>
            <w:r>
              <w:t>m</w:t>
            </w:r>
            <w:r w:rsidR="003D6A4D">
              <w:t>it Lernprogrammen arbeiten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6968CA" w:rsidRPr="009E3CE8" w:rsidRDefault="009E3CE8" w:rsidP="009E3CE8">
            <w:pPr>
              <w:pStyle w:val="stofftabelletext"/>
              <w:tabs>
                <w:tab w:val="left" w:pos="592"/>
              </w:tabs>
              <w:rPr>
                <w:i/>
              </w:rPr>
            </w:pPr>
            <w:r>
              <w:rPr>
                <w:bCs/>
                <w:szCs w:val="18"/>
              </w:rPr>
              <w:t xml:space="preserve">OL 1 und OL 2: </w:t>
            </w:r>
            <w:r w:rsidR="00C24DE1">
              <w:rPr>
                <w:bCs/>
                <w:szCs w:val="18"/>
              </w:rPr>
              <w:t>Lernsoftware im Workbook</w:t>
            </w:r>
          </w:p>
        </w:tc>
      </w:tr>
    </w:tbl>
    <w:p w:rsidR="00A12D74" w:rsidRPr="009E3CE8" w:rsidRDefault="00A12D74">
      <w:pPr>
        <w:pStyle w:val="stofftabelletext"/>
        <w:ind w:left="0"/>
      </w:pPr>
    </w:p>
    <w:p w:rsidR="00D4249B" w:rsidRPr="009E3CE8" w:rsidRDefault="00D4249B">
      <w:pPr>
        <w:pStyle w:val="stofftabelletext"/>
        <w:ind w:left="0"/>
      </w:pPr>
    </w:p>
    <w:p w:rsidR="000879B2" w:rsidRDefault="006968CA">
      <w:pPr>
        <w:pStyle w:val="stoffeinleitungstext"/>
      </w:pPr>
      <w:r>
        <w:rPr>
          <w:b/>
          <w:i/>
        </w:rPr>
        <w:t>Grammatik</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D4249B">
        <w:tc>
          <w:tcPr>
            <w:tcW w:w="6803" w:type="dxa"/>
            <w:tcBorders>
              <w:left w:val="single" w:sz="4" w:space="0" w:color="auto"/>
              <w:bottom w:val="single" w:sz="4" w:space="0" w:color="auto"/>
              <w:right w:val="single" w:sz="4" w:space="0" w:color="auto"/>
            </w:tcBorders>
            <w:shd w:val="clear" w:color="auto" w:fill="auto"/>
          </w:tcPr>
          <w:p w:rsidR="000879B2" w:rsidRDefault="000879B2">
            <w:pPr>
              <w:pStyle w:val="stofftabelletextfett"/>
            </w:pPr>
            <w:r>
              <w:t>Die S</w:t>
            </w:r>
            <w:r w:rsidR="0074748E">
              <w:t>chülerinnen und Schüler können</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pPr>
              <w:pStyle w:val="stofftabelletext"/>
            </w:pPr>
            <w:r>
              <w:t>Seite/Übung bzw. Seite</w:t>
            </w:r>
          </w:p>
        </w:tc>
      </w:tr>
      <w:tr w:rsidR="00D4249B" w:rsidTr="00D4249B">
        <w:tc>
          <w:tcPr>
            <w:tcW w:w="6803" w:type="dxa"/>
            <w:tcBorders>
              <w:top w:val="single" w:sz="4" w:space="0" w:color="auto"/>
              <w:left w:val="single" w:sz="4" w:space="0" w:color="auto"/>
              <w:bottom w:val="single" w:sz="4" w:space="0" w:color="auto"/>
              <w:right w:val="single" w:sz="4" w:space="0" w:color="auto"/>
            </w:tcBorders>
            <w:shd w:val="clear" w:color="auto" w:fill="auto"/>
          </w:tcPr>
          <w:p w:rsidR="00D4249B" w:rsidRDefault="009E3CE8">
            <w:pPr>
              <w:pStyle w:val="stofftabelletextfett"/>
            </w:pPr>
            <w:r>
              <w:t>über elementare grammatische Strukturen verfügen, die in Alltagssituationen und ihnen vertrauten Themenbereichen zur Verständigung in der Zielsprache erforderlich sind. Sie zeigen eine begrenzte Beherrschung einiger einfacher grammatischer Strukturen und Satzmuster in einem auswendig gelernten Repertoire. Dabei wird im Allgemeinen klar, was sie ausdrücken möchten (A1).</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D4249B" w:rsidRDefault="00D4249B">
            <w:pPr>
              <w:pStyle w:val="stofftabelletext"/>
            </w:pPr>
          </w:p>
        </w:tc>
      </w:tr>
      <w:tr w:rsidR="000879B2" w:rsidTr="00D4249B">
        <w:trPr>
          <w:trHeight w:hRule="exact" w:val="113"/>
        </w:trPr>
        <w:tc>
          <w:tcPr>
            <w:tcW w:w="6803" w:type="dxa"/>
            <w:tcBorders>
              <w:top w:val="single" w:sz="4" w:space="0" w:color="auto"/>
            </w:tcBorders>
            <w:shd w:val="clear" w:color="auto" w:fill="auto"/>
          </w:tcPr>
          <w:p w:rsidR="000879B2" w:rsidRDefault="000879B2">
            <w:pPr>
              <w:pStyle w:val="stofftabelletext"/>
              <w:snapToGrid w:val="0"/>
            </w:pPr>
          </w:p>
        </w:tc>
        <w:tc>
          <w:tcPr>
            <w:tcW w:w="3262" w:type="dxa"/>
            <w:tcBorders>
              <w:top w:val="single" w:sz="4" w:space="0" w:color="auto"/>
            </w:tcBorders>
            <w:shd w:val="clear" w:color="auto" w:fill="auto"/>
          </w:tcPr>
          <w:p w:rsidR="000879B2" w:rsidRDefault="000879B2">
            <w:pPr>
              <w:pStyle w:val="stofftabelletext"/>
              <w:snapToGrid w:val="0"/>
            </w:pPr>
          </w:p>
        </w:tc>
      </w:tr>
      <w:tr w:rsidR="002472AC" w:rsidTr="00D4249B">
        <w:trPr>
          <w:trHeight w:hRule="exact" w:val="63"/>
        </w:trPr>
        <w:tc>
          <w:tcPr>
            <w:tcW w:w="6803" w:type="dxa"/>
            <w:shd w:val="clear" w:color="auto" w:fill="auto"/>
          </w:tcPr>
          <w:p w:rsidR="000879B2" w:rsidRDefault="000879B2">
            <w:pPr>
              <w:pStyle w:val="stofftabelletext"/>
              <w:snapToGrid w:val="0"/>
            </w:pPr>
          </w:p>
        </w:tc>
        <w:tc>
          <w:tcPr>
            <w:tcW w:w="3262" w:type="dxa"/>
            <w:shd w:val="clear" w:color="auto" w:fill="auto"/>
          </w:tcPr>
          <w:p w:rsidR="000879B2" w:rsidRDefault="000879B2">
            <w:pPr>
              <w:pStyle w:val="stofftabelletext"/>
              <w:snapToGrid w:val="0"/>
            </w:pPr>
          </w:p>
        </w:tc>
      </w:tr>
      <w:tr w:rsidR="002472AC" w:rsidTr="00D4249B">
        <w:tc>
          <w:tcPr>
            <w:tcW w:w="6803" w:type="dxa"/>
            <w:tcBorders>
              <w:left w:val="single" w:sz="4" w:space="0" w:color="auto"/>
              <w:bottom w:val="single" w:sz="4" w:space="0" w:color="auto"/>
              <w:right w:val="single" w:sz="4" w:space="0" w:color="auto"/>
            </w:tcBorders>
            <w:shd w:val="clear" w:color="auto" w:fill="auto"/>
          </w:tcPr>
          <w:p w:rsidR="006968CA" w:rsidRPr="00FA798A" w:rsidRDefault="009E3CE8" w:rsidP="003D6A4D">
            <w:pPr>
              <w:pStyle w:val="stofftabelletext"/>
            </w:pPr>
            <w:r>
              <w:t>e</w:t>
            </w:r>
            <w:r w:rsidR="003D6A4D">
              <w:t>infache Aussagen, Fragen und Aufforderungen in bejahter und verneinter Form verstehen und formulieren</w:t>
            </w:r>
            <w:r>
              <w:t>,</w:t>
            </w:r>
          </w:p>
        </w:tc>
        <w:tc>
          <w:tcPr>
            <w:tcW w:w="3262" w:type="dxa"/>
            <w:tcBorders>
              <w:left w:val="single" w:sz="4" w:space="0" w:color="auto"/>
              <w:bottom w:val="single" w:sz="4" w:space="0" w:color="auto"/>
              <w:right w:val="single" w:sz="4" w:space="0" w:color="auto"/>
            </w:tcBorders>
            <w:shd w:val="clear" w:color="auto" w:fill="auto"/>
          </w:tcPr>
          <w:p w:rsidR="00C24DE1" w:rsidRDefault="00C24DE1" w:rsidP="00C24DE1">
            <w:pPr>
              <w:pStyle w:val="stofftabelletext"/>
              <w:rPr>
                <w:bCs/>
              </w:rPr>
            </w:pPr>
            <w:r>
              <w:rPr>
                <w:bCs/>
              </w:rPr>
              <w:t>OL 1: u.</w:t>
            </w:r>
            <w:r w:rsidR="009E3CE8">
              <w:rPr>
                <w:bCs/>
              </w:rPr>
              <w:t xml:space="preserve"> </w:t>
            </w:r>
            <w:r>
              <w:rPr>
                <w:bCs/>
              </w:rPr>
              <w:t>a. 20-21, 36-37, 40-41</w:t>
            </w:r>
          </w:p>
          <w:p w:rsidR="001F4951" w:rsidRPr="009E3CE8" w:rsidRDefault="00C24DE1" w:rsidP="00C24DE1">
            <w:pPr>
              <w:pStyle w:val="stofftabelletext"/>
              <w:tabs>
                <w:tab w:val="left" w:pos="592"/>
              </w:tabs>
            </w:pPr>
            <w:r>
              <w:t>OL 2: u. a. 16/8, 32/7, 76/9</w:t>
            </w:r>
          </w:p>
        </w:tc>
      </w:tr>
      <w:tr w:rsidR="002472AC" w:rsidTr="00D4249B">
        <w:tc>
          <w:tcPr>
            <w:tcW w:w="6803" w:type="dxa"/>
            <w:tcBorders>
              <w:top w:val="single" w:sz="4" w:space="0" w:color="auto"/>
              <w:left w:val="single" w:sz="4" w:space="0" w:color="auto"/>
              <w:bottom w:val="single" w:sz="4" w:space="0" w:color="auto"/>
              <w:right w:val="single" w:sz="4" w:space="0" w:color="auto"/>
            </w:tcBorders>
            <w:shd w:val="clear" w:color="auto" w:fill="auto"/>
          </w:tcPr>
          <w:p w:rsidR="006968CA" w:rsidRPr="003D6A4D" w:rsidRDefault="003D6A4D" w:rsidP="003D6A4D">
            <w:pPr>
              <w:pStyle w:val="stofftabelletext"/>
            </w:pPr>
            <w:r w:rsidRPr="003D6A4D">
              <w:t>Anzahl, Art und Zugehörigkeit von Gegenständen, Lebewesen und Sachverhalten erkennen und mit einfachen Satzmustern ausdrücken</w:t>
            </w:r>
            <w:r w:rsidR="009E3CE8">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C24DE1">
            <w:pPr>
              <w:pStyle w:val="stofftabelletext"/>
              <w:rPr>
                <w:bCs/>
              </w:rPr>
            </w:pPr>
            <w:r w:rsidRPr="00B12E83">
              <w:t>OL 1: u. a. 19/6, 19/8, 160</w:t>
            </w:r>
          </w:p>
          <w:p w:rsidR="001F4951" w:rsidRPr="002472AC" w:rsidRDefault="00C24DE1" w:rsidP="00C24DE1">
            <w:pPr>
              <w:pStyle w:val="stofftabelletext"/>
              <w:tabs>
                <w:tab w:val="left" w:pos="592"/>
              </w:tabs>
            </w:pPr>
            <w:r>
              <w:t>OL 2: u. a. 52/10, 56/9, 116/9, 168-169</w:t>
            </w:r>
          </w:p>
        </w:tc>
      </w:tr>
      <w:tr w:rsidR="002472AC" w:rsidTr="00D4249B">
        <w:tc>
          <w:tcPr>
            <w:tcW w:w="6803" w:type="dxa"/>
            <w:tcBorders>
              <w:top w:val="single" w:sz="4" w:space="0" w:color="auto"/>
              <w:left w:val="single" w:sz="4" w:space="0" w:color="auto"/>
              <w:bottom w:val="single" w:sz="4" w:space="0" w:color="auto"/>
              <w:right w:val="single" w:sz="4" w:space="0" w:color="auto"/>
            </w:tcBorders>
            <w:shd w:val="clear" w:color="auto" w:fill="auto"/>
          </w:tcPr>
          <w:p w:rsidR="006968CA" w:rsidRPr="003D6A4D" w:rsidRDefault="009E3CE8" w:rsidP="003D6A4D">
            <w:pPr>
              <w:pStyle w:val="stofftabelletext"/>
            </w:pPr>
            <w:r>
              <w:t>i</w:t>
            </w:r>
            <w:r w:rsidR="003D6A4D" w:rsidRPr="003D6A4D">
              <w:t>hnen vertraute Handlungen, Ereignisse und Sachverhalte als</w:t>
            </w:r>
          </w:p>
          <w:p w:rsidR="003D6A4D" w:rsidRDefault="00D4249B" w:rsidP="003D6A4D">
            <w:pPr>
              <w:pStyle w:val="stofftabelletext"/>
              <w:numPr>
                <w:ilvl w:val="0"/>
                <w:numId w:val="3"/>
              </w:numPr>
            </w:pPr>
            <w:r>
              <w:t>g</w:t>
            </w:r>
            <w:r w:rsidR="003D6A4D">
              <w:t>egenwärtig</w:t>
            </w:r>
          </w:p>
          <w:p w:rsidR="00C24DE1" w:rsidRDefault="00C24DE1" w:rsidP="00C24DE1">
            <w:pPr>
              <w:pStyle w:val="stofftabelletext"/>
            </w:pPr>
          </w:p>
          <w:p w:rsidR="00C24DE1" w:rsidRDefault="00C24DE1" w:rsidP="00C24DE1">
            <w:pPr>
              <w:pStyle w:val="stofftabelletext"/>
            </w:pPr>
          </w:p>
          <w:p w:rsidR="003D6A4D" w:rsidRDefault="00D4249B" w:rsidP="003D6A4D">
            <w:pPr>
              <w:pStyle w:val="stofftabelletext"/>
              <w:numPr>
                <w:ilvl w:val="0"/>
                <w:numId w:val="3"/>
              </w:numPr>
            </w:pPr>
            <w:r>
              <w:t>v</w:t>
            </w:r>
            <w:r w:rsidR="003D6A4D">
              <w:t>ergangen oder</w:t>
            </w:r>
          </w:p>
          <w:p w:rsidR="00C24DE1" w:rsidRDefault="00C24DE1" w:rsidP="00C24DE1">
            <w:pPr>
              <w:pStyle w:val="stofftabelletext"/>
            </w:pPr>
          </w:p>
          <w:p w:rsidR="00C24DE1" w:rsidRDefault="00C24DE1" w:rsidP="00C24DE1">
            <w:pPr>
              <w:pStyle w:val="stofftabelletext"/>
            </w:pPr>
          </w:p>
          <w:p w:rsidR="003D6A4D" w:rsidRDefault="00D4249B" w:rsidP="003D6A4D">
            <w:pPr>
              <w:pStyle w:val="stofftabelletext"/>
              <w:numPr>
                <w:ilvl w:val="0"/>
                <w:numId w:val="3"/>
              </w:numPr>
            </w:pPr>
            <w:r>
              <w:t>z</w:t>
            </w:r>
            <w:r w:rsidR="003D6A4D">
              <w:t>ukünftig</w:t>
            </w:r>
          </w:p>
          <w:p w:rsidR="003D6A4D" w:rsidRPr="003D6A4D" w:rsidRDefault="00D4249B" w:rsidP="003D6A4D">
            <w:pPr>
              <w:pStyle w:val="stofftabelletext"/>
            </w:pPr>
            <w:r>
              <w:t>e</w:t>
            </w:r>
            <w:r w:rsidR="0074748E">
              <w:t>rkennen und wiedergeben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C24DE1">
            <w:pPr>
              <w:pStyle w:val="stofftabelletext"/>
              <w:rPr>
                <w:bCs/>
              </w:rPr>
            </w:pPr>
          </w:p>
          <w:p w:rsidR="00C24DE1" w:rsidRPr="00C24DE1" w:rsidRDefault="00C24DE1" w:rsidP="00C24DE1">
            <w:pPr>
              <w:pStyle w:val="stofftabelletext"/>
              <w:rPr>
                <w:bCs/>
                <w:lang w:val="en-US"/>
              </w:rPr>
            </w:pPr>
            <w:r w:rsidRPr="00C24DE1">
              <w:rPr>
                <w:bCs/>
                <w:lang w:val="en-US"/>
              </w:rPr>
              <w:t xml:space="preserve">OL 1: </w:t>
            </w:r>
            <w:r w:rsidR="009E3CE8">
              <w:rPr>
                <w:bCs/>
                <w:lang w:val="en-US"/>
              </w:rPr>
              <w:t xml:space="preserve">u. a. </w:t>
            </w:r>
            <w:r w:rsidRPr="00C24DE1">
              <w:rPr>
                <w:bCs/>
                <w:lang w:val="en-US"/>
              </w:rPr>
              <w:t>56-57, 60-61, 74-75, 78-79</w:t>
            </w:r>
          </w:p>
          <w:p w:rsidR="00C24DE1" w:rsidRPr="00C24DE1" w:rsidRDefault="00C24DE1" w:rsidP="00C24DE1">
            <w:pPr>
              <w:pStyle w:val="stofftabelletext"/>
              <w:rPr>
                <w:bCs/>
                <w:lang w:val="en-US"/>
              </w:rPr>
            </w:pPr>
            <w:r w:rsidRPr="00C24DE1">
              <w:rPr>
                <w:lang w:val="en-US"/>
              </w:rPr>
              <w:t>OL 2: u. a. 72/7, 92/7, 96/9, 170-171, 173-174</w:t>
            </w:r>
          </w:p>
          <w:p w:rsidR="00C24DE1" w:rsidRPr="009E3CE8" w:rsidRDefault="00C24DE1" w:rsidP="00C24DE1">
            <w:pPr>
              <w:pStyle w:val="stofftabelletext"/>
              <w:rPr>
                <w:bCs/>
                <w:lang w:val="en-US"/>
              </w:rPr>
            </w:pPr>
            <w:r w:rsidRPr="009E3CE8">
              <w:rPr>
                <w:bCs/>
                <w:lang w:val="en-US"/>
              </w:rPr>
              <w:t xml:space="preserve">OL 1: </w:t>
            </w:r>
            <w:r w:rsidR="009E3CE8" w:rsidRPr="009E3CE8">
              <w:rPr>
                <w:bCs/>
                <w:lang w:val="en-US"/>
              </w:rPr>
              <w:t xml:space="preserve">u. a. </w:t>
            </w:r>
            <w:r w:rsidRPr="009E3CE8">
              <w:rPr>
                <w:bCs/>
                <w:lang w:val="en-US"/>
              </w:rPr>
              <w:t>94-95, 98-99, 114-115, 118-119</w:t>
            </w:r>
          </w:p>
          <w:p w:rsidR="00C24DE1" w:rsidRPr="009E3CE8" w:rsidRDefault="00C24DE1" w:rsidP="00C24DE1">
            <w:pPr>
              <w:pStyle w:val="stofftabelletext"/>
              <w:rPr>
                <w:bCs/>
              </w:rPr>
            </w:pPr>
            <w:r w:rsidRPr="009E3CE8">
              <w:rPr>
                <w:lang w:val="en-US"/>
              </w:rPr>
              <w:t>OL 2: u. a. 12/7, 36/8, 37/9, 162-163</w:t>
            </w:r>
            <w:r w:rsidRPr="009E3CE8">
              <w:t>, 164-165</w:t>
            </w:r>
          </w:p>
          <w:p w:rsidR="00066584" w:rsidRPr="001F4951" w:rsidRDefault="00C24DE1" w:rsidP="00C24DE1">
            <w:pPr>
              <w:pStyle w:val="stofftabelletext"/>
            </w:pPr>
            <w:r>
              <w:rPr>
                <w:bCs/>
              </w:rPr>
              <w:t>OL 2: u. a. 77/10, 113/9, 117/10, 172, 176-177, 178</w:t>
            </w:r>
          </w:p>
        </w:tc>
      </w:tr>
      <w:tr w:rsidR="002472AC" w:rsidTr="00D4249B">
        <w:tc>
          <w:tcPr>
            <w:tcW w:w="6803" w:type="dxa"/>
            <w:tcBorders>
              <w:top w:val="single" w:sz="4" w:space="0" w:color="auto"/>
              <w:left w:val="single" w:sz="4" w:space="0" w:color="auto"/>
              <w:bottom w:val="single" w:sz="4" w:space="0" w:color="auto"/>
              <w:right w:val="single" w:sz="4" w:space="0" w:color="auto"/>
            </w:tcBorders>
            <w:shd w:val="clear" w:color="auto" w:fill="auto"/>
          </w:tcPr>
          <w:p w:rsidR="0074748E" w:rsidRDefault="0074748E" w:rsidP="0074748E">
            <w:pPr>
              <w:pStyle w:val="stofftabelletext"/>
            </w:pPr>
            <w:r>
              <w:t>Handlungsaspekte (Gewohnheit, gerade ablaufende Handlungen, Fähigkeit, Wunsch, Absicht, Erlaubnis und Verbot) erkennen und ausdrücken</w:t>
            </w:r>
            <w:r w:rsidR="009E3CE8">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Pr="00693703" w:rsidRDefault="00C24DE1" w:rsidP="00C24DE1">
            <w:pPr>
              <w:pStyle w:val="stofftabelletext"/>
              <w:rPr>
                <w:bCs/>
                <w:lang w:val="en-US"/>
              </w:rPr>
            </w:pPr>
            <w:r w:rsidRPr="00693703">
              <w:rPr>
                <w:bCs/>
                <w:lang w:val="en-US"/>
              </w:rPr>
              <w:t>OL 1: u. a. 56-57, 60-61, 74-75, 36-37, 113/3-4, 174</w:t>
            </w:r>
          </w:p>
          <w:p w:rsidR="00066584" w:rsidRPr="002472AC" w:rsidRDefault="00C24DE1" w:rsidP="00C24DE1">
            <w:pPr>
              <w:pStyle w:val="stofftabelletext"/>
            </w:pPr>
            <w:r w:rsidRPr="00693703">
              <w:rPr>
                <w:bCs/>
                <w:lang w:val="en-US"/>
              </w:rPr>
              <w:t xml:space="preserve">OL 2: </w:t>
            </w:r>
            <w:r>
              <w:rPr>
                <w:bCs/>
                <w:lang w:val="en-US"/>
              </w:rPr>
              <w:t>u. a.</w:t>
            </w:r>
            <w:r w:rsidRPr="00693703">
              <w:rPr>
                <w:bCs/>
                <w:lang w:val="en-US"/>
              </w:rPr>
              <w:t xml:space="preserve"> </w:t>
            </w:r>
            <w:r>
              <w:rPr>
                <w:bCs/>
                <w:lang w:val="en-US"/>
              </w:rPr>
              <w:t>72/8, 93/8, 97/10, 173-174</w:t>
            </w:r>
          </w:p>
        </w:tc>
      </w:tr>
    </w:tbl>
    <w:p w:rsidR="000879B2" w:rsidRPr="00066584" w:rsidRDefault="000879B2">
      <w:pPr>
        <w:rPr>
          <w:rFonts w:ascii="Times New Roman" w:hAnsi="Times New Roman"/>
          <w:sz w:val="18"/>
        </w:rPr>
      </w:pP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9E3CE8">
        <w:tc>
          <w:tcPr>
            <w:tcW w:w="6803" w:type="dxa"/>
            <w:tcBorders>
              <w:left w:val="single" w:sz="4" w:space="0" w:color="auto"/>
              <w:bottom w:val="single" w:sz="4" w:space="0" w:color="auto"/>
              <w:right w:val="single" w:sz="4" w:space="0" w:color="auto"/>
            </w:tcBorders>
            <w:shd w:val="clear" w:color="auto" w:fill="auto"/>
          </w:tcPr>
          <w:p w:rsidR="009145F6" w:rsidRDefault="009E3CE8" w:rsidP="00D04CB2">
            <w:pPr>
              <w:pStyle w:val="stofftabellekopf"/>
              <w:rPr>
                <w:shd w:val="clear" w:color="auto" w:fill="FFFF00"/>
              </w:rPr>
            </w:pPr>
            <w:r w:rsidRPr="009E3CE8">
              <w:rPr>
                <w:sz w:val="20"/>
              </w:rPr>
              <w:t>Lernstrategien und Arbeitstechniken</w:t>
            </w:r>
          </w:p>
        </w:tc>
        <w:tc>
          <w:tcPr>
            <w:tcW w:w="3262" w:type="dxa"/>
            <w:tcBorders>
              <w:left w:val="single" w:sz="4" w:space="0" w:color="auto"/>
              <w:bottom w:val="single" w:sz="4" w:space="0" w:color="auto"/>
              <w:right w:val="single" w:sz="4" w:space="0" w:color="auto"/>
            </w:tcBorders>
            <w:shd w:val="clear" w:color="auto" w:fill="auto"/>
            <w:vAlign w:val="center"/>
          </w:tcPr>
          <w:p w:rsidR="009145F6" w:rsidRDefault="009145F6" w:rsidP="00D04CB2">
            <w:pPr>
              <w:pStyle w:val="stofftabelletext"/>
              <w:snapToGrid w:val="0"/>
              <w:rPr>
                <w:shd w:val="clear" w:color="auto" w:fill="FFFF00"/>
              </w:rPr>
            </w:pPr>
          </w:p>
        </w:tc>
      </w:tr>
      <w:tr w:rsidR="002472AC" w:rsidTr="009E3CE8">
        <w:tc>
          <w:tcPr>
            <w:tcW w:w="6803" w:type="dxa"/>
            <w:tcBorders>
              <w:top w:val="single" w:sz="4" w:space="0" w:color="auto"/>
              <w:left w:val="single" w:sz="4" w:space="0" w:color="auto"/>
              <w:bottom w:val="single" w:sz="4" w:space="0" w:color="auto"/>
              <w:right w:val="single" w:sz="4" w:space="0" w:color="auto"/>
            </w:tcBorders>
            <w:shd w:val="clear" w:color="auto" w:fill="auto"/>
          </w:tcPr>
          <w:p w:rsidR="009145F6" w:rsidRDefault="009145F6" w:rsidP="00D04CB2">
            <w:pPr>
              <w:pStyle w:val="stofftabelletextfett"/>
            </w:pPr>
            <w:r>
              <w:t>Die S</w:t>
            </w:r>
            <w:r w:rsidR="0074748E">
              <w:t>chülerinnen und Schüler können</w:t>
            </w:r>
          </w:p>
        </w:tc>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rsidR="009145F6" w:rsidRDefault="009145F6" w:rsidP="00D04CB2">
            <w:pPr>
              <w:pStyle w:val="stofftabelletext"/>
            </w:pPr>
            <w:r>
              <w:t>Seite/Übung bzw. Seite</w:t>
            </w:r>
          </w:p>
        </w:tc>
      </w:tr>
      <w:tr w:rsidR="009145F6" w:rsidTr="009E3CE8">
        <w:trPr>
          <w:trHeight w:hRule="exact" w:val="113"/>
        </w:trPr>
        <w:tc>
          <w:tcPr>
            <w:tcW w:w="6803" w:type="dxa"/>
            <w:tcBorders>
              <w:top w:val="single" w:sz="4" w:space="0" w:color="auto"/>
            </w:tcBorders>
            <w:shd w:val="clear" w:color="auto" w:fill="auto"/>
          </w:tcPr>
          <w:p w:rsidR="009145F6" w:rsidRDefault="009145F6" w:rsidP="00D04CB2">
            <w:pPr>
              <w:pStyle w:val="stofftabelletext"/>
              <w:snapToGrid w:val="0"/>
            </w:pPr>
          </w:p>
        </w:tc>
        <w:tc>
          <w:tcPr>
            <w:tcW w:w="3262" w:type="dxa"/>
            <w:tcBorders>
              <w:top w:val="single" w:sz="4" w:space="0" w:color="auto"/>
            </w:tcBorders>
            <w:shd w:val="clear" w:color="auto" w:fill="auto"/>
          </w:tcPr>
          <w:p w:rsidR="009145F6" w:rsidRDefault="009145F6" w:rsidP="00D04CB2">
            <w:pPr>
              <w:pStyle w:val="stofftabelletext"/>
              <w:snapToGrid w:val="0"/>
            </w:pPr>
          </w:p>
        </w:tc>
      </w:tr>
      <w:tr w:rsidR="002472AC" w:rsidTr="009E3CE8">
        <w:trPr>
          <w:trHeight w:hRule="exact" w:val="63"/>
        </w:trPr>
        <w:tc>
          <w:tcPr>
            <w:tcW w:w="6803" w:type="dxa"/>
            <w:shd w:val="clear" w:color="auto" w:fill="auto"/>
          </w:tcPr>
          <w:p w:rsidR="009145F6" w:rsidRDefault="009145F6" w:rsidP="00D04CB2">
            <w:pPr>
              <w:pStyle w:val="stofftabelletext"/>
              <w:snapToGrid w:val="0"/>
            </w:pPr>
          </w:p>
        </w:tc>
        <w:tc>
          <w:tcPr>
            <w:tcW w:w="3262" w:type="dxa"/>
            <w:shd w:val="clear" w:color="auto" w:fill="auto"/>
          </w:tcPr>
          <w:p w:rsidR="009145F6" w:rsidRDefault="009145F6" w:rsidP="00D04CB2">
            <w:pPr>
              <w:pStyle w:val="stofftabelletext"/>
              <w:snapToGrid w:val="0"/>
            </w:pPr>
          </w:p>
        </w:tc>
      </w:tr>
      <w:tr w:rsidR="002472AC" w:rsidTr="009E3CE8">
        <w:tc>
          <w:tcPr>
            <w:tcW w:w="6803" w:type="dxa"/>
            <w:tcBorders>
              <w:left w:val="single" w:sz="4" w:space="0" w:color="auto"/>
              <w:bottom w:val="single" w:sz="4" w:space="0" w:color="auto"/>
              <w:right w:val="single" w:sz="4" w:space="0" w:color="auto"/>
            </w:tcBorders>
            <w:shd w:val="clear" w:color="auto" w:fill="auto"/>
          </w:tcPr>
          <w:p w:rsidR="009145F6" w:rsidRPr="0074748E" w:rsidRDefault="0074748E" w:rsidP="0074748E">
            <w:pPr>
              <w:pStyle w:val="stofftabelletext"/>
            </w:pPr>
            <w:r>
              <w:t xml:space="preserve">Techniken zur Visualisierung von sprachlichen Strukturen (u. a. </w:t>
            </w:r>
            <w:r>
              <w:rPr>
                <w:i/>
              </w:rPr>
              <w:t>timeline</w:t>
            </w:r>
            <w:r>
              <w:t>) anwenden</w:t>
            </w:r>
            <w:r w:rsidR="009E3CE8">
              <w:t>,</w:t>
            </w:r>
          </w:p>
        </w:tc>
        <w:tc>
          <w:tcPr>
            <w:tcW w:w="3262" w:type="dxa"/>
            <w:tcBorders>
              <w:left w:val="single" w:sz="4" w:space="0" w:color="auto"/>
              <w:bottom w:val="single" w:sz="4" w:space="0" w:color="auto"/>
              <w:right w:val="single" w:sz="4" w:space="0" w:color="auto"/>
            </w:tcBorders>
            <w:shd w:val="clear" w:color="auto" w:fill="auto"/>
          </w:tcPr>
          <w:p w:rsidR="00066584" w:rsidRDefault="00B939E2" w:rsidP="00D04CB2">
            <w:pPr>
              <w:pStyle w:val="stofftabelletext"/>
              <w:tabs>
                <w:tab w:val="left" w:pos="592"/>
              </w:tabs>
            </w:pPr>
            <w:r>
              <w:t>OL 1: u. a. 160</w:t>
            </w:r>
          </w:p>
          <w:p w:rsidR="00B939E2" w:rsidRPr="00B939E2" w:rsidRDefault="00B939E2" w:rsidP="00D04CB2">
            <w:pPr>
              <w:pStyle w:val="stofftabelletext"/>
              <w:tabs>
                <w:tab w:val="left" w:pos="592"/>
              </w:tabs>
              <w:rPr>
                <w:i/>
              </w:rPr>
            </w:pPr>
            <w:r>
              <w:t>OL 2: u. a. 12/</w:t>
            </w:r>
            <w:r>
              <w:rPr>
                <w:i/>
              </w:rPr>
              <w:t>Language</w:t>
            </w:r>
          </w:p>
        </w:tc>
      </w:tr>
      <w:tr w:rsidR="0074748E" w:rsidRPr="0074748E" w:rsidTr="009E3CE8">
        <w:tc>
          <w:tcPr>
            <w:tcW w:w="6803" w:type="dxa"/>
            <w:tcBorders>
              <w:top w:val="single" w:sz="4" w:space="0" w:color="auto"/>
              <w:left w:val="single" w:sz="4" w:space="0" w:color="auto"/>
              <w:bottom w:val="single" w:sz="4" w:space="0" w:color="auto"/>
              <w:right w:val="single" w:sz="4" w:space="0" w:color="auto"/>
            </w:tcBorders>
            <w:shd w:val="clear" w:color="auto" w:fill="auto"/>
          </w:tcPr>
          <w:p w:rsidR="0074748E" w:rsidRDefault="009E3CE8" w:rsidP="0074748E">
            <w:pPr>
              <w:pStyle w:val="stofftabelletext"/>
            </w:pPr>
            <w:r>
              <w:t>m</w:t>
            </w:r>
            <w:r w:rsidR="0074748E">
              <w:t>it Lernpostern und Lernprogrammen arbeiten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74748E" w:rsidRPr="0074748E" w:rsidRDefault="009E3CE8" w:rsidP="009E3CE8">
            <w:pPr>
              <w:pStyle w:val="stofftabelletext"/>
              <w:tabs>
                <w:tab w:val="left" w:pos="592"/>
              </w:tabs>
            </w:pPr>
            <w:r>
              <w:rPr>
                <w:bCs/>
                <w:szCs w:val="18"/>
              </w:rPr>
              <w:t>OL 1 und OL2: Lernsoftware im Workbook</w:t>
            </w:r>
          </w:p>
        </w:tc>
      </w:tr>
      <w:tr w:rsidR="0074748E" w:rsidRPr="0074748E" w:rsidTr="0074748E">
        <w:tc>
          <w:tcPr>
            <w:tcW w:w="6803" w:type="dxa"/>
            <w:tcBorders>
              <w:top w:val="single" w:sz="4" w:space="0" w:color="auto"/>
              <w:left w:val="single" w:sz="4" w:space="0" w:color="auto"/>
              <w:bottom w:val="single" w:sz="4" w:space="0" w:color="auto"/>
              <w:right w:val="single" w:sz="4" w:space="0" w:color="auto"/>
            </w:tcBorders>
            <w:shd w:val="clear" w:color="auto" w:fill="auto"/>
          </w:tcPr>
          <w:p w:rsidR="0074748E" w:rsidRDefault="009E3CE8" w:rsidP="0074748E">
            <w:pPr>
              <w:pStyle w:val="stofftabelletext"/>
            </w:pPr>
            <w:r>
              <w:t>m</w:t>
            </w:r>
            <w:r w:rsidR="0074748E">
              <w:t>it dem Portfolio arbeiten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52840" w:rsidRDefault="00252840" w:rsidP="00252840">
            <w:pPr>
              <w:pStyle w:val="stofftabelletext"/>
              <w:tabs>
                <w:tab w:val="left" w:pos="592"/>
              </w:tabs>
              <w:rPr>
                <w:i/>
              </w:rPr>
            </w:pPr>
            <w:r>
              <w:t>OL 1: u. a. 41/12, 93/4, 104/</w:t>
            </w:r>
            <w:r>
              <w:rPr>
                <w:i/>
              </w:rPr>
              <w:t>Checklist</w:t>
            </w:r>
          </w:p>
          <w:p w:rsidR="0074748E" w:rsidRPr="0074748E" w:rsidRDefault="00252840" w:rsidP="00252840">
            <w:pPr>
              <w:pStyle w:val="stofftabelletext"/>
              <w:tabs>
                <w:tab w:val="left" w:pos="592"/>
              </w:tabs>
            </w:pPr>
            <w:r w:rsidRPr="00E6501E">
              <w:t>OL 2: u. a. 2</w:t>
            </w:r>
            <w:r>
              <w:t>2/</w:t>
            </w:r>
            <w:r>
              <w:rPr>
                <w:i/>
              </w:rPr>
              <w:t>Checklist</w:t>
            </w:r>
            <w:r>
              <w:t>, 42/</w:t>
            </w:r>
            <w:r>
              <w:rPr>
                <w:i/>
              </w:rPr>
              <w:t>Checklist</w:t>
            </w:r>
            <w:r>
              <w:t>, 82/</w:t>
            </w:r>
            <w:r>
              <w:rPr>
                <w:i/>
              </w:rPr>
              <w:t>Checklist</w:t>
            </w:r>
          </w:p>
        </w:tc>
      </w:tr>
      <w:tr w:rsidR="0074748E" w:rsidRPr="00AB35E1" w:rsidTr="0074748E">
        <w:tc>
          <w:tcPr>
            <w:tcW w:w="6803" w:type="dxa"/>
            <w:tcBorders>
              <w:top w:val="single" w:sz="4" w:space="0" w:color="auto"/>
              <w:left w:val="single" w:sz="4" w:space="0" w:color="auto"/>
              <w:bottom w:val="single" w:sz="4" w:space="0" w:color="auto"/>
              <w:right w:val="single" w:sz="4" w:space="0" w:color="auto"/>
            </w:tcBorders>
            <w:shd w:val="clear" w:color="auto" w:fill="auto"/>
          </w:tcPr>
          <w:p w:rsidR="0074748E" w:rsidRDefault="009E3CE8" w:rsidP="0074748E">
            <w:pPr>
              <w:pStyle w:val="stofftabelletext"/>
            </w:pPr>
            <w:r>
              <w:t>z</w:t>
            </w:r>
            <w:r w:rsidR="0074748E">
              <w:t>unehmend selbstständig mit dem Grammatikteil der Lehrwerke oder Grammatiken arbeiten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52840" w:rsidRDefault="00252840" w:rsidP="00252840">
            <w:pPr>
              <w:pStyle w:val="stofftabelletext"/>
              <w:rPr>
                <w:lang w:val="en-US"/>
              </w:rPr>
            </w:pPr>
            <w:r>
              <w:rPr>
                <w:lang w:val="en-US"/>
              </w:rPr>
              <w:t>OL 1: u. a. 89/1c, 158-177, 239</w:t>
            </w:r>
          </w:p>
          <w:p w:rsidR="0074748E" w:rsidRPr="00252840" w:rsidRDefault="00252840" w:rsidP="00252840">
            <w:pPr>
              <w:pStyle w:val="stofftabelletext"/>
              <w:tabs>
                <w:tab w:val="left" w:pos="592"/>
              </w:tabs>
              <w:rPr>
                <w:lang w:val="en-US"/>
              </w:rPr>
            </w:pPr>
            <w:r w:rsidRPr="00816EF3">
              <w:rPr>
                <w:lang w:val="en-US"/>
              </w:rPr>
              <w:t>OL 2: u. a. 63/</w:t>
            </w:r>
            <w:r w:rsidRPr="00816EF3">
              <w:rPr>
                <w:i/>
                <w:lang w:val="en-US"/>
              </w:rPr>
              <w:t>Study skills</w:t>
            </w:r>
            <w:r w:rsidRPr="00816EF3">
              <w:rPr>
                <w:lang w:val="en-US"/>
              </w:rPr>
              <w:t>, 103/</w:t>
            </w:r>
            <w:r w:rsidRPr="00816EF3">
              <w:rPr>
                <w:i/>
                <w:lang w:val="en-US"/>
              </w:rPr>
              <w:t>Study skills</w:t>
            </w:r>
            <w:r w:rsidRPr="00816EF3">
              <w:rPr>
                <w:lang w:val="en-US"/>
              </w:rPr>
              <w:t>, 107/2a</w:t>
            </w:r>
          </w:p>
        </w:tc>
      </w:tr>
    </w:tbl>
    <w:p w:rsidR="009145F6" w:rsidRDefault="009145F6">
      <w:pPr>
        <w:rPr>
          <w:rFonts w:ascii="Times New Roman" w:hAnsi="Times New Roman"/>
          <w:sz w:val="18"/>
          <w:lang w:val="en-US"/>
        </w:rPr>
      </w:pPr>
    </w:p>
    <w:p w:rsidR="009E3CE8" w:rsidRPr="00252840" w:rsidRDefault="009E3CE8">
      <w:pPr>
        <w:rPr>
          <w:rFonts w:ascii="Times New Roman" w:hAnsi="Times New Roman"/>
          <w:sz w:val="18"/>
          <w:lang w:val="en-US"/>
        </w:rPr>
      </w:pPr>
    </w:p>
    <w:p w:rsidR="000879B2" w:rsidRDefault="009145F6">
      <w:pPr>
        <w:pStyle w:val="stoffeinleitungstext"/>
      </w:pPr>
      <w:r>
        <w:rPr>
          <w:b/>
          <w:i/>
        </w:rPr>
        <w:t>Aussprache und Intonation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387718">
        <w:tc>
          <w:tcPr>
            <w:tcW w:w="6803" w:type="dxa"/>
            <w:tcBorders>
              <w:left w:val="single" w:sz="4" w:space="0" w:color="auto"/>
              <w:bottom w:val="single" w:sz="4" w:space="0" w:color="auto"/>
              <w:right w:val="single" w:sz="4" w:space="0" w:color="auto"/>
            </w:tcBorders>
            <w:shd w:val="clear" w:color="auto" w:fill="auto"/>
          </w:tcPr>
          <w:p w:rsidR="000879B2" w:rsidRDefault="000879B2">
            <w:pPr>
              <w:pStyle w:val="stofftabelletextfett"/>
            </w:pP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pPr>
              <w:pStyle w:val="stofftabelletext"/>
            </w:pPr>
            <w:r>
              <w:t>Seite/Übung bzw. Seite</w:t>
            </w:r>
          </w:p>
        </w:tc>
      </w:tr>
      <w:tr w:rsidR="000879B2" w:rsidTr="00387718">
        <w:trPr>
          <w:trHeight w:hRule="exact" w:val="113"/>
        </w:trPr>
        <w:tc>
          <w:tcPr>
            <w:tcW w:w="6803" w:type="dxa"/>
            <w:tcBorders>
              <w:top w:val="single" w:sz="4" w:space="0" w:color="auto"/>
            </w:tcBorders>
            <w:shd w:val="clear" w:color="auto" w:fill="auto"/>
          </w:tcPr>
          <w:p w:rsidR="000879B2" w:rsidRDefault="000879B2">
            <w:pPr>
              <w:pStyle w:val="stofftabelletext"/>
              <w:snapToGrid w:val="0"/>
            </w:pPr>
          </w:p>
        </w:tc>
        <w:tc>
          <w:tcPr>
            <w:tcW w:w="3262" w:type="dxa"/>
            <w:tcBorders>
              <w:top w:val="single" w:sz="4" w:space="0" w:color="auto"/>
            </w:tcBorders>
            <w:shd w:val="clear" w:color="auto" w:fill="auto"/>
          </w:tcPr>
          <w:p w:rsidR="000879B2" w:rsidRDefault="000879B2">
            <w:pPr>
              <w:pStyle w:val="stofftabelletext"/>
              <w:snapToGrid w:val="0"/>
            </w:pPr>
          </w:p>
        </w:tc>
      </w:tr>
      <w:tr w:rsidR="002472AC" w:rsidTr="00387718">
        <w:trPr>
          <w:trHeight w:hRule="exact" w:val="63"/>
        </w:trPr>
        <w:tc>
          <w:tcPr>
            <w:tcW w:w="6803" w:type="dxa"/>
            <w:shd w:val="clear" w:color="auto" w:fill="auto"/>
          </w:tcPr>
          <w:p w:rsidR="000879B2" w:rsidRDefault="000879B2">
            <w:pPr>
              <w:pStyle w:val="stofftabelletext"/>
              <w:snapToGrid w:val="0"/>
            </w:pPr>
          </w:p>
        </w:tc>
        <w:tc>
          <w:tcPr>
            <w:tcW w:w="3262" w:type="dxa"/>
            <w:shd w:val="clear" w:color="auto" w:fill="auto"/>
          </w:tcPr>
          <w:p w:rsidR="000879B2" w:rsidRDefault="000879B2">
            <w:pPr>
              <w:pStyle w:val="stofftabelletext"/>
              <w:snapToGrid w:val="0"/>
            </w:pPr>
          </w:p>
        </w:tc>
      </w:tr>
      <w:tr w:rsidR="002472AC" w:rsidTr="00387718">
        <w:tc>
          <w:tcPr>
            <w:tcW w:w="6803" w:type="dxa"/>
            <w:tcBorders>
              <w:left w:val="single" w:sz="4" w:space="0" w:color="auto"/>
              <w:bottom w:val="single" w:sz="4" w:space="0" w:color="auto"/>
              <w:right w:val="single" w:sz="4" w:space="0" w:color="auto"/>
            </w:tcBorders>
            <w:shd w:val="clear" w:color="auto" w:fill="auto"/>
          </w:tcPr>
          <w:p w:rsidR="000879B2" w:rsidRPr="00FA798A" w:rsidRDefault="00387718">
            <w:pPr>
              <w:pStyle w:val="stofftabelletext"/>
            </w:pPr>
            <w:r>
              <w:t>I</w:t>
            </w:r>
            <w:r w:rsidR="0074748E">
              <w:t>m Laufe des Sprachlernprozesses verfügen die Schülerinnen und Schüler zunehmend über englische Aussprache- und Intonationsmuster. Die Aussprache wird zunehmend verständlicher, auch wenn ein fremder Akzent offensichtlich bleibt.</w:t>
            </w:r>
          </w:p>
        </w:tc>
        <w:tc>
          <w:tcPr>
            <w:tcW w:w="3262" w:type="dxa"/>
            <w:tcBorders>
              <w:left w:val="single" w:sz="4" w:space="0" w:color="auto"/>
              <w:bottom w:val="single" w:sz="4" w:space="0" w:color="auto"/>
              <w:right w:val="single" w:sz="4" w:space="0" w:color="auto"/>
            </w:tcBorders>
            <w:shd w:val="clear" w:color="auto" w:fill="auto"/>
          </w:tcPr>
          <w:p w:rsidR="00C24DE1" w:rsidRDefault="00C24DE1" w:rsidP="00C24DE1">
            <w:pPr>
              <w:pStyle w:val="stofftabelletext"/>
            </w:pPr>
            <w:r>
              <w:t>OL 1: u. a.  15/4, 39/7-8, 81/5, 109/1</w:t>
            </w:r>
          </w:p>
          <w:p w:rsidR="00066584" w:rsidRDefault="00C24DE1" w:rsidP="00C24DE1">
            <w:pPr>
              <w:pStyle w:val="stofftabelletext"/>
              <w:tabs>
                <w:tab w:val="left" w:pos="592"/>
              </w:tabs>
            </w:pPr>
            <w:r>
              <w:t>OL 2: u. a. 34/3, 75/6, 94/4</w:t>
            </w:r>
          </w:p>
        </w:tc>
      </w:tr>
      <w:tr w:rsidR="002472AC" w:rsidRPr="00AB35E1"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0879B2" w:rsidRDefault="0074748E">
            <w:pPr>
              <w:pStyle w:val="stofftabelletext"/>
            </w:pPr>
            <w:r>
              <w:t>Die Schülerinnen und Schüler können die Zeichen der Lautschrift erkennen, um die korrekte Aussprache von Wörtern zunehmend selbstständig zu erschließen</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C24DE1">
            <w:pPr>
              <w:pStyle w:val="stofftabelletext"/>
              <w:rPr>
                <w:lang w:val="en-US"/>
              </w:rPr>
            </w:pPr>
            <w:r>
              <w:rPr>
                <w:lang w:val="en-US"/>
              </w:rPr>
              <w:t>OL 1: u. a. 55/8, 93/6, 183</w:t>
            </w:r>
          </w:p>
          <w:p w:rsidR="00066584" w:rsidRPr="00EA521C" w:rsidRDefault="00B340E3" w:rsidP="00C24DE1">
            <w:pPr>
              <w:pStyle w:val="stofftabelletext"/>
              <w:tabs>
                <w:tab w:val="left" w:pos="592"/>
              </w:tabs>
              <w:rPr>
                <w:lang w:val="en-US"/>
              </w:rPr>
            </w:pPr>
            <w:r>
              <w:rPr>
                <w:lang w:val="en-US"/>
              </w:rPr>
              <w:t>OL 2: u. a. 55/6, 11</w:t>
            </w:r>
            <w:r w:rsidR="00C24DE1" w:rsidRPr="00EA521C">
              <w:rPr>
                <w:lang w:val="en-US"/>
              </w:rPr>
              <w:t>5/6, 187/</w:t>
            </w:r>
            <w:r w:rsidR="00C24DE1" w:rsidRPr="00EA521C">
              <w:rPr>
                <w:i/>
                <w:lang w:val="en-US"/>
              </w:rPr>
              <w:t>Sounds</w:t>
            </w:r>
          </w:p>
        </w:tc>
      </w:tr>
    </w:tbl>
    <w:p w:rsidR="00387718" w:rsidRDefault="00387718" w:rsidP="00387718">
      <w:pPr>
        <w:rPr>
          <w:rFonts w:ascii="Times New Roman" w:hAnsi="Times New Roman"/>
          <w:sz w:val="18"/>
          <w:lang w:val="en-US"/>
        </w:rPr>
      </w:pPr>
    </w:p>
    <w:p w:rsidR="00387718" w:rsidRPr="00252840" w:rsidRDefault="00387718" w:rsidP="00387718">
      <w:pPr>
        <w:rPr>
          <w:rFonts w:ascii="Times New Roman" w:hAnsi="Times New Roman"/>
          <w:sz w:val="18"/>
          <w:lang w:val="en-US"/>
        </w:rPr>
      </w:pPr>
    </w:p>
    <w:p w:rsidR="0074748E" w:rsidRDefault="0074748E" w:rsidP="0074748E">
      <w:pPr>
        <w:pStyle w:val="stoffeinleitungstext"/>
      </w:pPr>
      <w:r>
        <w:rPr>
          <w:b/>
          <w:i/>
        </w:rPr>
        <w:t>Orthografie</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387718">
        <w:tc>
          <w:tcPr>
            <w:tcW w:w="6803" w:type="dxa"/>
            <w:tcBorders>
              <w:left w:val="single" w:sz="4" w:space="0" w:color="auto"/>
              <w:bottom w:val="single" w:sz="4" w:space="0" w:color="000000"/>
              <w:right w:val="single" w:sz="4" w:space="0" w:color="auto"/>
            </w:tcBorders>
            <w:shd w:val="clear" w:color="auto" w:fill="auto"/>
          </w:tcPr>
          <w:p w:rsidR="009145F6" w:rsidRDefault="009145F6" w:rsidP="00D04CB2">
            <w:pPr>
              <w:pStyle w:val="stofftabelletextfett"/>
            </w:pPr>
            <w:r>
              <w:t>Die</w:t>
            </w:r>
            <w:r w:rsidR="0074748E">
              <w:t xml:space="preserve"> Schülerinnen und Schüler</w:t>
            </w:r>
          </w:p>
        </w:tc>
        <w:tc>
          <w:tcPr>
            <w:tcW w:w="3262" w:type="dxa"/>
            <w:tcBorders>
              <w:left w:val="single" w:sz="4" w:space="0" w:color="auto"/>
              <w:bottom w:val="single" w:sz="4" w:space="0" w:color="000000"/>
              <w:right w:val="single" w:sz="4" w:space="0" w:color="auto"/>
            </w:tcBorders>
            <w:shd w:val="clear" w:color="auto" w:fill="auto"/>
            <w:vAlign w:val="center"/>
          </w:tcPr>
          <w:p w:rsidR="009145F6" w:rsidRDefault="009145F6" w:rsidP="00D04CB2">
            <w:pPr>
              <w:pStyle w:val="stofftabelletext"/>
            </w:pPr>
            <w:r>
              <w:t>Seite/Übung bzw. Seite</w:t>
            </w:r>
          </w:p>
        </w:tc>
      </w:tr>
      <w:tr w:rsidR="009145F6" w:rsidTr="00387718">
        <w:trPr>
          <w:trHeight w:hRule="exact" w:val="113"/>
        </w:trPr>
        <w:tc>
          <w:tcPr>
            <w:tcW w:w="6803" w:type="dxa"/>
            <w:tcBorders>
              <w:top w:val="single" w:sz="4" w:space="0" w:color="000000"/>
            </w:tcBorders>
            <w:shd w:val="clear" w:color="auto" w:fill="auto"/>
          </w:tcPr>
          <w:p w:rsidR="009145F6" w:rsidRDefault="009145F6" w:rsidP="00D04CB2">
            <w:pPr>
              <w:pStyle w:val="stofftabelletext"/>
              <w:snapToGrid w:val="0"/>
            </w:pPr>
          </w:p>
        </w:tc>
        <w:tc>
          <w:tcPr>
            <w:tcW w:w="3262" w:type="dxa"/>
            <w:tcBorders>
              <w:top w:val="single" w:sz="4" w:space="0" w:color="000000"/>
            </w:tcBorders>
            <w:shd w:val="clear" w:color="auto" w:fill="auto"/>
          </w:tcPr>
          <w:p w:rsidR="009145F6" w:rsidRDefault="009145F6" w:rsidP="00D04CB2">
            <w:pPr>
              <w:pStyle w:val="stofftabelletext"/>
              <w:snapToGrid w:val="0"/>
            </w:pPr>
          </w:p>
        </w:tc>
      </w:tr>
      <w:tr w:rsidR="002472AC" w:rsidTr="00387718">
        <w:trPr>
          <w:trHeight w:hRule="exact" w:val="63"/>
        </w:trPr>
        <w:tc>
          <w:tcPr>
            <w:tcW w:w="6803" w:type="dxa"/>
            <w:shd w:val="clear" w:color="auto" w:fill="auto"/>
          </w:tcPr>
          <w:p w:rsidR="009145F6" w:rsidRDefault="009145F6" w:rsidP="00D04CB2">
            <w:pPr>
              <w:pStyle w:val="stofftabelletext"/>
              <w:snapToGrid w:val="0"/>
            </w:pPr>
          </w:p>
        </w:tc>
        <w:tc>
          <w:tcPr>
            <w:tcW w:w="3262" w:type="dxa"/>
            <w:shd w:val="clear" w:color="auto" w:fill="auto"/>
          </w:tcPr>
          <w:p w:rsidR="009145F6" w:rsidRDefault="009145F6" w:rsidP="00D04CB2">
            <w:pPr>
              <w:pStyle w:val="stofftabelletext"/>
              <w:snapToGrid w:val="0"/>
            </w:pPr>
          </w:p>
        </w:tc>
      </w:tr>
      <w:tr w:rsidR="002472AC" w:rsidRPr="00AB35E1" w:rsidTr="00387718">
        <w:tc>
          <w:tcPr>
            <w:tcW w:w="6803" w:type="dxa"/>
            <w:tcBorders>
              <w:left w:val="single" w:sz="4" w:space="0" w:color="auto"/>
              <w:bottom w:val="single" w:sz="4" w:space="0" w:color="auto"/>
              <w:right w:val="single" w:sz="4" w:space="0" w:color="auto"/>
            </w:tcBorders>
            <w:shd w:val="clear" w:color="auto" w:fill="auto"/>
          </w:tcPr>
          <w:p w:rsidR="009145F6" w:rsidRPr="00FA798A" w:rsidRDefault="00387718" w:rsidP="00D04CB2">
            <w:pPr>
              <w:pStyle w:val="stofftabelletext"/>
            </w:pPr>
            <w:r>
              <w:t>k</w:t>
            </w:r>
            <w:r w:rsidR="0074748E">
              <w:t xml:space="preserve">önnen Wörter des erworbenen Wortschatzes erst mit Hilfen, dann zunehmend </w:t>
            </w:r>
            <w:r>
              <w:t>selbstständig korrekt schreiben,</w:t>
            </w:r>
          </w:p>
        </w:tc>
        <w:tc>
          <w:tcPr>
            <w:tcW w:w="3262" w:type="dxa"/>
            <w:tcBorders>
              <w:left w:val="single" w:sz="4" w:space="0" w:color="auto"/>
              <w:bottom w:val="single" w:sz="4" w:space="0" w:color="auto"/>
              <w:right w:val="single" w:sz="4" w:space="0" w:color="auto"/>
            </w:tcBorders>
            <w:shd w:val="clear" w:color="auto" w:fill="auto"/>
          </w:tcPr>
          <w:p w:rsidR="00C24DE1" w:rsidRDefault="00C24DE1" w:rsidP="00C24DE1">
            <w:pPr>
              <w:pStyle w:val="stofftabelletext"/>
              <w:rPr>
                <w:lang w:val="en-US"/>
              </w:rPr>
            </w:pPr>
            <w:r>
              <w:rPr>
                <w:lang w:val="en-US"/>
              </w:rPr>
              <w:t>OL 1: u. a. 15/5, 26/</w:t>
            </w:r>
            <w:r w:rsidRPr="00693703">
              <w:rPr>
                <w:i/>
                <w:lang w:val="en-US"/>
              </w:rPr>
              <w:t>Step 2</w:t>
            </w:r>
            <w:r>
              <w:rPr>
                <w:lang w:val="en-US"/>
              </w:rPr>
              <w:t>, 89</w:t>
            </w:r>
          </w:p>
          <w:p w:rsidR="009145F6" w:rsidRPr="00C24DE1" w:rsidRDefault="00C24DE1" w:rsidP="00C24DE1">
            <w:pPr>
              <w:pStyle w:val="stofftabelletext"/>
              <w:tabs>
                <w:tab w:val="left" w:pos="592"/>
              </w:tabs>
              <w:rPr>
                <w:i/>
                <w:lang w:val="en-US"/>
              </w:rPr>
            </w:pPr>
            <w:r w:rsidRPr="00B12E83">
              <w:rPr>
                <w:lang w:val="en-US"/>
              </w:rPr>
              <w:t>OL 2: u. a. 35/5, 103/</w:t>
            </w:r>
            <w:r w:rsidRPr="00B12E83">
              <w:rPr>
                <w:i/>
                <w:lang w:val="en-US"/>
              </w:rPr>
              <w:t>Study skills</w:t>
            </w:r>
            <w:r w:rsidRPr="00B12E83">
              <w:rPr>
                <w:lang w:val="en-US"/>
              </w:rPr>
              <w:t>, 107/2</w:t>
            </w:r>
          </w:p>
        </w:tc>
      </w:tr>
      <w:tr w:rsidR="002472AC" w:rsidRPr="00AB35E1"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9145F6" w:rsidRDefault="00387718" w:rsidP="00D04CB2">
            <w:pPr>
              <w:pStyle w:val="stofftabelletext"/>
            </w:pPr>
            <w:r>
              <w:t>k</w:t>
            </w:r>
            <w:r w:rsidR="0074748E">
              <w:t>önnen Wörter zunehmend korrekt buchstabieren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1B2D27" w:rsidRPr="00B07893" w:rsidRDefault="00B07893" w:rsidP="00D04CB2">
            <w:pPr>
              <w:pStyle w:val="stofftabelletext"/>
              <w:tabs>
                <w:tab w:val="left" w:pos="592"/>
              </w:tabs>
              <w:rPr>
                <w:i/>
                <w:lang w:val="en-US"/>
              </w:rPr>
            </w:pPr>
            <w:r w:rsidRPr="00B07893">
              <w:rPr>
                <w:lang w:val="en-US"/>
              </w:rPr>
              <w:t>OL 2: u. a. 35/5, 55/4, 103/</w:t>
            </w:r>
            <w:r w:rsidRPr="00B07893">
              <w:rPr>
                <w:i/>
                <w:lang w:val="en-US"/>
              </w:rPr>
              <w:t>Study skills</w:t>
            </w:r>
          </w:p>
        </w:tc>
      </w:tr>
      <w:tr w:rsidR="0074748E" w:rsidRPr="00AB35E1"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74748E" w:rsidRDefault="00387718" w:rsidP="0074748E">
            <w:pPr>
              <w:pStyle w:val="stofftabelletext"/>
            </w:pPr>
            <w:r>
              <w:t>k</w:t>
            </w:r>
            <w:r w:rsidR="0074748E">
              <w:t>önnen grundlegende Regeln der Interpunktion anwenden, um Texte zu verstehen und eigene Texte verständlich zu verfassen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74748E" w:rsidRPr="00B07893" w:rsidRDefault="00B07893" w:rsidP="00D04CB2">
            <w:pPr>
              <w:pStyle w:val="stofftabelletext"/>
              <w:tabs>
                <w:tab w:val="left" w:pos="592"/>
              </w:tabs>
              <w:rPr>
                <w:i/>
                <w:lang w:val="en-US"/>
              </w:rPr>
            </w:pPr>
            <w:r w:rsidRPr="00B07893">
              <w:rPr>
                <w:lang w:val="en-US"/>
              </w:rPr>
              <w:t>OL 2: u. a. 107/</w:t>
            </w:r>
            <w:r w:rsidRPr="00B07893">
              <w:rPr>
                <w:i/>
                <w:lang w:val="en-US"/>
              </w:rPr>
              <w:t>Writing skills</w:t>
            </w:r>
          </w:p>
        </w:tc>
      </w:tr>
      <w:tr w:rsidR="0074748E" w:rsidRPr="00AB35E1" w:rsidTr="0074748E">
        <w:tc>
          <w:tcPr>
            <w:tcW w:w="6803" w:type="dxa"/>
            <w:tcBorders>
              <w:top w:val="single" w:sz="4" w:space="0" w:color="auto"/>
              <w:left w:val="single" w:sz="4" w:space="0" w:color="auto"/>
              <w:bottom w:val="single" w:sz="4" w:space="0" w:color="auto"/>
              <w:right w:val="single" w:sz="4" w:space="0" w:color="auto"/>
            </w:tcBorders>
            <w:shd w:val="clear" w:color="auto" w:fill="auto"/>
          </w:tcPr>
          <w:p w:rsidR="0074748E" w:rsidRDefault="00387718" w:rsidP="00D04CB2">
            <w:pPr>
              <w:pStyle w:val="stofftabelletext"/>
            </w:pPr>
            <w:r>
              <w:t>b</w:t>
            </w:r>
            <w:r w:rsidR="0074748E">
              <w:t>enutzen Wörterbücher und Wörterverzeichnisse, um zunehmend selbstständig ihre Orthografie zu korrigieren und zu optimieren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52840" w:rsidRDefault="00387718" w:rsidP="00252840">
            <w:pPr>
              <w:pStyle w:val="stofftabelletext"/>
              <w:rPr>
                <w:lang w:val="en-US"/>
              </w:rPr>
            </w:pPr>
            <w:r>
              <w:rPr>
                <w:lang w:val="en-US"/>
              </w:rPr>
              <w:t>OL 1: u. a. 89/1c</w:t>
            </w:r>
            <w:r w:rsidR="00252840">
              <w:rPr>
                <w:lang w:val="en-US"/>
              </w:rPr>
              <w:t>, 158-177, 239</w:t>
            </w:r>
          </w:p>
          <w:p w:rsidR="0074748E" w:rsidRPr="00252840" w:rsidRDefault="00252840" w:rsidP="00252840">
            <w:pPr>
              <w:pStyle w:val="stofftabelletext"/>
              <w:tabs>
                <w:tab w:val="left" w:pos="592"/>
              </w:tabs>
              <w:rPr>
                <w:lang w:val="en-US"/>
              </w:rPr>
            </w:pPr>
            <w:r w:rsidRPr="00816EF3">
              <w:rPr>
                <w:lang w:val="en-US"/>
              </w:rPr>
              <w:t>OL 2: u. a. 63/</w:t>
            </w:r>
            <w:r w:rsidRPr="00816EF3">
              <w:rPr>
                <w:i/>
                <w:lang w:val="en-US"/>
              </w:rPr>
              <w:t>Study skills</w:t>
            </w:r>
            <w:r w:rsidRPr="00816EF3">
              <w:rPr>
                <w:lang w:val="en-US"/>
              </w:rPr>
              <w:t>, 103/</w:t>
            </w:r>
            <w:r w:rsidRPr="00816EF3">
              <w:rPr>
                <w:i/>
                <w:lang w:val="en-US"/>
              </w:rPr>
              <w:t>Study skills</w:t>
            </w:r>
            <w:r w:rsidRPr="00816EF3">
              <w:rPr>
                <w:lang w:val="en-US"/>
              </w:rPr>
              <w:t>, 107/2a</w:t>
            </w:r>
          </w:p>
        </w:tc>
      </w:tr>
    </w:tbl>
    <w:p w:rsidR="00FA798A" w:rsidRPr="00252840" w:rsidRDefault="00FA798A">
      <w:pPr>
        <w:pStyle w:val="stofftabelletext"/>
        <w:ind w:left="0"/>
        <w:rPr>
          <w:lang w:val="en-US"/>
        </w:rPr>
      </w:pPr>
    </w:p>
    <w:p w:rsidR="00387718" w:rsidRPr="00AB35E1" w:rsidRDefault="00387718">
      <w:pPr>
        <w:suppressAutoHyphens w:val="0"/>
        <w:rPr>
          <w:sz w:val="33"/>
          <w:szCs w:val="32"/>
          <w:lang w:val="en-US"/>
        </w:rPr>
      </w:pPr>
      <w:r w:rsidRPr="00AB35E1">
        <w:rPr>
          <w:lang w:val="en-US"/>
        </w:rPr>
        <w:br w:type="page"/>
      </w:r>
    </w:p>
    <w:p w:rsidR="000879B2" w:rsidRDefault="000879B2">
      <w:pPr>
        <w:pStyle w:val="stoffzwischenberschrift"/>
      </w:pPr>
      <w:r>
        <w:t>3</w:t>
      </w:r>
      <w:r>
        <w:tab/>
      </w:r>
      <w:r w:rsidR="002472AC">
        <w:t>Methodenkompetenz</w:t>
      </w:r>
    </w:p>
    <w:p w:rsidR="002472AC" w:rsidRDefault="002472AC" w:rsidP="002472AC">
      <w:pPr>
        <w:pStyle w:val="stoffeinleitungstext"/>
      </w:pPr>
      <w:r>
        <w:rPr>
          <w:b/>
          <w:i/>
        </w:rPr>
        <w:t>Lernstrategien und Arbeitstechniken</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F90ADB">
        <w:tc>
          <w:tcPr>
            <w:tcW w:w="6803" w:type="dxa"/>
            <w:tcBorders>
              <w:left w:val="single" w:sz="4" w:space="0" w:color="auto"/>
              <w:bottom w:val="single" w:sz="4" w:space="0" w:color="auto"/>
              <w:right w:val="single" w:sz="4" w:space="0" w:color="auto"/>
            </w:tcBorders>
            <w:shd w:val="clear" w:color="auto" w:fill="auto"/>
          </w:tcPr>
          <w:p w:rsidR="000879B2" w:rsidRDefault="000879B2" w:rsidP="00A86F9A">
            <w:pPr>
              <w:pStyle w:val="stofftabelletextfett"/>
            </w:pPr>
            <w:r>
              <w:t xml:space="preserve">Die </w:t>
            </w:r>
            <w:r w:rsidR="00387718">
              <w:t>Schülerinnen und Schüler</w:t>
            </w:r>
          </w:p>
        </w:tc>
        <w:tc>
          <w:tcPr>
            <w:tcW w:w="3262" w:type="dxa"/>
            <w:tcBorders>
              <w:left w:val="single" w:sz="4" w:space="0" w:color="auto"/>
              <w:bottom w:val="single" w:sz="4" w:space="0" w:color="auto"/>
              <w:right w:val="single" w:sz="4" w:space="0" w:color="auto"/>
            </w:tcBorders>
            <w:shd w:val="clear" w:color="auto" w:fill="auto"/>
            <w:vAlign w:val="center"/>
          </w:tcPr>
          <w:p w:rsidR="000879B2" w:rsidRDefault="000879B2">
            <w:pPr>
              <w:pStyle w:val="stofftabelletext"/>
            </w:pPr>
            <w:r>
              <w:t>Seite/Übung bzw. Seite</w:t>
            </w:r>
          </w:p>
        </w:tc>
      </w:tr>
      <w:tr w:rsidR="000879B2" w:rsidTr="00F90ADB">
        <w:trPr>
          <w:trHeight w:hRule="exact" w:val="113"/>
        </w:trPr>
        <w:tc>
          <w:tcPr>
            <w:tcW w:w="6803" w:type="dxa"/>
            <w:tcBorders>
              <w:top w:val="single" w:sz="4" w:space="0" w:color="auto"/>
            </w:tcBorders>
            <w:shd w:val="clear" w:color="auto" w:fill="auto"/>
          </w:tcPr>
          <w:p w:rsidR="000879B2" w:rsidRDefault="000879B2">
            <w:pPr>
              <w:pStyle w:val="stofftabelletext"/>
              <w:snapToGrid w:val="0"/>
            </w:pPr>
          </w:p>
        </w:tc>
        <w:tc>
          <w:tcPr>
            <w:tcW w:w="3262" w:type="dxa"/>
            <w:tcBorders>
              <w:top w:val="single" w:sz="4" w:space="0" w:color="auto"/>
            </w:tcBorders>
            <w:shd w:val="clear" w:color="auto" w:fill="auto"/>
          </w:tcPr>
          <w:p w:rsidR="000879B2" w:rsidRDefault="000879B2">
            <w:pPr>
              <w:pStyle w:val="stofftabelletext"/>
              <w:snapToGrid w:val="0"/>
            </w:pPr>
          </w:p>
        </w:tc>
      </w:tr>
      <w:tr w:rsidR="002472AC" w:rsidTr="00F90ADB">
        <w:trPr>
          <w:trHeight w:hRule="exact" w:val="63"/>
        </w:trPr>
        <w:tc>
          <w:tcPr>
            <w:tcW w:w="6803" w:type="dxa"/>
            <w:shd w:val="clear" w:color="auto" w:fill="auto"/>
          </w:tcPr>
          <w:p w:rsidR="000879B2" w:rsidRDefault="000879B2">
            <w:pPr>
              <w:pStyle w:val="stofftabelletext"/>
              <w:snapToGrid w:val="0"/>
            </w:pPr>
          </w:p>
        </w:tc>
        <w:tc>
          <w:tcPr>
            <w:tcW w:w="3262" w:type="dxa"/>
            <w:shd w:val="clear" w:color="auto" w:fill="auto"/>
          </w:tcPr>
          <w:p w:rsidR="000879B2" w:rsidRDefault="000879B2">
            <w:pPr>
              <w:pStyle w:val="stofftabelletext"/>
              <w:snapToGrid w:val="0"/>
            </w:pPr>
          </w:p>
        </w:tc>
      </w:tr>
      <w:tr w:rsidR="002472AC" w:rsidRPr="00AB35E1" w:rsidTr="00F90ADB">
        <w:tc>
          <w:tcPr>
            <w:tcW w:w="6803" w:type="dxa"/>
            <w:tcBorders>
              <w:left w:val="single" w:sz="4" w:space="0" w:color="auto"/>
              <w:bottom w:val="single" w:sz="4" w:space="0" w:color="auto"/>
              <w:right w:val="single" w:sz="4" w:space="0" w:color="auto"/>
            </w:tcBorders>
            <w:shd w:val="clear" w:color="auto" w:fill="auto"/>
          </w:tcPr>
          <w:p w:rsidR="000879B2" w:rsidRPr="00A86F9A" w:rsidRDefault="00387718">
            <w:pPr>
              <w:pStyle w:val="stofftabelletext"/>
            </w:pPr>
            <w:r>
              <w:t>n</w:t>
            </w:r>
            <w:r w:rsidR="002472AC">
              <w:t>utzen selbstständig Hilfsmittel zum Nachschlagen und Lernen (z. B. Wörterbücher und Grammatiken)</w:t>
            </w:r>
            <w:r>
              <w:t>,</w:t>
            </w:r>
          </w:p>
        </w:tc>
        <w:tc>
          <w:tcPr>
            <w:tcW w:w="3262" w:type="dxa"/>
            <w:tcBorders>
              <w:left w:val="single" w:sz="4" w:space="0" w:color="auto"/>
              <w:bottom w:val="single" w:sz="4" w:space="0" w:color="auto"/>
              <w:right w:val="single" w:sz="4" w:space="0" w:color="auto"/>
            </w:tcBorders>
            <w:shd w:val="clear" w:color="auto" w:fill="auto"/>
          </w:tcPr>
          <w:p w:rsidR="00C24DE1" w:rsidRDefault="00C24DE1" w:rsidP="00C24DE1">
            <w:pPr>
              <w:pStyle w:val="stofftabelletext"/>
              <w:rPr>
                <w:lang w:val="en-US"/>
              </w:rPr>
            </w:pPr>
            <w:r>
              <w:rPr>
                <w:lang w:val="en-US"/>
              </w:rPr>
              <w:t>OL 1: u. a. 89/1</w:t>
            </w:r>
            <w:r w:rsidR="00387718">
              <w:rPr>
                <w:lang w:val="en-US"/>
              </w:rPr>
              <w:t>c</w:t>
            </w:r>
            <w:r>
              <w:rPr>
                <w:lang w:val="en-US"/>
              </w:rPr>
              <w:t>, 158-177, 239</w:t>
            </w:r>
          </w:p>
          <w:p w:rsidR="00256E7B" w:rsidRPr="00256E7B" w:rsidRDefault="00C24DE1" w:rsidP="00C24DE1">
            <w:pPr>
              <w:pStyle w:val="stofftabelletext"/>
              <w:tabs>
                <w:tab w:val="left" w:pos="592"/>
              </w:tabs>
              <w:rPr>
                <w:i/>
                <w:lang w:val="en-US"/>
              </w:rPr>
            </w:pPr>
            <w:r w:rsidRPr="00816EF3">
              <w:rPr>
                <w:lang w:val="en-US"/>
              </w:rPr>
              <w:t>OL 2: u. a. 63/</w:t>
            </w:r>
            <w:r w:rsidRPr="00816EF3">
              <w:rPr>
                <w:i/>
                <w:lang w:val="en-US"/>
              </w:rPr>
              <w:t>Study skills</w:t>
            </w:r>
            <w:r w:rsidRPr="00816EF3">
              <w:rPr>
                <w:lang w:val="en-US"/>
              </w:rPr>
              <w:t>, 103/</w:t>
            </w:r>
            <w:r w:rsidRPr="00816EF3">
              <w:rPr>
                <w:i/>
                <w:lang w:val="en-US"/>
              </w:rPr>
              <w:t>Study skills</w:t>
            </w:r>
            <w:r w:rsidRPr="00816EF3">
              <w:rPr>
                <w:lang w:val="en-US"/>
              </w:rPr>
              <w:t>, 107/2a</w:t>
            </w:r>
          </w:p>
        </w:tc>
      </w:tr>
      <w:tr w:rsidR="002472AC" w:rsidRPr="00AB35E1" w:rsidTr="00F90ADB">
        <w:tc>
          <w:tcPr>
            <w:tcW w:w="6803" w:type="dxa"/>
            <w:tcBorders>
              <w:top w:val="single" w:sz="4" w:space="0" w:color="auto"/>
              <w:left w:val="single" w:sz="4" w:space="0" w:color="auto"/>
              <w:bottom w:val="single" w:sz="4" w:space="0" w:color="auto"/>
              <w:right w:val="single" w:sz="4" w:space="0" w:color="auto"/>
            </w:tcBorders>
            <w:shd w:val="clear" w:color="auto" w:fill="auto"/>
          </w:tcPr>
          <w:p w:rsidR="000879B2" w:rsidRDefault="00387718">
            <w:pPr>
              <w:pStyle w:val="stofftabelletext"/>
            </w:pPr>
            <w:r w:rsidRPr="00387718">
              <w:t>w</w:t>
            </w:r>
            <w:r w:rsidR="002472AC">
              <w:t xml:space="preserve">enden Verfahren an zur Vernetzung (z. B. </w:t>
            </w:r>
            <w:r w:rsidR="002472AC" w:rsidRPr="00387718">
              <w:rPr>
                <w:i/>
              </w:rPr>
              <w:t>mind mapping</w:t>
            </w:r>
            <w:r w:rsidR="002472AC">
              <w:t>), Strukturierung (z. B. Wortfelder) und Speicherung (z. B. Wortkarteien) von sprachlichen Mitteln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C24DE1">
            <w:pPr>
              <w:pStyle w:val="stofftabelletext"/>
              <w:rPr>
                <w:i/>
                <w:lang w:val="en-US"/>
              </w:rPr>
            </w:pPr>
            <w:r>
              <w:rPr>
                <w:lang w:val="en-US"/>
              </w:rPr>
              <w:t xml:space="preserve">OL 1: u. a. 93/4, 182, </w:t>
            </w:r>
            <w:r w:rsidRPr="00693703">
              <w:rPr>
                <w:i/>
                <w:lang w:val="en-US"/>
              </w:rPr>
              <w:t>Word banks</w:t>
            </w:r>
          </w:p>
          <w:p w:rsidR="00EE381F" w:rsidRPr="00EE381F" w:rsidRDefault="00C24DE1" w:rsidP="00C24DE1">
            <w:pPr>
              <w:pStyle w:val="stofftabelletext"/>
              <w:tabs>
                <w:tab w:val="left" w:pos="592"/>
              </w:tabs>
              <w:rPr>
                <w:lang w:val="en-US"/>
              </w:rPr>
            </w:pPr>
            <w:r w:rsidRPr="00816EF3">
              <w:rPr>
                <w:lang w:val="en-US"/>
              </w:rPr>
              <w:t>OL 2: u. a. 71/4, 186/</w:t>
            </w:r>
            <w:r w:rsidRPr="00816EF3">
              <w:rPr>
                <w:i/>
                <w:lang w:val="en-US"/>
              </w:rPr>
              <w:t>Vocabulary tips</w:t>
            </w:r>
            <w:r w:rsidRPr="00816EF3">
              <w:rPr>
                <w:lang w:val="en-US"/>
              </w:rPr>
              <w:t>, 206</w:t>
            </w:r>
          </w:p>
        </w:tc>
      </w:tr>
      <w:tr w:rsidR="002472AC" w:rsidRPr="00AB35E1" w:rsidTr="00F90ADB">
        <w:tc>
          <w:tcPr>
            <w:tcW w:w="6803" w:type="dxa"/>
            <w:tcBorders>
              <w:top w:val="single" w:sz="4" w:space="0" w:color="auto"/>
              <w:left w:val="single" w:sz="4" w:space="0" w:color="auto"/>
              <w:bottom w:val="single" w:sz="4" w:space="0" w:color="auto"/>
              <w:right w:val="single" w:sz="4" w:space="0" w:color="auto"/>
            </w:tcBorders>
            <w:shd w:val="clear" w:color="auto" w:fill="auto"/>
          </w:tcPr>
          <w:p w:rsidR="000879B2" w:rsidRPr="002472AC" w:rsidRDefault="00387718">
            <w:pPr>
              <w:pStyle w:val="stofftabelletext"/>
              <w:rPr>
                <w:bCs/>
              </w:rPr>
            </w:pPr>
            <w:r w:rsidRPr="00387718">
              <w:t>e</w:t>
            </w:r>
            <w:r w:rsidR="002472AC">
              <w:t xml:space="preserve">ignen sich grammatische Strukturen im Sinne des </w:t>
            </w:r>
            <w:r w:rsidR="002472AC">
              <w:rPr>
                <w:i/>
              </w:rPr>
              <w:t>lexical approach</w:t>
            </w:r>
            <w:r w:rsidR="002472AC">
              <w:t xml:space="preserve"> im Kontext an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0879B2" w:rsidRPr="009003A7" w:rsidRDefault="009003A7" w:rsidP="009003A7">
            <w:pPr>
              <w:pStyle w:val="stofftabelletext"/>
              <w:tabs>
                <w:tab w:val="left" w:pos="592"/>
              </w:tabs>
              <w:rPr>
                <w:lang w:val="en-US"/>
              </w:rPr>
            </w:pPr>
            <w:r w:rsidRPr="009003A7">
              <w:rPr>
                <w:lang w:val="en-US"/>
              </w:rPr>
              <w:t>OL</w:t>
            </w:r>
            <w:r>
              <w:rPr>
                <w:lang w:val="en-US"/>
              </w:rPr>
              <w:t xml:space="preserve"> 1 und OL </w:t>
            </w:r>
            <w:r w:rsidRPr="009003A7">
              <w:rPr>
                <w:lang w:val="en-US"/>
              </w:rPr>
              <w:t xml:space="preserve">2: u. a. </w:t>
            </w:r>
            <w:r w:rsidRPr="009003A7">
              <w:rPr>
                <w:i/>
                <w:lang w:val="en-US"/>
              </w:rPr>
              <w:t>Language boxes</w:t>
            </w:r>
            <w:r w:rsidRPr="009003A7">
              <w:rPr>
                <w:lang w:val="en-US"/>
              </w:rPr>
              <w:t xml:space="preserve"> und </w:t>
            </w:r>
            <w:r w:rsidRPr="009003A7">
              <w:rPr>
                <w:i/>
                <w:lang w:val="en-US"/>
              </w:rPr>
              <w:t>Language detectives</w:t>
            </w:r>
            <w:r w:rsidRPr="009003A7">
              <w:rPr>
                <w:lang w:val="en-US"/>
              </w:rPr>
              <w:t xml:space="preserve"> in allen Units</w:t>
            </w:r>
          </w:p>
        </w:tc>
      </w:tr>
    </w:tbl>
    <w:p w:rsidR="000879B2" w:rsidRPr="009003A7" w:rsidRDefault="000879B2">
      <w:pPr>
        <w:pStyle w:val="stofftabelletext"/>
        <w:ind w:left="0"/>
        <w:rPr>
          <w:lang w:val="en-US"/>
        </w:rPr>
      </w:pPr>
    </w:p>
    <w:p w:rsidR="00387718" w:rsidRPr="009003A7" w:rsidRDefault="00387718">
      <w:pPr>
        <w:pStyle w:val="stofftabelletext"/>
        <w:ind w:left="0"/>
        <w:rPr>
          <w:lang w:val="en-US"/>
        </w:rPr>
      </w:pPr>
    </w:p>
    <w:p w:rsidR="002472AC" w:rsidRDefault="002472AC" w:rsidP="002472AC">
      <w:pPr>
        <w:pStyle w:val="stoffeinleitungstext"/>
      </w:pPr>
      <w:r>
        <w:rPr>
          <w:b/>
          <w:i/>
        </w:rPr>
        <w:t>Präsentation und Mediennutzung</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387718">
        <w:tc>
          <w:tcPr>
            <w:tcW w:w="6803" w:type="dxa"/>
            <w:tcBorders>
              <w:left w:val="single" w:sz="4" w:space="0" w:color="auto"/>
              <w:bottom w:val="single" w:sz="4" w:space="0" w:color="auto"/>
              <w:right w:val="single" w:sz="4" w:space="0" w:color="auto"/>
            </w:tcBorders>
            <w:shd w:val="clear" w:color="auto" w:fill="auto"/>
          </w:tcPr>
          <w:p w:rsidR="002472AC" w:rsidRDefault="002472AC" w:rsidP="00793693">
            <w:pPr>
              <w:pStyle w:val="stofftabelletextfett"/>
            </w:pPr>
            <w:r>
              <w:t xml:space="preserve">Die Schülerinnen und Schüler können </w:t>
            </w:r>
          </w:p>
        </w:tc>
        <w:tc>
          <w:tcPr>
            <w:tcW w:w="3262" w:type="dxa"/>
            <w:tcBorders>
              <w:left w:val="single" w:sz="4" w:space="0" w:color="auto"/>
              <w:bottom w:val="single" w:sz="4" w:space="0" w:color="auto"/>
              <w:right w:val="single" w:sz="4" w:space="0" w:color="auto"/>
            </w:tcBorders>
            <w:shd w:val="clear" w:color="auto" w:fill="auto"/>
            <w:vAlign w:val="center"/>
          </w:tcPr>
          <w:p w:rsidR="002472AC" w:rsidRDefault="002472AC" w:rsidP="00793693">
            <w:pPr>
              <w:pStyle w:val="stofftabelletext"/>
            </w:pPr>
            <w:r>
              <w:t>Seite/Übung bzw. Seite</w:t>
            </w:r>
          </w:p>
        </w:tc>
      </w:tr>
      <w:tr w:rsidR="002472AC" w:rsidTr="00387718">
        <w:trPr>
          <w:trHeight w:hRule="exact" w:val="113"/>
        </w:trPr>
        <w:tc>
          <w:tcPr>
            <w:tcW w:w="6803" w:type="dxa"/>
            <w:tcBorders>
              <w:top w:val="single" w:sz="4" w:space="0" w:color="auto"/>
            </w:tcBorders>
            <w:shd w:val="clear" w:color="auto" w:fill="auto"/>
          </w:tcPr>
          <w:p w:rsidR="002472AC" w:rsidRDefault="002472AC" w:rsidP="00793693">
            <w:pPr>
              <w:pStyle w:val="stofftabelletext"/>
              <w:snapToGrid w:val="0"/>
            </w:pPr>
          </w:p>
        </w:tc>
        <w:tc>
          <w:tcPr>
            <w:tcW w:w="3262" w:type="dxa"/>
            <w:tcBorders>
              <w:top w:val="single" w:sz="4" w:space="0" w:color="auto"/>
            </w:tcBorders>
            <w:shd w:val="clear" w:color="auto" w:fill="auto"/>
          </w:tcPr>
          <w:p w:rsidR="002472AC" w:rsidRDefault="002472AC" w:rsidP="00793693">
            <w:pPr>
              <w:pStyle w:val="stofftabelletext"/>
              <w:snapToGrid w:val="0"/>
            </w:pPr>
          </w:p>
        </w:tc>
      </w:tr>
      <w:tr w:rsidR="002472AC" w:rsidTr="00387718">
        <w:trPr>
          <w:trHeight w:hRule="exact" w:val="63"/>
        </w:trPr>
        <w:tc>
          <w:tcPr>
            <w:tcW w:w="6803" w:type="dxa"/>
            <w:shd w:val="clear" w:color="auto" w:fill="auto"/>
          </w:tcPr>
          <w:p w:rsidR="002472AC" w:rsidRDefault="002472AC" w:rsidP="00793693">
            <w:pPr>
              <w:pStyle w:val="stofftabelletext"/>
              <w:snapToGrid w:val="0"/>
            </w:pPr>
          </w:p>
        </w:tc>
        <w:tc>
          <w:tcPr>
            <w:tcW w:w="3262" w:type="dxa"/>
            <w:shd w:val="clear" w:color="auto" w:fill="auto"/>
          </w:tcPr>
          <w:p w:rsidR="002472AC" w:rsidRDefault="002472AC" w:rsidP="00793693">
            <w:pPr>
              <w:pStyle w:val="stofftabelletext"/>
              <w:snapToGrid w:val="0"/>
            </w:pPr>
          </w:p>
        </w:tc>
      </w:tr>
      <w:tr w:rsidR="002472AC" w:rsidTr="00387718">
        <w:tc>
          <w:tcPr>
            <w:tcW w:w="6803" w:type="dxa"/>
            <w:tcBorders>
              <w:left w:val="single" w:sz="4" w:space="0" w:color="auto"/>
              <w:bottom w:val="single" w:sz="4" w:space="0" w:color="auto"/>
              <w:right w:val="single" w:sz="4" w:space="0" w:color="auto"/>
            </w:tcBorders>
            <w:shd w:val="clear" w:color="auto" w:fill="auto"/>
          </w:tcPr>
          <w:p w:rsidR="002472AC" w:rsidRPr="00A86F9A" w:rsidRDefault="00387718" w:rsidP="00793693">
            <w:pPr>
              <w:pStyle w:val="stofftabelletext"/>
            </w:pPr>
            <w:r>
              <w:t>e</w:t>
            </w:r>
            <w:r w:rsidR="002472AC">
              <w:t>rkennen und formulieren ihren Informationsbedarf</w:t>
            </w:r>
            <w:r>
              <w:t>,</w:t>
            </w:r>
          </w:p>
        </w:tc>
        <w:tc>
          <w:tcPr>
            <w:tcW w:w="3262" w:type="dxa"/>
            <w:tcBorders>
              <w:left w:val="single" w:sz="4" w:space="0" w:color="auto"/>
              <w:bottom w:val="single" w:sz="4" w:space="0" w:color="auto"/>
              <w:right w:val="single" w:sz="4" w:space="0" w:color="auto"/>
            </w:tcBorders>
            <w:shd w:val="clear" w:color="auto" w:fill="auto"/>
          </w:tcPr>
          <w:p w:rsidR="002472AC" w:rsidRPr="009003A7" w:rsidRDefault="009003A7" w:rsidP="00793693">
            <w:pPr>
              <w:pStyle w:val="stofftabelletext"/>
              <w:tabs>
                <w:tab w:val="left" w:pos="592"/>
              </w:tabs>
            </w:pPr>
            <w:r>
              <w:t>OL 2: u. a. 42/</w:t>
            </w:r>
            <w:r w:rsidRPr="009003A7">
              <w:rPr>
                <w:i/>
              </w:rPr>
              <w:t>Step 1</w:t>
            </w:r>
            <w:r>
              <w:t>, 53/12a</w:t>
            </w:r>
          </w:p>
        </w:tc>
      </w:tr>
      <w:tr w:rsidR="002472AC" w:rsidRPr="00AB35E1"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t>i</w:t>
            </w:r>
            <w:r w:rsidR="002472AC">
              <w:t>dentifizieren und nutzen unterschiedliche Informationsquellen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Pr="009003A7" w:rsidRDefault="009003A7" w:rsidP="00793693">
            <w:pPr>
              <w:pStyle w:val="stofftabelletext"/>
              <w:tabs>
                <w:tab w:val="left" w:pos="592"/>
              </w:tabs>
              <w:rPr>
                <w:i/>
                <w:lang w:val="en-US"/>
              </w:rPr>
            </w:pPr>
            <w:r w:rsidRPr="009003A7">
              <w:rPr>
                <w:lang w:val="en-US"/>
              </w:rPr>
              <w:t>OL 2: u. a. 42/</w:t>
            </w:r>
            <w:r w:rsidRPr="009003A7">
              <w:rPr>
                <w:i/>
                <w:lang w:val="en-US"/>
              </w:rPr>
              <w:t>Step 2</w:t>
            </w:r>
            <w:r w:rsidRPr="009003A7">
              <w:rPr>
                <w:lang w:val="en-US"/>
              </w:rPr>
              <w:t>, 62/</w:t>
            </w:r>
            <w:r w:rsidRPr="009003A7">
              <w:rPr>
                <w:i/>
                <w:lang w:val="en-US"/>
              </w:rPr>
              <w:t>Step 2</w:t>
            </w:r>
          </w:p>
        </w:tc>
      </w:tr>
      <w:tr w:rsidR="002472AC" w:rsidRPr="00AB35E1"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Pr="002472AC" w:rsidRDefault="00387718" w:rsidP="00793693">
            <w:pPr>
              <w:pStyle w:val="stofftabelletext"/>
              <w:rPr>
                <w:bCs/>
              </w:rPr>
            </w:pPr>
            <w:r>
              <w:t>v</w:t>
            </w:r>
            <w:r w:rsidR="002472AC">
              <w:t>erwenden neue Technologien zur Informationsbeschaffung</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Pr="00AB35E1" w:rsidRDefault="00C24DE1" w:rsidP="00C24DE1">
            <w:pPr>
              <w:pStyle w:val="stofftabelletext"/>
              <w:rPr>
                <w:lang w:val="en-US"/>
              </w:rPr>
            </w:pPr>
            <w:r w:rsidRPr="00AB35E1">
              <w:rPr>
                <w:lang w:val="en-US"/>
              </w:rPr>
              <w:t>OL 1: u. a.63/4b, 66/</w:t>
            </w:r>
            <w:r w:rsidRPr="00AB35E1">
              <w:rPr>
                <w:i/>
                <w:lang w:val="en-US"/>
              </w:rPr>
              <w:t>Step 4</w:t>
            </w:r>
            <w:r w:rsidRPr="00AB35E1">
              <w:rPr>
                <w:lang w:val="en-US"/>
              </w:rPr>
              <w:t>, 121/5</w:t>
            </w:r>
          </w:p>
          <w:p w:rsidR="002472AC" w:rsidRPr="00C24DE1" w:rsidRDefault="00C24DE1" w:rsidP="00387718">
            <w:pPr>
              <w:pStyle w:val="stofftabelletext"/>
              <w:tabs>
                <w:tab w:val="left" w:pos="592"/>
              </w:tabs>
              <w:rPr>
                <w:lang w:val="en-US"/>
              </w:rPr>
            </w:pPr>
            <w:r w:rsidRPr="00AB35E1">
              <w:rPr>
                <w:lang w:val="en-US"/>
              </w:rPr>
              <w:t>OL 2: u. a. 43/</w:t>
            </w:r>
            <w:r w:rsidRPr="00AB35E1">
              <w:rPr>
                <w:i/>
                <w:lang w:val="en-US"/>
              </w:rPr>
              <w:t>Study sk</w:t>
            </w:r>
            <w:r w:rsidRPr="00816EF3">
              <w:rPr>
                <w:i/>
                <w:lang w:val="en-US"/>
              </w:rPr>
              <w:t>ills</w:t>
            </w:r>
            <w:r w:rsidRPr="00816EF3">
              <w:rPr>
                <w:lang w:val="en-US"/>
              </w:rPr>
              <w:t>, 63/</w:t>
            </w:r>
            <w:r w:rsidR="00387718">
              <w:rPr>
                <w:i/>
                <w:lang w:val="en-US"/>
              </w:rPr>
              <w:t>S</w:t>
            </w:r>
            <w:r w:rsidRPr="00816EF3">
              <w:rPr>
                <w:i/>
                <w:lang w:val="en-US"/>
              </w:rPr>
              <w:t>tep</w:t>
            </w:r>
            <w:r w:rsidR="00387718">
              <w:rPr>
                <w:i/>
                <w:lang w:val="en-US"/>
              </w:rPr>
              <w:t xml:space="preserve"> </w:t>
            </w:r>
            <w:r w:rsidRPr="00816EF3">
              <w:rPr>
                <w:i/>
                <w:lang w:val="en-US"/>
              </w:rPr>
              <w:t>4</w:t>
            </w:r>
            <w:r w:rsidRPr="00816EF3">
              <w:rPr>
                <w:lang w:val="en-US"/>
              </w:rPr>
              <w:t>, 125/</w:t>
            </w:r>
            <w:r w:rsidRPr="00816EF3">
              <w:rPr>
                <w:i/>
                <w:lang w:val="en-US"/>
              </w:rPr>
              <w:t>Study skills</w:t>
            </w:r>
          </w:p>
        </w:tc>
      </w:tr>
      <w:tr w:rsidR="002472AC"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t>ü</w:t>
            </w:r>
            <w:r w:rsidR="002472AC">
              <w:t>berprüfen diese Informationen kritisch bzgl. der thematischen Relevanz, sachlichen Richtigkeit und Vollständigkeit</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Default="009003A7" w:rsidP="00793693">
            <w:pPr>
              <w:pStyle w:val="stofftabelletext"/>
              <w:tabs>
                <w:tab w:val="left" w:pos="592"/>
              </w:tabs>
            </w:pPr>
            <w:r>
              <w:t>Wird in Folgebänden behandelt.</w:t>
            </w:r>
          </w:p>
        </w:tc>
      </w:tr>
      <w:tr w:rsidR="002472AC"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t>d</w:t>
            </w:r>
            <w:r w:rsidR="002472AC">
              <w:t>okumentieren ihre Ergebnisse</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Pr="009003A7" w:rsidRDefault="009003A7" w:rsidP="00793693">
            <w:pPr>
              <w:pStyle w:val="stofftabelletext"/>
              <w:tabs>
                <w:tab w:val="left" w:pos="592"/>
              </w:tabs>
              <w:rPr>
                <w:i/>
              </w:rPr>
            </w:pPr>
            <w:r>
              <w:t>OL 2: u. a. 43/</w:t>
            </w:r>
            <w:r>
              <w:rPr>
                <w:i/>
              </w:rPr>
              <w:t>Step 4</w:t>
            </w:r>
          </w:p>
        </w:tc>
      </w:tr>
      <w:tr w:rsidR="002472AC"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t>b</w:t>
            </w:r>
            <w:r w:rsidR="002472AC">
              <w:t>ereiten sie für eine Dokumentation auf bzgl. Medienwahl, Gliederung, Visualisierung und Rollenverteilung bei Gruppenpräsentationen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C24DE1" w:rsidRDefault="00C24DE1" w:rsidP="00C24DE1">
            <w:pPr>
              <w:pStyle w:val="stofftabelletext"/>
            </w:pPr>
            <w:r>
              <w:t>OL 1: u. a. 66-67, 84-85, 124-125</w:t>
            </w:r>
          </w:p>
          <w:p w:rsidR="002472AC" w:rsidRDefault="00C24DE1" w:rsidP="00C24DE1">
            <w:pPr>
              <w:pStyle w:val="stofftabelletext"/>
              <w:tabs>
                <w:tab w:val="left" w:pos="592"/>
              </w:tabs>
            </w:pPr>
            <w:r>
              <w:t>OL 2: u. a. 42-43, 62-63, 102-103</w:t>
            </w:r>
          </w:p>
        </w:tc>
      </w:tr>
      <w:tr w:rsidR="002472AC" w:rsidRPr="00AB35E1"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2472AC">
            <w:pPr>
              <w:pStyle w:val="stofftabelletext"/>
            </w:pPr>
            <w:r>
              <w:t>v</w:t>
            </w:r>
            <w:r w:rsidR="002472AC">
              <w:t>erwenden angemessene Präsentationsformen wie Poster, PowerPoint/Prezi, Hörspiel/Podcast, Filmclip, szenische Darstellung und Vortrag</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4A3223" w:rsidRPr="00EA521C" w:rsidRDefault="004A3223" w:rsidP="004A3223">
            <w:pPr>
              <w:pStyle w:val="stofftabelletext"/>
              <w:tabs>
                <w:tab w:val="left" w:pos="592"/>
              </w:tabs>
              <w:rPr>
                <w:lang w:val="en-US"/>
              </w:rPr>
            </w:pPr>
            <w:r w:rsidRPr="00EA521C">
              <w:rPr>
                <w:lang w:val="en-US"/>
              </w:rPr>
              <w:t>OL 1: u. a. 27/</w:t>
            </w:r>
            <w:r w:rsidRPr="00387718">
              <w:rPr>
                <w:i/>
                <w:lang w:val="en-US"/>
              </w:rPr>
              <w:t>Step 4</w:t>
            </w:r>
            <w:r w:rsidRPr="00EA521C">
              <w:rPr>
                <w:lang w:val="en-US"/>
              </w:rPr>
              <w:t>, 46-47, 66-67</w:t>
            </w:r>
          </w:p>
          <w:p w:rsidR="002472AC" w:rsidRPr="00EA521C" w:rsidRDefault="004A3223" w:rsidP="004A3223">
            <w:pPr>
              <w:pStyle w:val="stofftabelletext"/>
              <w:tabs>
                <w:tab w:val="left" w:pos="592"/>
              </w:tabs>
              <w:rPr>
                <w:lang w:val="en-US"/>
              </w:rPr>
            </w:pPr>
            <w:r w:rsidRPr="00EA521C">
              <w:rPr>
                <w:szCs w:val="18"/>
                <w:lang w:val="en-US"/>
              </w:rPr>
              <w:t xml:space="preserve">OL 2: </w:t>
            </w:r>
            <w:r w:rsidR="00387718">
              <w:rPr>
                <w:szCs w:val="18"/>
                <w:lang w:val="en-US"/>
              </w:rPr>
              <w:t>u. a.</w:t>
            </w:r>
            <w:r w:rsidRPr="00EA521C">
              <w:rPr>
                <w:szCs w:val="18"/>
                <w:lang w:val="en-US"/>
              </w:rPr>
              <w:t xml:space="preserve"> 42-43, 62-63, 102-103</w:t>
            </w:r>
          </w:p>
        </w:tc>
      </w:tr>
      <w:tr w:rsidR="002472AC" w:rsidRPr="00AB35E1"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2472AC">
            <w:pPr>
              <w:pStyle w:val="stofftabelletext"/>
            </w:pPr>
            <w:r>
              <w:t>e</w:t>
            </w:r>
            <w:r w:rsidR="002472AC">
              <w:t>rhalten von und geben ihren Mitschülern ein konstruktives, kriteriengeschütztes Feedback</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Default="004A3223" w:rsidP="00793693">
            <w:pPr>
              <w:pStyle w:val="stofftabelletext"/>
              <w:tabs>
                <w:tab w:val="left" w:pos="592"/>
              </w:tabs>
              <w:rPr>
                <w:i/>
                <w:lang w:val="en-US"/>
              </w:rPr>
            </w:pPr>
            <w:r w:rsidRPr="004A3223">
              <w:rPr>
                <w:lang w:val="en-US"/>
              </w:rPr>
              <w:t>OL 1: u. a. 27/</w:t>
            </w:r>
            <w:r w:rsidR="00387718">
              <w:rPr>
                <w:i/>
                <w:lang w:val="en-US"/>
              </w:rPr>
              <w:t xml:space="preserve">Step </w:t>
            </w:r>
            <w:r w:rsidRPr="004A3223">
              <w:rPr>
                <w:i/>
                <w:lang w:val="en-US"/>
              </w:rPr>
              <w:t>5</w:t>
            </w:r>
            <w:r w:rsidRPr="004A3223">
              <w:rPr>
                <w:lang w:val="en-US"/>
              </w:rPr>
              <w:t>, 47/</w:t>
            </w:r>
            <w:r w:rsidR="00387718">
              <w:rPr>
                <w:i/>
                <w:lang w:val="en-US"/>
              </w:rPr>
              <w:t xml:space="preserve">Step </w:t>
            </w:r>
            <w:r w:rsidRPr="004A3223">
              <w:rPr>
                <w:i/>
                <w:lang w:val="en-US"/>
              </w:rPr>
              <w:t>5</w:t>
            </w:r>
            <w:r>
              <w:rPr>
                <w:i/>
                <w:lang w:val="en-US"/>
              </w:rPr>
              <w:t xml:space="preserve">, </w:t>
            </w:r>
            <w:r>
              <w:rPr>
                <w:lang w:val="en-US"/>
              </w:rPr>
              <w:t>105/</w:t>
            </w:r>
            <w:r w:rsidR="00387718">
              <w:rPr>
                <w:i/>
                <w:lang w:val="en-US"/>
              </w:rPr>
              <w:t xml:space="preserve">Step </w:t>
            </w:r>
            <w:r>
              <w:rPr>
                <w:i/>
                <w:lang w:val="en-US"/>
              </w:rPr>
              <w:t>5</w:t>
            </w:r>
          </w:p>
          <w:p w:rsidR="004A3223" w:rsidRPr="004A3223" w:rsidRDefault="004A3223" w:rsidP="00793693">
            <w:pPr>
              <w:pStyle w:val="stofftabelletext"/>
              <w:tabs>
                <w:tab w:val="left" w:pos="592"/>
              </w:tabs>
              <w:rPr>
                <w:i/>
                <w:lang w:val="en-US"/>
              </w:rPr>
            </w:pPr>
            <w:r w:rsidRPr="004A3223">
              <w:rPr>
                <w:lang w:val="en-US"/>
              </w:rPr>
              <w:t>OL 2: u. a. 23/</w:t>
            </w:r>
            <w:r w:rsidR="00387718">
              <w:rPr>
                <w:i/>
                <w:lang w:val="en-US"/>
              </w:rPr>
              <w:t xml:space="preserve">Step </w:t>
            </w:r>
            <w:r w:rsidRPr="004A3223">
              <w:rPr>
                <w:i/>
                <w:lang w:val="en-US"/>
              </w:rPr>
              <w:t>5</w:t>
            </w:r>
            <w:r w:rsidRPr="004A3223">
              <w:rPr>
                <w:lang w:val="en-US"/>
              </w:rPr>
              <w:t>, 43/</w:t>
            </w:r>
            <w:r w:rsidR="00387718">
              <w:rPr>
                <w:i/>
                <w:lang w:val="en-US"/>
              </w:rPr>
              <w:t xml:space="preserve">Step </w:t>
            </w:r>
            <w:r>
              <w:rPr>
                <w:i/>
                <w:lang w:val="en-US"/>
              </w:rPr>
              <w:t>6b</w:t>
            </w:r>
            <w:r>
              <w:rPr>
                <w:lang w:val="en-US"/>
              </w:rPr>
              <w:t>, 103/</w:t>
            </w:r>
            <w:r w:rsidR="00387718">
              <w:rPr>
                <w:i/>
                <w:lang w:val="en-US"/>
              </w:rPr>
              <w:t xml:space="preserve">Step </w:t>
            </w:r>
            <w:r>
              <w:rPr>
                <w:i/>
                <w:lang w:val="en-US"/>
              </w:rPr>
              <w:t>6</w:t>
            </w:r>
          </w:p>
        </w:tc>
      </w:tr>
      <w:tr w:rsidR="002472AC" w:rsidRPr="00AB35E1"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2472AC">
            <w:pPr>
              <w:pStyle w:val="stofftabelletext"/>
            </w:pPr>
            <w:r>
              <w:t>s</w:t>
            </w:r>
            <w:r w:rsidR="002472AC">
              <w:t>etzen das erhalten Feedback zielführend für weitere Präsentationen ein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Pr="009003A7" w:rsidRDefault="009003A7" w:rsidP="00793693">
            <w:pPr>
              <w:pStyle w:val="stofftabelletext"/>
              <w:tabs>
                <w:tab w:val="left" w:pos="592"/>
              </w:tabs>
              <w:rPr>
                <w:lang w:val="en-US"/>
              </w:rPr>
            </w:pPr>
            <w:r w:rsidRPr="009003A7">
              <w:rPr>
                <w:lang w:val="en-US"/>
              </w:rPr>
              <w:t>OL 2: u. a. 184/</w:t>
            </w:r>
            <w:r w:rsidRPr="009003A7">
              <w:rPr>
                <w:i/>
                <w:lang w:val="en-US"/>
              </w:rPr>
              <w:t>Tip top</w:t>
            </w:r>
          </w:p>
        </w:tc>
      </w:tr>
      <w:tr w:rsidR="002472AC"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2472AC">
            <w:pPr>
              <w:pStyle w:val="stofftabelletext"/>
            </w:pPr>
            <w:r>
              <w:t>a</w:t>
            </w:r>
            <w:r w:rsidR="002472AC">
              <w:t>rbeiten mit Lernprogrammen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tabs>
                <w:tab w:val="left" w:pos="592"/>
              </w:tabs>
            </w:pPr>
            <w:r>
              <w:t>OL 1 und OL 2: Lernsoftware im Workbook</w:t>
            </w:r>
          </w:p>
        </w:tc>
      </w:tr>
    </w:tbl>
    <w:p w:rsidR="00FA798A" w:rsidRDefault="00FA798A">
      <w:pPr>
        <w:pStyle w:val="stofftabelletext"/>
        <w:ind w:left="0"/>
      </w:pPr>
    </w:p>
    <w:p w:rsidR="00387718" w:rsidRDefault="00387718">
      <w:pPr>
        <w:pStyle w:val="stofftabelletext"/>
        <w:ind w:left="0"/>
      </w:pPr>
    </w:p>
    <w:p w:rsidR="002472AC" w:rsidRDefault="002472AC" w:rsidP="002472AC">
      <w:pPr>
        <w:pStyle w:val="stoffeinleitungstext"/>
      </w:pPr>
      <w:r>
        <w:rPr>
          <w:b/>
          <w:i/>
        </w:rPr>
        <w:t>Lernorganisation und Lernbewusstheit</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387718">
        <w:tc>
          <w:tcPr>
            <w:tcW w:w="6803" w:type="dxa"/>
            <w:tcBorders>
              <w:left w:val="single" w:sz="4" w:space="0" w:color="auto"/>
              <w:bottom w:val="single" w:sz="4" w:space="0" w:color="auto"/>
              <w:right w:val="single" w:sz="4" w:space="0" w:color="auto"/>
            </w:tcBorders>
            <w:shd w:val="clear" w:color="auto" w:fill="auto"/>
          </w:tcPr>
          <w:p w:rsidR="002472AC" w:rsidRDefault="002472AC" w:rsidP="00387718">
            <w:pPr>
              <w:pStyle w:val="stofftabelletextfett"/>
            </w:pPr>
            <w:r>
              <w:t xml:space="preserve">Die Schülerinnen und Schüler </w:t>
            </w:r>
          </w:p>
        </w:tc>
        <w:tc>
          <w:tcPr>
            <w:tcW w:w="3262" w:type="dxa"/>
            <w:tcBorders>
              <w:left w:val="single" w:sz="4" w:space="0" w:color="auto"/>
              <w:bottom w:val="single" w:sz="4" w:space="0" w:color="auto"/>
              <w:right w:val="single" w:sz="4" w:space="0" w:color="auto"/>
            </w:tcBorders>
            <w:shd w:val="clear" w:color="auto" w:fill="auto"/>
            <w:vAlign w:val="center"/>
          </w:tcPr>
          <w:p w:rsidR="002472AC" w:rsidRDefault="002472AC" w:rsidP="00793693">
            <w:pPr>
              <w:pStyle w:val="stofftabelletext"/>
            </w:pPr>
            <w:r>
              <w:t>Seite/Übung bzw. Seite</w:t>
            </w:r>
          </w:p>
        </w:tc>
      </w:tr>
      <w:tr w:rsidR="002472AC" w:rsidTr="00387718">
        <w:trPr>
          <w:trHeight w:hRule="exact" w:val="113"/>
        </w:trPr>
        <w:tc>
          <w:tcPr>
            <w:tcW w:w="6803" w:type="dxa"/>
            <w:tcBorders>
              <w:top w:val="single" w:sz="4" w:space="0" w:color="auto"/>
            </w:tcBorders>
            <w:shd w:val="clear" w:color="auto" w:fill="auto"/>
          </w:tcPr>
          <w:p w:rsidR="002472AC" w:rsidRDefault="002472AC" w:rsidP="00793693">
            <w:pPr>
              <w:pStyle w:val="stofftabelletext"/>
              <w:snapToGrid w:val="0"/>
            </w:pPr>
          </w:p>
        </w:tc>
        <w:tc>
          <w:tcPr>
            <w:tcW w:w="3262" w:type="dxa"/>
            <w:tcBorders>
              <w:top w:val="single" w:sz="4" w:space="0" w:color="auto"/>
            </w:tcBorders>
            <w:shd w:val="clear" w:color="auto" w:fill="auto"/>
          </w:tcPr>
          <w:p w:rsidR="002472AC" w:rsidRDefault="002472AC" w:rsidP="00793693">
            <w:pPr>
              <w:pStyle w:val="stofftabelletext"/>
              <w:snapToGrid w:val="0"/>
            </w:pPr>
          </w:p>
        </w:tc>
      </w:tr>
      <w:tr w:rsidR="002472AC" w:rsidTr="00387718">
        <w:trPr>
          <w:trHeight w:hRule="exact" w:val="63"/>
        </w:trPr>
        <w:tc>
          <w:tcPr>
            <w:tcW w:w="6803" w:type="dxa"/>
            <w:shd w:val="clear" w:color="auto" w:fill="auto"/>
          </w:tcPr>
          <w:p w:rsidR="002472AC" w:rsidRDefault="002472AC" w:rsidP="00793693">
            <w:pPr>
              <w:pStyle w:val="stofftabelletext"/>
              <w:snapToGrid w:val="0"/>
            </w:pPr>
          </w:p>
        </w:tc>
        <w:tc>
          <w:tcPr>
            <w:tcW w:w="3262" w:type="dxa"/>
            <w:shd w:val="clear" w:color="auto" w:fill="auto"/>
          </w:tcPr>
          <w:p w:rsidR="002472AC" w:rsidRDefault="002472AC" w:rsidP="00793693">
            <w:pPr>
              <w:pStyle w:val="stofftabelletext"/>
              <w:snapToGrid w:val="0"/>
            </w:pPr>
          </w:p>
        </w:tc>
      </w:tr>
      <w:tr w:rsidR="002472AC" w:rsidRPr="00AB35E1" w:rsidTr="00387718">
        <w:tc>
          <w:tcPr>
            <w:tcW w:w="6803" w:type="dxa"/>
            <w:tcBorders>
              <w:left w:val="single" w:sz="4" w:space="0" w:color="auto"/>
              <w:bottom w:val="single" w:sz="4" w:space="0" w:color="auto"/>
              <w:right w:val="single" w:sz="4" w:space="0" w:color="auto"/>
            </w:tcBorders>
            <w:shd w:val="clear" w:color="auto" w:fill="auto"/>
          </w:tcPr>
          <w:p w:rsidR="002472AC" w:rsidRPr="00A86F9A" w:rsidRDefault="00387718" w:rsidP="00793693">
            <w:pPr>
              <w:pStyle w:val="stofftabelletext"/>
            </w:pPr>
            <w:r>
              <w:t>e</w:t>
            </w:r>
            <w:r w:rsidR="002472AC">
              <w:t>rkennen und nutzen für sie förderliche Lernbedingungen, organisieren ihre Lernarbeit und teilen sich ihre Zeit ein</w:t>
            </w:r>
            <w:r>
              <w:t>,</w:t>
            </w:r>
          </w:p>
        </w:tc>
        <w:tc>
          <w:tcPr>
            <w:tcW w:w="3262" w:type="dxa"/>
            <w:tcBorders>
              <w:left w:val="single" w:sz="4" w:space="0" w:color="auto"/>
              <w:bottom w:val="single" w:sz="4" w:space="0" w:color="auto"/>
              <w:right w:val="single" w:sz="4" w:space="0" w:color="auto"/>
            </w:tcBorders>
            <w:shd w:val="clear" w:color="auto" w:fill="auto"/>
          </w:tcPr>
          <w:p w:rsidR="00ED3304" w:rsidRPr="00EA521C" w:rsidRDefault="00ED3304" w:rsidP="00ED3304">
            <w:pPr>
              <w:pStyle w:val="stofftabelletext"/>
              <w:rPr>
                <w:lang w:val="en-US"/>
              </w:rPr>
            </w:pPr>
            <w:r w:rsidRPr="00EA521C">
              <w:rPr>
                <w:lang w:val="en-US"/>
              </w:rPr>
              <w:t>OL 1: u. a. 89, 106-107, 182</w:t>
            </w:r>
          </w:p>
          <w:p w:rsidR="002472AC" w:rsidRPr="00ED3304" w:rsidRDefault="00ED3304" w:rsidP="00ED3304">
            <w:pPr>
              <w:pStyle w:val="stofftabelletext"/>
              <w:tabs>
                <w:tab w:val="left" w:pos="592"/>
              </w:tabs>
              <w:rPr>
                <w:i/>
                <w:lang w:val="en-US"/>
              </w:rPr>
            </w:pPr>
            <w:r w:rsidRPr="00816EF3">
              <w:rPr>
                <w:lang w:val="en-US"/>
              </w:rPr>
              <w:t>OL 2: u. a. 62-63, 102-103, 186/</w:t>
            </w:r>
            <w:r w:rsidRPr="00816EF3">
              <w:rPr>
                <w:i/>
                <w:lang w:val="en-US"/>
              </w:rPr>
              <w:t>Vocabulary tips</w:t>
            </w:r>
          </w:p>
        </w:tc>
      </w:tr>
      <w:tr w:rsidR="002472AC" w:rsidRPr="00AB35E1"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t>r</w:t>
            </w:r>
            <w:r w:rsidR="002472AC">
              <w:t>eflektieren den Nutzen der Fremdsprachen zur Pflege von persönlichen und beruflichen Kontakten sowie ihre Bedeutung für die Erweiterung des eigenen Horizontes</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Pr="00EA521C" w:rsidRDefault="00ED3304" w:rsidP="00ED3304">
            <w:pPr>
              <w:pStyle w:val="stofftabelletext"/>
              <w:rPr>
                <w:lang w:val="en-US"/>
              </w:rPr>
            </w:pPr>
            <w:r w:rsidRPr="00EA521C">
              <w:rPr>
                <w:lang w:val="en-US"/>
              </w:rPr>
              <w:t>OL 1: u. a. 17/12</w:t>
            </w:r>
            <w:r w:rsidR="00387718">
              <w:rPr>
                <w:lang w:val="en-US"/>
              </w:rPr>
              <w:t>b</w:t>
            </w:r>
            <w:r w:rsidRPr="00EA521C">
              <w:rPr>
                <w:lang w:val="en-US"/>
              </w:rPr>
              <w:t>, 88-89, 119/10</w:t>
            </w:r>
          </w:p>
          <w:p w:rsidR="002472AC" w:rsidRPr="00ED3304" w:rsidRDefault="00ED3304" w:rsidP="00ED3304">
            <w:pPr>
              <w:pStyle w:val="stofftabelletext"/>
              <w:tabs>
                <w:tab w:val="left" w:pos="592"/>
              </w:tabs>
              <w:rPr>
                <w:lang w:val="en-US"/>
              </w:rPr>
            </w:pPr>
            <w:r w:rsidRPr="00816EF3">
              <w:rPr>
                <w:lang w:val="en-US"/>
              </w:rPr>
              <w:t>OL 2: u. a. 60, 90/</w:t>
            </w:r>
            <w:r w:rsidRPr="00816EF3">
              <w:rPr>
                <w:i/>
                <w:lang w:val="en-US"/>
              </w:rPr>
              <w:t>Culture box</w:t>
            </w:r>
            <w:r w:rsidRPr="00816EF3">
              <w:rPr>
                <w:lang w:val="en-US"/>
              </w:rPr>
              <w:t>, 120</w:t>
            </w:r>
          </w:p>
        </w:tc>
      </w:tr>
      <w:tr w:rsidR="002472AC"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Pr="002472AC" w:rsidRDefault="00387718" w:rsidP="00793693">
            <w:pPr>
              <w:pStyle w:val="stofftabelletext"/>
              <w:rPr>
                <w:bCs/>
              </w:rPr>
            </w:pPr>
            <w:r>
              <w:t>o</w:t>
            </w:r>
            <w:r w:rsidR="002472AC">
              <w:t>rganisieren Partner- und Gruppenarbeiten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Default="00ED3304" w:rsidP="00ED3304">
            <w:pPr>
              <w:pStyle w:val="stofftabelletext"/>
            </w:pPr>
            <w:r>
              <w:t>OL 1: u. a. 66-67, 84-85, 124-125</w:t>
            </w:r>
          </w:p>
          <w:p w:rsidR="002472AC" w:rsidRDefault="00ED3304" w:rsidP="00ED3304">
            <w:pPr>
              <w:pStyle w:val="stofftabelletext"/>
              <w:tabs>
                <w:tab w:val="left" w:pos="592"/>
              </w:tabs>
            </w:pPr>
            <w:r>
              <w:t>OL 2: u. a. 22-23, 42-43, 102-103</w:t>
            </w:r>
          </w:p>
        </w:tc>
      </w:tr>
      <w:tr w:rsidR="002472AC"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t>a</w:t>
            </w:r>
            <w:r w:rsidR="002472AC">
              <w:t>rbeiten einzeln, zu zweit und in Gruppen, auch über längere Zeit</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Default="00ED3304" w:rsidP="00ED3304">
            <w:pPr>
              <w:pStyle w:val="stofftabelletext"/>
            </w:pPr>
            <w:r>
              <w:t>OL 1: u. a. 26-27, 66-67, 106-107</w:t>
            </w:r>
          </w:p>
          <w:p w:rsidR="002472AC" w:rsidRDefault="00ED3304" w:rsidP="00ED3304">
            <w:pPr>
              <w:pStyle w:val="stofftabelletext"/>
              <w:tabs>
                <w:tab w:val="left" w:pos="592"/>
              </w:tabs>
            </w:pPr>
            <w:r>
              <w:t>OL 2: u. a. 22-23, 42-43, 102-103</w:t>
            </w:r>
          </w:p>
        </w:tc>
      </w:tr>
      <w:tr w:rsidR="002472AC"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t>a</w:t>
            </w:r>
            <w:r w:rsidR="002472AC">
              <w:t>rbeiten projekt- und produktorientiert</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Default="00ED3304" w:rsidP="00ED3304">
            <w:pPr>
              <w:pStyle w:val="stofftabelletext"/>
            </w:pPr>
            <w:r>
              <w:t>OL 1: u. a.</w:t>
            </w:r>
            <w:r w:rsidR="00B340E3">
              <w:t xml:space="preserve"> </w:t>
            </w:r>
            <w:r>
              <w:t>106-107, 124-125, 157</w:t>
            </w:r>
          </w:p>
          <w:p w:rsidR="002472AC" w:rsidRDefault="00ED3304" w:rsidP="00ED3304">
            <w:pPr>
              <w:pStyle w:val="stofftabelletext"/>
              <w:tabs>
                <w:tab w:val="left" w:pos="592"/>
              </w:tabs>
            </w:pPr>
            <w:r>
              <w:t>OL 2: u. a. 62-63, 82-83, 122-123</w:t>
            </w:r>
          </w:p>
        </w:tc>
      </w:tr>
      <w:tr w:rsidR="002472AC" w:rsidRPr="00AB35E1"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Pr="002472AC" w:rsidRDefault="00387718" w:rsidP="00793693">
            <w:pPr>
              <w:pStyle w:val="stofftabelletext"/>
            </w:pPr>
            <w:r>
              <w:t>f</w:t>
            </w:r>
            <w:r w:rsidR="002472AC">
              <w:t xml:space="preserve">inden Regeln, erkennen Fehler in Selbstkorrektur sowie </w:t>
            </w:r>
            <w:r w:rsidR="002472AC">
              <w:rPr>
                <w:i/>
              </w:rPr>
              <w:t>peer correction</w:t>
            </w:r>
            <w:r w:rsidR="002472AC">
              <w:t xml:space="preserve"> und nutzen diese Erkenntnisse für den eigenen Lernprozess</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Default="00ED3304" w:rsidP="00ED3304">
            <w:pPr>
              <w:pStyle w:val="stofftabelletext"/>
              <w:rPr>
                <w:i/>
                <w:lang w:val="en-US"/>
              </w:rPr>
            </w:pPr>
            <w:r w:rsidRPr="00ED3304">
              <w:rPr>
                <w:lang w:val="en-US"/>
              </w:rPr>
              <w:t>OL 1: u. a.</w:t>
            </w:r>
            <w:r w:rsidR="00B340E3">
              <w:rPr>
                <w:lang w:val="en-US"/>
              </w:rPr>
              <w:t xml:space="preserve"> </w:t>
            </w:r>
            <w:r w:rsidRPr="00ED3304">
              <w:rPr>
                <w:lang w:val="en-US"/>
              </w:rPr>
              <w:t>56/</w:t>
            </w:r>
            <w:r w:rsidRPr="00ED3304">
              <w:rPr>
                <w:i/>
                <w:lang w:val="en-US"/>
              </w:rPr>
              <w:t>Language detectives,</w:t>
            </w:r>
            <w:r w:rsidRPr="00ED3304">
              <w:rPr>
                <w:lang w:val="en-US"/>
              </w:rPr>
              <w:t xml:space="preserve"> </w:t>
            </w:r>
            <w:r>
              <w:rPr>
                <w:lang w:val="en-US"/>
              </w:rPr>
              <w:t>84/</w:t>
            </w:r>
            <w:r w:rsidRPr="00693703">
              <w:rPr>
                <w:i/>
                <w:lang w:val="en-US"/>
              </w:rPr>
              <w:t>Checklist</w:t>
            </w:r>
            <w:r>
              <w:rPr>
                <w:lang w:val="en-US"/>
              </w:rPr>
              <w:t>, 125/</w:t>
            </w:r>
            <w:r w:rsidRPr="00693703">
              <w:rPr>
                <w:i/>
                <w:lang w:val="en-US"/>
              </w:rPr>
              <w:t>Step 5-7</w:t>
            </w:r>
          </w:p>
          <w:p w:rsidR="002472AC" w:rsidRPr="00ED3304" w:rsidRDefault="00ED3304" w:rsidP="00ED3304">
            <w:pPr>
              <w:pStyle w:val="stofftabelletext"/>
              <w:tabs>
                <w:tab w:val="left" w:pos="592"/>
              </w:tabs>
              <w:rPr>
                <w:lang w:val="en-US"/>
              </w:rPr>
            </w:pPr>
            <w:r w:rsidRPr="00816EF3">
              <w:rPr>
                <w:lang w:val="en-US"/>
              </w:rPr>
              <w:t>OL 2: u. a. 12/</w:t>
            </w:r>
            <w:r w:rsidRPr="00816EF3">
              <w:rPr>
                <w:i/>
                <w:lang w:val="en-US"/>
              </w:rPr>
              <w:t>Study skills</w:t>
            </w:r>
            <w:r w:rsidRPr="00816EF3">
              <w:rPr>
                <w:lang w:val="en-US"/>
              </w:rPr>
              <w:t>, 22/</w:t>
            </w:r>
            <w:r w:rsidRPr="00816EF3">
              <w:rPr>
                <w:i/>
                <w:lang w:val="en-US"/>
              </w:rPr>
              <w:t>Checklist</w:t>
            </w:r>
            <w:r w:rsidRPr="00816EF3">
              <w:rPr>
                <w:lang w:val="en-US"/>
              </w:rPr>
              <w:t>, 107/2c</w:t>
            </w:r>
          </w:p>
        </w:tc>
      </w:tr>
      <w:tr w:rsidR="002472AC"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Pr="002472AC" w:rsidRDefault="00387718" w:rsidP="00793693">
            <w:pPr>
              <w:pStyle w:val="stofftabelletext"/>
              <w:rPr>
                <w:i/>
              </w:rPr>
            </w:pPr>
            <w:r>
              <w:t>b</w:t>
            </w:r>
            <w:r w:rsidR="002472AC">
              <w:t xml:space="preserve">eschreiben ihren eigenen Lernfortschritt und dokumentieren ihn z. B. in einem Portfolio, Lerntagebuch oder </w:t>
            </w:r>
            <w:r w:rsidR="002472AC">
              <w:rPr>
                <w:i/>
              </w:rPr>
              <w:t>logbook</w:t>
            </w:r>
            <w:r>
              <w:rPr>
                <w:i/>
              </w:rP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Default="00ED3304" w:rsidP="00ED3304">
            <w:pPr>
              <w:pStyle w:val="stofftabelletext"/>
              <w:rPr>
                <w:i/>
              </w:rPr>
            </w:pPr>
            <w:r>
              <w:t>OL 1: u. a.</w:t>
            </w:r>
            <w:r w:rsidR="00B340E3">
              <w:t xml:space="preserve"> </w:t>
            </w:r>
            <w:r>
              <w:t>41/12, 57/15, 66/</w:t>
            </w:r>
            <w:r w:rsidRPr="00693703">
              <w:rPr>
                <w:i/>
              </w:rPr>
              <w:t xml:space="preserve">Checklist </w:t>
            </w:r>
          </w:p>
          <w:p w:rsidR="002472AC" w:rsidRDefault="00ED3304" w:rsidP="00ED3304">
            <w:pPr>
              <w:pStyle w:val="stofftabelletext"/>
              <w:tabs>
                <w:tab w:val="left" w:pos="592"/>
              </w:tabs>
            </w:pPr>
            <w:r>
              <w:t>OL 2: u. a. 42/</w:t>
            </w:r>
            <w:r w:rsidRPr="00816EF3">
              <w:rPr>
                <w:i/>
              </w:rPr>
              <w:t>Checklist</w:t>
            </w:r>
            <w:r>
              <w:t>, 82/</w:t>
            </w:r>
            <w:r w:rsidRPr="00816EF3">
              <w:rPr>
                <w:i/>
              </w:rPr>
              <w:t>Checklist</w:t>
            </w:r>
            <w:r>
              <w:t>, 102/</w:t>
            </w:r>
            <w:r w:rsidRPr="00816EF3">
              <w:rPr>
                <w:i/>
              </w:rPr>
              <w:t>Checklist</w:t>
            </w:r>
          </w:p>
        </w:tc>
      </w:tr>
      <w:tr w:rsidR="002472AC" w:rsidTr="00387718">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t>n</w:t>
            </w:r>
            <w:r w:rsidR="002472AC">
              <w:t>utzen die Fremdsprache fächerübergreifend</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tabs>
                <w:tab w:val="left" w:pos="592"/>
              </w:tabs>
            </w:pPr>
            <w:r>
              <w:t>OL 1: u. a. 154-155, 156-157</w:t>
            </w:r>
          </w:p>
        </w:tc>
      </w:tr>
    </w:tbl>
    <w:p w:rsidR="002472AC" w:rsidRDefault="002472AC">
      <w:pPr>
        <w:pStyle w:val="stofftabelletext"/>
        <w:ind w:left="0"/>
      </w:pPr>
    </w:p>
    <w:p w:rsidR="00387718" w:rsidRDefault="00387718">
      <w:pPr>
        <w:pStyle w:val="stofftabelletext"/>
        <w:ind w:left="0"/>
      </w:pPr>
    </w:p>
    <w:p w:rsidR="002472AC" w:rsidRDefault="002472AC" w:rsidP="002472AC">
      <w:pPr>
        <w:pStyle w:val="stoffzwischenberschrift"/>
      </w:pPr>
      <w:r>
        <w:t>4</w:t>
      </w:r>
      <w:r>
        <w:tab/>
        <w:t>Interkulturelle kommunikative Kompetenz</w:t>
      </w:r>
    </w:p>
    <w:tbl>
      <w:tblPr>
        <w:tblW w:w="10065" w:type="dxa"/>
        <w:tblInd w:w="1" w:type="dxa"/>
        <w:tblLayout w:type="fixed"/>
        <w:tblCellMar>
          <w:left w:w="0" w:type="dxa"/>
          <w:right w:w="0" w:type="dxa"/>
        </w:tblCellMar>
        <w:tblLook w:val="0000" w:firstRow="0" w:lastRow="0" w:firstColumn="0" w:lastColumn="0" w:noHBand="0" w:noVBand="0"/>
      </w:tblPr>
      <w:tblGrid>
        <w:gridCol w:w="6803"/>
        <w:gridCol w:w="3262"/>
      </w:tblGrid>
      <w:tr w:rsidR="002472AC" w:rsidTr="00F90ADB">
        <w:tc>
          <w:tcPr>
            <w:tcW w:w="6803" w:type="dxa"/>
            <w:tcBorders>
              <w:left w:val="single" w:sz="4" w:space="0" w:color="auto"/>
              <w:bottom w:val="single" w:sz="4" w:space="0" w:color="auto"/>
              <w:right w:val="single" w:sz="4" w:space="0" w:color="auto"/>
            </w:tcBorders>
            <w:shd w:val="clear" w:color="auto" w:fill="auto"/>
          </w:tcPr>
          <w:p w:rsidR="002472AC" w:rsidRDefault="002472AC" w:rsidP="00793693">
            <w:pPr>
              <w:pStyle w:val="stofftabelletextfett"/>
            </w:pPr>
            <w:r>
              <w:t xml:space="preserve">Die Schülerinnen und Schüler </w:t>
            </w:r>
          </w:p>
        </w:tc>
        <w:tc>
          <w:tcPr>
            <w:tcW w:w="3262" w:type="dxa"/>
            <w:tcBorders>
              <w:left w:val="single" w:sz="4" w:space="0" w:color="auto"/>
              <w:bottom w:val="single" w:sz="4" w:space="0" w:color="auto"/>
              <w:right w:val="single" w:sz="4" w:space="0" w:color="auto"/>
            </w:tcBorders>
            <w:shd w:val="clear" w:color="auto" w:fill="auto"/>
            <w:vAlign w:val="center"/>
          </w:tcPr>
          <w:p w:rsidR="002472AC" w:rsidRDefault="002472AC" w:rsidP="00793693">
            <w:pPr>
              <w:pStyle w:val="stofftabelletext"/>
            </w:pPr>
            <w:r>
              <w:t>Seite/Übung bzw. Seite</w:t>
            </w:r>
          </w:p>
        </w:tc>
      </w:tr>
      <w:tr w:rsidR="002472AC" w:rsidTr="00F90ADB">
        <w:trPr>
          <w:trHeight w:hRule="exact" w:val="113"/>
        </w:trPr>
        <w:tc>
          <w:tcPr>
            <w:tcW w:w="6803" w:type="dxa"/>
            <w:tcBorders>
              <w:top w:val="single" w:sz="4" w:space="0" w:color="auto"/>
            </w:tcBorders>
            <w:shd w:val="clear" w:color="auto" w:fill="auto"/>
          </w:tcPr>
          <w:p w:rsidR="002472AC" w:rsidRDefault="002472AC" w:rsidP="00793693">
            <w:pPr>
              <w:pStyle w:val="stofftabelletext"/>
              <w:snapToGrid w:val="0"/>
            </w:pPr>
          </w:p>
        </w:tc>
        <w:tc>
          <w:tcPr>
            <w:tcW w:w="3262" w:type="dxa"/>
            <w:tcBorders>
              <w:top w:val="single" w:sz="4" w:space="0" w:color="auto"/>
            </w:tcBorders>
            <w:shd w:val="clear" w:color="auto" w:fill="auto"/>
          </w:tcPr>
          <w:p w:rsidR="002472AC" w:rsidRDefault="002472AC" w:rsidP="00793693">
            <w:pPr>
              <w:pStyle w:val="stofftabelletext"/>
              <w:snapToGrid w:val="0"/>
            </w:pPr>
          </w:p>
        </w:tc>
      </w:tr>
      <w:tr w:rsidR="002472AC" w:rsidTr="00F90ADB">
        <w:trPr>
          <w:trHeight w:hRule="exact" w:val="63"/>
        </w:trPr>
        <w:tc>
          <w:tcPr>
            <w:tcW w:w="6803" w:type="dxa"/>
            <w:shd w:val="clear" w:color="auto" w:fill="auto"/>
          </w:tcPr>
          <w:p w:rsidR="002472AC" w:rsidRDefault="002472AC" w:rsidP="00793693">
            <w:pPr>
              <w:pStyle w:val="stofftabelletext"/>
              <w:snapToGrid w:val="0"/>
            </w:pPr>
          </w:p>
        </w:tc>
        <w:tc>
          <w:tcPr>
            <w:tcW w:w="3262" w:type="dxa"/>
            <w:shd w:val="clear" w:color="auto" w:fill="auto"/>
          </w:tcPr>
          <w:p w:rsidR="002472AC" w:rsidRDefault="002472AC" w:rsidP="00793693">
            <w:pPr>
              <w:pStyle w:val="stofftabelletext"/>
              <w:snapToGrid w:val="0"/>
            </w:pPr>
          </w:p>
        </w:tc>
      </w:tr>
      <w:tr w:rsidR="002472AC" w:rsidRPr="00AB35E1" w:rsidTr="00F90ADB">
        <w:tc>
          <w:tcPr>
            <w:tcW w:w="6803" w:type="dxa"/>
            <w:tcBorders>
              <w:left w:val="single" w:sz="4" w:space="0" w:color="auto"/>
              <w:bottom w:val="single" w:sz="4" w:space="0" w:color="auto"/>
              <w:right w:val="single" w:sz="4" w:space="0" w:color="auto"/>
            </w:tcBorders>
            <w:shd w:val="clear" w:color="auto" w:fill="auto"/>
          </w:tcPr>
          <w:p w:rsidR="002472AC" w:rsidRPr="00A86F9A" w:rsidRDefault="00387718" w:rsidP="00793693">
            <w:pPr>
              <w:pStyle w:val="stofftabelletext"/>
            </w:pPr>
            <w:r>
              <w:t>k</w:t>
            </w:r>
            <w:r w:rsidR="002472AC">
              <w:t>ennen elementare Kommunikations- und Interaktionsregeln ausgewählter englischsprachiger Länder und verfügen über ein entsprechendes Sprachregister, das sie in vertrauten Situationen anwenden</w:t>
            </w:r>
            <w:r>
              <w:t>,</w:t>
            </w:r>
          </w:p>
        </w:tc>
        <w:tc>
          <w:tcPr>
            <w:tcW w:w="3262" w:type="dxa"/>
            <w:tcBorders>
              <w:left w:val="single" w:sz="4" w:space="0" w:color="auto"/>
              <w:bottom w:val="single" w:sz="4" w:space="0" w:color="auto"/>
              <w:right w:val="single" w:sz="4" w:space="0" w:color="auto"/>
            </w:tcBorders>
            <w:shd w:val="clear" w:color="auto" w:fill="auto"/>
          </w:tcPr>
          <w:p w:rsidR="00ED3304" w:rsidRPr="00EA521C" w:rsidRDefault="00ED3304" w:rsidP="00ED3304">
            <w:pPr>
              <w:pStyle w:val="stofftabelletext"/>
              <w:rPr>
                <w:lang w:val="en-US"/>
              </w:rPr>
            </w:pPr>
            <w:r w:rsidRPr="00EA521C">
              <w:rPr>
                <w:lang w:val="en-US"/>
              </w:rPr>
              <w:t>OL 1: u. a. 8/1, 79/12, 109</w:t>
            </w:r>
          </w:p>
          <w:p w:rsidR="002472AC" w:rsidRPr="00ED3304" w:rsidRDefault="00ED3304" w:rsidP="00ED3304">
            <w:pPr>
              <w:pStyle w:val="stofftabelletext"/>
              <w:tabs>
                <w:tab w:val="left" w:pos="592"/>
              </w:tabs>
              <w:rPr>
                <w:i/>
                <w:lang w:val="en-US"/>
              </w:rPr>
            </w:pPr>
            <w:r w:rsidRPr="00B9315D">
              <w:rPr>
                <w:lang w:val="en-US"/>
              </w:rPr>
              <w:t>OL 2: u. a. 9/</w:t>
            </w:r>
            <w:r w:rsidRPr="00B9315D">
              <w:rPr>
                <w:i/>
                <w:lang w:val="en-US"/>
              </w:rPr>
              <w:t>Culture box</w:t>
            </w:r>
            <w:r w:rsidRPr="00B9315D">
              <w:rPr>
                <w:lang w:val="en-US"/>
              </w:rPr>
              <w:t>, 27/1, 90</w:t>
            </w:r>
            <w:r w:rsidRPr="00B9315D">
              <w:rPr>
                <w:i/>
                <w:lang w:val="en-US"/>
              </w:rPr>
              <w:t>/Culture box</w:t>
            </w:r>
          </w:p>
        </w:tc>
      </w:tr>
      <w:tr w:rsidR="002472AC" w:rsidRPr="00AB35E1" w:rsidTr="00F90ADB">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rsidRPr="00387718">
              <w:t>s</w:t>
            </w:r>
            <w:r w:rsidR="002472AC">
              <w:t>ind neugierig auf Fremdes, aufgeschlossen für andere Kulturen, akzeptieren kulturelle Vielfalt und sehen sie als Bereicherung für ihr Leben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Default="00ED3304" w:rsidP="00ED3304">
            <w:pPr>
              <w:pStyle w:val="stofftabelletext"/>
              <w:rPr>
                <w:i/>
                <w:lang w:val="en-US"/>
              </w:rPr>
            </w:pPr>
            <w:r>
              <w:rPr>
                <w:lang w:val="en-US"/>
              </w:rPr>
              <w:t>OL 1: u. a. 44, 70-71, 111/</w:t>
            </w:r>
            <w:r w:rsidRPr="00693703">
              <w:rPr>
                <w:i/>
                <w:lang w:val="en-US"/>
              </w:rPr>
              <w:t>Culture box</w:t>
            </w:r>
          </w:p>
          <w:p w:rsidR="002472AC" w:rsidRPr="00ED3304" w:rsidRDefault="00ED3304" w:rsidP="00ED3304">
            <w:pPr>
              <w:pStyle w:val="stofftabelletext"/>
              <w:tabs>
                <w:tab w:val="left" w:pos="592"/>
              </w:tabs>
              <w:rPr>
                <w:lang w:val="en-US"/>
              </w:rPr>
            </w:pPr>
            <w:r w:rsidRPr="00B9315D">
              <w:rPr>
                <w:lang w:val="en-US"/>
              </w:rPr>
              <w:t>OL 2: u. a. 34/</w:t>
            </w:r>
            <w:r w:rsidRPr="00387718">
              <w:rPr>
                <w:i/>
                <w:lang w:val="en-US"/>
              </w:rPr>
              <w:t>Culture box</w:t>
            </w:r>
            <w:r w:rsidRPr="00B9315D">
              <w:rPr>
                <w:lang w:val="en-US"/>
              </w:rPr>
              <w:t>, 68-69, 82-83</w:t>
            </w:r>
          </w:p>
        </w:tc>
      </w:tr>
      <w:tr w:rsidR="002472AC" w:rsidRPr="00AB35E1" w:rsidTr="00F90ADB">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Pr="002472AC" w:rsidRDefault="00387718" w:rsidP="00793693">
            <w:pPr>
              <w:pStyle w:val="stofftabelletext"/>
              <w:rPr>
                <w:bCs/>
              </w:rPr>
            </w:pPr>
            <w:r w:rsidRPr="00387718">
              <w:t>s</w:t>
            </w:r>
            <w:r w:rsidR="002472AC">
              <w:t>ind bereit, sich auf fremde Situationen einzustellen und sich in Situationen des Alltaglebens angemessen zu verhalten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Pr="00EA521C" w:rsidRDefault="00ED3304" w:rsidP="00ED3304">
            <w:pPr>
              <w:pStyle w:val="stofftabelletext"/>
              <w:rPr>
                <w:lang w:val="en-US"/>
              </w:rPr>
            </w:pPr>
            <w:r w:rsidRPr="00EA521C">
              <w:rPr>
                <w:lang w:val="en-US"/>
              </w:rPr>
              <w:t>OL 1: u. a. 35/5-7, 79/12, 102</w:t>
            </w:r>
          </w:p>
          <w:p w:rsidR="002472AC" w:rsidRPr="00ED3304" w:rsidRDefault="00387718" w:rsidP="00ED3304">
            <w:pPr>
              <w:pStyle w:val="stofftabelletext"/>
              <w:tabs>
                <w:tab w:val="left" w:pos="592"/>
              </w:tabs>
              <w:rPr>
                <w:lang w:val="en-US"/>
              </w:rPr>
            </w:pPr>
            <w:r>
              <w:rPr>
                <w:lang w:val="en-US"/>
              </w:rPr>
              <w:t>OL 2: u. a. 9/3, 60/1-2, 90/</w:t>
            </w:r>
            <w:r w:rsidR="00ED3304" w:rsidRPr="00B9315D">
              <w:rPr>
                <w:i/>
                <w:lang w:val="en-US"/>
              </w:rPr>
              <w:t>Culture box</w:t>
            </w:r>
          </w:p>
        </w:tc>
      </w:tr>
      <w:tr w:rsidR="002472AC" w:rsidRPr="00AB35E1" w:rsidTr="00F90ADB">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t>s</w:t>
            </w:r>
            <w:r w:rsidR="002472AC">
              <w:t>ind in der Lage, sich in Bezug auf die Befindlichkeit und Denkweisen in den Partner aus der anderen Kultur hineinzuversetzen (Empathie, Perspektivwechsel)</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Pr="00ED3304" w:rsidRDefault="00ED3304" w:rsidP="00793693">
            <w:pPr>
              <w:pStyle w:val="stofftabelletext"/>
              <w:tabs>
                <w:tab w:val="left" w:pos="592"/>
              </w:tabs>
              <w:rPr>
                <w:lang w:val="en-US"/>
              </w:rPr>
            </w:pPr>
            <w:r w:rsidRPr="00B9315D">
              <w:rPr>
                <w:lang w:val="en-US"/>
              </w:rPr>
              <w:t xml:space="preserve">OL 2: u. </w:t>
            </w:r>
            <w:r>
              <w:rPr>
                <w:lang w:val="en-US"/>
              </w:rPr>
              <w:t>a. 9/</w:t>
            </w:r>
            <w:r w:rsidRPr="00B9315D">
              <w:rPr>
                <w:i/>
                <w:lang w:val="en-US"/>
              </w:rPr>
              <w:t>Culture box</w:t>
            </w:r>
            <w:r>
              <w:rPr>
                <w:lang w:val="en-US"/>
              </w:rPr>
              <w:t>, 69/</w:t>
            </w:r>
            <w:r w:rsidRPr="00B9315D">
              <w:rPr>
                <w:i/>
                <w:lang w:val="en-US"/>
              </w:rPr>
              <w:t>Culture box</w:t>
            </w:r>
            <w:r>
              <w:rPr>
                <w:lang w:val="en-US"/>
              </w:rPr>
              <w:t>, 90/</w:t>
            </w:r>
            <w:r w:rsidRPr="00B9315D">
              <w:rPr>
                <w:i/>
                <w:lang w:val="en-US"/>
              </w:rPr>
              <w:t>Culture box</w:t>
            </w:r>
          </w:p>
        </w:tc>
      </w:tr>
      <w:tr w:rsidR="002472AC" w:rsidRPr="00AB35E1" w:rsidTr="00F90ADB">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rsidRPr="00387718">
              <w:t>k</w:t>
            </w:r>
            <w:r w:rsidR="002472AC">
              <w:t>ennen gängige Sicht- und Wahrnehmungsweisen, Vorurteile und Stereotype des eigenen und des anderen Landes und setzen sich mit ihnen auseinander</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Pr="00ED3304" w:rsidRDefault="00ED3304" w:rsidP="00ED3304">
            <w:pPr>
              <w:pStyle w:val="stofftabelletext"/>
              <w:tabs>
                <w:tab w:val="left" w:pos="592"/>
              </w:tabs>
              <w:rPr>
                <w:lang w:val="en-US"/>
              </w:rPr>
            </w:pPr>
            <w:r w:rsidRPr="00693703">
              <w:rPr>
                <w:lang w:val="en-US"/>
              </w:rPr>
              <w:t xml:space="preserve">OL 2: </w:t>
            </w:r>
            <w:r>
              <w:rPr>
                <w:lang w:val="en-US"/>
              </w:rPr>
              <w:t>u. a.</w:t>
            </w:r>
            <w:r w:rsidRPr="00693703">
              <w:rPr>
                <w:lang w:val="en-US"/>
              </w:rPr>
              <w:t xml:space="preserve"> 21/</w:t>
            </w:r>
            <w:r w:rsidRPr="00693703">
              <w:rPr>
                <w:i/>
                <w:iCs/>
                <w:lang w:val="en-US"/>
              </w:rPr>
              <w:t>Culture box</w:t>
            </w:r>
            <w:r w:rsidRPr="00693703">
              <w:rPr>
                <w:lang w:val="en-US"/>
              </w:rPr>
              <w:t>, 26-27, 69/</w:t>
            </w:r>
            <w:r w:rsidRPr="00693703">
              <w:rPr>
                <w:i/>
                <w:iCs/>
                <w:lang w:val="en-US"/>
              </w:rPr>
              <w:t>Culture box</w:t>
            </w:r>
            <w:r w:rsidRPr="00693703">
              <w:rPr>
                <w:lang w:val="en-US"/>
              </w:rPr>
              <w:t>, 90/</w:t>
            </w:r>
            <w:r w:rsidRPr="00693703">
              <w:rPr>
                <w:i/>
                <w:iCs/>
                <w:lang w:val="en-US"/>
              </w:rPr>
              <w:t>Culture box</w:t>
            </w:r>
            <w:r w:rsidRPr="00693703">
              <w:rPr>
                <w:lang w:val="en-US"/>
              </w:rPr>
              <w:t>, 120/</w:t>
            </w:r>
            <w:r w:rsidRPr="00693703">
              <w:rPr>
                <w:i/>
                <w:iCs/>
                <w:lang w:val="en-US"/>
              </w:rPr>
              <w:t>Culture box</w:t>
            </w:r>
          </w:p>
        </w:tc>
      </w:tr>
      <w:tr w:rsidR="002472AC" w:rsidTr="00F90ADB">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t>s</w:t>
            </w:r>
            <w:r w:rsidR="002472AC">
              <w:t>ind in der Lage, ungewohnte Erfahrungen auszuhalten und mit ihnen sinnvoll und angemessen umzugehen</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Default="00ED3304" w:rsidP="00ED3304">
            <w:pPr>
              <w:pStyle w:val="stofftabelletext"/>
            </w:pPr>
            <w:r>
              <w:t>OL 1: u. a.</w:t>
            </w:r>
            <w:r w:rsidR="00B340E3">
              <w:t xml:space="preserve"> </w:t>
            </w:r>
            <w:r>
              <w:t>24, 102</w:t>
            </w:r>
          </w:p>
          <w:p w:rsidR="002472AC" w:rsidRDefault="00ED3304" w:rsidP="00ED3304">
            <w:pPr>
              <w:pStyle w:val="stofftabelletext"/>
              <w:tabs>
                <w:tab w:val="left" w:pos="592"/>
              </w:tabs>
            </w:pPr>
            <w:r>
              <w:t>OL 2: u. a. 60, 82-83, 120</w:t>
            </w:r>
          </w:p>
        </w:tc>
      </w:tr>
      <w:tr w:rsidR="002472AC" w:rsidRPr="00AB35E1" w:rsidTr="00F90ADB">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t>n</w:t>
            </w:r>
            <w:r w:rsidR="002472AC">
              <w:t>ehmen kulturelle Differenzen, Missverständnisse und Konfliktsituationen bewusst wahr, verständigen sich darüber und handeln ggf. gemeinsam</w:t>
            </w:r>
            <w:r>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2472AC" w:rsidRPr="00ED3304" w:rsidRDefault="00ED3304" w:rsidP="00793693">
            <w:pPr>
              <w:pStyle w:val="stofftabelletext"/>
              <w:tabs>
                <w:tab w:val="left" w:pos="592"/>
              </w:tabs>
              <w:rPr>
                <w:lang w:val="en-US"/>
              </w:rPr>
            </w:pPr>
            <w:r w:rsidRPr="00693703">
              <w:rPr>
                <w:lang w:val="en-US"/>
              </w:rPr>
              <w:t xml:space="preserve">OL 2: </w:t>
            </w:r>
            <w:r>
              <w:rPr>
                <w:lang w:val="en-US"/>
              </w:rPr>
              <w:t>u. a.</w:t>
            </w:r>
            <w:r w:rsidRPr="00693703">
              <w:rPr>
                <w:lang w:val="en-US"/>
              </w:rPr>
              <w:t xml:space="preserve"> </w:t>
            </w:r>
            <w:r>
              <w:rPr>
                <w:lang w:val="en-US"/>
              </w:rPr>
              <w:t>14/5</w:t>
            </w:r>
            <w:r w:rsidRPr="00693703">
              <w:rPr>
                <w:lang w:val="en-US"/>
              </w:rPr>
              <w:t>, 22-23, 196/</w:t>
            </w:r>
            <w:r w:rsidRPr="00693703">
              <w:rPr>
                <w:i/>
                <w:iCs/>
                <w:lang w:val="en-US"/>
              </w:rPr>
              <w:t>Word bank</w:t>
            </w:r>
          </w:p>
        </w:tc>
      </w:tr>
      <w:tr w:rsidR="002472AC" w:rsidRPr="00AB35E1" w:rsidTr="00F90ADB">
        <w:tc>
          <w:tcPr>
            <w:tcW w:w="6803" w:type="dxa"/>
            <w:tcBorders>
              <w:top w:val="single" w:sz="4" w:space="0" w:color="auto"/>
              <w:left w:val="single" w:sz="4" w:space="0" w:color="auto"/>
              <w:bottom w:val="single" w:sz="4" w:space="0" w:color="auto"/>
              <w:right w:val="single" w:sz="4" w:space="0" w:color="auto"/>
            </w:tcBorders>
            <w:shd w:val="clear" w:color="auto" w:fill="auto"/>
          </w:tcPr>
          <w:p w:rsidR="002472AC" w:rsidRDefault="00387718" w:rsidP="00793693">
            <w:pPr>
              <w:pStyle w:val="stofftabelletext"/>
            </w:pPr>
            <w:r>
              <w:t>v</w:t>
            </w:r>
            <w:r w:rsidR="002472AC">
              <w:t>erfügen über interkulturelle kommunikative Kompetenz bezogen auf Charakteristika der eigenen und der fremdsprachigen Kultur und Gesellschaft aus folgenden Bereichen:</w:t>
            </w:r>
          </w:p>
          <w:p w:rsidR="002472AC" w:rsidRDefault="002472AC" w:rsidP="002472AC">
            <w:pPr>
              <w:pStyle w:val="stofftabelletext"/>
              <w:numPr>
                <w:ilvl w:val="0"/>
                <w:numId w:val="15"/>
              </w:numPr>
            </w:pPr>
            <w:r>
              <w:t>Alltag und Lebensbedin</w:t>
            </w:r>
            <w:r w:rsidR="00ED3304">
              <w:t>g</w:t>
            </w:r>
            <w:r>
              <w:t>ungen</w:t>
            </w:r>
          </w:p>
          <w:p w:rsidR="00ED3304" w:rsidRDefault="00ED3304" w:rsidP="00ED3304">
            <w:pPr>
              <w:pStyle w:val="stofftabelletext"/>
            </w:pPr>
          </w:p>
          <w:p w:rsidR="00ED3304" w:rsidRDefault="00ED3304" w:rsidP="00ED3304">
            <w:pPr>
              <w:pStyle w:val="stofftabelletext"/>
            </w:pPr>
          </w:p>
          <w:p w:rsidR="002472AC" w:rsidRDefault="002472AC" w:rsidP="002472AC">
            <w:pPr>
              <w:pStyle w:val="stofftabelletext"/>
              <w:numPr>
                <w:ilvl w:val="0"/>
                <w:numId w:val="15"/>
              </w:numPr>
            </w:pPr>
            <w:r>
              <w:t>Zwischenmenschliche Beziehungen</w:t>
            </w:r>
          </w:p>
          <w:p w:rsidR="00ED3304" w:rsidRDefault="00ED3304" w:rsidP="00ED3304">
            <w:pPr>
              <w:pStyle w:val="stofftabelletext"/>
            </w:pPr>
          </w:p>
          <w:p w:rsidR="00ED3304" w:rsidRDefault="00ED3304" w:rsidP="00ED3304">
            <w:pPr>
              <w:pStyle w:val="stofftabelletext"/>
            </w:pPr>
          </w:p>
          <w:p w:rsidR="002472AC" w:rsidRDefault="002472AC" w:rsidP="002472AC">
            <w:pPr>
              <w:pStyle w:val="stofftabelletext"/>
              <w:numPr>
                <w:ilvl w:val="0"/>
                <w:numId w:val="15"/>
              </w:numPr>
            </w:pPr>
            <w:r>
              <w:t>Werte, Normen, Überzeugungen und Einstellungen</w:t>
            </w:r>
            <w:r w:rsidR="00387718">
              <w:t>.</w:t>
            </w:r>
          </w:p>
        </w:tc>
        <w:tc>
          <w:tcPr>
            <w:tcW w:w="3262" w:type="dxa"/>
            <w:tcBorders>
              <w:top w:val="single" w:sz="4" w:space="0" w:color="auto"/>
              <w:left w:val="single" w:sz="4" w:space="0" w:color="auto"/>
              <w:bottom w:val="single" w:sz="4" w:space="0" w:color="auto"/>
              <w:right w:val="single" w:sz="4" w:space="0" w:color="auto"/>
            </w:tcBorders>
            <w:shd w:val="clear" w:color="auto" w:fill="auto"/>
          </w:tcPr>
          <w:p w:rsidR="00ED3304" w:rsidRDefault="00ED3304" w:rsidP="00ED3304">
            <w:pPr>
              <w:pStyle w:val="stofftabelletext"/>
            </w:pPr>
          </w:p>
          <w:p w:rsidR="00ED3304" w:rsidRDefault="00ED3304" w:rsidP="00ED3304">
            <w:pPr>
              <w:pStyle w:val="stofftabelletext"/>
            </w:pPr>
          </w:p>
          <w:p w:rsidR="00ED3304" w:rsidRDefault="00ED3304" w:rsidP="00ED3304">
            <w:pPr>
              <w:pStyle w:val="stofftabelletext"/>
              <w:rPr>
                <w:lang w:val="en-US"/>
              </w:rPr>
            </w:pPr>
            <w:r>
              <w:rPr>
                <w:lang w:val="en-US"/>
              </w:rPr>
              <w:t>OL 1: u. a. 33/</w:t>
            </w:r>
            <w:r w:rsidRPr="00693703">
              <w:rPr>
                <w:i/>
                <w:lang w:val="en-US"/>
              </w:rPr>
              <w:t>Culture box</w:t>
            </w:r>
            <w:r>
              <w:rPr>
                <w:lang w:val="en-US"/>
              </w:rPr>
              <w:t>, 65, 103</w:t>
            </w:r>
          </w:p>
          <w:p w:rsidR="00ED3304" w:rsidRDefault="00ED3304" w:rsidP="00ED3304">
            <w:pPr>
              <w:pStyle w:val="stofftabelletext"/>
              <w:rPr>
                <w:lang w:val="en-US"/>
              </w:rPr>
            </w:pPr>
            <w:r w:rsidRPr="00B9315D">
              <w:rPr>
                <w:lang w:val="en-US"/>
              </w:rPr>
              <w:t>OL 2: u. a. 21/</w:t>
            </w:r>
            <w:r w:rsidRPr="00B9315D">
              <w:rPr>
                <w:i/>
                <w:lang w:val="en-US"/>
              </w:rPr>
              <w:t>Culture box</w:t>
            </w:r>
            <w:r w:rsidRPr="00B9315D">
              <w:rPr>
                <w:lang w:val="en-US"/>
              </w:rPr>
              <w:t>, 54</w:t>
            </w:r>
            <w:r w:rsidRPr="00B9315D">
              <w:rPr>
                <w:i/>
                <w:lang w:val="en-US"/>
              </w:rPr>
              <w:t>/Culture box</w:t>
            </w:r>
            <w:r w:rsidRPr="00B9315D">
              <w:rPr>
                <w:lang w:val="en-US"/>
              </w:rPr>
              <w:t>, 60/</w:t>
            </w:r>
            <w:r w:rsidRPr="00B9315D">
              <w:rPr>
                <w:i/>
                <w:lang w:val="en-US"/>
              </w:rPr>
              <w:t>Culture box</w:t>
            </w:r>
          </w:p>
          <w:p w:rsidR="00ED3304" w:rsidRDefault="00ED3304" w:rsidP="00ED3304">
            <w:pPr>
              <w:pStyle w:val="stofftabelletext"/>
              <w:rPr>
                <w:lang w:val="en-US"/>
              </w:rPr>
            </w:pPr>
            <w:r>
              <w:rPr>
                <w:lang w:val="en-US"/>
              </w:rPr>
              <w:t>OL 1: u. a. 25, 45, 83</w:t>
            </w:r>
          </w:p>
          <w:p w:rsidR="00ED3304" w:rsidRPr="00B9315D" w:rsidRDefault="00ED3304" w:rsidP="00ED3304">
            <w:pPr>
              <w:pStyle w:val="stofftabelletext"/>
              <w:rPr>
                <w:lang w:val="en-US"/>
              </w:rPr>
            </w:pPr>
            <w:r w:rsidRPr="00B9315D">
              <w:rPr>
                <w:lang w:val="en-US"/>
              </w:rPr>
              <w:t>OL 2: u. a. 9/</w:t>
            </w:r>
            <w:r w:rsidRPr="00B9315D">
              <w:rPr>
                <w:i/>
                <w:lang w:val="en-US"/>
              </w:rPr>
              <w:t>Culture box</w:t>
            </w:r>
            <w:r w:rsidRPr="00B9315D">
              <w:rPr>
                <w:lang w:val="en-US"/>
              </w:rPr>
              <w:t>, 89</w:t>
            </w:r>
            <w:r w:rsidRPr="00B9315D">
              <w:rPr>
                <w:i/>
                <w:lang w:val="en-US"/>
              </w:rPr>
              <w:t>/Culture box</w:t>
            </w:r>
            <w:r w:rsidRPr="00B9315D">
              <w:rPr>
                <w:lang w:val="en-US"/>
              </w:rPr>
              <w:t>, 90/</w:t>
            </w:r>
            <w:r w:rsidRPr="00D73DFE">
              <w:rPr>
                <w:i/>
                <w:lang w:val="en-US"/>
              </w:rPr>
              <w:t>Culture box</w:t>
            </w:r>
          </w:p>
          <w:p w:rsidR="00ED3304" w:rsidRDefault="00ED3304" w:rsidP="00ED3304">
            <w:pPr>
              <w:pStyle w:val="stofftabelletext"/>
              <w:rPr>
                <w:lang w:val="en-US"/>
              </w:rPr>
            </w:pPr>
            <w:r>
              <w:rPr>
                <w:lang w:val="en-US"/>
              </w:rPr>
              <w:t>OL 1: u. a.</w:t>
            </w:r>
            <w:r w:rsidR="00B340E3">
              <w:rPr>
                <w:lang w:val="en-US"/>
              </w:rPr>
              <w:t xml:space="preserve"> </w:t>
            </w:r>
            <w:r>
              <w:rPr>
                <w:lang w:val="en-US"/>
              </w:rPr>
              <w:t>45, 65</w:t>
            </w:r>
          </w:p>
          <w:p w:rsidR="002472AC" w:rsidRPr="00ED3304" w:rsidRDefault="00ED3304" w:rsidP="00ED3304">
            <w:pPr>
              <w:pStyle w:val="stofftabelletext"/>
              <w:tabs>
                <w:tab w:val="left" w:pos="592"/>
              </w:tabs>
              <w:rPr>
                <w:lang w:val="en-US"/>
              </w:rPr>
            </w:pPr>
            <w:r w:rsidRPr="00B9315D">
              <w:rPr>
                <w:lang w:val="en-US"/>
              </w:rPr>
              <w:t>OL 2: u. a. 34/</w:t>
            </w:r>
            <w:r w:rsidRPr="00B9315D">
              <w:rPr>
                <w:i/>
                <w:lang w:val="en-US"/>
              </w:rPr>
              <w:t>Culture box</w:t>
            </w:r>
            <w:r w:rsidRPr="00B9315D">
              <w:rPr>
                <w:lang w:val="en-US"/>
              </w:rPr>
              <w:t>, 38/</w:t>
            </w:r>
            <w:r w:rsidRPr="00B9315D">
              <w:rPr>
                <w:i/>
                <w:lang w:val="en-US"/>
              </w:rPr>
              <w:t>Culture box</w:t>
            </w:r>
            <w:r w:rsidRPr="00B9315D">
              <w:rPr>
                <w:lang w:val="en-US"/>
              </w:rPr>
              <w:t>, 69/</w:t>
            </w:r>
            <w:r w:rsidRPr="00B9315D">
              <w:rPr>
                <w:i/>
                <w:lang w:val="en-US"/>
              </w:rPr>
              <w:t>Culture box</w:t>
            </w:r>
          </w:p>
        </w:tc>
      </w:tr>
    </w:tbl>
    <w:p w:rsidR="002472AC" w:rsidRPr="00ED3304" w:rsidRDefault="002472AC">
      <w:pPr>
        <w:pStyle w:val="stofftabelletext"/>
        <w:ind w:left="0"/>
        <w:rPr>
          <w:lang w:val="en-US"/>
        </w:rPr>
      </w:pPr>
    </w:p>
    <w:sectPr w:rsidR="002472AC" w:rsidRPr="00ED3304">
      <w:footerReference w:type="default" r:id="rId11"/>
      <w:pgSz w:w="11906" w:h="16838"/>
      <w:pgMar w:top="1134" w:right="1134" w:bottom="1417" w:left="1134" w:header="720" w:footer="113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E1" w:rsidRDefault="00AB35E1">
      <w:r>
        <w:separator/>
      </w:r>
    </w:p>
  </w:endnote>
  <w:endnote w:type="continuationSeparator" w:id="0">
    <w:p w:rsidR="00AB35E1" w:rsidRDefault="00AB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5E1" w:rsidRDefault="00AB35E1">
    <w:pPr>
      <w:pStyle w:val="stoffcopyright"/>
    </w:pPr>
    <w:r>
      <w:t>© Ernst Klett Verlag GmbH, Stuttgart 2015 | Alle Rechte vorbehalten | Von dieser Druckvorlage ist die Vervielfältigung für den eigenen Unterrichtsgebrauch gestattet</w:t>
    </w:r>
    <w:r>
      <w:tab/>
    </w:r>
    <w:r>
      <w:fldChar w:fldCharType="begin"/>
    </w:r>
    <w:r>
      <w:instrText xml:space="preserve"> PAGE </w:instrText>
    </w:r>
    <w:r>
      <w:fldChar w:fldCharType="separate"/>
    </w:r>
    <w:r w:rsidR="004F4C4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E1" w:rsidRDefault="00AB35E1">
      <w:r>
        <w:separator/>
      </w:r>
    </w:p>
  </w:footnote>
  <w:footnote w:type="continuationSeparator" w:id="0">
    <w:p w:rsidR="00AB35E1" w:rsidRDefault="00AB3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4CED4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4AC7067"/>
    <w:multiLevelType w:val="hybridMultilevel"/>
    <w:tmpl w:val="EDAA459C"/>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nsid w:val="0C501253"/>
    <w:multiLevelType w:val="hybridMultilevel"/>
    <w:tmpl w:val="639CD8D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nsid w:val="0F6E20A7"/>
    <w:multiLevelType w:val="hybridMultilevel"/>
    <w:tmpl w:val="9E10635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nsid w:val="17D625BD"/>
    <w:multiLevelType w:val="hybridMultilevel"/>
    <w:tmpl w:val="E2F20076"/>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nsid w:val="218D446A"/>
    <w:multiLevelType w:val="hybridMultilevel"/>
    <w:tmpl w:val="B3BEF076"/>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nsid w:val="25171DB8"/>
    <w:multiLevelType w:val="hybridMultilevel"/>
    <w:tmpl w:val="834EA7A8"/>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nsid w:val="352F7D3F"/>
    <w:multiLevelType w:val="hybridMultilevel"/>
    <w:tmpl w:val="30127442"/>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nsid w:val="3F0D1768"/>
    <w:multiLevelType w:val="hybridMultilevel"/>
    <w:tmpl w:val="08DC20BA"/>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nsid w:val="3FBB261F"/>
    <w:multiLevelType w:val="hybridMultilevel"/>
    <w:tmpl w:val="CEBCC1DC"/>
    <w:lvl w:ilvl="0" w:tplc="04070001">
      <w:start w:val="1"/>
      <w:numFmt w:val="bullet"/>
      <w:lvlText w:val=""/>
      <w:lvlJc w:val="left"/>
      <w:pPr>
        <w:ind w:left="833" w:hanging="360"/>
      </w:pPr>
      <w:rPr>
        <w:rFonts w:ascii="Symbol" w:hAnsi="Symbol" w:hint="default"/>
      </w:rPr>
    </w:lvl>
    <w:lvl w:ilvl="1" w:tplc="04070003">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0">
    <w:nsid w:val="4F025206"/>
    <w:multiLevelType w:val="hybridMultilevel"/>
    <w:tmpl w:val="E06C345C"/>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nsid w:val="670331B2"/>
    <w:multiLevelType w:val="hybridMultilevel"/>
    <w:tmpl w:val="50F89790"/>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nsid w:val="72EC1773"/>
    <w:multiLevelType w:val="hybridMultilevel"/>
    <w:tmpl w:val="B6E4D4FC"/>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3">
    <w:nsid w:val="74DF6470"/>
    <w:multiLevelType w:val="hybridMultilevel"/>
    <w:tmpl w:val="E01C4928"/>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nsid w:val="76502B9D"/>
    <w:multiLevelType w:val="hybridMultilevel"/>
    <w:tmpl w:val="D206DFDE"/>
    <w:lvl w:ilvl="0" w:tplc="04070001">
      <w:start w:val="1"/>
      <w:numFmt w:val="bullet"/>
      <w:lvlText w:val=""/>
      <w:lvlJc w:val="left"/>
      <w:pPr>
        <w:ind w:left="946"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num w:numId="1">
    <w:abstractNumId w:val="9"/>
  </w:num>
  <w:num w:numId="2">
    <w:abstractNumId w:val="3"/>
  </w:num>
  <w:num w:numId="3">
    <w:abstractNumId w:val="8"/>
  </w:num>
  <w:num w:numId="4">
    <w:abstractNumId w:val="2"/>
  </w:num>
  <w:num w:numId="5">
    <w:abstractNumId w:val="13"/>
  </w:num>
  <w:num w:numId="6">
    <w:abstractNumId w:val="1"/>
  </w:num>
  <w:num w:numId="7">
    <w:abstractNumId w:val="11"/>
  </w:num>
  <w:num w:numId="8">
    <w:abstractNumId w:val="12"/>
  </w:num>
  <w:num w:numId="9">
    <w:abstractNumId w:val="5"/>
  </w:num>
  <w:num w:numId="10">
    <w:abstractNumId w:val="7"/>
  </w:num>
  <w:num w:numId="11">
    <w:abstractNumId w:val="0"/>
  </w:num>
  <w:num w:numId="12">
    <w:abstractNumId w:val="14"/>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8A"/>
    <w:rsid w:val="00007E9C"/>
    <w:rsid w:val="00066584"/>
    <w:rsid w:val="000879B2"/>
    <w:rsid w:val="000B792D"/>
    <w:rsid w:val="000F5473"/>
    <w:rsid w:val="001B2B01"/>
    <w:rsid w:val="001B2D27"/>
    <w:rsid w:val="001F4951"/>
    <w:rsid w:val="00216781"/>
    <w:rsid w:val="00232EEF"/>
    <w:rsid w:val="002472AC"/>
    <w:rsid w:val="0025130C"/>
    <w:rsid w:val="00252840"/>
    <w:rsid w:val="00256E7B"/>
    <w:rsid w:val="00290101"/>
    <w:rsid w:val="0036587C"/>
    <w:rsid w:val="00387718"/>
    <w:rsid w:val="003B38F6"/>
    <w:rsid w:val="003D6A4D"/>
    <w:rsid w:val="004609E4"/>
    <w:rsid w:val="004A3223"/>
    <w:rsid w:val="004F4C49"/>
    <w:rsid w:val="00516F6E"/>
    <w:rsid w:val="006942DA"/>
    <w:rsid w:val="006968CA"/>
    <w:rsid w:val="006B278E"/>
    <w:rsid w:val="00706C05"/>
    <w:rsid w:val="007153A5"/>
    <w:rsid w:val="007371E0"/>
    <w:rsid w:val="0074748E"/>
    <w:rsid w:val="00793693"/>
    <w:rsid w:val="007B79A8"/>
    <w:rsid w:val="00885C48"/>
    <w:rsid w:val="008B730F"/>
    <w:rsid w:val="009003A7"/>
    <w:rsid w:val="009145F6"/>
    <w:rsid w:val="00922AF7"/>
    <w:rsid w:val="009912DD"/>
    <w:rsid w:val="009E3CE8"/>
    <w:rsid w:val="00A0071B"/>
    <w:rsid w:val="00A12D74"/>
    <w:rsid w:val="00A46F55"/>
    <w:rsid w:val="00A56C40"/>
    <w:rsid w:val="00A86F9A"/>
    <w:rsid w:val="00AB35E1"/>
    <w:rsid w:val="00B07893"/>
    <w:rsid w:val="00B340E3"/>
    <w:rsid w:val="00B53F05"/>
    <w:rsid w:val="00B5572B"/>
    <w:rsid w:val="00B939E2"/>
    <w:rsid w:val="00C24DE1"/>
    <w:rsid w:val="00C3737B"/>
    <w:rsid w:val="00C416EF"/>
    <w:rsid w:val="00C7402A"/>
    <w:rsid w:val="00CA3CAD"/>
    <w:rsid w:val="00CB246F"/>
    <w:rsid w:val="00D04CB2"/>
    <w:rsid w:val="00D4249B"/>
    <w:rsid w:val="00D73DFE"/>
    <w:rsid w:val="00DA45C0"/>
    <w:rsid w:val="00DD30C7"/>
    <w:rsid w:val="00EA521C"/>
    <w:rsid w:val="00ED3304"/>
    <w:rsid w:val="00EE381F"/>
    <w:rsid w:val="00F63F18"/>
    <w:rsid w:val="00F90ADB"/>
    <w:rsid w:val="00FA7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stoffeinleitungstextChar">
    <w:name w:val="stoff.einleitungstext Char"/>
    <w:rPr>
      <w:rFonts w:ascii="Arial" w:hAnsi="Arial" w:cs="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FunotentextZchn">
    <w:name w:val="Fußnotentext Zchn"/>
    <w:rPr>
      <w:rFonts w:ascii="Arial" w:hAnsi="Arial" w:cs="Arial"/>
    </w:rPr>
  </w:style>
  <w:style w:type="character" w:customStyle="1" w:styleId="Funotenzeichen1">
    <w:name w:val="Fußnotenzeichen1"/>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Sprechblasentext1">
    <w:name w:val="Sprechblasen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cs="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Funotentext1">
    <w:name w:val="Fußnotentext1"/>
    <w:basedOn w:val="Standard"/>
    <w:rPr>
      <w:sz w:val="20"/>
      <w:szCs w:val="20"/>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Aufzhlungszeichen">
    <w:name w:val="List Bullet"/>
    <w:basedOn w:val="Standard"/>
    <w:uiPriority w:val="99"/>
    <w:unhideWhenUsed/>
    <w:rsid w:val="000B792D"/>
    <w:pPr>
      <w:numPr>
        <w:numId w:val="11"/>
      </w:numPr>
      <w:contextualSpacing/>
    </w:pPr>
  </w:style>
  <w:style w:type="paragraph" w:styleId="Listenabsatz">
    <w:name w:val="List Paragraph"/>
    <w:basedOn w:val="Standard"/>
    <w:uiPriority w:val="34"/>
    <w:qFormat/>
    <w:rsid w:val="001F4951"/>
    <w:pPr>
      <w:ind w:left="708"/>
    </w:pPr>
  </w:style>
  <w:style w:type="character" w:customStyle="1" w:styleId="WW8Num9z0">
    <w:name w:val="WW8Num9z0"/>
    <w:rsid w:val="004A3223"/>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stoffeinleitungstextChar">
    <w:name w:val="stoff.einleitungstext Char"/>
    <w:rPr>
      <w:rFonts w:ascii="Arial" w:hAnsi="Arial" w:cs="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cs="Arial"/>
    </w:rPr>
  </w:style>
  <w:style w:type="character" w:customStyle="1" w:styleId="KommentarthemaZchn">
    <w:name w:val="Kommentarthema Zchn"/>
    <w:rPr>
      <w:rFonts w:ascii="Arial" w:hAnsi="Arial" w:cs="Arial"/>
      <w:b/>
      <w:bCs/>
    </w:rPr>
  </w:style>
  <w:style w:type="character" w:customStyle="1" w:styleId="FunotentextZchn">
    <w:name w:val="Fußnotentext Zchn"/>
    <w:rPr>
      <w:rFonts w:ascii="Arial" w:hAnsi="Arial" w:cs="Arial"/>
    </w:rPr>
  </w:style>
  <w:style w:type="character" w:customStyle="1" w:styleId="Funotenzeichen1">
    <w:name w:val="Fußnotenzeichen1"/>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Sprechblasentext1">
    <w:name w:val="Sprechblasen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cs="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Funotentext1">
    <w:name w:val="Fußnotentext1"/>
    <w:basedOn w:val="Standard"/>
    <w:rPr>
      <w:sz w:val="20"/>
      <w:szCs w:val="20"/>
    </w:rPr>
  </w:style>
  <w:style w:type="paragraph" w:customStyle="1" w:styleId="Listenabsatz1">
    <w:name w:val="Listenabsatz1"/>
    <w:basedOn w:val="Standard"/>
    <w:pPr>
      <w:ind w:left="720"/>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Aufzhlungszeichen">
    <w:name w:val="List Bullet"/>
    <w:basedOn w:val="Standard"/>
    <w:uiPriority w:val="99"/>
    <w:unhideWhenUsed/>
    <w:rsid w:val="000B792D"/>
    <w:pPr>
      <w:numPr>
        <w:numId w:val="11"/>
      </w:numPr>
      <w:contextualSpacing/>
    </w:pPr>
  </w:style>
  <w:style w:type="paragraph" w:styleId="Listenabsatz">
    <w:name w:val="List Paragraph"/>
    <w:basedOn w:val="Standard"/>
    <w:uiPriority w:val="34"/>
    <w:qFormat/>
    <w:rsid w:val="001F4951"/>
    <w:pPr>
      <w:ind w:left="708"/>
    </w:pPr>
  </w:style>
  <w:style w:type="character" w:customStyle="1" w:styleId="WW8Num9z0">
    <w:name w:val="WW8Num9z0"/>
    <w:rsid w:val="004A3223"/>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408AC-40C1-482A-9254-8FF93001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2954</Words>
  <Characters>17390</Characters>
  <Application>Microsoft Office Word</Application>
  <DocSecurity>0</DocSecurity>
  <Lines>643</Lines>
  <Paragraphs>355</Paragraphs>
  <ScaleCrop>false</ScaleCrop>
  <HeadingPairs>
    <vt:vector size="2" baseType="variant">
      <vt:variant>
        <vt:lpstr>Titel</vt:lpstr>
      </vt:variant>
      <vt:variant>
        <vt:i4>1</vt:i4>
      </vt:variant>
    </vt:vector>
  </HeadingPairs>
  <TitlesOfParts>
    <vt:vector size="1" baseType="lpstr">
      <vt:lpstr>Lehrplanabgleich</vt:lpstr>
    </vt:vector>
  </TitlesOfParts>
  <Manager/>
  <Company/>
  <LinksUpToDate>false</LinksUpToDate>
  <CharactersWithSpaces>20014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Lehrplanabgleich</dc:title>
  <dc:subject/>
  <dc:creator>Ernst Klett Verlag GmbH</dc:creator>
  <dc:description/>
  <cp:lastModifiedBy>Ernst Klett Verlag GmbH</cp:lastModifiedBy>
  <cp:revision>9</cp:revision>
  <cp:lastPrinted>2015-12-15T11:03:00Z</cp:lastPrinted>
  <dcterms:created xsi:type="dcterms:W3CDTF">2015-12-15T10:03:00Z</dcterms:created>
  <dcterms:modified xsi:type="dcterms:W3CDTF">2015-12-16T11:16:00Z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Klett Verlag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