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04" w:rsidRDefault="00CC24DF">
      <w:r>
        <w:t xml:space="preserve"> </w:t>
      </w:r>
    </w:p>
    <w:p w:rsidR="00334304" w:rsidRDefault="00334304"/>
    <w:p w:rsidR="00334304" w:rsidRDefault="00334304"/>
    <w:p w:rsidR="00334304" w:rsidRDefault="00334304"/>
    <w:tbl>
      <w:tblPr>
        <w:tblW w:w="0" w:type="auto"/>
        <w:tblInd w:w="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4455"/>
      </w:tblGrid>
      <w:tr w:rsidR="00334304" w:rsidTr="00334304">
        <w:trPr>
          <w:trHeight w:val="3161"/>
        </w:trPr>
        <w:tc>
          <w:tcPr>
            <w:tcW w:w="1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tbl>
            <w:tblPr>
              <w:tblW w:w="9900" w:type="dxa"/>
              <w:tblInd w:w="333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2F676F" w:rsidTr="00BF1BF9">
              <w:tc>
                <w:tcPr>
                  <w:tcW w:w="9900" w:type="dxa"/>
                  <w:shd w:val="clear" w:color="auto" w:fill="auto"/>
                  <w:hideMark/>
                </w:tcPr>
                <w:p w:rsidR="0040173B" w:rsidRDefault="00BF1BF9" w:rsidP="00BF1BF9">
                  <w:pPr>
                    <w:pStyle w:val="stoffeinleitungstext"/>
                    <w:spacing w:after="160" w:line="340" w:lineRule="exact"/>
                    <w:rPr>
                      <w:rFonts w:eastAsia="Times New Roman"/>
                      <w:bCs/>
                      <w:iCs/>
                      <w:sz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FEA4EE0" wp14:editId="4AE0A591">
                            <wp:simplePos x="0" y="0"/>
                            <wp:positionH relativeFrom="column">
                              <wp:posOffset>-2066925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905000" cy="2705100"/>
                            <wp:effectExtent l="0" t="0" r="0" b="0"/>
                            <wp:wrapNone/>
                            <wp:docPr id="30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0" cy="270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1BF9" w:rsidRPr="00BF1BF9" w:rsidRDefault="00BF1BF9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>
                                              <wp:extent cx="1809750" cy="2412999"/>
                                              <wp:effectExtent l="0" t="0" r="0" b="6985"/>
                                              <wp:docPr id="3" name="Grafik 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049131-rgb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811606" cy="241547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2" o:spid="_x0000_s1026" type="#_x0000_t202" style="position:absolute;margin-left:-162.75pt;margin-top:2.5pt;width:150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" filled="f" stroked="f">
                            <v:textbox>
                              <w:txbxContent>
                                <w:p w:rsidR="00BF1BF9" w:rsidRPr="00BF1BF9" w:rsidRDefault="00BF1BF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09750" cy="2412999"/>
                                        <wp:effectExtent l="0" t="0" r="0" b="6985"/>
                                        <wp:docPr id="3" name="Grafik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49131-rgb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11606" cy="24154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F676F" w:rsidRPr="007155FD">
                    <w:rPr>
                      <w:rFonts w:eastAsia="Times New Roman"/>
                      <w:bCs/>
                      <w:iCs/>
                      <w:sz w:val="24"/>
                    </w:rPr>
                    <w:t xml:space="preserve">Natura Biologie </w:t>
                  </w:r>
                  <w:r w:rsidR="00B56F12">
                    <w:rPr>
                      <w:rFonts w:eastAsia="Times New Roman"/>
                      <w:bCs/>
                      <w:iCs/>
                      <w:sz w:val="24"/>
                    </w:rPr>
                    <w:t>Oberstufe</w:t>
                  </w:r>
                  <w:r w:rsidR="007155FD">
                    <w:rPr>
                      <w:rFonts w:eastAsia="Times New Roman"/>
                      <w:bCs/>
                      <w:iCs/>
                      <w:sz w:val="24"/>
                    </w:rPr>
                    <w:t xml:space="preserve"> </w:t>
                  </w:r>
                  <w:r w:rsidR="00B56F12" w:rsidRPr="00B56F12">
                    <w:rPr>
                      <w:rFonts w:eastAsia="Times New Roman"/>
                      <w:b/>
                      <w:bCs/>
                      <w:iCs/>
                      <w:sz w:val="24"/>
                    </w:rPr>
                    <w:t>NEU</w:t>
                  </w:r>
                </w:p>
                <w:p w:rsidR="0040173B" w:rsidRPr="00BF1BF9" w:rsidRDefault="0040173B" w:rsidP="00BF1BF9">
                  <w:pPr>
                    <w:pStyle w:val="stoffeinleitungstext"/>
                    <w:spacing w:line="400" w:lineRule="exact"/>
                    <w:rPr>
                      <w:rFonts w:eastAsia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BF1BF9">
                    <w:rPr>
                      <w:rFonts w:eastAsia="Times New Roman"/>
                      <w:b/>
                      <w:bCs/>
                      <w:iCs/>
                      <w:sz w:val="28"/>
                      <w:szCs w:val="28"/>
                    </w:rPr>
                    <w:t xml:space="preserve">Stoffverteilungsplan </w:t>
                  </w:r>
                  <w:r w:rsidR="002F676F" w:rsidRPr="00BF1BF9">
                    <w:rPr>
                      <w:rFonts w:eastAsia="Times New Roman"/>
                      <w:b/>
                      <w:bCs/>
                      <w:iCs/>
                      <w:sz w:val="28"/>
                      <w:szCs w:val="28"/>
                    </w:rPr>
                    <w:t xml:space="preserve">für </w:t>
                  </w:r>
                  <w:r w:rsidRPr="00BF1BF9">
                    <w:rPr>
                      <w:rFonts w:eastAsia="Times New Roman"/>
                      <w:b/>
                      <w:bCs/>
                      <w:iCs/>
                      <w:sz w:val="28"/>
                      <w:szCs w:val="28"/>
                    </w:rPr>
                    <w:t>die G</w:t>
                  </w:r>
                  <w:r w:rsidR="007155FD" w:rsidRPr="00BF1BF9">
                    <w:rPr>
                      <w:rFonts w:eastAsia="Times New Roman"/>
                      <w:b/>
                      <w:bCs/>
                      <w:iCs/>
                      <w:sz w:val="28"/>
                      <w:szCs w:val="28"/>
                    </w:rPr>
                    <w:t xml:space="preserve">ymnasiale Oberstufe </w:t>
                  </w:r>
                </w:p>
                <w:p w:rsidR="0040173B" w:rsidRPr="0040173B" w:rsidRDefault="002F676F" w:rsidP="00BF1BF9">
                  <w:pPr>
                    <w:pStyle w:val="stoffeinleitungstext"/>
                    <w:spacing w:line="400" w:lineRule="exact"/>
                    <w:rPr>
                      <w:rFonts w:eastAsia="Times New Roman"/>
                      <w:b/>
                      <w:bCs/>
                      <w:iCs/>
                      <w:sz w:val="24"/>
                    </w:rPr>
                  </w:pPr>
                  <w:r w:rsidRPr="00BF1BF9">
                    <w:rPr>
                      <w:rFonts w:eastAsia="Times New Roman"/>
                      <w:b/>
                      <w:bCs/>
                      <w:iCs/>
                      <w:sz w:val="28"/>
                      <w:szCs w:val="28"/>
                    </w:rPr>
                    <w:t>Einführungsphase</w:t>
                  </w:r>
                  <w:r w:rsidR="0040173B" w:rsidRPr="00BF1BF9">
                    <w:rPr>
                      <w:rFonts w:eastAsia="Times New Roman"/>
                      <w:b/>
                      <w:bCs/>
                      <w:iCs/>
                      <w:sz w:val="28"/>
                      <w:szCs w:val="28"/>
                    </w:rPr>
                    <w:t xml:space="preserve"> in Hessen</w:t>
                  </w:r>
                </w:p>
              </w:tc>
            </w:tr>
            <w:tr w:rsidR="002F676F" w:rsidTr="00BF1BF9">
              <w:tc>
                <w:tcPr>
                  <w:tcW w:w="9900" w:type="dxa"/>
                  <w:shd w:val="clear" w:color="auto" w:fill="auto"/>
                </w:tcPr>
                <w:p w:rsidR="002F676F" w:rsidRPr="007155FD" w:rsidRDefault="002F676F">
                  <w:pPr>
                    <w:pStyle w:val="stoffeinleitungstext"/>
                    <w:rPr>
                      <w:rFonts w:eastAsia="Times New Roman"/>
                      <w:bCs/>
                      <w:iCs/>
                      <w:sz w:val="24"/>
                    </w:rPr>
                  </w:pPr>
                </w:p>
                <w:p w:rsidR="002F676F" w:rsidRPr="007155FD" w:rsidRDefault="002F676F">
                  <w:pPr>
                    <w:pStyle w:val="stoffeinleitungstext"/>
                    <w:rPr>
                      <w:rFonts w:eastAsia="Times New Roman"/>
                      <w:bCs/>
                      <w:iCs/>
                      <w:sz w:val="24"/>
                      <w:u w:val="single"/>
                    </w:rPr>
                  </w:pPr>
                  <w:r w:rsidRPr="007155FD">
                    <w:rPr>
                      <w:rFonts w:eastAsia="Times New Roman"/>
                      <w:bCs/>
                      <w:iCs/>
                      <w:sz w:val="24"/>
                      <w:u w:val="single"/>
                    </w:rPr>
                    <w:t>Vorbemerkung</w:t>
                  </w:r>
                </w:p>
                <w:p w:rsidR="002F676F" w:rsidRPr="007155FD" w:rsidRDefault="002F676F">
                  <w:pPr>
                    <w:pStyle w:val="stoffeinleitungstext"/>
                    <w:rPr>
                      <w:rFonts w:eastAsia="Times New Roman"/>
                      <w:bCs/>
                      <w:iCs/>
                      <w:sz w:val="24"/>
                    </w:rPr>
                  </w:pPr>
                </w:p>
                <w:p w:rsidR="007155FD" w:rsidRDefault="002F676F">
                  <w:pPr>
                    <w:pStyle w:val="stoffeinleitungstext"/>
                    <w:rPr>
                      <w:rFonts w:eastAsia="Times New Roman"/>
                      <w:bCs/>
                      <w:iCs/>
                      <w:sz w:val="24"/>
                    </w:rPr>
                  </w:pPr>
                  <w:r w:rsidRPr="007155FD">
                    <w:rPr>
                      <w:rFonts w:eastAsia="Times New Roman"/>
                      <w:bCs/>
                      <w:iCs/>
                      <w:sz w:val="24"/>
                    </w:rPr>
                    <w:t xml:space="preserve">Der vorliegende Stoffverteilungsplan ist als Orientierungshilfe zu verstehen. Ziel ist, die Inhalte des Kerncurriculum gymnasiale Oberstufe (KCGO) </w:t>
                  </w:r>
                  <w:r w:rsidRPr="007155FD">
                    <w:rPr>
                      <w:rFonts w:eastAsia="Times New Roman"/>
                      <w:b/>
                      <w:bCs/>
                      <w:iCs/>
                      <w:sz w:val="24"/>
                    </w:rPr>
                    <w:t>Einführungsphase</w:t>
                  </w:r>
                  <w:r w:rsidRPr="007155FD">
                    <w:rPr>
                      <w:rFonts w:eastAsia="Times New Roman"/>
                      <w:bCs/>
                      <w:iCs/>
                      <w:sz w:val="24"/>
                    </w:rPr>
                    <w:t xml:space="preserve"> zuzuordnen und </w:t>
                  </w:r>
                  <w:r w:rsidR="007155FD" w:rsidRPr="007155FD">
                    <w:rPr>
                      <w:rFonts w:eastAsia="Times New Roman"/>
                      <w:bCs/>
                      <w:iCs/>
                      <w:sz w:val="24"/>
                    </w:rPr>
                    <w:t>entsprechend der drei obligatorischen und den zwei fakultativen Themenfeldern</w:t>
                  </w:r>
                  <w:r w:rsidRPr="007155FD">
                    <w:rPr>
                      <w:rFonts w:eastAsia="Times New Roman"/>
                      <w:bCs/>
                      <w:iCs/>
                      <w:sz w:val="24"/>
                    </w:rPr>
                    <w:t xml:space="preserve"> in Beziehung zu setzen.</w:t>
                  </w:r>
                  <w:r w:rsidR="007155FD" w:rsidRPr="007155FD">
                    <w:rPr>
                      <w:rFonts w:eastAsia="Times New Roman"/>
                      <w:bCs/>
                      <w:iCs/>
                      <w:sz w:val="24"/>
                    </w:rPr>
                    <w:t xml:space="preserve"> </w:t>
                  </w:r>
                </w:p>
                <w:p w:rsidR="007155FD" w:rsidRDefault="007155FD">
                  <w:pPr>
                    <w:pStyle w:val="stoffeinleitungstext"/>
                    <w:rPr>
                      <w:rFonts w:eastAsia="Times New Roman"/>
                      <w:bCs/>
                      <w:iCs/>
                      <w:sz w:val="24"/>
                    </w:rPr>
                  </w:pPr>
                </w:p>
                <w:p w:rsidR="002F676F" w:rsidRPr="007155FD" w:rsidRDefault="007155FD">
                  <w:pPr>
                    <w:pStyle w:val="stoffeinleitungstext"/>
                    <w:rPr>
                      <w:rFonts w:eastAsia="Times New Roman"/>
                      <w:bCs/>
                      <w:iCs/>
                      <w:sz w:val="24"/>
                    </w:rPr>
                  </w:pPr>
                  <w:r w:rsidRPr="007155FD">
                    <w:rPr>
                      <w:rFonts w:eastAsia="Times New Roman"/>
                      <w:bCs/>
                      <w:iCs/>
                      <w:sz w:val="24"/>
                    </w:rPr>
                    <w:t>Zudem sind die Schwerpunkte übergeordneter Kompetenzen entsprechend des Vorkommen</w:t>
                  </w:r>
                  <w:r>
                    <w:rPr>
                      <w:rFonts w:eastAsia="Times New Roman"/>
                      <w:bCs/>
                      <w:iCs/>
                      <w:sz w:val="24"/>
                    </w:rPr>
                    <w:t>s</w:t>
                  </w:r>
                  <w:r w:rsidRPr="007155FD">
                    <w:rPr>
                      <w:rFonts w:eastAsia="Times New Roman"/>
                      <w:bCs/>
                      <w:iCs/>
                      <w:sz w:val="24"/>
                    </w:rPr>
                    <w:t xml:space="preserve"> im Schülerband dargestellt.</w:t>
                  </w:r>
                  <w:r w:rsidR="002F676F" w:rsidRPr="007155FD">
                    <w:rPr>
                      <w:rFonts w:eastAsia="Times New Roman"/>
                      <w:bCs/>
                      <w:iCs/>
                      <w:sz w:val="24"/>
                    </w:rPr>
                    <w:t xml:space="preserve"> Dadurch kann sich die Arbeit mit dem Buch für die Lernenden transparenter und für die Unterrichtenden effektiver gestalten. </w:t>
                  </w:r>
                </w:p>
                <w:p w:rsidR="007155FD" w:rsidRDefault="007155FD">
                  <w:pPr>
                    <w:pStyle w:val="stoffeinleitungstext"/>
                    <w:rPr>
                      <w:rFonts w:eastAsia="Times New Roman"/>
                      <w:bCs/>
                      <w:iCs/>
                      <w:sz w:val="24"/>
                    </w:rPr>
                  </w:pPr>
                </w:p>
                <w:p w:rsidR="002F676F" w:rsidRPr="007155FD" w:rsidRDefault="002F676F">
                  <w:pPr>
                    <w:pStyle w:val="stoffeinleitungstext"/>
                    <w:rPr>
                      <w:rFonts w:eastAsia="Times New Roman"/>
                      <w:bCs/>
                      <w:iCs/>
                      <w:sz w:val="24"/>
                    </w:rPr>
                  </w:pPr>
                </w:p>
              </w:tc>
            </w:tr>
          </w:tbl>
          <w:p w:rsidR="00334304" w:rsidRDefault="00334304" w:rsidP="00334304">
            <w:pPr>
              <w:tabs>
                <w:tab w:val="left" w:pos="1730"/>
              </w:tabs>
              <w:rPr>
                <w:sz w:val="18"/>
              </w:rPr>
            </w:pPr>
          </w:p>
        </w:tc>
      </w:tr>
    </w:tbl>
    <w:p w:rsidR="00334304" w:rsidRDefault="00334304"/>
    <w:p w:rsidR="00334304" w:rsidRDefault="00334304"/>
    <w:p w:rsidR="00334304" w:rsidRDefault="00334304"/>
    <w:p w:rsidR="00334304" w:rsidRDefault="00334304"/>
    <w:p w:rsidR="00334304" w:rsidRDefault="00334304"/>
    <w:p w:rsidR="00334304" w:rsidRDefault="00334304"/>
    <w:p w:rsidR="00334304" w:rsidRDefault="00334304"/>
    <w:p w:rsidR="00334304" w:rsidRDefault="00334304">
      <w:bookmarkStart w:id="0" w:name="_GoBack"/>
      <w:bookmarkEnd w:id="0"/>
    </w:p>
    <w:p w:rsidR="00334304" w:rsidRDefault="00334304"/>
    <w:p w:rsidR="00334304" w:rsidRDefault="00334304"/>
    <w:p w:rsidR="00334304" w:rsidRDefault="00334304"/>
    <w:p w:rsidR="00334304" w:rsidRDefault="00334304"/>
    <w:p w:rsidR="00334304" w:rsidRDefault="00334304"/>
    <w:p w:rsidR="00334304" w:rsidRDefault="00334304"/>
    <w:p w:rsidR="00334304" w:rsidRDefault="00334304"/>
    <w:p w:rsidR="00334304" w:rsidRDefault="00334304"/>
    <w:p w:rsidR="00334304" w:rsidRDefault="00334304"/>
    <w:p w:rsidR="00334304" w:rsidRDefault="00334304"/>
    <w:tbl>
      <w:tblPr>
        <w:tblW w:w="14742" w:type="dxa"/>
        <w:tblInd w:w="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CellMar>
          <w:top w:w="108" w:type="dxa"/>
          <w:bottom w:w="108" w:type="dxa"/>
          <w:right w:w="57" w:type="dxa"/>
        </w:tblCellMar>
        <w:tblLook w:val="0000" w:firstRow="0" w:lastRow="0" w:firstColumn="0" w:lastColumn="0" w:noHBand="0" w:noVBand="0"/>
      </w:tblPr>
      <w:tblGrid>
        <w:gridCol w:w="14742"/>
      </w:tblGrid>
      <w:tr w:rsidR="00F76470" w:rsidRPr="00325787" w:rsidTr="00CB0342">
        <w:trPr>
          <w:trHeight w:hRule="exact" w:val="397"/>
        </w:trPr>
        <w:tc>
          <w:tcPr>
            <w:tcW w:w="14742" w:type="dxa"/>
            <w:shd w:val="clear" w:color="auto" w:fill="E6E6E6"/>
            <w:vAlign w:val="center"/>
          </w:tcPr>
          <w:p w:rsidR="00F76470" w:rsidRPr="00325787" w:rsidRDefault="00F76470" w:rsidP="001E3D00">
            <w:pPr>
              <w:pStyle w:val="Tabelle1"/>
            </w:pPr>
          </w:p>
        </w:tc>
      </w:tr>
      <w:tr w:rsidR="00F76470" w:rsidRPr="00325787" w:rsidTr="00CB0342">
        <w:trPr>
          <w:trHeight w:hRule="exact" w:val="397"/>
        </w:trPr>
        <w:tc>
          <w:tcPr>
            <w:tcW w:w="14742" w:type="dxa"/>
            <w:shd w:val="clear" w:color="auto" w:fill="E6E6E6"/>
            <w:vAlign w:val="center"/>
          </w:tcPr>
          <w:p w:rsidR="00F76470" w:rsidRPr="00325787" w:rsidRDefault="006D560E" w:rsidP="007E45DA">
            <w:pPr>
              <w:pStyle w:val="Tabelle1"/>
            </w:pPr>
            <w:r>
              <w:t>Thema</w:t>
            </w:r>
            <w:r w:rsidR="00F76470" w:rsidRPr="00325787">
              <w:t xml:space="preserve"> </w:t>
            </w:r>
            <w:r w:rsidR="00227746">
              <w:t>E</w:t>
            </w:r>
            <w:r w:rsidR="00F76470" w:rsidRPr="00325787">
              <w:t>1</w:t>
            </w:r>
            <w:r w:rsidR="00227746">
              <w:t>/E2</w:t>
            </w:r>
            <w:r w:rsidR="00F76470" w:rsidRPr="00325787">
              <w:t xml:space="preserve">: </w:t>
            </w:r>
            <w:r>
              <w:t>Zellbiologie</w:t>
            </w:r>
            <w:r w:rsidR="00F76470" w:rsidRPr="00325787">
              <w:t xml:space="preserve"> </w:t>
            </w:r>
            <w:r w:rsidR="00F76470" w:rsidRPr="001E3D00">
              <w:rPr>
                <w:b w:val="0"/>
              </w:rPr>
              <w:t>(</w:t>
            </w:r>
            <w:r w:rsidR="007E45DA">
              <w:rPr>
                <w:b w:val="0"/>
              </w:rPr>
              <w:t>24 Wochen)</w:t>
            </w:r>
          </w:p>
        </w:tc>
      </w:tr>
      <w:tr w:rsidR="00F76470" w:rsidRPr="00325787" w:rsidTr="00CB0342">
        <w:trPr>
          <w:trHeight w:val="320"/>
        </w:trPr>
        <w:tc>
          <w:tcPr>
            <w:tcW w:w="14742" w:type="dxa"/>
            <w:shd w:val="clear" w:color="auto" w:fill="E6E6E6"/>
            <w:vAlign w:val="center"/>
          </w:tcPr>
          <w:p w:rsidR="007D7CFF" w:rsidRPr="00325787" w:rsidRDefault="00F76470" w:rsidP="001E3D00">
            <w:pPr>
              <w:pStyle w:val="Tabelle1"/>
            </w:pPr>
            <w:r w:rsidRPr="00325787">
              <w:t>Inhaltliche Schwerpunkte</w:t>
            </w:r>
            <w:r w:rsidR="006D560E">
              <w:t xml:space="preserve"> (Themenfelder)</w:t>
            </w:r>
            <w:r w:rsidRPr="00325787">
              <w:t>:</w:t>
            </w:r>
          </w:p>
          <w:p w:rsidR="00F76470" w:rsidRPr="00325787" w:rsidRDefault="00671027" w:rsidP="00227746">
            <w:pPr>
              <w:pStyle w:val="AufzhlungTabelle"/>
              <w:numPr>
                <w:ilvl w:val="0"/>
                <w:numId w:val="22"/>
              </w:numPr>
            </w:pPr>
            <w:r>
              <w:t xml:space="preserve">E.1 </w:t>
            </w:r>
            <w:r w:rsidR="006D560E">
              <w:t>Struktur und Funktion von Zellen</w:t>
            </w:r>
            <w:r w:rsidR="007541DD">
              <w:t xml:space="preserve"> (8 Wochen)</w:t>
            </w:r>
          </w:p>
          <w:p w:rsidR="00F76470" w:rsidRPr="00325787" w:rsidRDefault="00671027" w:rsidP="00227746">
            <w:pPr>
              <w:pStyle w:val="AufzhlungTabelle"/>
              <w:numPr>
                <w:ilvl w:val="0"/>
                <w:numId w:val="22"/>
              </w:numPr>
            </w:pPr>
            <w:r>
              <w:t xml:space="preserve">E.2 </w:t>
            </w:r>
            <w:r w:rsidR="006D560E">
              <w:t>Struktur und Funktion von Proteinen und Enzymen</w:t>
            </w:r>
            <w:r w:rsidR="007541DD">
              <w:t xml:space="preserve"> (8 Wochen)</w:t>
            </w:r>
          </w:p>
          <w:p w:rsidR="00F76470" w:rsidRPr="00325787" w:rsidRDefault="00671027" w:rsidP="00227746">
            <w:pPr>
              <w:pStyle w:val="AufzhlungTabelle"/>
              <w:numPr>
                <w:ilvl w:val="0"/>
                <w:numId w:val="22"/>
              </w:numPr>
            </w:pPr>
            <w:r>
              <w:t xml:space="preserve">E.3 </w:t>
            </w:r>
            <w:r w:rsidR="006D560E">
              <w:t>Humanbiologische Aspekte der Zellbiologie</w:t>
            </w:r>
            <w:r w:rsidR="007541DD">
              <w:t xml:space="preserve"> (8 Wochen)</w:t>
            </w:r>
          </w:p>
          <w:p w:rsidR="00F76470" w:rsidRPr="00325787" w:rsidRDefault="00671027" w:rsidP="00227746">
            <w:pPr>
              <w:pStyle w:val="AufzhlungTabelle"/>
              <w:numPr>
                <w:ilvl w:val="0"/>
                <w:numId w:val="22"/>
              </w:numPr>
            </w:pPr>
            <w:r>
              <w:t xml:space="preserve">E.4 </w:t>
            </w:r>
            <w:r w:rsidR="006D560E">
              <w:t>Entwicklungsbiologie A – Tierentwicklung (fakultativ)</w:t>
            </w:r>
          </w:p>
          <w:p w:rsidR="00F76470" w:rsidRDefault="00671027" w:rsidP="00227746">
            <w:pPr>
              <w:pStyle w:val="AufzhlungTabelle"/>
              <w:numPr>
                <w:ilvl w:val="0"/>
                <w:numId w:val="22"/>
              </w:numPr>
            </w:pPr>
            <w:r>
              <w:t xml:space="preserve">E.5 </w:t>
            </w:r>
            <w:r w:rsidR="006D560E">
              <w:t>Entwicklungsbiologie B – Pflanzenentwicklung (fakultativ)</w:t>
            </w:r>
          </w:p>
          <w:p w:rsidR="00227746" w:rsidRDefault="00227746" w:rsidP="00227746">
            <w:pPr>
              <w:pStyle w:val="AufzhlungTabelle"/>
              <w:numPr>
                <w:ilvl w:val="0"/>
                <w:numId w:val="0"/>
              </w:numPr>
              <w:ind w:left="170"/>
            </w:pPr>
          </w:p>
          <w:p w:rsidR="00227746" w:rsidRPr="00227746" w:rsidRDefault="00971CD2" w:rsidP="00227746">
            <w:pPr>
              <w:pStyle w:val="AufzhlungTabelle"/>
              <w:numPr>
                <w:ilvl w:val="0"/>
                <w:numId w:val="0"/>
              </w:numPr>
              <w:ind w:left="170" w:hanging="170"/>
              <w:rPr>
                <w:i/>
              </w:rPr>
            </w:pPr>
            <w:r>
              <w:rPr>
                <w:i/>
              </w:rPr>
              <w:t>Verbindlich:</w:t>
            </w:r>
            <w:r w:rsidR="00227746" w:rsidRPr="00227746">
              <w:rPr>
                <w:i/>
              </w:rPr>
              <w:t xml:space="preserve"> Themenfelder 1-3</w:t>
            </w:r>
          </w:p>
          <w:p w:rsidR="00F76470" w:rsidRPr="00325787" w:rsidRDefault="00F76470" w:rsidP="001E3D00">
            <w:pPr>
              <w:pStyle w:val="Tabelle1"/>
            </w:pPr>
          </w:p>
        </w:tc>
      </w:tr>
    </w:tbl>
    <w:p w:rsidR="00F76470" w:rsidRDefault="00F76470"/>
    <w:p w:rsidR="00F76470" w:rsidRDefault="00F76470"/>
    <w:p w:rsidR="00F76470" w:rsidRDefault="00F76470"/>
    <w:tbl>
      <w:tblPr>
        <w:tblW w:w="14724" w:type="dxa"/>
        <w:tblInd w:w="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8" w:type="dxa"/>
          <w:bottom w:w="108" w:type="dxa"/>
          <w:right w:w="57" w:type="dxa"/>
        </w:tblCellMar>
        <w:tblLook w:val="0000" w:firstRow="0" w:lastRow="0" w:firstColumn="0" w:lastColumn="0" w:noHBand="0" w:noVBand="0"/>
      </w:tblPr>
      <w:tblGrid>
        <w:gridCol w:w="2747"/>
        <w:gridCol w:w="3174"/>
        <w:gridCol w:w="3201"/>
        <w:gridCol w:w="2801"/>
        <w:gridCol w:w="2801"/>
      </w:tblGrid>
      <w:tr w:rsidR="008E5272" w:rsidRPr="00AB3ED0" w:rsidTr="008E5272">
        <w:trPr>
          <w:trHeight w:val="567"/>
          <w:tblHeader/>
        </w:trPr>
        <w:tc>
          <w:tcPr>
            <w:tcW w:w="2747" w:type="dxa"/>
            <w:shd w:val="clear" w:color="auto" w:fill="F3F3F3"/>
          </w:tcPr>
          <w:p w:rsidR="008E5272" w:rsidRPr="00325787" w:rsidRDefault="008E5272" w:rsidP="008865E5">
            <w:pPr>
              <w:pStyle w:val="Tabellenberschrift"/>
              <w:tabs>
                <w:tab w:val="left" w:pos="125"/>
                <w:tab w:val="left" w:pos="155"/>
                <w:tab w:val="num" w:pos="515"/>
              </w:tabs>
              <w:snapToGrid w:val="0"/>
              <w:ind w:left="170" w:hanging="170"/>
              <w:jc w:val="left"/>
              <w:rPr>
                <w:i w:val="0"/>
                <w:color w:val="auto"/>
                <w:sz w:val="18"/>
                <w:szCs w:val="20"/>
              </w:rPr>
            </w:pPr>
            <w:r>
              <w:rPr>
                <w:i w:val="0"/>
                <w:color w:val="auto"/>
                <w:sz w:val="18"/>
                <w:szCs w:val="20"/>
              </w:rPr>
              <w:t>Themenfelder</w:t>
            </w:r>
          </w:p>
          <w:p w:rsidR="008E5272" w:rsidRPr="00325787" w:rsidRDefault="008E5272" w:rsidP="008E5272">
            <w:pPr>
              <w:pStyle w:val="Tabellenberschrift"/>
              <w:tabs>
                <w:tab w:val="left" w:pos="125"/>
                <w:tab w:val="left" w:pos="155"/>
                <w:tab w:val="num" w:pos="515"/>
              </w:tabs>
              <w:snapToGrid w:val="0"/>
              <w:ind w:left="170" w:hanging="170"/>
              <w:jc w:val="left"/>
            </w:pPr>
          </w:p>
        </w:tc>
        <w:tc>
          <w:tcPr>
            <w:tcW w:w="3174" w:type="dxa"/>
          </w:tcPr>
          <w:p w:rsidR="008E5272" w:rsidRDefault="008E5272" w:rsidP="008865E5">
            <w:pPr>
              <w:pStyle w:val="Tabellenberschrift"/>
              <w:snapToGrid w:val="0"/>
              <w:jc w:val="left"/>
              <w:rPr>
                <w:i w:val="0"/>
                <w:color w:val="auto"/>
                <w:sz w:val="18"/>
                <w:szCs w:val="20"/>
              </w:rPr>
            </w:pPr>
            <w:r>
              <w:rPr>
                <w:i w:val="0"/>
                <w:color w:val="auto"/>
                <w:sz w:val="18"/>
                <w:szCs w:val="20"/>
              </w:rPr>
              <w:t>Konkretisierung der Themenfelder</w:t>
            </w:r>
          </w:p>
          <w:p w:rsidR="008E5272" w:rsidRPr="006D560E" w:rsidRDefault="008E5272" w:rsidP="008865E5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3201" w:type="dxa"/>
          </w:tcPr>
          <w:p w:rsidR="008E5272" w:rsidRPr="00325787" w:rsidRDefault="008E5272" w:rsidP="008865E5">
            <w:pPr>
              <w:pStyle w:val="Tabellenberschrift"/>
              <w:snapToGrid w:val="0"/>
              <w:jc w:val="left"/>
              <w:rPr>
                <w:i w:val="0"/>
                <w:color w:val="auto"/>
                <w:sz w:val="18"/>
                <w:szCs w:val="20"/>
              </w:rPr>
            </w:pPr>
            <w:r w:rsidRPr="00325787">
              <w:rPr>
                <w:i w:val="0"/>
                <w:color w:val="auto"/>
                <w:sz w:val="18"/>
                <w:szCs w:val="20"/>
              </w:rPr>
              <w:t>Schwerpunkte übergeordneter Kompetenzen</w:t>
            </w:r>
          </w:p>
          <w:p w:rsidR="008E5272" w:rsidRDefault="008E5272" w:rsidP="008865E5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Pr="00325787" w:rsidRDefault="008E5272" w:rsidP="008865E5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 w:rsidRPr="00325787">
              <w:rPr>
                <w:b w:val="0"/>
                <w:i w:val="0"/>
                <w:color w:val="auto"/>
                <w:sz w:val="18"/>
                <w:szCs w:val="20"/>
              </w:rPr>
              <w:t>Die Schülerinnen und Schüler können…</w:t>
            </w:r>
          </w:p>
        </w:tc>
        <w:tc>
          <w:tcPr>
            <w:tcW w:w="2801" w:type="dxa"/>
            <w:shd w:val="clear" w:color="auto" w:fill="F3F3F3"/>
          </w:tcPr>
          <w:p w:rsidR="008E5272" w:rsidRPr="00D53E84" w:rsidRDefault="008E5272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i w:val="0"/>
                <w:color w:val="auto"/>
                <w:sz w:val="18"/>
                <w:szCs w:val="20"/>
              </w:rPr>
            </w:pPr>
            <w:r w:rsidRPr="00D53E84">
              <w:rPr>
                <w:i w:val="0"/>
                <w:color w:val="auto"/>
                <w:sz w:val="18"/>
                <w:szCs w:val="20"/>
              </w:rPr>
              <w:t xml:space="preserve">Seiten im     </w:t>
            </w:r>
            <w:r w:rsidRPr="00D53E84">
              <w:rPr>
                <w:i w:val="0"/>
                <w:color w:val="auto"/>
                <w:sz w:val="18"/>
                <w:szCs w:val="20"/>
              </w:rPr>
              <w:br/>
              <w:t>Schülerband</w:t>
            </w:r>
          </w:p>
          <w:p w:rsidR="008E5272" w:rsidRPr="00D53E84" w:rsidRDefault="008E5272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2801" w:type="dxa"/>
            <w:shd w:val="clear" w:color="auto" w:fill="F3F3F3"/>
          </w:tcPr>
          <w:p w:rsidR="009C2BB1" w:rsidRDefault="009C2BB1" w:rsidP="008865E5">
            <w:pPr>
              <w:rPr>
                <w:sz w:val="18"/>
              </w:rPr>
            </w:pPr>
            <w:r w:rsidRPr="00CE6332">
              <w:rPr>
                <w:b/>
                <w:sz w:val="18"/>
              </w:rPr>
              <w:t>Kapitel</w:t>
            </w:r>
            <w:r w:rsidR="00CE6332">
              <w:rPr>
                <w:b/>
                <w:sz w:val="18"/>
              </w:rPr>
              <w:t xml:space="preserve"> </w:t>
            </w:r>
            <w:r w:rsidR="00CE6332">
              <w:rPr>
                <w:sz w:val="18"/>
              </w:rPr>
              <w:t>und Themenseiten</w:t>
            </w:r>
          </w:p>
          <w:p w:rsidR="00CE6332" w:rsidRPr="00CE6332" w:rsidRDefault="00CE6332" w:rsidP="008865E5">
            <w:pPr>
              <w:rPr>
                <w:sz w:val="18"/>
              </w:rPr>
            </w:pPr>
          </w:p>
          <w:p w:rsidR="009C2BB1" w:rsidRPr="009C2BB1" w:rsidRDefault="009C2BB1" w:rsidP="008865E5">
            <w:pPr>
              <w:rPr>
                <w:i/>
                <w:sz w:val="18"/>
              </w:rPr>
            </w:pPr>
            <w:r w:rsidRPr="009C2BB1">
              <w:rPr>
                <w:i/>
                <w:sz w:val="18"/>
              </w:rPr>
              <w:t>P: Praktikum</w:t>
            </w:r>
          </w:p>
          <w:p w:rsidR="009C2BB1" w:rsidRPr="00AB3ED0" w:rsidRDefault="009C2BB1" w:rsidP="008865E5">
            <w:pPr>
              <w:rPr>
                <w:i/>
                <w:sz w:val="18"/>
                <w:lang w:val="en-GB"/>
              </w:rPr>
            </w:pPr>
            <w:r w:rsidRPr="00AB3ED0">
              <w:rPr>
                <w:i/>
                <w:sz w:val="18"/>
                <w:lang w:val="en-GB"/>
              </w:rPr>
              <w:t>M: Material</w:t>
            </w:r>
          </w:p>
          <w:p w:rsidR="009C2BB1" w:rsidRPr="00AB3ED0" w:rsidRDefault="009C2BB1" w:rsidP="008865E5">
            <w:pPr>
              <w:rPr>
                <w:i/>
                <w:sz w:val="18"/>
                <w:lang w:val="en-GB"/>
              </w:rPr>
            </w:pPr>
            <w:r w:rsidRPr="00AB3ED0">
              <w:rPr>
                <w:i/>
                <w:sz w:val="18"/>
                <w:lang w:val="en-GB"/>
              </w:rPr>
              <w:t>Me: Methode</w:t>
            </w:r>
          </w:p>
          <w:p w:rsidR="00796925" w:rsidRPr="00AB3ED0" w:rsidRDefault="00796925" w:rsidP="008865E5">
            <w:pPr>
              <w:rPr>
                <w:i/>
                <w:sz w:val="18"/>
                <w:lang w:val="en-GB"/>
              </w:rPr>
            </w:pPr>
            <w:r w:rsidRPr="00AB3ED0">
              <w:rPr>
                <w:i/>
                <w:sz w:val="18"/>
                <w:lang w:val="en-GB"/>
              </w:rPr>
              <w:t>A: Aufgaben/Training</w:t>
            </w:r>
          </w:p>
          <w:p w:rsidR="008E5272" w:rsidRPr="00AB3ED0" w:rsidRDefault="008E5272" w:rsidP="008865E5">
            <w:pPr>
              <w:rPr>
                <w:sz w:val="18"/>
                <w:lang w:val="en-GB"/>
              </w:rPr>
            </w:pPr>
          </w:p>
        </w:tc>
      </w:tr>
      <w:tr w:rsidR="008E5272" w:rsidRPr="00325787" w:rsidTr="008E5272">
        <w:trPr>
          <w:trHeight w:val="567"/>
        </w:trPr>
        <w:tc>
          <w:tcPr>
            <w:tcW w:w="2747" w:type="dxa"/>
            <w:vMerge w:val="restart"/>
          </w:tcPr>
          <w:p w:rsidR="008E5272" w:rsidRDefault="008E5272" w:rsidP="00B81837">
            <w:pPr>
              <w:pStyle w:val="AufzhlungTabelle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E.1 Struktur und Funktion von Zellen</w:t>
            </w:r>
          </w:p>
          <w:p w:rsidR="008E5272" w:rsidRPr="006D560E" w:rsidRDefault="008E5272" w:rsidP="006D560E">
            <w:pPr>
              <w:pStyle w:val="AufzhlungTabelle"/>
              <w:numPr>
                <w:ilvl w:val="0"/>
                <w:numId w:val="0"/>
              </w:numPr>
              <w:ind w:left="170" w:hanging="170"/>
              <w:rPr>
                <w:b/>
              </w:rPr>
            </w:pPr>
            <w:r>
              <w:rPr>
                <w:b/>
              </w:rPr>
              <w:t>(8 Wochen)</w:t>
            </w:r>
          </w:p>
        </w:tc>
        <w:tc>
          <w:tcPr>
            <w:tcW w:w="3174" w:type="dxa"/>
          </w:tcPr>
          <w:p w:rsidR="008E5272" w:rsidRPr="0064564A" w:rsidRDefault="008E5272" w:rsidP="008865E5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Organisationsstufen und Kennzeichen des Lebens</w:t>
            </w:r>
          </w:p>
        </w:tc>
        <w:tc>
          <w:tcPr>
            <w:tcW w:w="3201" w:type="dxa"/>
            <w:vMerge w:val="restart"/>
          </w:tcPr>
          <w:p w:rsidR="008E5272" w:rsidRDefault="008E5272" w:rsidP="00E805C5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F1 fachliche Kenntnisse konzeptbezogen darstellen, strukturieren und vernetzen</w:t>
            </w:r>
          </w:p>
          <w:p w:rsidR="008E5272" w:rsidRDefault="008E5272" w:rsidP="00E805C5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Default="008E5272" w:rsidP="00E805C5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F2 naturwissenschaftliche Definitionen, Regeln, Gesetzmäßigkeiten und Theorien erarbeiten und anwenden</w:t>
            </w:r>
          </w:p>
          <w:p w:rsidR="008E5272" w:rsidRDefault="008E5272" w:rsidP="00FF44D1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Default="008E5272" w:rsidP="00E805C5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lastRenderedPageBreak/>
              <w:t>E1 naturwissenschaftliche Untersuchungen planen, durchführen, auswerten und Ergebnisse interpretieren</w:t>
            </w:r>
          </w:p>
          <w:p w:rsidR="008E5272" w:rsidRDefault="008E5272" w:rsidP="00E805C5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Default="008E5272" w:rsidP="00E805C5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E2 naturwissenschaftliche Modelle erarbeiten und in ihren Gültigkeitsbereichen anwenden</w:t>
            </w:r>
          </w:p>
          <w:p w:rsidR="008E5272" w:rsidRDefault="008E5272" w:rsidP="00E805C5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Pr="008E23B1" w:rsidRDefault="008E5272" w:rsidP="005557FC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 w:rsidRPr="008E23B1">
              <w:rPr>
                <w:b w:val="0"/>
                <w:i w:val="0"/>
                <w:color w:val="auto"/>
                <w:sz w:val="18"/>
                <w:szCs w:val="20"/>
              </w:rPr>
              <w:t>E3 den Prozess naturwissenschaftlicher Erkenntnisgewinnung reflektieren und die Naturwissenschaften als   wissenschaftliche Disziplin charakterisieren</w:t>
            </w:r>
          </w:p>
          <w:p w:rsidR="008E5272" w:rsidRDefault="008E5272" w:rsidP="004E5C0E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Default="008E5272" w:rsidP="00E805C5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K1 Informationen zu naturwissenschaftlichen Zusammenhängen erschließen</w:t>
            </w:r>
          </w:p>
          <w:p w:rsidR="008E5272" w:rsidRDefault="008E5272" w:rsidP="00E805C5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Default="008E5272" w:rsidP="00E805C5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K2 naturwissenschaftsbezogene Sachverhalte dokumentieren und präsentieren</w:t>
            </w:r>
          </w:p>
          <w:p w:rsidR="008E5272" w:rsidRDefault="008E5272" w:rsidP="004E5C0E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Default="008E5272" w:rsidP="00E805C5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K3 fachlich kommunizieren und argumentieren</w:t>
            </w:r>
          </w:p>
          <w:p w:rsidR="008E5272" w:rsidRDefault="008E5272" w:rsidP="004E5C0E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Default="008E5272" w:rsidP="00B36657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Pr="00325787" w:rsidRDefault="008E5272" w:rsidP="00B36657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B1 fachbezogene Sachverhalte in naturwissenschaftlichen Zusammenhängen sachgerecht beurteilen und bewerten</w:t>
            </w:r>
          </w:p>
          <w:p w:rsidR="008E5272" w:rsidRDefault="008E5272" w:rsidP="00E805C5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Pr="00325787" w:rsidRDefault="008E5272" w:rsidP="00E805C5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2801" w:type="dxa"/>
          </w:tcPr>
          <w:p w:rsidR="00063525" w:rsidRDefault="00063525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063525" w:rsidRDefault="00063525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Pr="00D53E84" w:rsidRDefault="004F627D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18-19</w:t>
            </w:r>
          </w:p>
        </w:tc>
        <w:tc>
          <w:tcPr>
            <w:tcW w:w="2801" w:type="dxa"/>
          </w:tcPr>
          <w:p w:rsidR="008E5272" w:rsidRPr="009C2BB1" w:rsidRDefault="008E2CBA" w:rsidP="00E1034B">
            <w:pPr>
              <w:rPr>
                <w:b/>
                <w:sz w:val="18"/>
              </w:rPr>
            </w:pPr>
            <w:r w:rsidRPr="009C2BB1">
              <w:rPr>
                <w:b/>
                <w:sz w:val="18"/>
              </w:rPr>
              <w:t>Die Zelle – kleinste lebende Einheit</w:t>
            </w:r>
          </w:p>
          <w:p w:rsidR="009C2BB1" w:rsidRPr="00325787" w:rsidRDefault="009C2BB1" w:rsidP="00E1034B">
            <w:pPr>
              <w:rPr>
                <w:sz w:val="18"/>
              </w:rPr>
            </w:pPr>
            <w:r>
              <w:rPr>
                <w:sz w:val="18"/>
              </w:rPr>
              <w:t>Zelle, Gewebe, Organ</w:t>
            </w:r>
          </w:p>
        </w:tc>
      </w:tr>
      <w:tr w:rsidR="008E5272" w:rsidRPr="00325787" w:rsidTr="008E5272">
        <w:trPr>
          <w:trHeight w:val="567"/>
        </w:trPr>
        <w:tc>
          <w:tcPr>
            <w:tcW w:w="2747" w:type="dxa"/>
            <w:vMerge/>
          </w:tcPr>
          <w:p w:rsidR="008E5272" w:rsidRPr="00325787" w:rsidRDefault="008E5272" w:rsidP="009F1FF0">
            <w:pPr>
              <w:pStyle w:val="Tabellenberschrift"/>
              <w:tabs>
                <w:tab w:val="left" w:pos="125"/>
                <w:tab w:val="left" w:pos="155"/>
              </w:tabs>
              <w:snapToGrid w:val="0"/>
              <w:ind w:left="229" w:hanging="142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3174" w:type="dxa"/>
          </w:tcPr>
          <w:p w:rsidR="008E5272" w:rsidRPr="00325787" w:rsidRDefault="008E5272" w:rsidP="004E5C0E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Zelltypen (pro- und eukaryotisch, pflanzliche und tierische Zellen mit lichtmikroskopischen Untersuchungen)</w:t>
            </w:r>
          </w:p>
        </w:tc>
        <w:tc>
          <w:tcPr>
            <w:tcW w:w="3201" w:type="dxa"/>
            <w:vMerge/>
          </w:tcPr>
          <w:p w:rsidR="008E5272" w:rsidRPr="00325787" w:rsidRDefault="008E5272" w:rsidP="004E5C0E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2801" w:type="dxa"/>
          </w:tcPr>
          <w:p w:rsidR="008E5272" w:rsidRDefault="004F627D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20-23</w:t>
            </w:r>
          </w:p>
          <w:p w:rsidR="008E2CBA" w:rsidRDefault="008E2CBA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2CBA" w:rsidRPr="00D53E84" w:rsidRDefault="008E2CBA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26-31</w:t>
            </w:r>
          </w:p>
        </w:tc>
        <w:tc>
          <w:tcPr>
            <w:tcW w:w="2801" w:type="dxa"/>
          </w:tcPr>
          <w:p w:rsidR="008E5272" w:rsidRDefault="009C2BB1" w:rsidP="00B67ABB">
            <w:pPr>
              <w:rPr>
                <w:sz w:val="18"/>
              </w:rPr>
            </w:pPr>
            <w:r>
              <w:rPr>
                <w:sz w:val="18"/>
              </w:rPr>
              <w:t>Lichtmikroskopie</w:t>
            </w:r>
          </w:p>
          <w:p w:rsidR="008E5272" w:rsidRDefault="009C2BB1" w:rsidP="00B67AB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P: </w:t>
            </w:r>
            <w:r w:rsidR="008E2CBA">
              <w:rPr>
                <w:i/>
                <w:sz w:val="18"/>
              </w:rPr>
              <w:t>Mikroskopieren</w:t>
            </w:r>
            <w:r w:rsidR="008E2CBA" w:rsidRPr="008E2CBA">
              <w:rPr>
                <w:i/>
                <w:sz w:val="18"/>
              </w:rPr>
              <w:t xml:space="preserve"> </w:t>
            </w:r>
            <w:r w:rsidR="008E2CBA">
              <w:rPr>
                <w:i/>
                <w:sz w:val="18"/>
              </w:rPr>
              <w:t xml:space="preserve">von </w:t>
            </w:r>
            <w:r w:rsidR="008E2CBA" w:rsidRPr="008E2CBA">
              <w:rPr>
                <w:i/>
                <w:sz w:val="18"/>
              </w:rPr>
              <w:t>Zellen</w:t>
            </w:r>
          </w:p>
          <w:p w:rsidR="008E2CBA" w:rsidRDefault="008E2CBA" w:rsidP="00B67ABB">
            <w:pPr>
              <w:rPr>
                <w:sz w:val="18"/>
              </w:rPr>
            </w:pPr>
            <w:r>
              <w:rPr>
                <w:sz w:val="18"/>
              </w:rPr>
              <w:t>Eukaryotische Zellen</w:t>
            </w:r>
          </w:p>
          <w:p w:rsidR="009C2BB1" w:rsidRPr="009C2BB1" w:rsidRDefault="009C2BB1" w:rsidP="00B67AB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M: Plastiden</w:t>
            </w:r>
          </w:p>
          <w:p w:rsidR="009C2BB1" w:rsidRPr="008E2CBA" w:rsidRDefault="009C2BB1" w:rsidP="00B67ABB">
            <w:pPr>
              <w:rPr>
                <w:sz w:val="18"/>
              </w:rPr>
            </w:pPr>
            <w:r>
              <w:rPr>
                <w:sz w:val="18"/>
              </w:rPr>
              <w:t>Prokaryotische Zellen</w:t>
            </w:r>
          </w:p>
        </w:tc>
      </w:tr>
      <w:tr w:rsidR="008E5272" w:rsidRPr="00325787" w:rsidTr="008E5272">
        <w:trPr>
          <w:trHeight w:val="462"/>
        </w:trPr>
        <w:tc>
          <w:tcPr>
            <w:tcW w:w="2747" w:type="dxa"/>
            <w:vMerge/>
          </w:tcPr>
          <w:p w:rsidR="008E5272" w:rsidRPr="00325787" w:rsidRDefault="008E5272" w:rsidP="009F1FF0">
            <w:pPr>
              <w:pStyle w:val="Tabellenberschrift"/>
              <w:tabs>
                <w:tab w:val="left" w:pos="125"/>
                <w:tab w:val="left" w:pos="155"/>
              </w:tabs>
              <w:snapToGrid w:val="0"/>
              <w:ind w:left="229" w:hanging="142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3174" w:type="dxa"/>
          </w:tcPr>
          <w:p w:rsidR="008E5272" w:rsidRPr="00325787" w:rsidRDefault="008E5272" w:rsidP="004E5C0E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Bau und Funktion der Zellorganellen im elektronenmikroskopischen Bild der Zelle (Übersicht)</w:t>
            </w:r>
          </w:p>
        </w:tc>
        <w:tc>
          <w:tcPr>
            <w:tcW w:w="3201" w:type="dxa"/>
            <w:vMerge/>
          </w:tcPr>
          <w:p w:rsidR="008E5272" w:rsidRPr="00325787" w:rsidRDefault="008E5272" w:rsidP="004E5C0E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2801" w:type="dxa"/>
          </w:tcPr>
          <w:p w:rsidR="008E5272" w:rsidRDefault="004F627D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24-25</w:t>
            </w:r>
          </w:p>
          <w:p w:rsidR="009C2BB1" w:rsidRDefault="009C2BB1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2CBA" w:rsidRDefault="008E2CBA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32</w:t>
            </w:r>
          </w:p>
          <w:p w:rsidR="009C2BB1" w:rsidRDefault="009C2BB1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9C2BB1" w:rsidRDefault="009C2BB1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522DED" w:rsidRDefault="00522DED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28-29</w:t>
            </w:r>
          </w:p>
          <w:p w:rsidR="00522DED" w:rsidRDefault="00522DED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522DED" w:rsidRDefault="00522DED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522DED" w:rsidRDefault="00522DED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34-35</w:t>
            </w:r>
          </w:p>
          <w:p w:rsidR="00522DED" w:rsidRDefault="00522DED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42</w:t>
            </w:r>
          </w:p>
          <w:p w:rsidR="00522DED" w:rsidRDefault="00522DED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43</w:t>
            </w:r>
          </w:p>
          <w:p w:rsidR="009C2BB1" w:rsidRDefault="009C2BB1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2CBA" w:rsidRDefault="008E2CBA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2CBA" w:rsidRPr="00D53E84" w:rsidRDefault="008E2CBA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2801" w:type="dxa"/>
          </w:tcPr>
          <w:p w:rsidR="008E5272" w:rsidRDefault="008E2CBA" w:rsidP="00334304">
            <w:pPr>
              <w:rPr>
                <w:sz w:val="18"/>
              </w:rPr>
            </w:pPr>
            <w:r>
              <w:rPr>
                <w:sz w:val="18"/>
              </w:rPr>
              <w:t>Elektronenmikroskopie</w:t>
            </w:r>
          </w:p>
          <w:p w:rsidR="009C2BB1" w:rsidRDefault="009C2BB1" w:rsidP="0033430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Me: Gefrierbruchtechnik</w:t>
            </w:r>
          </w:p>
          <w:p w:rsidR="008E5272" w:rsidRPr="009C2BB1" w:rsidRDefault="009C2BB1" w:rsidP="0033430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M: Zellforschung</w:t>
            </w:r>
          </w:p>
          <w:p w:rsidR="008E5272" w:rsidRDefault="009C2BB1" w:rsidP="00334304">
            <w:pPr>
              <w:rPr>
                <w:i/>
                <w:sz w:val="18"/>
              </w:rPr>
            </w:pPr>
            <w:r w:rsidRPr="009C2BB1">
              <w:rPr>
                <w:i/>
                <w:sz w:val="18"/>
              </w:rPr>
              <w:t>Organellen werden isoliert</w:t>
            </w:r>
            <w:r w:rsidR="008E5272" w:rsidRPr="009C2BB1">
              <w:rPr>
                <w:i/>
                <w:sz w:val="18"/>
              </w:rPr>
              <w:t xml:space="preserve"> </w:t>
            </w:r>
          </w:p>
          <w:p w:rsidR="009C2BB1" w:rsidRDefault="009C2BB1" w:rsidP="00334304">
            <w:pPr>
              <w:rPr>
                <w:sz w:val="18"/>
              </w:rPr>
            </w:pPr>
          </w:p>
          <w:p w:rsidR="00522DED" w:rsidRDefault="00522DED" w:rsidP="00334304">
            <w:pPr>
              <w:rPr>
                <w:sz w:val="18"/>
              </w:rPr>
            </w:pPr>
            <w:r>
              <w:rPr>
                <w:sz w:val="18"/>
              </w:rPr>
              <w:t>Mitochondrien und Chloroplasten</w:t>
            </w:r>
          </w:p>
          <w:p w:rsidR="00522DED" w:rsidRDefault="00522DED" w:rsidP="0033430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M: Plastiden</w:t>
            </w:r>
          </w:p>
          <w:p w:rsidR="00522DED" w:rsidRDefault="00522DED" w:rsidP="00334304">
            <w:pPr>
              <w:rPr>
                <w:sz w:val="18"/>
              </w:rPr>
            </w:pPr>
            <w:r>
              <w:rPr>
                <w:sz w:val="18"/>
              </w:rPr>
              <w:t>Der Zellkern</w:t>
            </w:r>
          </w:p>
          <w:p w:rsidR="00522DED" w:rsidRDefault="00522DED" w:rsidP="00334304">
            <w:pPr>
              <w:rPr>
                <w:sz w:val="18"/>
              </w:rPr>
            </w:pPr>
            <w:r>
              <w:rPr>
                <w:sz w:val="18"/>
              </w:rPr>
              <w:t>Cytoskelett</w:t>
            </w:r>
          </w:p>
          <w:p w:rsidR="00522DED" w:rsidRPr="00522DED" w:rsidRDefault="00522DED" w:rsidP="00334304">
            <w:pPr>
              <w:rPr>
                <w:sz w:val="18"/>
              </w:rPr>
            </w:pPr>
            <w:r>
              <w:rPr>
                <w:sz w:val="18"/>
              </w:rPr>
              <w:t>Endomembransystem</w:t>
            </w:r>
          </w:p>
        </w:tc>
      </w:tr>
      <w:tr w:rsidR="008E5272" w:rsidRPr="00325787" w:rsidTr="008E5272">
        <w:trPr>
          <w:trHeight w:val="1254"/>
        </w:trPr>
        <w:tc>
          <w:tcPr>
            <w:tcW w:w="2747" w:type="dxa"/>
            <w:vMerge/>
          </w:tcPr>
          <w:p w:rsidR="008E5272" w:rsidRPr="00325787" w:rsidRDefault="008E5272" w:rsidP="0031794C">
            <w:pPr>
              <w:pStyle w:val="AufzhlungTabelle"/>
              <w:numPr>
                <w:ilvl w:val="0"/>
                <w:numId w:val="0"/>
              </w:numPr>
              <w:ind w:left="170"/>
            </w:pPr>
          </w:p>
        </w:tc>
        <w:tc>
          <w:tcPr>
            <w:tcW w:w="3174" w:type="dxa"/>
          </w:tcPr>
          <w:p w:rsidR="008E5272" w:rsidRPr="00325787" w:rsidRDefault="008E5272" w:rsidP="0031794C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Evolutionsbiologischer Aspekt: Organisationsstufen vom Einzeller zum Vielzeller (Übersicht), Endosymbiontentheorie</w:t>
            </w:r>
          </w:p>
        </w:tc>
        <w:tc>
          <w:tcPr>
            <w:tcW w:w="3201" w:type="dxa"/>
            <w:vMerge/>
          </w:tcPr>
          <w:p w:rsidR="008E5272" w:rsidRPr="00325787" w:rsidRDefault="008E5272" w:rsidP="004E5C0E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2801" w:type="dxa"/>
          </w:tcPr>
          <w:p w:rsidR="00522DED" w:rsidRDefault="00522DED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38-39</w:t>
            </w:r>
          </w:p>
          <w:p w:rsidR="00522DED" w:rsidRDefault="00522DED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522DED" w:rsidRDefault="00522DED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40-41</w:t>
            </w:r>
          </w:p>
          <w:p w:rsidR="00522DED" w:rsidRDefault="00522DED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Pr="00D53E84" w:rsidRDefault="00522DED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33</w:t>
            </w:r>
          </w:p>
        </w:tc>
        <w:tc>
          <w:tcPr>
            <w:tcW w:w="2801" w:type="dxa"/>
          </w:tcPr>
          <w:p w:rsidR="00522DED" w:rsidRDefault="00522DED" w:rsidP="00E1034B">
            <w:pPr>
              <w:rPr>
                <w:sz w:val="18"/>
              </w:rPr>
            </w:pPr>
            <w:r>
              <w:rPr>
                <w:sz w:val="18"/>
              </w:rPr>
              <w:t>Vom Einzeller zum Vielzeller</w:t>
            </w:r>
          </w:p>
          <w:p w:rsidR="00522DED" w:rsidRDefault="00522DED" w:rsidP="00E1034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P: Heuaufguss</w:t>
            </w:r>
          </w:p>
          <w:p w:rsidR="00522DED" w:rsidRPr="00522DED" w:rsidRDefault="00522DED" w:rsidP="00E1034B">
            <w:pPr>
              <w:rPr>
                <w:sz w:val="18"/>
              </w:rPr>
            </w:pPr>
            <w:r>
              <w:rPr>
                <w:sz w:val="18"/>
              </w:rPr>
              <w:t>Zelldifferenzierung</w:t>
            </w:r>
          </w:p>
          <w:p w:rsidR="00522DED" w:rsidRDefault="00522DED" w:rsidP="00E1034B">
            <w:pPr>
              <w:rPr>
                <w:i/>
                <w:sz w:val="18"/>
              </w:rPr>
            </w:pPr>
          </w:p>
          <w:p w:rsidR="008E5272" w:rsidRPr="009C2BB1" w:rsidRDefault="009C2BB1" w:rsidP="00E1034B">
            <w:pPr>
              <w:rPr>
                <w:i/>
                <w:sz w:val="18"/>
              </w:rPr>
            </w:pPr>
            <w:r w:rsidRPr="009C2BB1">
              <w:rPr>
                <w:i/>
                <w:sz w:val="18"/>
              </w:rPr>
              <w:t>M:</w:t>
            </w:r>
            <w:r>
              <w:rPr>
                <w:i/>
                <w:sz w:val="18"/>
              </w:rPr>
              <w:t xml:space="preserve"> Endosymbiontentheorie</w:t>
            </w:r>
          </w:p>
        </w:tc>
      </w:tr>
      <w:tr w:rsidR="008E5272" w:rsidRPr="00325787" w:rsidTr="008E5272">
        <w:trPr>
          <w:trHeight w:val="567"/>
        </w:trPr>
        <w:tc>
          <w:tcPr>
            <w:tcW w:w="2747" w:type="dxa"/>
            <w:vMerge/>
          </w:tcPr>
          <w:p w:rsidR="008E5272" w:rsidRPr="00325787" w:rsidRDefault="008E5272" w:rsidP="00DF1A6F">
            <w:pPr>
              <w:pStyle w:val="Tabellenberschrift"/>
              <w:tabs>
                <w:tab w:val="left" w:pos="125"/>
                <w:tab w:val="left" w:pos="155"/>
              </w:tabs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3174" w:type="dxa"/>
          </w:tcPr>
          <w:p w:rsidR="008E5272" w:rsidRPr="00325787" w:rsidRDefault="008E5272" w:rsidP="0023708F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Diffusion, Osmose, Plasmolyse</w:t>
            </w:r>
          </w:p>
        </w:tc>
        <w:tc>
          <w:tcPr>
            <w:tcW w:w="3201" w:type="dxa"/>
            <w:vMerge/>
          </w:tcPr>
          <w:p w:rsidR="008E5272" w:rsidRPr="00325787" w:rsidRDefault="008E5272" w:rsidP="004E5C0E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2801" w:type="dxa"/>
          </w:tcPr>
          <w:p w:rsidR="00A53EC5" w:rsidRDefault="00A53EC5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44-45</w:t>
            </w:r>
          </w:p>
          <w:p w:rsidR="008E5272" w:rsidRDefault="00A53EC5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56-57</w:t>
            </w:r>
          </w:p>
          <w:p w:rsidR="00A53EC5" w:rsidRPr="00A60827" w:rsidRDefault="00A53EC5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59</w:t>
            </w:r>
          </w:p>
        </w:tc>
        <w:tc>
          <w:tcPr>
            <w:tcW w:w="2801" w:type="dxa"/>
          </w:tcPr>
          <w:p w:rsidR="00A53EC5" w:rsidRDefault="00A53EC5" w:rsidP="00E1034B">
            <w:pPr>
              <w:rPr>
                <w:sz w:val="18"/>
              </w:rPr>
            </w:pPr>
            <w:r>
              <w:rPr>
                <w:sz w:val="18"/>
              </w:rPr>
              <w:t>Wasser und Ionen in Lebewesen</w:t>
            </w:r>
          </w:p>
          <w:p w:rsidR="008E5272" w:rsidRDefault="00A53EC5" w:rsidP="00E1034B">
            <w:pPr>
              <w:rPr>
                <w:sz w:val="18"/>
              </w:rPr>
            </w:pPr>
            <w:r>
              <w:rPr>
                <w:sz w:val="18"/>
              </w:rPr>
              <w:t>Diffusion und Osmose</w:t>
            </w:r>
          </w:p>
          <w:p w:rsidR="00A53EC5" w:rsidRDefault="00A53EC5" w:rsidP="00E1034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P: Osmose</w:t>
            </w:r>
          </w:p>
          <w:p w:rsidR="00A53EC5" w:rsidRPr="00A53EC5" w:rsidRDefault="00A53EC5" w:rsidP="00E1034B">
            <w:pPr>
              <w:rPr>
                <w:i/>
                <w:sz w:val="18"/>
              </w:rPr>
            </w:pPr>
          </w:p>
          <w:p w:rsidR="008E5272" w:rsidRDefault="008E5272" w:rsidP="00E1034B">
            <w:pPr>
              <w:rPr>
                <w:sz w:val="18"/>
              </w:rPr>
            </w:pPr>
          </w:p>
          <w:p w:rsidR="008E5272" w:rsidRPr="00325787" w:rsidRDefault="008E5272" w:rsidP="00173747">
            <w:pPr>
              <w:rPr>
                <w:sz w:val="18"/>
              </w:rPr>
            </w:pPr>
          </w:p>
        </w:tc>
      </w:tr>
      <w:tr w:rsidR="008E5272" w:rsidRPr="00325787" w:rsidTr="008E5272">
        <w:trPr>
          <w:trHeight w:val="20"/>
        </w:trPr>
        <w:tc>
          <w:tcPr>
            <w:tcW w:w="2747" w:type="dxa"/>
            <w:vMerge/>
          </w:tcPr>
          <w:p w:rsidR="008E5272" w:rsidRPr="00325787" w:rsidRDefault="008E5272" w:rsidP="00DF1A6F">
            <w:pPr>
              <w:pStyle w:val="Tabellenberschrift"/>
              <w:tabs>
                <w:tab w:val="left" w:pos="125"/>
                <w:tab w:val="left" w:pos="155"/>
              </w:tabs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3174" w:type="dxa"/>
          </w:tcPr>
          <w:p w:rsidR="008E5272" w:rsidRDefault="008E5272" w:rsidP="0023708F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Biomembran (Schema) und Membranmodelle (Übersicht)</w:t>
            </w:r>
          </w:p>
        </w:tc>
        <w:tc>
          <w:tcPr>
            <w:tcW w:w="3201" w:type="dxa"/>
            <w:vMerge/>
          </w:tcPr>
          <w:p w:rsidR="008E5272" w:rsidRPr="00325787" w:rsidRDefault="008E5272" w:rsidP="004E5C0E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2801" w:type="dxa"/>
          </w:tcPr>
          <w:p w:rsidR="00063525" w:rsidRDefault="00063525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063525" w:rsidRDefault="00063525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Default="00522DED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52-53</w:t>
            </w:r>
          </w:p>
          <w:p w:rsidR="00522DED" w:rsidRDefault="00522DED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522DED" w:rsidRDefault="00A53EC5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54-55</w:t>
            </w:r>
          </w:p>
          <w:p w:rsidR="00A53EC5" w:rsidRPr="00066852" w:rsidRDefault="00A53EC5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lastRenderedPageBreak/>
              <w:t>58</w:t>
            </w:r>
          </w:p>
        </w:tc>
        <w:tc>
          <w:tcPr>
            <w:tcW w:w="2801" w:type="dxa"/>
          </w:tcPr>
          <w:p w:rsidR="008E5272" w:rsidRDefault="00522DED" w:rsidP="00E1034B">
            <w:pPr>
              <w:rPr>
                <w:b/>
                <w:sz w:val="18"/>
              </w:rPr>
            </w:pPr>
            <w:r w:rsidRPr="00522DED">
              <w:rPr>
                <w:b/>
                <w:sz w:val="18"/>
              </w:rPr>
              <w:lastRenderedPageBreak/>
              <w:t>Biomembranen – Barrieren der Zelle</w:t>
            </w:r>
            <w:r>
              <w:rPr>
                <w:b/>
                <w:sz w:val="18"/>
              </w:rPr>
              <w:t xml:space="preserve"> </w:t>
            </w:r>
          </w:p>
          <w:p w:rsidR="00522DED" w:rsidRDefault="00522DED" w:rsidP="00E1034B">
            <w:pPr>
              <w:rPr>
                <w:sz w:val="18"/>
              </w:rPr>
            </w:pPr>
            <w:r>
              <w:rPr>
                <w:sz w:val="18"/>
              </w:rPr>
              <w:t>Bau und Funktion einer B</w:t>
            </w:r>
            <w:r w:rsidRPr="00522DED">
              <w:rPr>
                <w:sz w:val="18"/>
              </w:rPr>
              <w:t>iomembran</w:t>
            </w:r>
          </w:p>
          <w:p w:rsidR="00522DED" w:rsidRDefault="00522DED" w:rsidP="00E1034B">
            <w:pPr>
              <w:rPr>
                <w:i/>
                <w:sz w:val="18"/>
              </w:rPr>
            </w:pPr>
            <w:r w:rsidRPr="00522DED">
              <w:rPr>
                <w:i/>
                <w:sz w:val="18"/>
              </w:rPr>
              <w:t xml:space="preserve">M: Modelle der </w:t>
            </w:r>
            <w:r w:rsidR="00A53EC5">
              <w:rPr>
                <w:i/>
                <w:sz w:val="18"/>
              </w:rPr>
              <w:t>Bi</w:t>
            </w:r>
            <w:r w:rsidRPr="00522DED">
              <w:rPr>
                <w:i/>
                <w:sz w:val="18"/>
              </w:rPr>
              <w:t>omembran</w:t>
            </w:r>
          </w:p>
          <w:p w:rsidR="00A53EC5" w:rsidRPr="00522DED" w:rsidRDefault="00A53EC5" w:rsidP="00E1034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M: Einfluss der Temperatur auf Biomembranen</w:t>
            </w:r>
          </w:p>
        </w:tc>
      </w:tr>
      <w:tr w:rsidR="008E5272" w:rsidRPr="00325787" w:rsidTr="008E5272">
        <w:trPr>
          <w:trHeight w:val="567"/>
        </w:trPr>
        <w:tc>
          <w:tcPr>
            <w:tcW w:w="2747" w:type="dxa"/>
            <w:vMerge/>
          </w:tcPr>
          <w:p w:rsidR="008E5272" w:rsidRPr="00325787" w:rsidRDefault="008E5272" w:rsidP="00DF1A6F">
            <w:pPr>
              <w:pStyle w:val="Tabellenberschrift"/>
              <w:tabs>
                <w:tab w:val="left" w:pos="125"/>
                <w:tab w:val="left" w:pos="155"/>
              </w:tabs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3174" w:type="dxa"/>
          </w:tcPr>
          <w:p w:rsidR="008E5272" w:rsidRDefault="008E5272" w:rsidP="0023708F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Biochemischer Aspekt I: Aufbau von Lipiden (polare / hydrophile und unpolare / hydrophobe Molekülseite, Bilayerstrukturen)</w:t>
            </w:r>
          </w:p>
        </w:tc>
        <w:tc>
          <w:tcPr>
            <w:tcW w:w="3201" w:type="dxa"/>
            <w:vMerge/>
          </w:tcPr>
          <w:p w:rsidR="008E5272" w:rsidRPr="00325787" w:rsidRDefault="008E5272" w:rsidP="004E5C0E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2801" w:type="dxa"/>
          </w:tcPr>
          <w:p w:rsidR="008E5272" w:rsidRDefault="00A53EC5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50-51</w:t>
            </w:r>
          </w:p>
          <w:p w:rsidR="00A53EC5" w:rsidRPr="00A60827" w:rsidRDefault="00A53EC5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54-55</w:t>
            </w:r>
          </w:p>
        </w:tc>
        <w:tc>
          <w:tcPr>
            <w:tcW w:w="2801" w:type="dxa"/>
          </w:tcPr>
          <w:p w:rsidR="008E5272" w:rsidRDefault="00A53EC5" w:rsidP="00E1034B">
            <w:pPr>
              <w:rPr>
                <w:sz w:val="18"/>
              </w:rPr>
            </w:pPr>
            <w:r>
              <w:rPr>
                <w:sz w:val="18"/>
              </w:rPr>
              <w:t>Lipide</w:t>
            </w:r>
          </w:p>
          <w:p w:rsidR="00A53EC5" w:rsidRDefault="00A53EC5" w:rsidP="00E1034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M: Phospholipide im Wasser</w:t>
            </w:r>
          </w:p>
          <w:p w:rsidR="00A53EC5" w:rsidRDefault="00A53EC5" w:rsidP="00E1034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M: Phospholipidgehalt Roter Blutzellen</w:t>
            </w:r>
          </w:p>
          <w:p w:rsidR="00A53EC5" w:rsidRPr="00A53EC5" w:rsidRDefault="00A53EC5" w:rsidP="00E1034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M: Sandwichmodell</w:t>
            </w:r>
          </w:p>
        </w:tc>
      </w:tr>
      <w:tr w:rsidR="008E5272" w:rsidRPr="00325787" w:rsidTr="008E5272">
        <w:trPr>
          <w:trHeight w:val="567"/>
        </w:trPr>
        <w:tc>
          <w:tcPr>
            <w:tcW w:w="2747" w:type="dxa"/>
            <w:vMerge/>
          </w:tcPr>
          <w:p w:rsidR="008E5272" w:rsidRPr="00325787" w:rsidRDefault="008E5272" w:rsidP="00DF1A6F">
            <w:pPr>
              <w:pStyle w:val="Tabellenberschrift"/>
              <w:tabs>
                <w:tab w:val="left" w:pos="125"/>
                <w:tab w:val="left" w:pos="155"/>
              </w:tabs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3174" w:type="dxa"/>
          </w:tcPr>
          <w:p w:rsidR="008E5272" w:rsidRDefault="008E5272" w:rsidP="0023708F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Biochemischer Aspekt II: Aufbau der Kohlenhydrate (Glucose als C6-Körper, Zellulose und Stärke als Polysaccharide)</w:t>
            </w:r>
          </w:p>
        </w:tc>
        <w:tc>
          <w:tcPr>
            <w:tcW w:w="3201" w:type="dxa"/>
            <w:vMerge/>
          </w:tcPr>
          <w:p w:rsidR="008E5272" w:rsidRPr="00325787" w:rsidRDefault="008E5272" w:rsidP="004E5C0E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2801" w:type="dxa"/>
          </w:tcPr>
          <w:p w:rsidR="008E5272" w:rsidRDefault="00A53EC5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48-49</w:t>
            </w:r>
          </w:p>
          <w:p w:rsidR="00063525" w:rsidRDefault="00063525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107</w:t>
            </w:r>
          </w:p>
          <w:p w:rsidR="00063525" w:rsidRDefault="00063525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063525" w:rsidRDefault="00063525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114-115</w:t>
            </w:r>
          </w:p>
          <w:p w:rsidR="00063525" w:rsidRDefault="00063525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063525" w:rsidRDefault="00063525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119</w:t>
            </w:r>
          </w:p>
          <w:p w:rsidR="00063525" w:rsidRDefault="00063525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063525" w:rsidRPr="00033F0D" w:rsidRDefault="00063525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135</w:t>
            </w:r>
          </w:p>
        </w:tc>
        <w:tc>
          <w:tcPr>
            <w:tcW w:w="2801" w:type="dxa"/>
          </w:tcPr>
          <w:p w:rsidR="008E5272" w:rsidRDefault="00A53EC5" w:rsidP="00E1034B">
            <w:pPr>
              <w:rPr>
                <w:sz w:val="18"/>
              </w:rPr>
            </w:pPr>
            <w:r>
              <w:rPr>
                <w:sz w:val="18"/>
              </w:rPr>
              <w:t>Kohlenhydrate</w:t>
            </w:r>
          </w:p>
          <w:p w:rsidR="008E5272" w:rsidRDefault="00063525" w:rsidP="00E1034B">
            <w:pPr>
              <w:rPr>
                <w:i/>
                <w:sz w:val="18"/>
              </w:rPr>
            </w:pPr>
            <w:r w:rsidRPr="00063525">
              <w:rPr>
                <w:i/>
                <w:sz w:val="18"/>
              </w:rPr>
              <w:t>P: Glucoseabbau (Ernährung eines Pflanzenembryos)</w:t>
            </w:r>
          </w:p>
          <w:p w:rsidR="00063525" w:rsidRDefault="00063525" w:rsidP="00E1034B">
            <w:pPr>
              <w:rPr>
                <w:sz w:val="18"/>
              </w:rPr>
            </w:pPr>
            <w:r>
              <w:rPr>
                <w:sz w:val="18"/>
              </w:rPr>
              <w:t>Ernährung von Tieren und Pflanzen</w:t>
            </w:r>
          </w:p>
          <w:p w:rsidR="00063525" w:rsidRDefault="00063525" w:rsidP="00E1034B">
            <w:pPr>
              <w:rPr>
                <w:i/>
                <w:sz w:val="18"/>
              </w:rPr>
            </w:pPr>
            <w:r w:rsidRPr="00063525">
              <w:rPr>
                <w:i/>
                <w:sz w:val="18"/>
              </w:rPr>
              <w:t>P: Fotosynthese (Nachweis der Stärkebildung)</w:t>
            </w:r>
          </w:p>
          <w:p w:rsidR="00063525" w:rsidRPr="00063525" w:rsidRDefault="00063525" w:rsidP="00E1034B">
            <w:pPr>
              <w:rPr>
                <w:i/>
                <w:sz w:val="18"/>
              </w:rPr>
            </w:pPr>
            <w:r w:rsidRPr="00063525">
              <w:rPr>
                <w:i/>
                <w:sz w:val="18"/>
              </w:rPr>
              <w:t>M: Bildung von Speicherstoffen</w:t>
            </w:r>
          </w:p>
        </w:tc>
      </w:tr>
      <w:tr w:rsidR="008E5272" w:rsidRPr="00325787" w:rsidTr="008E5272">
        <w:trPr>
          <w:trHeight w:val="567"/>
        </w:trPr>
        <w:tc>
          <w:tcPr>
            <w:tcW w:w="2747" w:type="dxa"/>
            <w:vMerge/>
          </w:tcPr>
          <w:p w:rsidR="008E5272" w:rsidRPr="00325787" w:rsidRDefault="008E5272" w:rsidP="00DF1A6F">
            <w:pPr>
              <w:pStyle w:val="Tabellenberschrift"/>
              <w:tabs>
                <w:tab w:val="left" w:pos="125"/>
                <w:tab w:val="left" w:pos="155"/>
              </w:tabs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3174" w:type="dxa"/>
          </w:tcPr>
          <w:p w:rsidR="008E5272" w:rsidRDefault="008E5272" w:rsidP="0023708F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Selektive Permeabilität von Biomembranen, aktiver und passiver Transport durch Carrier- und Tunnelproteine (Schema)</w:t>
            </w:r>
          </w:p>
        </w:tc>
        <w:tc>
          <w:tcPr>
            <w:tcW w:w="3201" w:type="dxa"/>
            <w:vMerge/>
          </w:tcPr>
          <w:p w:rsidR="008E5272" w:rsidRPr="00325787" w:rsidRDefault="008E5272" w:rsidP="004E5C0E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2801" w:type="dxa"/>
          </w:tcPr>
          <w:p w:rsidR="008E5272" w:rsidRPr="00A60827" w:rsidRDefault="00A53EC5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60-61</w:t>
            </w:r>
          </w:p>
        </w:tc>
        <w:tc>
          <w:tcPr>
            <w:tcW w:w="2801" w:type="dxa"/>
          </w:tcPr>
          <w:p w:rsidR="008E5272" w:rsidRPr="00325787" w:rsidRDefault="00A53EC5" w:rsidP="00E1034B">
            <w:pPr>
              <w:rPr>
                <w:sz w:val="18"/>
              </w:rPr>
            </w:pPr>
            <w:r>
              <w:rPr>
                <w:sz w:val="18"/>
              </w:rPr>
              <w:t>Stoffdurchtritt durch Biomembranen</w:t>
            </w:r>
          </w:p>
        </w:tc>
      </w:tr>
      <w:tr w:rsidR="008E5272" w:rsidRPr="00325787" w:rsidTr="008E5272">
        <w:trPr>
          <w:trHeight w:val="567"/>
        </w:trPr>
        <w:tc>
          <w:tcPr>
            <w:tcW w:w="2747" w:type="dxa"/>
            <w:vMerge/>
          </w:tcPr>
          <w:p w:rsidR="008E5272" w:rsidRPr="00325787" w:rsidRDefault="008E5272" w:rsidP="00DF1A6F">
            <w:pPr>
              <w:pStyle w:val="Tabellenberschrift"/>
              <w:tabs>
                <w:tab w:val="left" w:pos="125"/>
                <w:tab w:val="left" w:pos="155"/>
              </w:tabs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3174" w:type="dxa"/>
          </w:tcPr>
          <w:p w:rsidR="008E5272" w:rsidRDefault="008E5272" w:rsidP="0023708F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Endo- und Exocytose (Prinzip)</w:t>
            </w:r>
          </w:p>
        </w:tc>
        <w:tc>
          <w:tcPr>
            <w:tcW w:w="3201" w:type="dxa"/>
            <w:vMerge/>
          </w:tcPr>
          <w:p w:rsidR="008E5272" w:rsidRPr="00325787" w:rsidRDefault="008E5272" w:rsidP="004E5C0E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2801" w:type="dxa"/>
          </w:tcPr>
          <w:p w:rsidR="00907DEE" w:rsidRPr="004A11B4" w:rsidRDefault="00907DEE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 w:rsidRPr="004A11B4">
              <w:rPr>
                <w:b w:val="0"/>
                <w:i w:val="0"/>
                <w:color w:val="auto"/>
                <w:sz w:val="18"/>
                <w:szCs w:val="20"/>
              </w:rPr>
              <w:t>43</w:t>
            </w:r>
            <w:r w:rsidR="004A11B4" w:rsidRPr="004A11B4">
              <w:rPr>
                <w:b w:val="0"/>
                <w:i w:val="0"/>
                <w:color w:val="auto"/>
                <w:sz w:val="18"/>
                <w:szCs w:val="20"/>
              </w:rPr>
              <w:t xml:space="preserve"> </w:t>
            </w:r>
            <w:r w:rsidR="004A11B4" w:rsidRPr="004A11B4">
              <w:rPr>
                <w:b w:val="0"/>
                <w:i w:val="0"/>
                <w:sz w:val="18"/>
              </w:rPr>
              <w:t>(Abb. 2)</w:t>
            </w:r>
          </w:p>
          <w:p w:rsidR="008E5272" w:rsidRPr="00907DEE" w:rsidRDefault="00907DEE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 w:rsidRPr="00907DEE">
              <w:rPr>
                <w:b w:val="0"/>
                <w:i w:val="0"/>
                <w:color w:val="auto"/>
                <w:sz w:val="18"/>
                <w:szCs w:val="20"/>
              </w:rPr>
              <w:t>61</w:t>
            </w:r>
          </w:p>
        </w:tc>
        <w:tc>
          <w:tcPr>
            <w:tcW w:w="2801" w:type="dxa"/>
          </w:tcPr>
          <w:p w:rsidR="008E5272" w:rsidRDefault="00907DEE" w:rsidP="00E1034B">
            <w:pPr>
              <w:rPr>
                <w:sz w:val="18"/>
              </w:rPr>
            </w:pPr>
            <w:r>
              <w:rPr>
                <w:sz w:val="18"/>
              </w:rPr>
              <w:t xml:space="preserve">Endomembransystem </w:t>
            </w:r>
          </w:p>
          <w:p w:rsidR="00907DEE" w:rsidRPr="00325787" w:rsidRDefault="00907DEE" w:rsidP="00E1034B">
            <w:pPr>
              <w:rPr>
                <w:sz w:val="18"/>
              </w:rPr>
            </w:pPr>
            <w:r>
              <w:rPr>
                <w:sz w:val="18"/>
              </w:rPr>
              <w:t>Stoffdurchtritt durch Biomembranen</w:t>
            </w:r>
          </w:p>
        </w:tc>
      </w:tr>
      <w:tr w:rsidR="008E5272" w:rsidRPr="00325787" w:rsidTr="008E5272">
        <w:trPr>
          <w:trHeight w:val="567"/>
        </w:trPr>
        <w:tc>
          <w:tcPr>
            <w:tcW w:w="2747" w:type="dxa"/>
            <w:vMerge/>
          </w:tcPr>
          <w:p w:rsidR="008E5272" w:rsidRPr="00325787" w:rsidRDefault="008E5272" w:rsidP="00DF1A6F">
            <w:pPr>
              <w:pStyle w:val="Tabellenberschrift"/>
              <w:tabs>
                <w:tab w:val="left" w:pos="125"/>
                <w:tab w:val="left" w:pos="155"/>
              </w:tabs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3174" w:type="dxa"/>
          </w:tcPr>
          <w:p w:rsidR="008E5272" w:rsidRDefault="008E5272" w:rsidP="0023708F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Kompartimentierung durch membranumschlossene Zellorganellen (Prinzip)</w:t>
            </w:r>
          </w:p>
        </w:tc>
        <w:tc>
          <w:tcPr>
            <w:tcW w:w="3201" w:type="dxa"/>
            <w:vMerge/>
          </w:tcPr>
          <w:p w:rsidR="008E5272" w:rsidRPr="00325787" w:rsidRDefault="008E5272" w:rsidP="004E5C0E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2801" w:type="dxa"/>
          </w:tcPr>
          <w:p w:rsidR="008E5272" w:rsidRDefault="00907DEE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26-27</w:t>
            </w:r>
          </w:p>
          <w:p w:rsidR="00AB3ED0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28</w:t>
            </w:r>
          </w:p>
          <w:p w:rsidR="00796925" w:rsidRDefault="00796925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78</w:t>
            </w:r>
          </w:p>
          <w:p w:rsidR="00AB3ED0" w:rsidRPr="004B6C3B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2801" w:type="dxa"/>
          </w:tcPr>
          <w:p w:rsidR="008E5272" w:rsidRDefault="00907DEE" w:rsidP="00E1034B">
            <w:pPr>
              <w:rPr>
                <w:sz w:val="18"/>
              </w:rPr>
            </w:pPr>
            <w:r>
              <w:rPr>
                <w:sz w:val="18"/>
              </w:rPr>
              <w:t>Eukaryotische Zellen</w:t>
            </w:r>
          </w:p>
          <w:p w:rsidR="00AB3ED0" w:rsidRDefault="00AB3ED0" w:rsidP="00E1034B">
            <w:pPr>
              <w:rPr>
                <w:sz w:val="18"/>
              </w:rPr>
            </w:pPr>
            <w:r>
              <w:rPr>
                <w:sz w:val="18"/>
              </w:rPr>
              <w:t>Kompartimentierung (Basiskonz)</w:t>
            </w:r>
          </w:p>
          <w:p w:rsidR="00796925" w:rsidRPr="00796925" w:rsidRDefault="00796925" w:rsidP="00E1034B">
            <w:pPr>
              <w:rPr>
                <w:i/>
                <w:sz w:val="18"/>
              </w:rPr>
            </w:pPr>
            <w:r w:rsidRPr="00796925">
              <w:rPr>
                <w:i/>
                <w:sz w:val="18"/>
              </w:rPr>
              <w:t>A: Zellaufbau und Kompa</w:t>
            </w:r>
            <w:r w:rsidR="00063525">
              <w:rPr>
                <w:i/>
                <w:sz w:val="18"/>
              </w:rPr>
              <w:t>r</w:t>
            </w:r>
            <w:r w:rsidRPr="00796925">
              <w:rPr>
                <w:i/>
                <w:sz w:val="18"/>
              </w:rPr>
              <w:t>timentierung</w:t>
            </w:r>
          </w:p>
        </w:tc>
      </w:tr>
      <w:tr w:rsidR="008E5272" w:rsidRPr="00325787" w:rsidTr="008E5272">
        <w:trPr>
          <w:trHeight w:val="2484"/>
        </w:trPr>
        <w:tc>
          <w:tcPr>
            <w:tcW w:w="2747" w:type="dxa"/>
            <w:vMerge w:val="restart"/>
          </w:tcPr>
          <w:p w:rsidR="008E5272" w:rsidRDefault="008E5272" w:rsidP="0064564A">
            <w:pPr>
              <w:pStyle w:val="Tabellenberschrift"/>
              <w:tabs>
                <w:tab w:val="left" w:pos="125"/>
                <w:tab w:val="left" w:pos="155"/>
              </w:tabs>
              <w:snapToGrid w:val="0"/>
              <w:jc w:val="left"/>
              <w:rPr>
                <w:i w:val="0"/>
                <w:color w:val="auto"/>
                <w:sz w:val="18"/>
                <w:szCs w:val="20"/>
              </w:rPr>
            </w:pPr>
          </w:p>
          <w:p w:rsidR="008E5272" w:rsidRDefault="008E5272" w:rsidP="0064564A">
            <w:pPr>
              <w:pStyle w:val="Tabellenberschrift"/>
              <w:tabs>
                <w:tab w:val="left" w:pos="125"/>
                <w:tab w:val="left" w:pos="155"/>
              </w:tabs>
              <w:snapToGrid w:val="0"/>
              <w:jc w:val="left"/>
              <w:rPr>
                <w:i w:val="0"/>
                <w:color w:val="auto"/>
                <w:sz w:val="18"/>
                <w:szCs w:val="20"/>
              </w:rPr>
            </w:pPr>
            <w:r>
              <w:rPr>
                <w:i w:val="0"/>
                <w:color w:val="auto"/>
                <w:sz w:val="18"/>
                <w:szCs w:val="20"/>
              </w:rPr>
              <w:t>E.2 Struktur und Funktion von Proteinen und Enzymen</w:t>
            </w:r>
          </w:p>
          <w:p w:rsidR="008E5272" w:rsidRDefault="008E5272" w:rsidP="0064564A">
            <w:pPr>
              <w:pStyle w:val="Tabellenberschrift"/>
              <w:tabs>
                <w:tab w:val="left" w:pos="125"/>
                <w:tab w:val="left" w:pos="155"/>
              </w:tabs>
              <w:snapToGrid w:val="0"/>
              <w:jc w:val="left"/>
              <w:rPr>
                <w:i w:val="0"/>
                <w:color w:val="auto"/>
                <w:sz w:val="18"/>
                <w:szCs w:val="20"/>
              </w:rPr>
            </w:pPr>
            <w:r>
              <w:rPr>
                <w:i w:val="0"/>
                <w:color w:val="auto"/>
                <w:sz w:val="18"/>
                <w:szCs w:val="20"/>
              </w:rPr>
              <w:t>(8 Wochen)</w:t>
            </w:r>
          </w:p>
          <w:p w:rsidR="008E5272" w:rsidRPr="00325787" w:rsidRDefault="008E5272" w:rsidP="0031794C">
            <w:pPr>
              <w:pStyle w:val="AufzhlungTabelle"/>
              <w:numPr>
                <w:ilvl w:val="0"/>
                <w:numId w:val="0"/>
              </w:numPr>
              <w:ind w:left="170"/>
            </w:pPr>
          </w:p>
        </w:tc>
        <w:tc>
          <w:tcPr>
            <w:tcW w:w="3174" w:type="dxa"/>
          </w:tcPr>
          <w:p w:rsidR="008E5272" w:rsidRPr="00325787" w:rsidRDefault="008E5272" w:rsidP="000E75B9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Biochemischer Aspekt III: Aufbau von Proteinen (Schema: Aminosäuren, Bildung von Peptiden, vier Strukturebenen von Proteinen</w:t>
            </w:r>
            <w:r w:rsidR="00CE6332">
              <w:rPr>
                <w:b w:val="0"/>
                <w:i w:val="0"/>
                <w:color w:val="auto"/>
                <w:sz w:val="18"/>
                <w:szCs w:val="20"/>
              </w:rPr>
              <w:t>)</w:t>
            </w:r>
          </w:p>
        </w:tc>
        <w:tc>
          <w:tcPr>
            <w:tcW w:w="3201" w:type="dxa"/>
            <w:vMerge w:val="restart"/>
          </w:tcPr>
          <w:p w:rsidR="008E5272" w:rsidRDefault="008E5272" w:rsidP="005557FC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F1 fachliche Kenntnisse konzeptbezogen darstellen, strukturieren und vernetzen</w:t>
            </w:r>
          </w:p>
          <w:p w:rsidR="008E5272" w:rsidRDefault="008E5272" w:rsidP="005557FC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Default="008E5272" w:rsidP="005557FC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F2 naturwissenschaftliche Definitionen, Regeln, Gesetzmäßigkeiten und Theorien erarbeiten und anwenden</w:t>
            </w:r>
          </w:p>
          <w:p w:rsidR="008E5272" w:rsidRDefault="008E5272" w:rsidP="005557FC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Default="008E5272" w:rsidP="005557FC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E1 naturwissenschaftliche Untersuchungen planen, durchführen, auswerten und Ergebnisse interpretieren</w:t>
            </w:r>
          </w:p>
          <w:p w:rsidR="008E5272" w:rsidRDefault="008E5272" w:rsidP="005557FC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Default="008E5272" w:rsidP="005557FC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E2 naturwissenschaftliche Modelle erarbeiten und in ihren Gültigkeitsbereichen anwenden</w:t>
            </w:r>
          </w:p>
          <w:p w:rsidR="008E5272" w:rsidRDefault="008E5272" w:rsidP="005557FC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Default="008E5272" w:rsidP="005557FC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K1 Informationen zu naturwissenschaftlichen Zusammenhängen erschließen</w:t>
            </w:r>
          </w:p>
          <w:p w:rsidR="008E5272" w:rsidRDefault="008E5272" w:rsidP="005557FC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Default="008E5272" w:rsidP="005557FC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K2 naturwissenschaftsbezogene Sachverhalte dokumentieren und präsentieren</w:t>
            </w:r>
          </w:p>
          <w:p w:rsidR="008E5272" w:rsidRDefault="008E5272" w:rsidP="005557FC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Default="008E5272" w:rsidP="005557FC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K3 fachlich kommunizieren und argumentieren</w:t>
            </w:r>
          </w:p>
          <w:p w:rsidR="008E5272" w:rsidRDefault="008E5272" w:rsidP="005557FC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Pr="00325787" w:rsidRDefault="008E5272" w:rsidP="005557FC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B1 fachbezogene Sachverhalte in naturwissenschaftlichen Zusammenhängen sachgerecht beurteilen und bewerten</w:t>
            </w:r>
          </w:p>
          <w:p w:rsidR="008E5272" w:rsidRDefault="008E5272" w:rsidP="005557FC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Pr="00325787" w:rsidRDefault="008E5272" w:rsidP="00332BDD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2801" w:type="dxa"/>
          </w:tcPr>
          <w:p w:rsidR="008E5272" w:rsidRDefault="00DE5B5C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lastRenderedPageBreak/>
              <w:t>46-47</w:t>
            </w:r>
          </w:p>
          <w:p w:rsidR="00DE5B5C" w:rsidRDefault="00DE5B5C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DE5B5C" w:rsidRDefault="00DE5B5C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DE5B5C" w:rsidRDefault="00DE5B5C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DE5B5C" w:rsidRDefault="00DE5B5C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DE5B5C" w:rsidRDefault="00DE5B5C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5D0860" w:rsidRDefault="005D086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DE5B5C" w:rsidRDefault="00DE5B5C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62-63</w:t>
            </w:r>
          </w:p>
          <w:p w:rsidR="00DE5B5C" w:rsidRPr="00D53E84" w:rsidRDefault="00DE5B5C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2801" w:type="dxa"/>
          </w:tcPr>
          <w:p w:rsidR="008E5272" w:rsidRDefault="00DE5B5C" w:rsidP="000E75B9">
            <w:pPr>
              <w:rPr>
                <w:sz w:val="18"/>
              </w:rPr>
            </w:pPr>
            <w:r>
              <w:rPr>
                <w:sz w:val="18"/>
              </w:rPr>
              <w:t>Proteine</w:t>
            </w:r>
          </w:p>
          <w:p w:rsidR="00DE5B5C" w:rsidRDefault="00DE5B5C" w:rsidP="000E75B9">
            <w:pPr>
              <w:rPr>
                <w:sz w:val="18"/>
              </w:rPr>
            </w:pPr>
          </w:p>
          <w:p w:rsidR="00DE5B5C" w:rsidRDefault="00DE5B5C" w:rsidP="000E75B9">
            <w:pPr>
              <w:rPr>
                <w:sz w:val="18"/>
              </w:rPr>
            </w:pPr>
          </w:p>
          <w:p w:rsidR="00DE5B5C" w:rsidRDefault="00DE5B5C" w:rsidP="000E75B9">
            <w:pPr>
              <w:rPr>
                <w:sz w:val="18"/>
              </w:rPr>
            </w:pPr>
          </w:p>
          <w:p w:rsidR="00DE5B5C" w:rsidRDefault="00DE5B5C" w:rsidP="000E75B9">
            <w:pPr>
              <w:rPr>
                <w:sz w:val="18"/>
              </w:rPr>
            </w:pPr>
          </w:p>
          <w:p w:rsidR="00DE5B5C" w:rsidRDefault="00DE5B5C" w:rsidP="000E75B9">
            <w:pPr>
              <w:rPr>
                <w:sz w:val="18"/>
              </w:rPr>
            </w:pPr>
          </w:p>
          <w:p w:rsidR="00DE5B5C" w:rsidRPr="00DE5B5C" w:rsidRDefault="00DE5B5C" w:rsidP="000E75B9">
            <w:pPr>
              <w:rPr>
                <w:b/>
                <w:sz w:val="18"/>
              </w:rPr>
            </w:pPr>
            <w:r w:rsidRPr="00DE5B5C">
              <w:rPr>
                <w:b/>
                <w:sz w:val="18"/>
              </w:rPr>
              <w:t>Enzyme</w:t>
            </w:r>
          </w:p>
          <w:p w:rsidR="00DE5B5C" w:rsidRDefault="00DE5B5C" w:rsidP="000E75B9">
            <w:pPr>
              <w:rPr>
                <w:sz w:val="18"/>
              </w:rPr>
            </w:pPr>
            <w:r>
              <w:rPr>
                <w:sz w:val="18"/>
              </w:rPr>
              <w:t>Struktur und Funktion von Enzymen</w:t>
            </w:r>
          </w:p>
          <w:p w:rsidR="00DE5B5C" w:rsidRDefault="00DE5B5C" w:rsidP="000E75B9">
            <w:pPr>
              <w:rPr>
                <w:sz w:val="18"/>
              </w:rPr>
            </w:pPr>
          </w:p>
          <w:p w:rsidR="00DE5B5C" w:rsidRPr="00325787" w:rsidRDefault="00DE5B5C" w:rsidP="000E75B9">
            <w:pPr>
              <w:rPr>
                <w:sz w:val="18"/>
              </w:rPr>
            </w:pPr>
          </w:p>
        </w:tc>
      </w:tr>
      <w:tr w:rsidR="008E5272" w:rsidRPr="00325787" w:rsidTr="008E5272">
        <w:trPr>
          <w:trHeight w:val="567"/>
        </w:trPr>
        <w:tc>
          <w:tcPr>
            <w:tcW w:w="2747" w:type="dxa"/>
            <w:vMerge/>
          </w:tcPr>
          <w:p w:rsidR="008E5272" w:rsidRPr="00325787" w:rsidRDefault="008E5272" w:rsidP="00007832">
            <w:pPr>
              <w:pStyle w:val="Tabellenberschrift"/>
              <w:tabs>
                <w:tab w:val="left" w:pos="125"/>
                <w:tab w:val="left" w:pos="155"/>
              </w:tabs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3174" w:type="dxa"/>
          </w:tcPr>
          <w:p w:rsidR="008E5272" w:rsidRPr="00325787" w:rsidRDefault="008E5272" w:rsidP="00155FDA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Experimente zur Untersuchung biokatalytischer Prozesse (z.B. Katalase, Urease, Amylase)</w:t>
            </w:r>
          </w:p>
        </w:tc>
        <w:tc>
          <w:tcPr>
            <w:tcW w:w="3201" w:type="dxa"/>
            <w:vMerge/>
          </w:tcPr>
          <w:p w:rsidR="008E5272" w:rsidRPr="00325787" w:rsidRDefault="008E5272" w:rsidP="00155FDA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2801" w:type="dxa"/>
          </w:tcPr>
          <w:p w:rsidR="008E5272" w:rsidRPr="00D53E84" w:rsidRDefault="00796925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75</w:t>
            </w:r>
          </w:p>
        </w:tc>
        <w:tc>
          <w:tcPr>
            <w:tcW w:w="2801" w:type="dxa"/>
          </w:tcPr>
          <w:p w:rsidR="008E5272" w:rsidRPr="00796925" w:rsidRDefault="00796925" w:rsidP="00B850B5">
            <w:pPr>
              <w:rPr>
                <w:i/>
                <w:sz w:val="18"/>
              </w:rPr>
            </w:pPr>
            <w:r w:rsidRPr="00796925">
              <w:rPr>
                <w:i/>
                <w:sz w:val="18"/>
              </w:rPr>
              <w:t>P: Experimente mit Urease</w:t>
            </w:r>
          </w:p>
        </w:tc>
      </w:tr>
      <w:tr w:rsidR="008E5272" w:rsidRPr="00325787" w:rsidTr="008E5272">
        <w:trPr>
          <w:trHeight w:val="567"/>
        </w:trPr>
        <w:tc>
          <w:tcPr>
            <w:tcW w:w="2747" w:type="dxa"/>
            <w:vMerge/>
          </w:tcPr>
          <w:p w:rsidR="008E5272" w:rsidRPr="00325787" w:rsidRDefault="008E5272" w:rsidP="00007832">
            <w:pPr>
              <w:pStyle w:val="Tabellenberschrift"/>
              <w:tabs>
                <w:tab w:val="left" w:pos="125"/>
                <w:tab w:val="left" w:pos="155"/>
              </w:tabs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3174" w:type="dxa"/>
          </w:tcPr>
          <w:p w:rsidR="008E5272" w:rsidRPr="00325787" w:rsidRDefault="008E5272" w:rsidP="001E60ED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Mechanismus der Enzymwirkung an einem ausgewählten Beispiel (z.B. Ernährung und Verdauung)</w:t>
            </w:r>
          </w:p>
        </w:tc>
        <w:tc>
          <w:tcPr>
            <w:tcW w:w="3201" w:type="dxa"/>
            <w:vMerge/>
          </w:tcPr>
          <w:p w:rsidR="008E5272" w:rsidRPr="00325787" w:rsidRDefault="008E5272" w:rsidP="00155FDA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2801" w:type="dxa"/>
          </w:tcPr>
          <w:p w:rsidR="00B11463" w:rsidRDefault="00B11463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96-97</w:t>
            </w:r>
          </w:p>
          <w:p w:rsidR="00B11463" w:rsidRDefault="00B11463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Default="00796925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74</w:t>
            </w:r>
          </w:p>
          <w:p w:rsidR="00796925" w:rsidRPr="00D53E84" w:rsidRDefault="00796925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79</w:t>
            </w:r>
          </w:p>
        </w:tc>
        <w:tc>
          <w:tcPr>
            <w:tcW w:w="2801" w:type="dxa"/>
          </w:tcPr>
          <w:p w:rsidR="00B11463" w:rsidRPr="00B11463" w:rsidRDefault="00B11463" w:rsidP="003265C3">
            <w:pPr>
              <w:rPr>
                <w:sz w:val="18"/>
              </w:rPr>
            </w:pPr>
            <w:r>
              <w:rPr>
                <w:sz w:val="18"/>
              </w:rPr>
              <w:t>Verdauung und Verfügbarkeit der Nährstoffe</w:t>
            </w:r>
          </w:p>
          <w:p w:rsidR="008E5272" w:rsidRDefault="00796925" w:rsidP="003265C3">
            <w:pPr>
              <w:rPr>
                <w:i/>
                <w:sz w:val="18"/>
              </w:rPr>
            </w:pPr>
            <w:r w:rsidRPr="00796925">
              <w:rPr>
                <w:i/>
                <w:sz w:val="18"/>
              </w:rPr>
              <w:t>M: Verderben von Lebensmitteln</w:t>
            </w:r>
          </w:p>
          <w:p w:rsidR="00796925" w:rsidRPr="00796925" w:rsidRDefault="00796925" w:rsidP="003265C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A: Biomembran und Enzyme – die Dünndarm-APP</w:t>
            </w:r>
          </w:p>
        </w:tc>
      </w:tr>
      <w:tr w:rsidR="008E5272" w:rsidRPr="00325787" w:rsidTr="008E5272">
        <w:trPr>
          <w:trHeight w:val="567"/>
        </w:trPr>
        <w:tc>
          <w:tcPr>
            <w:tcW w:w="2747" w:type="dxa"/>
            <w:vMerge/>
          </w:tcPr>
          <w:p w:rsidR="008E5272" w:rsidRPr="00325787" w:rsidRDefault="008E5272" w:rsidP="00007832">
            <w:pPr>
              <w:pStyle w:val="Tabellenberschrift"/>
              <w:tabs>
                <w:tab w:val="left" w:pos="125"/>
                <w:tab w:val="left" w:pos="155"/>
              </w:tabs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3174" w:type="dxa"/>
          </w:tcPr>
          <w:p w:rsidR="008E5272" w:rsidRPr="00325787" w:rsidRDefault="008E5272" w:rsidP="00155FDA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Abhängigkeit der Enzymaktivität von Temperatur (RGT-Regel), pH-Wert und Substratkonzentration</w:t>
            </w:r>
          </w:p>
        </w:tc>
        <w:tc>
          <w:tcPr>
            <w:tcW w:w="3201" w:type="dxa"/>
            <w:vMerge/>
          </w:tcPr>
          <w:p w:rsidR="008E5272" w:rsidRPr="00325787" w:rsidRDefault="008E5272" w:rsidP="00155FDA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2801" w:type="dxa"/>
          </w:tcPr>
          <w:p w:rsidR="008E5272" w:rsidRDefault="00DE5B5C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64-65</w:t>
            </w:r>
          </w:p>
          <w:p w:rsidR="00DE5B5C" w:rsidRDefault="00DE5B5C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66-67</w:t>
            </w:r>
          </w:p>
          <w:p w:rsidR="00DE5B5C" w:rsidRDefault="00DE5B5C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DE5B5C" w:rsidRDefault="00DE5B5C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69</w:t>
            </w:r>
          </w:p>
          <w:p w:rsidR="00796925" w:rsidRDefault="00796925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796925" w:rsidRPr="00D53E84" w:rsidRDefault="00796925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72-73</w:t>
            </w:r>
          </w:p>
        </w:tc>
        <w:tc>
          <w:tcPr>
            <w:tcW w:w="2801" w:type="dxa"/>
          </w:tcPr>
          <w:p w:rsidR="008E5272" w:rsidRDefault="00DE5B5C" w:rsidP="003C44FD">
            <w:pPr>
              <w:rPr>
                <w:sz w:val="18"/>
              </w:rPr>
            </w:pPr>
            <w:r>
              <w:rPr>
                <w:sz w:val="18"/>
              </w:rPr>
              <w:t>Eigenschaften von Enzymen</w:t>
            </w:r>
          </w:p>
          <w:p w:rsidR="00DE5B5C" w:rsidRDefault="00DE5B5C" w:rsidP="003C44FD">
            <w:pPr>
              <w:rPr>
                <w:sz w:val="18"/>
              </w:rPr>
            </w:pPr>
            <w:r>
              <w:rPr>
                <w:sz w:val="18"/>
              </w:rPr>
              <w:t>Geschwindigkeit enzymkatalysierter Reaktionen</w:t>
            </w:r>
          </w:p>
          <w:p w:rsidR="00DE5B5C" w:rsidRDefault="00DE5B5C" w:rsidP="003C44F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P: </w:t>
            </w:r>
            <w:r w:rsidRPr="00DE5B5C">
              <w:rPr>
                <w:i/>
                <w:sz w:val="18"/>
              </w:rPr>
              <w:t>Geschwindigkeit enzymkatalysierter Reaktionen</w:t>
            </w:r>
          </w:p>
          <w:p w:rsidR="00796925" w:rsidRPr="00796925" w:rsidRDefault="00796925" w:rsidP="003C44FD">
            <w:pPr>
              <w:rPr>
                <w:sz w:val="18"/>
              </w:rPr>
            </w:pPr>
            <w:r>
              <w:rPr>
                <w:sz w:val="18"/>
              </w:rPr>
              <w:t>Einflüsse auf die Enzymaktivität</w:t>
            </w:r>
          </w:p>
        </w:tc>
      </w:tr>
      <w:tr w:rsidR="008E5272" w:rsidRPr="00325787" w:rsidTr="008E5272">
        <w:trPr>
          <w:trHeight w:val="567"/>
        </w:trPr>
        <w:tc>
          <w:tcPr>
            <w:tcW w:w="2747" w:type="dxa"/>
            <w:vMerge/>
          </w:tcPr>
          <w:p w:rsidR="008E5272" w:rsidRPr="00325787" w:rsidRDefault="008E5272" w:rsidP="000F41AC">
            <w:pPr>
              <w:pStyle w:val="Tabellenberschrift"/>
              <w:tabs>
                <w:tab w:val="left" w:pos="125"/>
                <w:tab w:val="left" w:pos="155"/>
              </w:tabs>
              <w:snapToGrid w:val="0"/>
              <w:jc w:val="left"/>
              <w:rPr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3174" w:type="dxa"/>
          </w:tcPr>
          <w:p w:rsidR="008E5272" w:rsidRPr="00325787" w:rsidRDefault="008E5272" w:rsidP="002D0B04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Kompetitive und allosterische / nicht-kompetitive Hemmung (Prinzip, z.B. Medikamente und Giftstoffe als Inhibitoren)</w:t>
            </w:r>
          </w:p>
        </w:tc>
        <w:tc>
          <w:tcPr>
            <w:tcW w:w="3201" w:type="dxa"/>
            <w:vMerge/>
          </w:tcPr>
          <w:p w:rsidR="008E5272" w:rsidRPr="00325787" w:rsidRDefault="008E5272" w:rsidP="000F41AC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2801" w:type="dxa"/>
          </w:tcPr>
          <w:p w:rsidR="008E5272" w:rsidRPr="00B24F23" w:rsidRDefault="00796925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70-71</w:t>
            </w:r>
          </w:p>
        </w:tc>
        <w:tc>
          <w:tcPr>
            <w:tcW w:w="2801" w:type="dxa"/>
          </w:tcPr>
          <w:p w:rsidR="008E5272" w:rsidRPr="00325787" w:rsidRDefault="00796925" w:rsidP="00334304">
            <w:pPr>
              <w:rPr>
                <w:sz w:val="18"/>
              </w:rPr>
            </w:pPr>
            <w:r>
              <w:rPr>
                <w:sz w:val="18"/>
              </w:rPr>
              <w:t>Regulation enzymkatalysierter Reaktionen</w:t>
            </w:r>
          </w:p>
        </w:tc>
      </w:tr>
      <w:tr w:rsidR="008E5272" w:rsidRPr="00325787" w:rsidTr="008E5272">
        <w:trPr>
          <w:trHeight w:val="567"/>
        </w:trPr>
        <w:tc>
          <w:tcPr>
            <w:tcW w:w="2747" w:type="dxa"/>
            <w:vMerge/>
          </w:tcPr>
          <w:p w:rsidR="008E5272" w:rsidRPr="00325787" w:rsidRDefault="008E5272" w:rsidP="000F41AC">
            <w:pPr>
              <w:pStyle w:val="Tabellenberschrift"/>
              <w:tabs>
                <w:tab w:val="left" w:pos="125"/>
                <w:tab w:val="left" w:pos="155"/>
              </w:tabs>
              <w:snapToGrid w:val="0"/>
              <w:jc w:val="left"/>
              <w:rPr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3174" w:type="dxa"/>
          </w:tcPr>
          <w:p w:rsidR="008E5272" w:rsidRPr="00325787" w:rsidRDefault="008E5272" w:rsidP="000F41AC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Ein Beispiel für Enzyme im Alltag (z.B. Waschmittel)</w:t>
            </w:r>
          </w:p>
        </w:tc>
        <w:tc>
          <w:tcPr>
            <w:tcW w:w="3201" w:type="dxa"/>
            <w:vMerge/>
          </w:tcPr>
          <w:p w:rsidR="008E5272" w:rsidRPr="00325787" w:rsidRDefault="008E5272" w:rsidP="000F41AC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2801" w:type="dxa"/>
          </w:tcPr>
          <w:p w:rsidR="008E5272" w:rsidRDefault="00DE5B5C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68</w:t>
            </w:r>
          </w:p>
          <w:p w:rsidR="00B11463" w:rsidRDefault="00B11463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B11463" w:rsidRPr="00E81ED3" w:rsidRDefault="00B11463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74</w:t>
            </w:r>
          </w:p>
        </w:tc>
        <w:tc>
          <w:tcPr>
            <w:tcW w:w="2801" w:type="dxa"/>
          </w:tcPr>
          <w:p w:rsidR="008E5272" w:rsidRDefault="00DE5B5C" w:rsidP="00334304">
            <w:pPr>
              <w:rPr>
                <w:sz w:val="18"/>
              </w:rPr>
            </w:pPr>
            <w:r>
              <w:rPr>
                <w:sz w:val="18"/>
              </w:rPr>
              <w:t xml:space="preserve">Nomenklatur und Klassifizierung der Enzyme </w:t>
            </w:r>
          </w:p>
          <w:p w:rsidR="00B11463" w:rsidRDefault="00B11463" w:rsidP="00B11463">
            <w:pPr>
              <w:rPr>
                <w:i/>
                <w:sz w:val="18"/>
              </w:rPr>
            </w:pPr>
            <w:r w:rsidRPr="00796925">
              <w:rPr>
                <w:i/>
                <w:sz w:val="18"/>
              </w:rPr>
              <w:t>M: Verderben von Lebensmitteln</w:t>
            </w:r>
          </w:p>
          <w:p w:rsidR="00B11463" w:rsidRPr="00325787" w:rsidRDefault="00B11463" w:rsidP="00334304">
            <w:pPr>
              <w:rPr>
                <w:sz w:val="18"/>
              </w:rPr>
            </w:pPr>
          </w:p>
        </w:tc>
      </w:tr>
      <w:tr w:rsidR="008E5272" w:rsidRPr="00325787" w:rsidTr="008E5272">
        <w:trPr>
          <w:trHeight w:val="567"/>
        </w:trPr>
        <w:tc>
          <w:tcPr>
            <w:tcW w:w="2747" w:type="dxa"/>
            <w:vMerge w:val="restart"/>
          </w:tcPr>
          <w:p w:rsidR="008E5272" w:rsidRPr="00EA4329" w:rsidRDefault="008E5272" w:rsidP="00971CD2">
            <w:pPr>
              <w:pStyle w:val="AufzhlungTabelle"/>
              <w:numPr>
                <w:ilvl w:val="0"/>
                <w:numId w:val="0"/>
              </w:numPr>
              <w:ind w:left="170" w:hanging="170"/>
              <w:rPr>
                <w:b/>
              </w:rPr>
            </w:pPr>
            <w:r>
              <w:rPr>
                <w:b/>
              </w:rPr>
              <w:lastRenderedPageBreak/>
              <w:t xml:space="preserve">E. 3 Humanbiologische Aspekte der Zellbiologie </w:t>
            </w:r>
            <w:r w:rsidR="00B56F12">
              <w:rPr>
                <w:b/>
              </w:rPr>
              <w:br/>
            </w:r>
            <w:r>
              <w:rPr>
                <w:b/>
              </w:rPr>
              <w:t>(8 Wochen)</w:t>
            </w:r>
          </w:p>
        </w:tc>
        <w:tc>
          <w:tcPr>
            <w:tcW w:w="3174" w:type="dxa"/>
          </w:tcPr>
          <w:p w:rsidR="008E5272" w:rsidRPr="00325787" w:rsidRDefault="008E5272" w:rsidP="000F41AC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Vergleich von Mitose und Meiose, Zellzyklus</w:t>
            </w:r>
          </w:p>
        </w:tc>
        <w:tc>
          <w:tcPr>
            <w:tcW w:w="3201" w:type="dxa"/>
            <w:vMerge w:val="restart"/>
          </w:tcPr>
          <w:p w:rsidR="008E5272" w:rsidRDefault="008E5272" w:rsidP="0017358E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F1 fachliche Kenntnisse konzeptbezogen darstellen, strukturieren und vernetzen</w:t>
            </w:r>
          </w:p>
          <w:p w:rsidR="008E5272" w:rsidRDefault="008E5272" w:rsidP="0017358E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Default="008E5272" w:rsidP="0017358E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F2 naturwissenschaftliche Definitionen, Regeln, Gesetzmäßigkeiten und Theorien erarbeiten und anwenden</w:t>
            </w:r>
          </w:p>
          <w:p w:rsidR="008E5272" w:rsidRDefault="008E5272" w:rsidP="0017358E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Default="008E5272" w:rsidP="0017358E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E1 naturwissenschaftliche Untersuchungen planen, durchführen, auswerten und Ergebnisse interpretieren</w:t>
            </w:r>
          </w:p>
          <w:p w:rsidR="008E5272" w:rsidRDefault="008E5272" w:rsidP="0017358E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Default="008E5272" w:rsidP="0017358E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E2 naturwissenschaftliche Modelle erarbeiten und in ihren Gültigkeitsbereichen anwenden</w:t>
            </w:r>
          </w:p>
          <w:p w:rsidR="008E5272" w:rsidRDefault="008E5272" w:rsidP="0017358E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Default="008E5272" w:rsidP="0017358E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K1 Informationen zu naturwissenschaftlichen Zusammenhängen erschließen</w:t>
            </w:r>
          </w:p>
          <w:p w:rsidR="008E5272" w:rsidRDefault="008E5272" w:rsidP="0017358E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Default="008E5272" w:rsidP="0017358E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K3 fachlich kommunizieren und argumentieren</w:t>
            </w:r>
          </w:p>
          <w:p w:rsidR="008E5272" w:rsidRDefault="008E5272" w:rsidP="0017358E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17358E" w:rsidRDefault="008E5272" w:rsidP="0017358E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B1 fachbezogene Sachverhalte in naturwissenschaftlichen Zusammenhängen sachgerecht beurteilen und bewerten</w:t>
            </w:r>
          </w:p>
          <w:p w:rsidR="0017358E" w:rsidRPr="0017358E" w:rsidRDefault="0017358E" w:rsidP="0017358E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lastRenderedPageBreak/>
              <w:t xml:space="preserve">B2 </w:t>
            </w:r>
            <w:r w:rsidRPr="0017358E">
              <w:rPr>
                <w:b w:val="0"/>
                <w:i w:val="0"/>
                <w:color w:val="auto"/>
                <w:sz w:val="18"/>
                <w:szCs w:val="20"/>
              </w:rPr>
              <w:t xml:space="preserve">naturwissenschaftsbezogene Sachverhalte unter Berücksichtigung persönlicher, gesellschaftlicher und </w:t>
            </w:r>
            <w:r>
              <w:rPr>
                <w:b w:val="0"/>
                <w:i w:val="0"/>
                <w:color w:val="auto"/>
                <w:sz w:val="18"/>
                <w:szCs w:val="20"/>
              </w:rPr>
              <w:t>ethischer Aspekte reflektieren</w:t>
            </w:r>
            <w:r w:rsidRPr="0017358E">
              <w:rPr>
                <w:b w:val="0"/>
                <w:i w:val="0"/>
                <w:color w:val="auto"/>
                <w:sz w:val="18"/>
                <w:szCs w:val="20"/>
              </w:rPr>
              <w:t xml:space="preserve"> </w:t>
            </w:r>
          </w:p>
        </w:tc>
        <w:tc>
          <w:tcPr>
            <w:tcW w:w="2801" w:type="dxa"/>
          </w:tcPr>
          <w:p w:rsidR="008E5272" w:rsidRDefault="00796925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 w:rsidRPr="00796925">
              <w:rPr>
                <w:b w:val="0"/>
                <w:i w:val="0"/>
                <w:color w:val="auto"/>
                <w:sz w:val="18"/>
                <w:szCs w:val="20"/>
              </w:rPr>
              <w:lastRenderedPageBreak/>
              <w:t>36-37</w:t>
            </w:r>
          </w:p>
          <w:p w:rsidR="00AB3ED0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AB3ED0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AB3ED0" w:rsidRPr="00796925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174-175</w:t>
            </w:r>
          </w:p>
        </w:tc>
        <w:tc>
          <w:tcPr>
            <w:tcW w:w="2801" w:type="dxa"/>
          </w:tcPr>
          <w:p w:rsidR="008E5272" w:rsidRDefault="00796925" w:rsidP="00334304">
            <w:pPr>
              <w:rPr>
                <w:sz w:val="18"/>
              </w:rPr>
            </w:pPr>
            <w:r>
              <w:rPr>
                <w:sz w:val="18"/>
              </w:rPr>
              <w:t>Zellzyklus – Mitose und Interphase</w:t>
            </w:r>
          </w:p>
          <w:p w:rsidR="00AB3ED0" w:rsidRPr="00AB3ED0" w:rsidRDefault="00AB3ED0" w:rsidP="00334304">
            <w:pPr>
              <w:rPr>
                <w:b/>
                <w:sz w:val="18"/>
              </w:rPr>
            </w:pPr>
            <w:r w:rsidRPr="00AB3ED0">
              <w:rPr>
                <w:b/>
                <w:sz w:val="18"/>
              </w:rPr>
              <w:t>Humangenetik</w:t>
            </w:r>
          </w:p>
          <w:p w:rsidR="00AB3ED0" w:rsidRPr="00325787" w:rsidRDefault="00AB3ED0" w:rsidP="00334304">
            <w:pPr>
              <w:rPr>
                <w:sz w:val="18"/>
              </w:rPr>
            </w:pPr>
            <w:r>
              <w:rPr>
                <w:sz w:val="18"/>
              </w:rPr>
              <w:t>Meiose und die Bildung der Keimzellen</w:t>
            </w:r>
          </w:p>
        </w:tc>
      </w:tr>
      <w:tr w:rsidR="008E5272" w:rsidRPr="00325787" w:rsidTr="008E5272">
        <w:trPr>
          <w:trHeight w:val="567"/>
        </w:trPr>
        <w:tc>
          <w:tcPr>
            <w:tcW w:w="2747" w:type="dxa"/>
            <w:vMerge/>
          </w:tcPr>
          <w:p w:rsidR="008E5272" w:rsidRPr="00325787" w:rsidRDefault="008E5272" w:rsidP="00007832">
            <w:pPr>
              <w:pStyle w:val="Tabellenberschrift"/>
              <w:tabs>
                <w:tab w:val="left" w:pos="125"/>
                <w:tab w:val="left" w:pos="155"/>
              </w:tabs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3174" w:type="dxa"/>
          </w:tcPr>
          <w:p w:rsidR="008E5272" w:rsidRPr="00325787" w:rsidRDefault="008E5272" w:rsidP="009311DC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Mutation (Prinzip) am Beispiel Trisomie 21</w:t>
            </w:r>
          </w:p>
        </w:tc>
        <w:tc>
          <w:tcPr>
            <w:tcW w:w="3201" w:type="dxa"/>
            <w:vMerge/>
          </w:tcPr>
          <w:p w:rsidR="008E5272" w:rsidRPr="00325787" w:rsidRDefault="008E5272" w:rsidP="009311DC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2801" w:type="dxa"/>
          </w:tcPr>
          <w:p w:rsidR="008E5272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168-169</w:t>
            </w:r>
          </w:p>
          <w:p w:rsidR="00AB3ED0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186</w:t>
            </w:r>
          </w:p>
          <w:p w:rsidR="00B337C2" w:rsidRPr="00D53E84" w:rsidRDefault="00B337C2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203 (Abb. 4)</w:t>
            </w:r>
          </w:p>
        </w:tc>
        <w:tc>
          <w:tcPr>
            <w:tcW w:w="2801" w:type="dxa"/>
          </w:tcPr>
          <w:p w:rsidR="008E5272" w:rsidRDefault="00AB3ED0" w:rsidP="00334304">
            <w:pPr>
              <w:rPr>
                <w:sz w:val="18"/>
              </w:rPr>
            </w:pPr>
            <w:r>
              <w:rPr>
                <w:sz w:val="18"/>
              </w:rPr>
              <w:t>Mutationen</w:t>
            </w:r>
          </w:p>
          <w:p w:rsidR="00AB3ED0" w:rsidRDefault="00AB3ED0" w:rsidP="00334304">
            <w:pPr>
              <w:rPr>
                <w:sz w:val="18"/>
              </w:rPr>
            </w:pPr>
            <w:r>
              <w:rPr>
                <w:sz w:val="18"/>
              </w:rPr>
              <w:t>Down-Syndrom</w:t>
            </w:r>
          </w:p>
          <w:p w:rsidR="00B337C2" w:rsidRPr="00325787" w:rsidRDefault="00B337C2" w:rsidP="00334304">
            <w:pPr>
              <w:rPr>
                <w:sz w:val="18"/>
              </w:rPr>
            </w:pPr>
            <w:r>
              <w:rPr>
                <w:sz w:val="18"/>
              </w:rPr>
              <w:t>Häufigkeit von Trisomie 21</w:t>
            </w:r>
          </w:p>
        </w:tc>
      </w:tr>
      <w:tr w:rsidR="008E5272" w:rsidRPr="00325787" w:rsidTr="008E5272">
        <w:trPr>
          <w:trHeight w:val="567"/>
        </w:trPr>
        <w:tc>
          <w:tcPr>
            <w:tcW w:w="2747" w:type="dxa"/>
            <w:vMerge/>
          </w:tcPr>
          <w:p w:rsidR="008E5272" w:rsidRPr="00325787" w:rsidRDefault="008E5272" w:rsidP="00007832">
            <w:pPr>
              <w:pStyle w:val="Tabellenberschrift"/>
              <w:tabs>
                <w:tab w:val="left" w:pos="125"/>
                <w:tab w:val="left" w:pos="155"/>
              </w:tabs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3174" w:type="dxa"/>
          </w:tcPr>
          <w:p w:rsidR="008E5272" w:rsidRPr="00325787" w:rsidRDefault="008E5272" w:rsidP="009311DC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Festlegung des Geschlechts beim Menschen (Karyogramm, Kerngeschlecht, x-/y-Chromosomen, somatisches Geschlecht, physisches Geschlecht)</w:t>
            </w:r>
          </w:p>
        </w:tc>
        <w:tc>
          <w:tcPr>
            <w:tcW w:w="3201" w:type="dxa"/>
            <w:vMerge/>
          </w:tcPr>
          <w:p w:rsidR="008E5272" w:rsidRPr="00325787" w:rsidRDefault="008E5272" w:rsidP="009311DC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2801" w:type="dxa"/>
          </w:tcPr>
          <w:p w:rsidR="008E5272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176-177</w:t>
            </w:r>
          </w:p>
          <w:p w:rsidR="00AB3ED0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184-185</w:t>
            </w:r>
          </w:p>
          <w:p w:rsidR="00AB3ED0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AB3ED0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180-181</w:t>
            </w:r>
          </w:p>
          <w:p w:rsidR="00AB3ED0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AB3ED0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182-183</w:t>
            </w:r>
          </w:p>
          <w:p w:rsidR="00AB3ED0" w:rsidRPr="00D53E84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187</w:t>
            </w:r>
          </w:p>
        </w:tc>
        <w:tc>
          <w:tcPr>
            <w:tcW w:w="2801" w:type="dxa"/>
          </w:tcPr>
          <w:p w:rsidR="008E5272" w:rsidRDefault="00AB3ED0" w:rsidP="002B5C37">
            <w:pPr>
              <w:rPr>
                <w:sz w:val="18"/>
              </w:rPr>
            </w:pPr>
            <w:r>
              <w:rPr>
                <w:sz w:val="18"/>
              </w:rPr>
              <w:t>Gene und Merkmale</w:t>
            </w:r>
          </w:p>
          <w:p w:rsidR="00AB3ED0" w:rsidRDefault="00AB3ED0" w:rsidP="002B5C37">
            <w:pPr>
              <w:rPr>
                <w:sz w:val="18"/>
              </w:rPr>
            </w:pPr>
            <w:r>
              <w:rPr>
                <w:sz w:val="18"/>
              </w:rPr>
              <w:t>Chromosomenanalyse beim Menschen</w:t>
            </w:r>
          </w:p>
          <w:p w:rsidR="00AB3ED0" w:rsidRDefault="00AB3ED0" w:rsidP="002B5C37">
            <w:pPr>
              <w:rPr>
                <w:sz w:val="18"/>
              </w:rPr>
            </w:pPr>
            <w:r>
              <w:rPr>
                <w:sz w:val="18"/>
              </w:rPr>
              <w:t>Klassische Verfahren der Humangenetik</w:t>
            </w:r>
          </w:p>
          <w:p w:rsidR="00AB3ED0" w:rsidRPr="00AB3ED0" w:rsidRDefault="00AB3ED0" w:rsidP="002B5C37">
            <w:pPr>
              <w:rPr>
                <w:i/>
                <w:sz w:val="18"/>
              </w:rPr>
            </w:pPr>
            <w:r w:rsidRPr="00AB3ED0">
              <w:rPr>
                <w:i/>
                <w:sz w:val="18"/>
              </w:rPr>
              <w:t>M: Erbgänge</w:t>
            </w:r>
          </w:p>
          <w:p w:rsidR="00AB3ED0" w:rsidRDefault="00AB3ED0" w:rsidP="002B5C37">
            <w:pPr>
              <w:rPr>
                <w:sz w:val="18"/>
              </w:rPr>
            </w:pPr>
            <w:r>
              <w:rPr>
                <w:sz w:val="18"/>
              </w:rPr>
              <w:t>Polygenie</w:t>
            </w:r>
          </w:p>
          <w:p w:rsidR="00AB3ED0" w:rsidRPr="00325787" w:rsidRDefault="00AB3ED0" w:rsidP="002B5C37">
            <w:pPr>
              <w:rPr>
                <w:sz w:val="18"/>
              </w:rPr>
            </w:pPr>
          </w:p>
        </w:tc>
      </w:tr>
      <w:tr w:rsidR="008E5272" w:rsidRPr="00325787" w:rsidTr="008E5272">
        <w:trPr>
          <w:trHeight w:val="567"/>
        </w:trPr>
        <w:tc>
          <w:tcPr>
            <w:tcW w:w="2747" w:type="dxa"/>
            <w:vMerge/>
          </w:tcPr>
          <w:p w:rsidR="008E5272" w:rsidRPr="00325787" w:rsidRDefault="008E5272" w:rsidP="00007832">
            <w:pPr>
              <w:pStyle w:val="Tabellenberschrift"/>
              <w:tabs>
                <w:tab w:val="left" w:pos="125"/>
                <w:tab w:val="left" w:pos="155"/>
              </w:tabs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3174" w:type="dxa"/>
          </w:tcPr>
          <w:p w:rsidR="008E5272" w:rsidRPr="00325787" w:rsidRDefault="008E5272" w:rsidP="009311DC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Von der Befruchtung zur Blastocyste (Übersicht)</w:t>
            </w:r>
          </w:p>
        </w:tc>
        <w:tc>
          <w:tcPr>
            <w:tcW w:w="3201" w:type="dxa"/>
            <w:vMerge/>
          </w:tcPr>
          <w:p w:rsidR="008E5272" w:rsidRPr="00325787" w:rsidRDefault="008E5272" w:rsidP="009311DC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2801" w:type="dxa"/>
          </w:tcPr>
          <w:p w:rsidR="008E5272" w:rsidRDefault="008E5272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AB3ED0" w:rsidRPr="00D53E84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200-201</w:t>
            </w:r>
          </w:p>
        </w:tc>
        <w:tc>
          <w:tcPr>
            <w:tcW w:w="2801" w:type="dxa"/>
          </w:tcPr>
          <w:p w:rsidR="008E5272" w:rsidRPr="00AB3ED0" w:rsidRDefault="00AB3ED0" w:rsidP="00334304">
            <w:pPr>
              <w:rPr>
                <w:b/>
                <w:sz w:val="18"/>
              </w:rPr>
            </w:pPr>
            <w:r w:rsidRPr="00AB3ED0">
              <w:rPr>
                <w:b/>
                <w:sz w:val="18"/>
              </w:rPr>
              <w:t>Reproduktionsbiologie</w:t>
            </w:r>
          </w:p>
          <w:p w:rsidR="00AB3ED0" w:rsidRPr="00325787" w:rsidRDefault="00AB3ED0" w:rsidP="00334304">
            <w:pPr>
              <w:rPr>
                <w:sz w:val="18"/>
              </w:rPr>
            </w:pPr>
            <w:r>
              <w:rPr>
                <w:sz w:val="18"/>
              </w:rPr>
              <w:t>Keimesentwicklung von der Zygote bis zur Blastocyste</w:t>
            </w:r>
          </w:p>
        </w:tc>
      </w:tr>
      <w:tr w:rsidR="008E5272" w:rsidRPr="00325787" w:rsidTr="008E5272">
        <w:trPr>
          <w:trHeight w:val="567"/>
        </w:trPr>
        <w:tc>
          <w:tcPr>
            <w:tcW w:w="2747" w:type="dxa"/>
            <w:vMerge/>
          </w:tcPr>
          <w:p w:rsidR="008E5272" w:rsidRPr="00325787" w:rsidRDefault="008E5272" w:rsidP="00007832">
            <w:pPr>
              <w:pStyle w:val="Tabellenberschrift"/>
              <w:tabs>
                <w:tab w:val="left" w:pos="125"/>
                <w:tab w:val="left" w:pos="155"/>
              </w:tabs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3174" w:type="dxa"/>
          </w:tcPr>
          <w:p w:rsidR="008E5272" w:rsidRPr="00325787" w:rsidRDefault="008E5272" w:rsidP="009311DC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Embryonale Schädigungen (z.B. Röteln, Contergan, Alkohol)</w:t>
            </w:r>
          </w:p>
        </w:tc>
        <w:tc>
          <w:tcPr>
            <w:tcW w:w="3201" w:type="dxa"/>
            <w:vMerge/>
          </w:tcPr>
          <w:p w:rsidR="008E5272" w:rsidRPr="00325787" w:rsidRDefault="008E5272" w:rsidP="009311DC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2801" w:type="dxa"/>
          </w:tcPr>
          <w:p w:rsidR="008E5272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 w:rsidRPr="00AB3ED0">
              <w:rPr>
                <w:b w:val="0"/>
                <w:i w:val="0"/>
                <w:color w:val="auto"/>
                <w:sz w:val="18"/>
                <w:szCs w:val="20"/>
              </w:rPr>
              <w:t>202-203</w:t>
            </w:r>
          </w:p>
          <w:p w:rsidR="00AB3ED0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204-205</w:t>
            </w:r>
          </w:p>
          <w:p w:rsidR="00AB3ED0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206-207</w:t>
            </w:r>
          </w:p>
          <w:p w:rsidR="00AB3ED0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AB3ED0" w:rsidRPr="00AB3ED0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209</w:t>
            </w:r>
          </w:p>
        </w:tc>
        <w:tc>
          <w:tcPr>
            <w:tcW w:w="2801" w:type="dxa"/>
          </w:tcPr>
          <w:p w:rsidR="008E5272" w:rsidRDefault="00AB3ED0" w:rsidP="00334304">
            <w:pPr>
              <w:rPr>
                <w:sz w:val="18"/>
              </w:rPr>
            </w:pPr>
            <w:r>
              <w:rPr>
                <w:sz w:val="18"/>
              </w:rPr>
              <w:t>Pränatale Diagnostik</w:t>
            </w:r>
          </w:p>
          <w:p w:rsidR="00AB3ED0" w:rsidRDefault="00AB3ED0" w:rsidP="00334304">
            <w:pPr>
              <w:rPr>
                <w:sz w:val="18"/>
              </w:rPr>
            </w:pPr>
            <w:r>
              <w:rPr>
                <w:sz w:val="18"/>
              </w:rPr>
              <w:t>Stammzellen</w:t>
            </w:r>
          </w:p>
          <w:p w:rsidR="00AB3ED0" w:rsidRDefault="00AB3ED0" w:rsidP="00334304">
            <w:pPr>
              <w:rPr>
                <w:sz w:val="18"/>
              </w:rPr>
            </w:pPr>
            <w:r>
              <w:rPr>
                <w:sz w:val="18"/>
              </w:rPr>
              <w:t>Assistierte Reproduktionstechniken</w:t>
            </w:r>
          </w:p>
          <w:p w:rsidR="00AB3ED0" w:rsidRPr="00AB3ED0" w:rsidRDefault="00AB3ED0" w:rsidP="00334304">
            <w:pPr>
              <w:rPr>
                <w:i/>
                <w:sz w:val="18"/>
              </w:rPr>
            </w:pPr>
            <w:r w:rsidRPr="00AB3ED0">
              <w:rPr>
                <w:i/>
                <w:sz w:val="18"/>
              </w:rPr>
              <w:t>M: Präimplantationsdiagnostik</w:t>
            </w:r>
          </w:p>
        </w:tc>
      </w:tr>
      <w:tr w:rsidR="008E5272" w:rsidRPr="00325787" w:rsidTr="008E5272">
        <w:trPr>
          <w:trHeight w:val="567"/>
        </w:trPr>
        <w:tc>
          <w:tcPr>
            <w:tcW w:w="2747" w:type="dxa"/>
            <w:vMerge w:val="restart"/>
          </w:tcPr>
          <w:p w:rsidR="008E5272" w:rsidRPr="0087580A" w:rsidRDefault="008E5272" w:rsidP="00671027">
            <w:pPr>
              <w:pStyle w:val="AufzhlungTabelle"/>
              <w:numPr>
                <w:ilvl w:val="0"/>
                <w:numId w:val="0"/>
              </w:numPr>
              <w:ind w:left="170"/>
              <w:rPr>
                <w:b/>
              </w:rPr>
            </w:pPr>
            <w:r>
              <w:rPr>
                <w:b/>
              </w:rPr>
              <w:lastRenderedPageBreak/>
              <w:t>E.4 E</w:t>
            </w:r>
            <w:r w:rsidRPr="0087580A">
              <w:rPr>
                <w:b/>
              </w:rPr>
              <w:t>ntwicklungsbiologie</w:t>
            </w:r>
            <w:r>
              <w:rPr>
                <w:b/>
              </w:rPr>
              <w:t xml:space="preserve"> </w:t>
            </w:r>
            <w:r w:rsidRPr="0087580A">
              <w:rPr>
                <w:b/>
              </w:rPr>
              <w:t xml:space="preserve"> </w:t>
            </w:r>
            <w:r w:rsidR="00B56F12">
              <w:rPr>
                <w:b/>
              </w:rPr>
              <w:t xml:space="preserve">   </w:t>
            </w:r>
            <w:r w:rsidR="00B56F12">
              <w:rPr>
                <w:b/>
              </w:rPr>
              <w:br/>
              <w:t xml:space="preserve">  </w:t>
            </w:r>
            <w:r w:rsidRPr="0087580A">
              <w:rPr>
                <w:b/>
              </w:rPr>
              <w:t xml:space="preserve">A - Tierentwicklung </w:t>
            </w:r>
          </w:p>
        </w:tc>
        <w:tc>
          <w:tcPr>
            <w:tcW w:w="3174" w:type="dxa"/>
          </w:tcPr>
          <w:p w:rsidR="008E5272" w:rsidRPr="00325787" w:rsidRDefault="008E5272" w:rsidP="000F41AC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Zusammenspiel von Zellteilung, Zelldifferenzierung und Morphogenese (z.B. Froschentwicklung mit Metamorphose)</w:t>
            </w:r>
          </w:p>
        </w:tc>
        <w:tc>
          <w:tcPr>
            <w:tcW w:w="3201" w:type="dxa"/>
            <w:vMerge w:val="restart"/>
          </w:tcPr>
          <w:p w:rsidR="008E5272" w:rsidRDefault="008E5272" w:rsidP="009475AA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F1 fachliche Kenntnisse konzeptbezogen darstellen, strukturieren und vernetzen</w:t>
            </w:r>
          </w:p>
          <w:p w:rsidR="008E5272" w:rsidRDefault="008E5272" w:rsidP="009475AA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Default="008E5272" w:rsidP="009475AA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F2 naturwissenschaftliche Definitionen, Regeln, Gesetzmäßigkeiten und Theorien erarbeiten und anwenden</w:t>
            </w:r>
          </w:p>
          <w:p w:rsidR="008E5272" w:rsidRDefault="008E5272" w:rsidP="009475AA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Default="008E5272" w:rsidP="009475AA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E2 naturwissenschaftliche Modelle erarbeiten und in ihren Gültigkeitsbereichen anwenden</w:t>
            </w:r>
          </w:p>
          <w:p w:rsidR="008E5272" w:rsidRDefault="008E5272" w:rsidP="009475AA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Default="008E5272" w:rsidP="009475AA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K1 Informationen zu naturwissenschaftlichen Zusammenhängen erschließen</w:t>
            </w:r>
          </w:p>
          <w:p w:rsidR="008E5272" w:rsidRDefault="008E5272" w:rsidP="009475AA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Default="008E5272" w:rsidP="009475AA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K3 fachlich kommunizieren und argumentieren</w:t>
            </w:r>
          </w:p>
          <w:p w:rsidR="008E5272" w:rsidRDefault="008E5272" w:rsidP="009475AA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17358E" w:rsidRDefault="008E5272" w:rsidP="0017358E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B1 fachbezogene Sachverhalte in naturwissenschaftlichen Zusammenhängen sachgerecht beurteilen und bewerten</w:t>
            </w:r>
            <w:r w:rsidR="0017358E">
              <w:rPr>
                <w:b w:val="0"/>
                <w:i w:val="0"/>
                <w:color w:val="auto"/>
                <w:sz w:val="18"/>
                <w:szCs w:val="20"/>
              </w:rPr>
              <w:t xml:space="preserve"> </w:t>
            </w:r>
          </w:p>
          <w:p w:rsidR="0017358E" w:rsidRDefault="0017358E" w:rsidP="0017358E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17358E" w:rsidRPr="00325787" w:rsidRDefault="0017358E" w:rsidP="000F41AC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 xml:space="preserve">B2 </w:t>
            </w:r>
            <w:r w:rsidRPr="0017358E">
              <w:rPr>
                <w:b w:val="0"/>
                <w:i w:val="0"/>
                <w:color w:val="auto"/>
                <w:sz w:val="18"/>
                <w:szCs w:val="20"/>
              </w:rPr>
              <w:t xml:space="preserve">naturwissenschaftsbezogene Sachverhalte unter Berücksichtigung persönlicher, gesellschaftlicher und </w:t>
            </w:r>
            <w:r>
              <w:rPr>
                <w:b w:val="0"/>
                <w:i w:val="0"/>
                <w:color w:val="auto"/>
                <w:sz w:val="18"/>
                <w:szCs w:val="20"/>
              </w:rPr>
              <w:t>ethischer Aspekte reflektieren</w:t>
            </w:r>
          </w:p>
        </w:tc>
        <w:tc>
          <w:tcPr>
            <w:tcW w:w="2801" w:type="dxa"/>
          </w:tcPr>
          <w:p w:rsidR="008E5272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 w:rsidRPr="00AB3ED0">
              <w:rPr>
                <w:b w:val="0"/>
                <w:i w:val="0"/>
                <w:color w:val="auto"/>
                <w:sz w:val="18"/>
                <w:szCs w:val="20"/>
              </w:rPr>
              <w:t>36-37</w:t>
            </w:r>
          </w:p>
          <w:p w:rsidR="00AB3ED0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AB3ED0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40-41</w:t>
            </w:r>
          </w:p>
          <w:p w:rsidR="00AB3ED0" w:rsidRPr="00AB3ED0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198-199</w:t>
            </w:r>
          </w:p>
        </w:tc>
        <w:tc>
          <w:tcPr>
            <w:tcW w:w="2801" w:type="dxa"/>
          </w:tcPr>
          <w:p w:rsidR="00AB3ED0" w:rsidRDefault="00AB3ED0" w:rsidP="00AB3ED0">
            <w:pPr>
              <w:rPr>
                <w:sz w:val="18"/>
              </w:rPr>
            </w:pPr>
            <w:r>
              <w:rPr>
                <w:sz w:val="18"/>
              </w:rPr>
              <w:t>Zellzyklus – Mitose und Interphase</w:t>
            </w:r>
          </w:p>
          <w:p w:rsidR="00AB3ED0" w:rsidRDefault="00AB3ED0" w:rsidP="00AB3ED0">
            <w:pPr>
              <w:rPr>
                <w:sz w:val="18"/>
              </w:rPr>
            </w:pPr>
            <w:r>
              <w:rPr>
                <w:sz w:val="18"/>
              </w:rPr>
              <w:t>Zelldifferenzierung</w:t>
            </w:r>
          </w:p>
          <w:p w:rsidR="008E5272" w:rsidRPr="00FF44D1" w:rsidRDefault="00AB3ED0" w:rsidP="00AB3ED0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Alterung von Zellen</w:t>
            </w:r>
          </w:p>
        </w:tc>
      </w:tr>
      <w:tr w:rsidR="008E5272" w:rsidRPr="00325787" w:rsidTr="008E5272">
        <w:trPr>
          <w:trHeight w:val="4333"/>
        </w:trPr>
        <w:tc>
          <w:tcPr>
            <w:tcW w:w="2747" w:type="dxa"/>
            <w:vMerge/>
          </w:tcPr>
          <w:p w:rsidR="008E5272" w:rsidRPr="00325787" w:rsidRDefault="008E5272" w:rsidP="00837BAB">
            <w:pPr>
              <w:pStyle w:val="Tabellenberschrift"/>
              <w:tabs>
                <w:tab w:val="left" w:pos="125"/>
                <w:tab w:val="left" w:pos="155"/>
              </w:tabs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3174" w:type="dxa"/>
          </w:tcPr>
          <w:p w:rsidR="008E5272" w:rsidRPr="00325787" w:rsidRDefault="008E5272" w:rsidP="0087580A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 xml:space="preserve">Bedeutung von Modellorganismen (z.B. </w:t>
            </w:r>
            <w:r w:rsidRPr="0087580A">
              <w:rPr>
                <w:b w:val="0"/>
                <w:color w:val="auto"/>
                <w:sz w:val="18"/>
                <w:szCs w:val="20"/>
              </w:rPr>
              <w:t>Drosophila melanogaster</w:t>
            </w:r>
            <w:r>
              <w:rPr>
                <w:b w:val="0"/>
                <w:i w:val="0"/>
                <w:color w:val="auto"/>
                <w:sz w:val="18"/>
                <w:szCs w:val="20"/>
              </w:rPr>
              <w:t xml:space="preserve">, </w:t>
            </w:r>
            <w:r w:rsidRPr="0087580A">
              <w:rPr>
                <w:b w:val="0"/>
                <w:color w:val="auto"/>
                <w:sz w:val="18"/>
                <w:szCs w:val="20"/>
              </w:rPr>
              <w:t>Caenorhabditis elegans</w:t>
            </w:r>
            <w:r>
              <w:rPr>
                <w:b w:val="0"/>
                <w:i w:val="0"/>
                <w:color w:val="auto"/>
                <w:sz w:val="18"/>
                <w:szCs w:val="20"/>
              </w:rPr>
              <w:t>)</w:t>
            </w:r>
          </w:p>
        </w:tc>
        <w:tc>
          <w:tcPr>
            <w:tcW w:w="3201" w:type="dxa"/>
            <w:vMerge/>
          </w:tcPr>
          <w:p w:rsidR="008E5272" w:rsidRPr="00325787" w:rsidRDefault="008E5272" w:rsidP="001A56AC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2801" w:type="dxa"/>
          </w:tcPr>
          <w:p w:rsidR="008E5272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210-211</w:t>
            </w:r>
          </w:p>
          <w:p w:rsidR="00AB3ED0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212-213</w:t>
            </w:r>
          </w:p>
          <w:p w:rsidR="00AB3ED0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208</w:t>
            </w:r>
          </w:p>
          <w:p w:rsidR="00AB3ED0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194</w:t>
            </w:r>
          </w:p>
          <w:p w:rsidR="00AB3ED0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AB3ED0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AB3ED0" w:rsidRPr="00D53E84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34</w:t>
            </w:r>
          </w:p>
        </w:tc>
        <w:tc>
          <w:tcPr>
            <w:tcW w:w="2801" w:type="dxa"/>
          </w:tcPr>
          <w:p w:rsidR="008E5272" w:rsidRDefault="00AB3ED0" w:rsidP="00B15341">
            <w:pPr>
              <w:rPr>
                <w:sz w:val="18"/>
              </w:rPr>
            </w:pPr>
            <w:r>
              <w:rPr>
                <w:sz w:val="18"/>
              </w:rPr>
              <w:t>Tier- und Pflanzenzüchtung</w:t>
            </w:r>
          </w:p>
          <w:p w:rsidR="00AB3ED0" w:rsidRDefault="00AB3ED0" w:rsidP="00B15341">
            <w:pPr>
              <w:rPr>
                <w:sz w:val="18"/>
              </w:rPr>
            </w:pPr>
            <w:r w:rsidRPr="00AB3ED0">
              <w:rPr>
                <w:i/>
                <w:sz w:val="18"/>
              </w:rPr>
              <w:t>M: Züchtungsmethoden</w:t>
            </w:r>
          </w:p>
          <w:p w:rsidR="00AB3ED0" w:rsidRDefault="00AB3ED0" w:rsidP="00B15341">
            <w:pPr>
              <w:rPr>
                <w:sz w:val="18"/>
              </w:rPr>
            </w:pPr>
            <w:r>
              <w:rPr>
                <w:sz w:val="18"/>
              </w:rPr>
              <w:t>Klonen</w:t>
            </w:r>
          </w:p>
          <w:p w:rsidR="00AB3ED0" w:rsidRPr="00AB3ED0" w:rsidRDefault="00AB3ED0" w:rsidP="00B15341">
            <w:pPr>
              <w:rPr>
                <w:i/>
                <w:sz w:val="18"/>
              </w:rPr>
            </w:pPr>
            <w:r w:rsidRPr="00AB3ED0">
              <w:rPr>
                <w:i/>
                <w:sz w:val="18"/>
              </w:rPr>
              <w:t>M: Gene und Umwelt</w:t>
            </w:r>
          </w:p>
          <w:p w:rsidR="00AB3ED0" w:rsidRDefault="00B11463" w:rsidP="00B1534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 w:rsidR="00AB3ED0" w:rsidRPr="00AB3ED0">
              <w:rPr>
                <w:i/>
                <w:sz w:val="18"/>
              </w:rPr>
              <w:t>Agouti-Mäuse als Modellorganismen</w:t>
            </w:r>
            <w:r>
              <w:rPr>
                <w:i/>
                <w:sz w:val="18"/>
              </w:rPr>
              <w:t>)</w:t>
            </w:r>
          </w:p>
          <w:p w:rsidR="00AB3ED0" w:rsidRPr="00AB3ED0" w:rsidRDefault="00AB3ED0" w:rsidP="00B15341">
            <w:pPr>
              <w:rPr>
                <w:sz w:val="18"/>
              </w:rPr>
            </w:pPr>
            <w:r w:rsidRPr="00AB3ED0">
              <w:rPr>
                <w:sz w:val="18"/>
              </w:rPr>
              <w:t>Der</w:t>
            </w:r>
            <w:r w:rsidR="00B11463">
              <w:rPr>
                <w:sz w:val="18"/>
              </w:rPr>
              <w:t xml:space="preserve"> Zellkern</w:t>
            </w:r>
            <w:r>
              <w:rPr>
                <w:sz w:val="18"/>
              </w:rPr>
              <w:t xml:space="preserve"> </w:t>
            </w:r>
            <w:r w:rsidR="00B11463">
              <w:rPr>
                <w:sz w:val="18"/>
              </w:rPr>
              <w:t>(</w:t>
            </w:r>
            <w:r>
              <w:rPr>
                <w:sz w:val="18"/>
              </w:rPr>
              <w:t>Krallenfrösche</w:t>
            </w:r>
            <w:r w:rsidR="00B11463">
              <w:rPr>
                <w:sz w:val="18"/>
              </w:rPr>
              <w:t>)</w:t>
            </w:r>
          </w:p>
        </w:tc>
      </w:tr>
      <w:tr w:rsidR="008E5272" w:rsidRPr="00325787" w:rsidTr="008E5272">
        <w:trPr>
          <w:trHeight w:val="567"/>
        </w:trPr>
        <w:tc>
          <w:tcPr>
            <w:tcW w:w="2747" w:type="dxa"/>
            <w:vMerge w:val="restart"/>
          </w:tcPr>
          <w:p w:rsidR="008E5272" w:rsidRDefault="008E5272" w:rsidP="000F41AC">
            <w:pPr>
              <w:pStyle w:val="Tabellenberschrift"/>
              <w:tabs>
                <w:tab w:val="left" w:pos="125"/>
                <w:tab w:val="left" w:pos="155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i w:val="0"/>
                <w:color w:val="auto"/>
                <w:sz w:val="18"/>
                <w:szCs w:val="20"/>
              </w:rPr>
              <w:lastRenderedPageBreak/>
              <w:t xml:space="preserve">E. 5 Entwicklungsbiologie </w:t>
            </w:r>
            <w:r w:rsidR="00B56F12">
              <w:rPr>
                <w:i w:val="0"/>
                <w:color w:val="auto"/>
                <w:sz w:val="18"/>
                <w:szCs w:val="20"/>
              </w:rPr>
              <w:br/>
              <w:t xml:space="preserve">  </w:t>
            </w:r>
            <w:r>
              <w:rPr>
                <w:i w:val="0"/>
                <w:color w:val="auto"/>
                <w:sz w:val="18"/>
                <w:szCs w:val="20"/>
              </w:rPr>
              <w:t>B - Pflanzenentwicklung</w:t>
            </w:r>
          </w:p>
          <w:p w:rsidR="008E5272" w:rsidRPr="00325787" w:rsidRDefault="008E5272" w:rsidP="000F41AC">
            <w:pPr>
              <w:pStyle w:val="Tabellenberschrift"/>
              <w:tabs>
                <w:tab w:val="left" w:pos="125"/>
                <w:tab w:val="left" w:pos="155"/>
              </w:tabs>
              <w:snapToGrid w:val="0"/>
              <w:jc w:val="left"/>
              <w:rPr>
                <w:i w:val="0"/>
                <w:color w:val="auto"/>
                <w:sz w:val="18"/>
                <w:szCs w:val="20"/>
              </w:rPr>
            </w:pPr>
          </w:p>
          <w:p w:rsidR="008E5272" w:rsidRPr="00325787" w:rsidRDefault="008E5272" w:rsidP="002C6549">
            <w:pPr>
              <w:pStyle w:val="AufzhlungTabelle"/>
              <w:numPr>
                <w:ilvl w:val="0"/>
                <w:numId w:val="0"/>
              </w:numPr>
              <w:ind w:left="170"/>
              <w:rPr>
                <w:b/>
                <w:i/>
              </w:rPr>
            </w:pPr>
          </w:p>
        </w:tc>
        <w:tc>
          <w:tcPr>
            <w:tcW w:w="3174" w:type="dxa"/>
          </w:tcPr>
          <w:p w:rsidR="008E5272" w:rsidRPr="00325787" w:rsidRDefault="008E5272" w:rsidP="002C6549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Zusammenspiel von Zellteilung, Zelldifferenzierung und Morphogenese (z.B. Fruchtbildung)</w:t>
            </w:r>
          </w:p>
        </w:tc>
        <w:tc>
          <w:tcPr>
            <w:tcW w:w="3201" w:type="dxa"/>
            <w:vMerge w:val="restart"/>
          </w:tcPr>
          <w:p w:rsidR="008E5272" w:rsidRDefault="008E5272" w:rsidP="009475AA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F1 fachliche Kenntnisse konzeptbezogen darstellen, strukturieren und vernetzen</w:t>
            </w:r>
          </w:p>
          <w:p w:rsidR="008E5272" w:rsidRDefault="008E5272" w:rsidP="009475AA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Default="008E5272" w:rsidP="009475AA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F2 naturwissenschaftliche Definitionen, Regeln, Gesetzmäßigkeiten und Theorien erarbeiten und anwenden</w:t>
            </w:r>
          </w:p>
          <w:p w:rsidR="008E5272" w:rsidRDefault="008E5272" w:rsidP="009475AA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Default="008E5272" w:rsidP="009475AA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E2 naturwissenschaftliche Modelle erarbeiten und in ihren Gültigkeitsbereichen anwenden</w:t>
            </w:r>
          </w:p>
          <w:p w:rsidR="008E5272" w:rsidRDefault="008E5272" w:rsidP="009475AA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Default="008E5272" w:rsidP="009475AA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K1 Informationen zu naturwissenschaftlichen - erschließen</w:t>
            </w:r>
          </w:p>
          <w:p w:rsidR="008E5272" w:rsidRDefault="008E5272" w:rsidP="009475AA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Default="008E5272" w:rsidP="009475AA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K2 naturwissenschaftsbezogene Sachverhalte dokumentieren und präsentieren</w:t>
            </w:r>
          </w:p>
          <w:p w:rsidR="008E5272" w:rsidRDefault="008E5272" w:rsidP="009475AA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Default="008E5272" w:rsidP="009475AA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K3 fachlich kommunizieren und argumentieren</w:t>
            </w:r>
          </w:p>
          <w:p w:rsidR="008E5272" w:rsidRDefault="008E5272" w:rsidP="009475AA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8E5272" w:rsidRDefault="008E5272" w:rsidP="009475AA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B1 fachbezogene Sachverhalte in naturwissenschaftlichen Zusammenhängen sachgerecht beurteilen und bewerten</w:t>
            </w:r>
          </w:p>
          <w:p w:rsidR="0017358E" w:rsidRPr="00325787" w:rsidRDefault="0017358E" w:rsidP="009475AA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17358E" w:rsidRPr="0017358E" w:rsidRDefault="0017358E" w:rsidP="0017358E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 xml:space="preserve">B2 </w:t>
            </w:r>
            <w:r w:rsidRPr="0017358E">
              <w:rPr>
                <w:b w:val="0"/>
                <w:i w:val="0"/>
                <w:color w:val="auto"/>
                <w:sz w:val="18"/>
                <w:szCs w:val="20"/>
              </w:rPr>
              <w:t xml:space="preserve">naturwissenschaftsbezogene Sachverhalte unter Berücksichtigung persönlicher, gesellschaftlicher und </w:t>
            </w:r>
            <w:r>
              <w:rPr>
                <w:b w:val="0"/>
                <w:i w:val="0"/>
                <w:color w:val="auto"/>
                <w:sz w:val="18"/>
                <w:szCs w:val="20"/>
              </w:rPr>
              <w:t>ethischer Aspekte reflektieren</w:t>
            </w:r>
          </w:p>
          <w:p w:rsidR="008E5272" w:rsidRPr="00325787" w:rsidRDefault="008E5272" w:rsidP="000F41AC">
            <w:pPr>
              <w:pStyle w:val="Tabellenberschrift"/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2801" w:type="dxa"/>
          </w:tcPr>
          <w:p w:rsidR="00AB3ED0" w:rsidRDefault="00AB3ED0" w:rsidP="00AB3ED0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 w:rsidRPr="00AB3ED0">
              <w:rPr>
                <w:b w:val="0"/>
                <w:i w:val="0"/>
                <w:color w:val="auto"/>
                <w:sz w:val="18"/>
                <w:szCs w:val="20"/>
              </w:rPr>
              <w:t>36-37</w:t>
            </w:r>
          </w:p>
          <w:p w:rsidR="00AB3ED0" w:rsidRDefault="00AB3ED0" w:rsidP="00AB3ED0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  <w:p w:rsidR="00AB3ED0" w:rsidRDefault="00AB3ED0" w:rsidP="00AB3ED0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40-41</w:t>
            </w:r>
          </w:p>
          <w:p w:rsidR="008E5272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 w:rsidRPr="00AB3ED0">
              <w:rPr>
                <w:b w:val="0"/>
                <w:i w:val="0"/>
                <w:color w:val="auto"/>
                <w:sz w:val="18"/>
                <w:szCs w:val="20"/>
              </w:rPr>
              <w:t>210-211</w:t>
            </w:r>
          </w:p>
          <w:p w:rsidR="00AB3ED0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212-213</w:t>
            </w:r>
          </w:p>
          <w:p w:rsidR="00AB3ED0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208</w:t>
            </w:r>
          </w:p>
          <w:p w:rsidR="00B337C2" w:rsidRPr="00AB3ED0" w:rsidRDefault="00B337C2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29</w:t>
            </w:r>
          </w:p>
        </w:tc>
        <w:tc>
          <w:tcPr>
            <w:tcW w:w="2801" w:type="dxa"/>
          </w:tcPr>
          <w:p w:rsidR="00AB3ED0" w:rsidRDefault="00AB3ED0" w:rsidP="00AB3ED0">
            <w:pPr>
              <w:rPr>
                <w:sz w:val="18"/>
              </w:rPr>
            </w:pPr>
            <w:r>
              <w:rPr>
                <w:sz w:val="18"/>
              </w:rPr>
              <w:t>Zellzyklus – Mitose und Interphase</w:t>
            </w:r>
          </w:p>
          <w:p w:rsidR="00AB3ED0" w:rsidRDefault="00AB3ED0" w:rsidP="00AB3ED0">
            <w:pPr>
              <w:rPr>
                <w:sz w:val="18"/>
              </w:rPr>
            </w:pPr>
            <w:r>
              <w:rPr>
                <w:sz w:val="18"/>
              </w:rPr>
              <w:t>Zelldifferenzierung</w:t>
            </w:r>
          </w:p>
          <w:p w:rsidR="008E5272" w:rsidRDefault="00AB3ED0" w:rsidP="001C7F0B">
            <w:pPr>
              <w:rPr>
                <w:sz w:val="18"/>
              </w:rPr>
            </w:pPr>
            <w:r>
              <w:rPr>
                <w:sz w:val="18"/>
              </w:rPr>
              <w:t>Tier- und Pflanzenzüchtung</w:t>
            </w:r>
          </w:p>
          <w:p w:rsidR="00AB3ED0" w:rsidRPr="00AB3ED0" w:rsidRDefault="00AB3ED0" w:rsidP="001C7F0B">
            <w:pPr>
              <w:rPr>
                <w:i/>
                <w:sz w:val="18"/>
              </w:rPr>
            </w:pPr>
            <w:r w:rsidRPr="00AB3ED0">
              <w:rPr>
                <w:i/>
                <w:sz w:val="18"/>
              </w:rPr>
              <w:t>M: Züchtungsmethoden</w:t>
            </w:r>
          </w:p>
          <w:p w:rsidR="00AB3ED0" w:rsidRDefault="00AB3ED0" w:rsidP="001C7F0B">
            <w:pPr>
              <w:rPr>
                <w:sz w:val="18"/>
              </w:rPr>
            </w:pPr>
            <w:r>
              <w:rPr>
                <w:sz w:val="18"/>
              </w:rPr>
              <w:t>Klonen</w:t>
            </w:r>
          </w:p>
          <w:p w:rsidR="00B337C2" w:rsidRPr="00B337C2" w:rsidRDefault="00B337C2" w:rsidP="001C7F0B">
            <w:pPr>
              <w:rPr>
                <w:i/>
                <w:sz w:val="18"/>
              </w:rPr>
            </w:pPr>
            <w:r w:rsidRPr="00B337C2">
              <w:rPr>
                <w:i/>
                <w:sz w:val="18"/>
              </w:rPr>
              <w:t>M: Plastiden</w:t>
            </w:r>
          </w:p>
        </w:tc>
      </w:tr>
      <w:tr w:rsidR="008E5272" w:rsidRPr="00325787" w:rsidTr="008E5272">
        <w:trPr>
          <w:trHeight w:val="602"/>
        </w:trPr>
        <w:tc>
          <w:tcPr>
            <w:tcW w:w="2747" w:type="dxa"/>
            <w:vMerge/>
          </w:tcPr>
          <w:p w:rsidR="008E5272" w:rsidRPr="00325787" w:rsidRDefault="008E5272" w:rsidP="00007832">
            <w:pPr>
              <w:pStyle w:val="Tabellenberschrift"/>
              <w:tabs>
                <w:tab w:val="left" w:pos="125"/>
                <w:tab w:val="left" w:pos="155"/>
              </w:tabs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3174" w:type="dxa"/>
          </w:tcPr>
          <w:p w:rsidR="008E5272" w:rsidRPr="00325787" w:rsidRDefault="008E5272" w:rsidP="00834C0B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Bedeutung von Meristemen</w:t>
            </w:r>
          </w:p>
        </w:tc>
        <w:tc>
          <w:tcPr>
            <w:tcW w:w="3201" w:type="dxa"/>
            <w:vMerge/>
          </w:tcPr>
          <w:p w:rsidR="008E5272" w:rsidRPr="00325787" w:rsidRDefault="008E5272" w:rsidP="001A56AC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2801" w:type="dxa"/>
          </w:tcPr>
          <w:p w:rsidR="008E5272" w:rsidRPr="00AB3ED0" w:rsidRDefault="00AB3ED0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 w:rsidRPr="00AB3ED0">
              <w:rPr>
                <w:b w:val="0"/>
                <w:i w:val="0"/>
                <w:color w:val="auto"/>
                <w:sz w:val="18"/>
                <w:szCs w:val="20"/>
              </w:rPr>
              <w:t>204-205</w:t>
            </w:r>
          </w:p>
        </w:tc>
        <w:tc>
          <w:tcPr>
            <w:tcW w:w="2801" w:type="dxa"/>
          </w:tcPr>
          <w:p w:rsidR="00AB3ED0" w:rsidRDefault="00AB3ED0" w:rsidP="00AB3ED0">
            <w:pPr>
              <w:rPr>
                <w:sz w:val="18"/>
              </w:rPr>
            </w:pPr>
            <w:r>
              <w:rPr>
                <w:sz w:val="18"/>
              </w:rPr>
              <w:t>Stammzellen</w:t>
            </w:r>
          </w:p>
          <w:p w:rsidR="008E5272" w:rsidRPr="00325787" w:rsidRDefault="008E5272" w:rsidP="00B15341">
            <w:pPr>
              <w:rPr>
                <w:sz w:val="18"/>
              </w:rPr>
            </w:pPr>
          </w:p>
        </w:tc>
      </w:tr>
      <w:tr w:rsidR="008E5272" w:rsidRPr="00325787" w:rsidTr="008E5272">
        <w:trPr>
          <w:trHeight w:val="746"/>
        </w:trPr>
        <w:tc>
          <w:tcPr>
            <w:tcW w:w="2747" w:type="dxa"/>
          </w:tcPr>
          <w:p w:rsidR="008E5272" w:rsidRPr="00325787" w:rsidRDefault="008E5272" w:rsidP="00007832">
            <w:pPr>
              <w:pStyle w:val="Tabellenberschrift"/>
              <w:tabs>
                <w:tab w:val="left" w:pos="125"/>
                <w:tab w:val="left" w:pos="155"/>
              </w:tabs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3174" w:type="dxa"/>
          </w:tcPr>
          <w:p w:rsidR="008E5272" w:rsidRDefault="008E5272" w:rsidP="001A56AC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Signalaustausch zwischen Zellen</w:t>
            </w:r>
          </w:p>
        </w:tc>
        <w:tc>
          <w:tcPr>
            <w:tcW w:w="3201" w:type="dxa"/>
            <w:vMerge/>
          </w:tcPr>
          <w:p w:rsidR="008E5272" w:rsidRPr="00325787" w:rsidRDefault="008E5272" w:rsidP="001A56AC">
            <w:pPr>
              <w:pStyle w:val="Tabellenberschrift"/>
              <w:snapToGrid w:val="0"/>
              <w:ind w:left="87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</w:p>
        </w:tc>
        <w:tc>
          <w:tcPr>
            <w:tcW w:w="2801" w:type="dxa"/>
          </w:tcPr>
          <w:p w:rsidR="008E5272" w:rsidRDefault="00B11463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 w:rsidRPr="00B11463">
              <w:rPr>
                <w:b w:val="0"/>
                <w:i w:val="0"/>
                <w:color w:val="auto"/>
                <w:sz w:val="18"/>
                <w:szCs w:val="20"/>
              </w:rPr>
              <w:t>43</w:t>
            </w:r>
          </w:p>
          <w:p w:rsidR="00E31F46" w:rsidRPr="00B11463" w:rsidRDefault="00E31F46" w:rsidP="00AB5BF1">
            <w:pPr>
              <w:pStyle w:val="Tabellenberschrift"/>
              <w:tabs>
                <w:tab w:val="num" w:pos="0"/>
                <w:tab w:val="left" w:pos="155"/>
                <w:tab w:val="left" w:pos="382"/>
              </w:tabs>
              <w:snapToGrid w:val="0"/>
              <w:jc w:val="left"/>
              <w:rPr>
                <w:b w:val="0"/>
                <w:i w:val="0"/>
                <w:color w:val="auto"/>
                <w:sz w:val="18"/>
                <w:szCs w:val="20"/>
              </w:rPr>
            </w:pPr>
            <w:r>
              <w:rPr>
                <w:b w:val="0"/>
                <w:i w:val="0"/>
                <w:color w:val="auto"/>
                <w:sz w:val="18"/>
                <w:szCs w:val="20"/>
              </w:rPr>
              <w:t>27</w:t>
            </w:r>
          </w:p>
        </w:tc>
        <w:tc>
          <w:tcPr>
            <w:tcW w:w="2801" w:type="dxa"/>
          </w:tcPr>
          <w:p w:rsidR="00B11463" w:rsidRDefault="00B11463" w:rsidP="00B15341">
            <w:pPr>
              <w:rPr>
                <w:sz w:val="18"/>
              </w:rPr>
            </w:pPr>
            <w:r>
              <w:rPr>
                <w:sz w:val="18"/>
              </w:rPr>
              <w:t>Endomembransystem</w:t>
            </w:r>
          </w:p>
          <w:p w:rsidR="00E31F46" w:rsidRDefault="00E31F46" w:rsidP="00B15341">
            <w:pPr>
              <w:rPr>
                <w:sz w:val="18"/>
              </w:rPr>
            </w:pPr>
            <w:r>
              <w:rPr>
                <w:sz w:val="18"/>
              </w:rPr>
              <w:t>Zellwand (Extra)</w:t>
            </w:r>
          </w:p>
          <w:p w:rsidR="008E5272" w:rsidRPr="00B11463" w:rsidRDefault="008E5272" w:rsidP="00B11463">
            <w:pPr>
              <w:ind w:firstLine="708"/>
              <w:rPr>
                <w:sz w:val="18"/>
              </w:rPr>
            </w:pPr>
          </w:p>
        </w:tc>
      </w:tr>
    </w:tbl>
    <w:p w:rsidR="00A24F52" w:rsidRPr="00325787" w:rsidRDefault="00A24F52"/>
    <w:sectPr w:rsidR="00A24F52" w:rsidRPr="00325787" w:rsidSect="00334304">
      <w:headerReference w:type="default" r:id="rId9"/>
      <w:pgSz w:w="16838" w:h="11906" w:orient="landscape"/>
      <w:pgMar w:top="1417" w:right="114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A5" w:rsidRDefault="009E71A5" w:rsidP="00334304">
      <w:r>
        <w:separator/>
      </w:r>
    </w:p>
  </w:endnote>
  <w:endnote w:type="continuationSeparator" w:id="0">
    <w:p w:rsidR="009E71A5" w:rsidRDefault="009E71A5" w:rsidP="0033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A5" w:rsidRDefault="009E71A5" w:rsidP="00334304">
      <w:r>
        <w:separator/>
      </w:r>
    </w:p>
  </w:footnote>
  <w:footnote w:type="continuationSeparator" w:id="0">
    <w:p w:rsidR="009E71A5" w:rsidRDefault="009E71A5" w:rsidP="0033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13" w:rsidRDefault="00862413">
    <w:pPr>
      <w:pStyle w:val="Kopfzeile"/>
    </w:pPr>
    <w:r>
      <w:t>Natura Biologie Oberstufe</w:t>
    </w:r>
    <w:r w:rsidR="00B56F12">
      <w:t>, ISBN 978-3-12-049131-6 –  Stoffverteilungsplan Einführungsphase zum Kerncurriculum Hessen</w:t>
    </w:r>
    <w:r>
      <w:t xml:space="preserve"> </w:t>
    </w:r>
    <w:r w:rsidR="00681578">
      <w:t>ab 2016/17</w:t>
    </w:r>
  </w:p>
  <w:p w:rsidR="00862413" w:rsidRDefault="0086241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B4DD5"/>
    <w:multiLevelType w:val="hybridMultilevel"/>
    <w:tmpl w:val="FC52821E"/>
    <w:lvl w:ilvl="0" w:tplc="766C8594">
      <w:start w:val="1"/>
      <w:numFmt w:val="bullet"/>
      <w:pStyle w:val="berschrift1"/>
      <w:lvlText w:val="-"/>
      <w:lvlJc w:val="left"/>
      <w:pPr>
        <w:tabs>
          <w:tab w:val="num" w:pos="515"/>
        </w:tabs>
        <w:ind w:left="515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35"/>
        </w:tabs>
        <w:ind w:left="123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55"/>
        </w:tabs>
        <w:ind w:left="1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75"/>
        </w:tabs>
        <w:ind w:left="2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95"/>
        </w:tabs>
        <w:ind w:left="339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15"/>
        </w:tabs>
        <w:ind w:left="4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35"/>
        </w:tabs>
        <w:ind w:left="4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55"/>
        </w:tabs>
        <w:ind w:left="555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75"/>
        </w:tabs>
        <w:ind w:left="6275" w:hanging="360"/>
      </w:pPr>
      <w:rPr>
        <w:rFonts w:ascii="Wingdings" w:hAnsi="Wingdings" w:hint="default"/>
      </w:rPr>
    </w:lvl>
  </w:abstractNum>
  <w:abstractNum w:abstractNumId="2">
    <w:nsid w:val="0580333E"/>
    <w:multiLevelType w:val="hybridMultilevel"/>
    <w:tmpl w:val="12EC515E"/>
    <w:lvl w:ilvl="0" w:tplc="0407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">
    <w:nsid w:val="0A1573BE"/>
    <w:multiLevelType w:val="hybridMultilevel"/>
    <w:tmpl w:val="FEA24FB2"/>
    <w:lvl w:ilvl="0" w:tplc="04070001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4">
    <w:nsid w:val="128D6E9F"/>
    <w:multiLevelType w:val="multilevel"/>
    <w:tmpl w:val="129C42E6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13445E1A"/>
    <w:multiLevelType w:val="hybridMultilevel"/>
    <w:tmpl w:val="0CCE9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E0F00"/>
    <w:multiLevelType w:val="hybridMultilevel"/>
    <w:tmpl w:val="6986A1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027D3"/>
    <w:multiLevelType w:val="hybridMultilevel"/>
    <w:tmpl w:val="3E06ED52"/>
    <w:lvl w:ilvl="0" w:tplc="0409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22CE676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58A4766"/>
    <w:multiLevelType w:val="hybridMultilevel"/>
    <w:tmpl w:val="9070B086"/>
    <w:lvl w:ilvl="0" w:tplc="81ECD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A600F8"/>
    <w:multiLevelType w:val="hybridMultilevel"/>
    <w:tmpl w:val="0C988936"/>
    <w:lvl w:ilvl="0" w:tplc="04070001">
      <w:start w:val="1"/>
      <w:numFmt w:val="bullet"/>
      <w:lvlText w:val=""/>
      <w:lvlJc w:val="left"/>
      <w:pPr>
        <w:ind w:left="5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11">
    <w:nsid w:val="2C242D16"/>
    <w:multiLevelType w:val="hybridMultilevel"/>
    <w:tmpl w:val="C598D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C6FEC"/>
    <w:multiLevelType w:val="multilevel"/>
    <w:tmpl w:val="874A9E9C"/>
    <w:lvl w:ilvl="0">
      <w:start w:val="1"/>
      <w:numFmt w:val="bullet"/>
      <w:lvlText w:val=""/>
      <w:lvlJc w:val="left"/>
      <w:pPr>
        <w:ind w:left="890" w:hanging="89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380730D1"/>
    <w:multiLevelType w:val="hybridMultilevel"/>
    <w:tmpl w:val="080C17A8"/>
    <w:lvl w:ilvl="0" w:tplc="04070001">
      <w:start w:val="1"/>
      <w:numFmt w:val="bullet"/>
      <w:lvlText w:val=""/>
      <w:lvlJc w:val="left"/>
      <w:pPr>
        <w:ind w:left="5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14">
    <w:nsid w:val="3FA56EF9"/>
    <w:multiLevelType w:val="multilevel"/>
    <w:tmpl w:val="2EE219F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>
    <w:nsid w:val="427A0961"/>
    <w:multiLevelType w:val="hybridMultilevel"/>
    <w:tmpl w:val="E7647062"/>
    <w:lvl w:ilvl="0" w:tplc="0407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6">
    <w:nsid w:val="54B27182"/>
    <w:multiLevelType w:val="hybridMultilevel"/>
    <w:tmpl w:val="9A2E7E1C"/>
    <w:lvl w:ilvl="0" w:tplc="04070001">
      <w:start w:val="1"/>
      <w:numFmt w:val="bullet"/>
      <w:lvlText w:val=""/>
      <w:lvlJc w:val="left"/>
      <w:pPr>
        <w:ind w:left="5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17">
    <w:nsid w:val="5D721EA0"/>
    <w:multiLevelType w:val="hybridMultilevel"/>
    <w:tmpl w:val="53321540"/>
    <w:lvl w:ilvl="0" w:tplc="04070001">
      <w:start w:val="1"/>
      <w:numFmt w:val="bullet"/>
      <w:lvlText w:val=""/>
      <w:lvlJc w:val="left"/>
      <w:pPr>
        <w:ind w:left="5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18">
    <w:nsid w:val="5D957813"/>
    <w:multiLevelType w:val="multilevel"/>
    <w:tmpl w:val="A99421A6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>
    <w:nsid w:val="66A506FF"/>
    <w:multiLevelType w:val="hybridMultilevel"/>
    <w:tmpl w:val="378443EE"/>
    <w:lvl w:ilvl="0" w:tplc="0407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0">
    <w:nsid w:val="7A847E05"/>
    <w:multiLevelType w:val="hybridMultilevel"/>
    <w:tmpl w:val="9D9ABD0A"/>
    <w:lvl w:ilvl="0" w:tplc="0407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1">
    <w:nsid w:val="7CBC7D0E"/>
    <w:multiLevelType w:val="hybridMultilevel"/>
    <w:tmpl w:val="BD48093E"/>
    <w:lvl w:ilvl="0" w:tplc="13BEA29C">
      <w:start w:val="1"/>
      <w:numFmt w:val="bullet"/>
      <w:pStyle w:val="AufzhlungTabelle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19"/>
  </w:num>
  <w:num w:numId="7">
    <w:abstractNumId w:val="17"/>
  </w:num>
  <w:num w:numId="8">
    <w:abstractNumId w:val="16"/>
  </w:num>
  <w:num w:numId="9">
    <w:abstractNumId w:val="15"/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20"/>
  </w:num>
  <w:num w:numId="15">
    <w:abstractNumId w:val="0"/>
  </w:num>
  <w:num w:numId="16">
    <w:abstractNumId w:val="21"/>
  </w:num>
  <w:num w:numId="17">
    <w:abstractNumId w:val="18"/>
  </w:num>
  <w:num w:numId="18">
    <w:abstractNumId w:val="12"/>
  </w:num>
  <w:num w:numId="19">
    <w:abstractNumId w:val="4"/>
  </w:num>
  <w:num w:numId="20">
    <w:abstractNumId w:val="14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81"/>
    <w:rsid w:val="000007D8"/>
    <w:rsid w:val="000012E4"/>
    <w:rsid w:val="00002980"/>
    <w:rsid w:val="00003124"/>
    <w:rsid w:val="00004658"/>
    <w:rsid w:val="000051E8"/>
    <w:rsid w:val="00007832"/>
    <w:rsid w:val="00010A6B"/>
    <w:rsid w:val="00012086"/>
    <w:rsid w:val="00016F6B"/>
    <w:rsid w:val="00023D13"/>
    <w:rsid w:val="000250CE"/>
    <w:rsid w:val="00026234"/>
    <w:rsid w:val="00026AF6"/>
    <w:rsid w:val="00032247"/>
    <w:rsid w:val="000328A0"/>
    <w:rsid w:val="00033F0D"/>
    <w:rsid w:val="000361FA"/>
    <w:rsid w:val="00040831"/>
    <w:rsid w:val="000455EE"/>
    <w:rsid w:val="0005156C"/>
    <w:rsid w:val="00056002"/>
    <w:rsid w:val="00060A19"/>
    <w:rsid w:val="00063525"/>
    <w:rsid w:val="00066852"/>
    <w:rsid w:val="00067ACF"/>
    <w:rsid w:val="0007223E"/>
    <w:rsid w:val="00072F9E"/>
    <w:rsid w:val="00073A68"/>
    <w:rsid w:val="000746B7"/>
    <w:rsid w:val="000763A0"/>
    <w:rsid w:val="000772D0"/>
    <w:rsid w:val="00081393"/>
    <w:rsid w:val="000838A5"/>
    <w:rsid w:val="00084E95"/>
    <w:rsid w:val="00085E80"/>
    <w:rsid w:val="00086860"/>
    <w:rsid w:val="000944F7"/>
    <w:rsid w:val="00094785"/>
    <w:rsid w:val="00095630"/>
    <w:rsid w:val="00096802"/>
    <w:rsid w:val="00097226"/>
    <w:rsid w:val="000A16B2"/>
    <w:rsid w:val="000A22AF"/>
    <w:rsid w:val="000A27E9"/>
    <w:rsid w:val="000B0ABD"/>
    <w:rsid w:val="000B5E47"/>
    <w:rsid w:val="000B7D5A"/>
    <w:rsid w:val="000C03B0"/>
    <w:rsid w:val="000C483E"/>
    <w:rsid w:val="000C4B07"/>
    <w:rsid w:val="000C711F"/>
    <w:rsid w:val="000D629A"/>
    <w:rsid w:val="000D736B"/>
    <w:rsid w:val="000D7903"/>
    <w:rsid w:val="000D7BCA"/>
    <w:rsid w:val="000E106F"/>
    <w:rsid w:val="000E13E8"/>
    <w:rsid w:val="000E1498"/>
    <w:rsid w:val="000E457B"/>
    <w:rsid w:val="000E584D"/>
    <w:rsid w:val="000E75B9"/>
    <w:rsid w:val="000F41AC"/>
    <w:rsid w:val="000F6CAA"/>
    <w:rsid w:val="00101999"/>
    <w:rsid w:val="00102548"/>
    <w:rsid w:val="0010280B"/>
    <w:rsid w:val="00106430"/>
    <w:rsid w:val="001115BC"/>
    <w:rsid w:val="001141A0"/>
    <w:rsid w:val="00116ADB"/>
    <w:rsid w:val="001200D9"/>
    <w:rsid w:val="001201BD"/>
    <w:rsid w:val="001218B7"/>
    <w:rsid w:val="00123E78"/>
    <w:rsid w:val="00127014"/>
    <w:rsid w:val="00127BB8"/>
    <w:rsid w:val="00134898"/>
    <w:rsid w:val="00135B3F"/>
    <w:rsid w:val="00136253"/>
    <w:rsid w:val="00137A81"/>
    <w:rsid w:val="00143243"/>
    <w:rsid w:val="00155FDA"/>
    <w:rsid w:val="001577C6"/>
    <w:rsid w:val="00160E73"/>
    <w:rsid w:val="001610A2"/>
    <w:rsid w:val="00166288"/>
    <w:rsid w:val="001662B8"/>
    <w:rsid w:val="00166796"/>
    <w:rsid w:val="00167403"/>
    <w:rsid w:val="001733F4"/>
    <w:rsid w:val="0017358E"/>
    <w:rsid w:val="00173747"/>
    <w:rsid w:val="001745BE"/>
    <w:rsid w:val="00174D76"/>
    <w:rsid w:val="00186116"/>
    <w:rsid w:val="00191336"/>
    <w:rsid w:val="001922BF"/>
    <w:rsid w:val="00194DB2"/>
    <w:rsid w:val="001967AF"/>
    <w:rsid w:val="001976A7"/>
    <w:rsid w:val="00197D75"/>
    <w:rsid w:val="001A56AC"/>
    <w:rsid w:val="001A761C"/>
    <w:rsid w:val="001B30B4"/>
    <w:rsid w:val="001B46FF"/>
    <w:rsid w:val="001B4B64"/>
    <w:rsid w:val="001B5F8D"/>
    <w:rsid w:val="001B707C"/>
    <w:rsid w:val="001C04A4"/>
    <w:rsid w:val="001C7F0B"/>
    <w:rsid w:val="001D0389"/>
    <w:rsid w:val="001D05F4"/>
    <w:rsid w:val="001D1A0C"/>
    <w:rsid w:val="001D2510"/>
    <w:rsid w:val="001D3769"/>
    <w:rsid w:val="001D4224"/>
    <w:rsid w:val="001D62CC"/>
    <w:rsid w:val="001E3579"/>
    <w:rsid w:val="001E3D00"/>
    <w:rsid w:val="001E461F"/>
    <w:rsid w:val="001E50EF"/>
    <w:rsid w:val="001E60ED"/>
    <w:rsid w:val="001F03A3"/>
    <w:rsid w:val="001F2B5E"/>
    <w:rsid w:val="001F3139"/>
    <w:rsid w:val="00203927"/>
    <w:rsid w:val="002042D5"/>
    <w:rsid w:val="00204EC8"/>
    <w:rsid w:val="00204F2E"/>
    <w:rsid w:val="00205C40"/>
    <w:rsid w:val="00207EAB"/>
    <w:rsid w:val="00222E8C"/>
    <w:rsid w:val="0022727A"/>
    <w:rsid w:val="00227746"/>
    <w:rsid w:val="00227FD9"/>
    <w:rsid w:val="0023013C"/>
    <w:rsid w:val="00236616"/>
    <w:rsid w:val="0023708F"/>
    <w:rsid w:val="002375F1"/>
    <w:rsid w:val="00237FF8"/>
    <w:rsid w:val="00242174"/>
    <w:rsid w:val="00245C9C"/>
    <w:rsid w:val="00264205"/>
    <w:rsid w:val="00264D25"/>
    <w:rsid w:val="002667F8"/>
    <w:rsid w:val="0026772F"/>
    <w:rsid w:val="002871C7"/>
    <w:rsid w:val="00287FDC"/>
    <w:rsid w:val="002903BA"/>
    <w:rsid w:val="00291265"/>
    <w:rsid w:val="00291951"/>
    <w:rsid w:val="00291C6C"/>
    <w:rsid w:val="002931BB"/>
    <w:rsid w:val="002935A7"/>
    <w:rsid w:val="002A14CF"/>
    <w:rsid w:val="002A44E9"/>
    <w:rsid w:val="002B3B1D"/>
    <w:rsid w:val="002B4142"/>
    <w:rsid w:val="002B5C37"/>
    <w:rsid w:val="002C4BD3"/>
    <w:rsid w:val="002C4EC1"/>
    <w:rsid w:val="002C6549"/>
    <w:rsid w:val="002D0B04"/>
    <w:rsid w:val="002D6E3C"/>
    <w:rsid w:val="002D78F1"/>
    <w:rsid w:val="002E2045"/>
    <w:rsid w:val="002E3E28"/>
    <w:rsid w:val="002E6C77"/>
    <w:rsid w:val="002E6FC8"/>
    <w:rsid w:val="002E732E"/>
    <w:rsid w:val="002F2822"/>
    <w:rsid w:val="002F676F"/>
    <w:rsid w:val="002F6C20"/>
    <w:rsid w:val="00301F4A"/>
    <w:rsid w:val="00306C6D"/>
    <w:rsid w:val="003157A0"/>
    <w:rsid w:val="003164DC"/>
    <w:rsid w:val="0031794C"/>
    <w:rsid w:val="00325787"/>
    <w:rsid w:val="003265C3"/>
    <w:rsid w:val="003325E7"/>
    <w:rsid w:val="00332BDD"/>
    <w:rsid w:val="0033311C"/>
    <w:rsid w:val="00334304"/>
    <w:rsid w:val="00334C0D"/>
    <w:rsid w:val="00335371"/>
    <w:rsid w:val="00335B5B"/>
    <w:rsid w:val="003416D5"/>
    <w:rsid w:val="0034306A"/>
    <w:rsid w:val="00347238"/>
    <w:rsid w:val="0035263F"/>
    <w:rsid w:val="00354297"/>
    <w:rsid w:val="00360536"/>
    <w:rsid w:val="00360E6D"/>
    <w:rsid w:val="003626AB"/>
    <w:rsid w:val="0036427F"/>
    <w:rsid w:val="003678D2"/>
    <w:rsid w:val="00374B3D"/>
    <w:rsid w:val="00374EC7"/>
    <w:rsid w:val="00381D89"/>
    <w:rsid w:val="0038302F"/>
    <w:rsid w:val="00384094"/>
    <w:rsid w:val="00384F92"/>
    <w:rsid w:val="00385426"/>
    <w:rsid w:val="00390733"/>
    <w:rsid w:val="0039596C"/>
    <w:rsid w:val="00396ADB"/>
    <w:rsid w:val="00397A37"/>
    <w:rsid w:val="003A2B25"/>
    <w:rsid w:val="003A30FB"/>
    <w:rsid w:val="003A3131"/>
    <w:rsid w:val="003A4BA0"/>
    <w:rsid w:val="003A5163"/>
    <w:rsid w:val="003A6AB7"/>
    <w:rsid w:val="003A7554"/>
    <w:rsid w:val="003B0066"/>
    <w:rsid w:val="003B2884"/>
    <w:rsid w:val="003B496A"/>
    <w:rsid w:val="003B4C12"/>
    <w:rsid w:val="003B5178"/>
    <w:rsid w:val="003C104F"/>
    <w:rsid w:val="003C41B2"/>
    <w:rsid w:val="003C44FD"/>
    <w:rsid w:val="003D082F"/>
    <w:rsid w:val="003D1858"/>
    <w:rsid w:val="003D413B"/>
    <w:rsid w:val="003D440F"/>
    <w:rsid w:val="003D4D5B"/>
    <w:rsid w:val="003D54A5"/>
    <w:rsid w:val="003D5B70"/>
    <w:rsid w:val="003D7C68"/>
    <w:rsid w:val="003E0ECD"/>
    <w:rsid w:val="003E6140"/>
    <w:rsid w:val="003F26FE"/>
    <w:rsid w:val="003F3157"/>
    <w:rsid w:val="003F66CF"/>
    <w:rsid w:val="004011FC"/>
    <w:rsid w:val="0040173B"/>
    <w:rsid w:val="0040194B"/>
    <w:rsid w:val="00401E92"/>
    <w:rsid w:val="004044A4"/>
    <w:rsid w:val="00405B96"/>
    <w:rsid w:val="0040740D"/>
    <w:rsid w:val="00410133"/>
    <w:rsid w:val="004146AB"/>
    <w:rsid w:val="0041561A"/>
    <w:rsid w:val="0042129C"/>
    <w:rsid w:val="004213A7"/>
    <w:rsid w:val="00421D58"/>
    <w:rsid w:val="00421FA1"/>
    <w:rsid w:val="00422C12"/>
    <w:rsid w:val="00423F6E"/>
    <w:rsid w:val="004246FD"/>
    <w:rsid w:val="00424D6F"/>
    <w:rsid w:val="004260E0"/>
    <w:rsid w:val="00427265"/>
    <w:rsid w:val="004347E9"/>
    <w:rsid w:val="00434AEA"/>
    <w:rsid w:val="00434F1D"/>
    <w:rsid w:val="00435589"/>
    <w:rsid w:val="00437C0E"/>
    <w:rsid w:val="00444E6E"/>
    <w:rsid w:val="00447533"/>
    <w:rsid w:val="00447FD4"/>
    <w:rsid w:val="004520B2"/>
    <w:rsid w:val="00453FA6"/>
    <w:rsid w:val="00454E46"/>
    <w:rsid w:val="00461472"/>
    <w:rsid w:val="00464B40"/>
    <w:rsid w:val="004664C2"/>
    <w:rsid w:val="00471552"/>
    <w:rsid w:val="004816FC"/>
    <w:rsid w:val="00481ED5"/>
    <w:rsid w:val="00482DC3"/>
    <w:rsid w:val="004841C0"/>
    <w:rsid w:val="00494462"/>
    <w:rsid w:val="00496B5B"/>
    <w:rsid w:val="004974F8"/>
    <w:rsid w:val="004A11B4"/>
    <w:rsid w:val="004A29E2"/>
    <w:rsid w:val="004A2DA5"/>
    <w:rsid w:val="004A57FD"/>
    <w:rsid w:val="004A5C0C"/>
    <w:rsid w:val="004B37D4"/>
    <w:rsid w:val="004B5144"/>
    <w:rsid w:val="004B6C3B"/>
    <w:rsid w:val="004B7932"/>
    <w:rsid w:val="004C0ADA"/>
    <w:rsid w:val="004C2CB9"/>
    <w:rsid w:val="004C49DD"/>
    <w:rsid w:val="004C73D2"/>
    <w:rsid w:val="004D2DF8"/>
    <w:rsid w:val="004D4C5A"/>
    <w:rsid w:val="004D5472"/>
    <w:rsid w:val="004D5779"/>
    <w:rsid w:val="004D63AA"/>
    <w:rsid w:val="004E0250"/>
    <w:rsid w:val="004E2BE4"/>
    <w:rsid w:val="004E488B"/>
    <w:rsid w:val="004E5C0E"/>
    <w:rsid w:val="004E7FD8"/>
    <w:rsid w:val="004F33E1"/>
    <w:rsid w:val="004F44F1"/>
    <w:rsid w:val="004F5699"/>
    <w:rsid w:val="004F627D"/>
    <w:rsid w:val="004F7DBE"/>
    <w:rsid w:val="005001EC"/>
    <w:rsid w:val="005034B2"/>
    <w:rsid w:val="00503686"/>
    <w:rsid w:val="00506812"/>
    <w:rsid w:val="00522DED"/>
    <w:rsid w:val="0052305A"/>
    <w:rsid w:val="0052305E"/>
    <w:rsid w:val="00524F94"/>
    <w:rsid w:val="00527631"/>
    <w:rsid w:val="00527BF9"/>
    <w:rsid w:val="00532F78"/>
    <w:rsid w:val="00535A7C"/>
    <w:rsid w:val="0053623D"/>
    <w:rsid w:val="00537B68"/>
    <w:rsid w:val="005410AF"/>
    <w:rsid w:val="005435E6"/>
    <w:rsid w:val="0054485E"/>
    <w:rsid w:val="00550CE2"/>
    <w:rsid w:val="00551457"/>
    <w:rsid w:val="00551CB3"/>
    <w:rsid w:val="0055270D"/>
    <w:rsid w:val="00553009"/>
    <w:rsid w:val="005542D1"/>
    <w:rsid w:val="005554CE"/>
    <w:rsid w:val="005557FC"/>
    <w:rsid w:val="005559ED"/>
    <w:rsid w:val="00556B23"/>
    <w:rsid w:val="0055711F"/>
    <w:rsid w:val="00561A47"/>
    <w:rsid w:val="00561DAC"/>
    <w:rsid w:val="00561DDA"/>
    <w:rsid w:val="00562260"/>
    <w:rsid w:val="005653E3"/>
    <w:rsid w:val="00565CB3"/>
    <w:rsid w:val="00575E60"/>
    <w:rsid w:val="005809C0"/>
    <w:rsid w:val="00586571"/>
    <w:rsid w:val="00587642"/>
    <w:rsid w:val="005977AD"/>
    <w:rsid w:val="005A0273"/>
    <w:rsid w:val="005A0FA3"/>
    <w:rsid w:val="005A1FD3"/>
    <w:rsid w:val="005A4FFF"/>
    <w:rsid w:val="005A74C4"/>
    <w:rsid w:val="005B052F"/>
    <w:rsid w:val="005B08F3"/>
    <w:rsid w:val="005B43EC"/>
    <w:rsid w:val="005B647D"/>
    <w:rsid w:val="005B6C22"/>
    <w:rsid w:val="005D0860"/>
    <w:rsid w:val="005D1C94"/>
    <w:rsid w:val="005D1E05"/>
    <w:rsid w:val="005D7741"/>
    <w:rsid w:val="005D7B97"/>
    <w:rsid w:val="005E03AF"/>
    <w:rsid w:val="005E44F0"/>
    <w:rsid w:val="005F2480"/>
    <w:rsid w:val="005F49C3"/>
    <w:rsid w:val="005F4ED6"/>
    <w:rsid w:val="005F6D9C"/>
    <w:rsid w:val="00603C8C"/>
    <w:rsid w:val="00604305"/>
    <w:rsid w:val="00610066"/>
    <w:rsid w:val="00610CB6"/>
    <w:rsid w:val="00614B65"/>
    <w:rsid w:val="006159F2"/>
    <w:rsid w:val="006164F3"/>
    <w:rsid w:val="006200FF"/>
    <w:rsid w:val="00622702"/>
    <w:rsid w:val="006257AE"/>
    <w:rsid w:val="0063194E"/>
    <w:rsid w:val="00633BF1"/>
    <w:rsid w:val="00635263"/>
    <w:rsid w:val="00636042"/>
    <w:rsid w:val="006409C5"/>
    <w:rsid w:val="00642220"/>
    <w:rsid w:val="0064564A"/>
    <w:rsid w:val="00651D80"/>
    <w:rsid w:val="006524D3"/>
    <w:rsid w:val="00655526"/>
    <w:rsid w:val="00655589"/>
    <w:rsid w:val="006608D3"/>
    <w:rsid w:val="0066172E"/>
    <w:rsid w:val="006621D9"/>
    <w:rsid w:val="0066468E"/>
    <w:rsid w:val="00666D91"/>
    <w:rsid w:val="00671027"/>
    <w:rsid w:val="006764ED"/>
    <w:rsid w:val="006767A6"/>
    <w:rsid w:val="006768E9"/>
    <w:rsid w:val="0067721D"/>
    <w:rsid w:val="00677E93"/>
    <w:rsid w:val="00681578"/>
    <w:rsid w:val="00682C6A"/>
    <w:rsid w:val="00685F41"/>
    <w:rsid w:val="006903F7"/>
    <w:rsid w:val="00691A67"/>
    <w:rsid w:val="006948AE"/>
    <w:rsid w:val="00695650"/>
    <w:rsid w:val="00696770"/>
    <w:rsid w:val="006970B6"/>
    <w:rsid w:val="00697996"/>
    <w:rsid w:val="006A423D"/>
    <w:rsid w:val="006A4B1F"/>
    <w:rsid w:val="006A6404"/>
    <w:rsid w:val="006B1622"/>
    <w:rsid w:val="006B5AE2"/>
    <w:rsid w:val="006B5CBB"/>
    <w:rsid w:val="006B739C"/>
    <w:rsid w:val="006B7AB3"/>
    <w:rsid w:val="006C012B"/>
    <w:rsid w:val="006C1808"/>
    <w:rsid w:val="006C192F"/>
    <w:rsid w:val="006C31EC"/>
    <w:rsid w:val="006D0EFE"/>
    <w:rsid w:val="006D43BC"/>
    <w:rsid w:val="006D48D4"/>
    <w:rsid w:val="006D560E"/>
    <w:rsid w:val="006D798D"/>
    <w:rsid w:val="006D7FA1"/>
    <w:rsid w:val="006E063D"/>
    <w:rsid w:val="006E2D2B"/>
    <w:rsid w:val="006E6E31"/>
    <w:rsid w:val="006F0468"/>
    <w:rsid w:val="006F4D95"/>
    <w:rsid w:val="0070271F"/>
    <w:rsid w:val="007155FD"/>
    <w:rsid w:val="00715E65"/>
    <w:rsid w:val="00720913"/>
    <w:rsid w:val="00726E63"/>
    <w:rsid w:val="00732A6A"/>
    <w:rsid w:val="00734E64"/>
    <w:rsid w:val="00736259"/>
    <w:rsid w:val="00737081"/>
    <w:rsid w:val="00737B81"/>
    <w:rsid w:val="00742CD8"/>
    <w:rsid w:val="00744EF6"/>
    <w:rsid w:val="00745B77"/>
    <w:rsid w:val="00751A86"/>
    <w:rsid w:val="00751F98"/>
    <w:rsid w:val="0075402E"/>
    <w:rsid w:val="007541DD"/>
    <w:rsid w:val="00767C46"/>
    <w:rsid w:val="00776425"/>
    <w:rsid w:val="00776A53"/>
    <w:rsid w:val="007771A2"/>
    <w:rsid w:val="007775D0"/>
    <w:rsid w:val="00777B9F"/>
    <w:rsid w:val="00784D6A"/>
    <w:rsid w:val="00786E1A"/>
    <w:rsid w:val="00792A97"/>
    <w:rsid w:val="007948D5"/>
    <w:rsid w:val="00796925"/>
    <w:rsid w:val="00797E52"/>
    <w:rsid w:val="007A0726"/>
    <w:rsid w:val="007A4EAA"/>
    <w:rsid w:val="007B26D2"/>
    <w:rsid w:val="007B6481"/>
    <w:rsid w:val="007B6E1A"/>
    <w:rsid w:val="007C10BB"/>
    <w:rsid w:val="007C12A1"/>
    <w:rsid w:val="007C5C34"/>
    <w:rsid w:val="007C5FA7"/>
    <w:rsid w:val="007C6FFD"/>
    <w:rsid w:val="007D1900"/>
    <w:rsid w:val="007D3801"/>
    <w:rsid w:val="007D5FD9"/>
    <w:rsid w:val="007D74F5"/>
    <w:rsid w:val="007D7CFF"/>
    <w:rsid w:val="007E45DA"/>
    <w:rsid w:val="007E676F"/>
    <w:rsid w:val="007E68F6"/>
    <w:rsid w:val="007F0FB4"/>
    <w:rsid w:val="007F2C00"/>
    <w:rsid w:val="007F3E57"/>
    <w:rsid w:val="007F3FCB"/>
    <w:rsid w:val="007F4079"/>
    <w:rsid w:val="007F5338"/>
    <w:rsid w:val="008010A2"/>
    <w:rsid w:val="00801D57"/>
    <w:rsid w:val="008024D0"/>
    <w:rsid w:val="00803BAF"/>
    <w:rsid w:val="00804246"/>
    <w:rsid w:val="00805623"/>
    <w:rsid w:val="008073B5"/>
    <w:rsid w:val="0081322E"/>
    <w:rsid w:val="00816E09"/>
    <w:rsid w:val="00825A7D"/>
    <w:rsid w:val="00833A64"/>
    <w:rsid w:val="00834C0B"/>
    <w:rsid w:val="00837281"/>
    <w:rsid w:val="0083751C"/>
    <w:rsid w:val="008375A2"/>
    <w:rsid w:val="00837BAB"/>
    <w:rsid w:val="00840280"/>
    <w:rsid w:val="0084410E"/>
    <w:rsid w:val="00861DDD"/>
    <w:rsid w:val="00862413"/>
    <w:rsid w:val="0086712E"/>
    <w:rsid w:val="0087580A"/>
    <w:rsid w:val="00876198"/>
    <w:rsid w:val="00876C85"/>
    <w:rsid w:val="0088056A"/>
    <w:rsid w:val="008840BF"/>
    <w:rsid w:val="0088543B"/>
    <w:rsid w:val="008865E5"/>
    <w:rsid w:val="008914F3"/>
    <w:rsid w:val="00891519"/>
    <w:rsid w:val="008A31F0"/>
    <w:rsid w:val="008A37B5"/>
    <w:rsid w:val="008A4434"/>
    <w:rsid w:val="008A4449"/>
    <w:rsid w:val="008A44B4"/>
    <w:rsid w:val="008B10FC"/>
    <w:rsid w:val="008C0B33"/>
    <w:rsid w:val="008C37B3"/>
    <w:rsid w:val="008C5700"/>
    <w:rsid w:val="008C6287"/>
    <w:rsid w:val="008C64CF"/>
    <w:rsid w:val="008D33BF"/>
    <w:rsid w:val="008D41D1"/>
    <w:rsid w:val="008D53E2"/>
    <w:rsid w:val="008D66BB"/>
    <w:rsid w:val="008D6892"/>
    <w:rsid w:val="008D748F"/>
    <w:rsid w:val="008D7C50"/>
    <w:rsid w:val="008E033A"/>
    <w:rsid w:val="008E2CBA"/>
    <w:rsid w:val="008E5272"/>
    <w:rsid w:val="008F18EA"/>
    <w:rsid w:val="008F20DD"/>
    <w:rsid w:val="008F2412"/>
    <w:rsid w:val="008F3FF2"/>
    <w:rsid w:val="008F424A"/>
    <w:rsid w:val="008F69E7"/>
    <w:rsid w:val="008F69F5"/>
    <w:rsid w:val="008F7817"/>
    <w:rsid w:val="008F7F15"/>
    <w:rsid w:val="00901548"/>
    <w:rsid w:val="009019C3"/>
    <w:rsid w:val="00902FE7"/>
    <w:rsid w:val="0090425F"/>
    <w:rsid w:val="009047CF"/>
    <w:rsid w:val="00905172"/>
    <w:rsid w:val="00905DF9"/>
    <w:rsid w:val="0090603D"/>
    <w:rsid w:val="00907DEE"/>
    <w:rsid w:val="00914545"/>
    <w:rsid w:val="00915277"/>
    <w:rsid w:val="009161C4"/>
    <w:rsid w:val="00920947"/>
    <w:rsid w:val="009232BC"/>
    <w:rsid w:val="00924E14"/>
    <w:rsid w:val="00927837"/>
    <w:rsid w:val="009305D9"/>
    <w:rsid w:val="0093112D"/>
    <w:rsid w:val="009311DC"/>
    <w:rsid w:val="00931F74"/>
    <w:rsid w:val="00933F96"/>
    <w:rsid w:val="00934342"/>
    <w:rsid w:val="00934DD7"/>
    <w:rsid w:val="0093775B"/>
    <w:rsid w:val="00942DAF"/>
    <w:rsid w:val="009451D8"/>
    <w:rsid w:val="00946279"/>
    <w:rsid w:val="009475AA"/>
    <w:rsid w:val="00952DB9"/>
    <w:rsid w:val="00954517"/>
    <w:rsid w:val="009553D2"/>
    <w:rsid w:val="0095612A"/>
    <w:rsid w:val="009608E9"/>
    <w:rsid w:val="009620BA"/>
    <w:rsid w:val="009640B3"/>
    <w:rsid w:val="00964B8A"/>
    <w:rsid w:val="00966788"/>
    <w:rsid w:val="0097036C"/>
    <w:rsid w:val="00971CD2"/>
    <w:rsid w:val="00972366"/>
    <w:rsid w:val="009726F8"/>
    <w:rsid w:val="0097329F"/>
    <w:rsid w:val="00984717"/>
    <w:rsid w:val="0098545B"/>
    <w:rsid w:val="00986091"/>
    <w:rsid w:val="00986299"/>
    <w:rsid w:val="00994C71"/>
    <w:rsid w:val="009A244B"/>
    <w:rsid w:val="009A2A17"/>
    <w:rsid w:val="009A5114"/>
    <w:rsid w:val="009A652F"/>
    <w:rsid w:val="009A7E6D"/>
    <w:rsid w:val="009B096F"/>
    <w:rsid w:val="009B23C7"/>
    <w:rsid w:val="009B4D0C"/>
    <w:rsid w:val="009B65AF"/>
    <w:rsid w:val="009C2BB1"/>
    <w:rsid w:val="009D1E49"/>
    <w:rsid w:val="009D339E"/>
    <w:rsid w:val="009D465C"/>
    <w:rsid w:val="009D5856"/>
    <w:rsid w:val="009E0125"/>
    <w:rsid w:val="009E018A"/>
    <w:rsid w:val="009E1BA6"/>
    <w:rsid w:val="009E2F50"/>
    <w:rsid w:val="009E464F"/>
    <w:rsid w:val="009E6D3C"/>
    <w:rsid w:val="009E71A5"/>
    <w:rsid w:val="009F12BE"/>
    <w:rsid w:val="009F1FF0"/>
    <w:rsid w:val="009F3589"/>
    <w:rsid w:val="009F439D"/>
    <w:rsid w:val="009F6393"/>
    <w:rsid w:val="009F6FD2"/>
    <w:rsid w:val="00A01755"/>
    <w:rsid w:val="00A021CF"/>
    <w:rsid w:val="00A0675A"/>
    <w:rsid w:val="00A11B3C"/>
    <w:rsid w:val="00A16E28"/>
    <w:rsid w:val="00A22BCA"/>
    <w:rsid w:val="00A22D0E"/>
    <w:rsid w:val="00A24F37"/>
    <w:rsid w:val="00A24F52"/>
    <w:rsid w:val="00A25ABE"/>
    <w:rsid w:val="00A2678A"/>
    <w:rsid w:val="00A3147F"/>
    <w:rsid w:val="00A31982"/>
    <w:rsid w:val="00A327F0"/>
    <w:rsid w:val="00A33322"/>
    <w:rsid w:val="00A33BF5"/>
    <w:rsid w:val="00A35E90"/>
    <w:rsid w:val="00A3681E"/>
    <w:rsid w:val="00A37FF6"/>
    <w:rsid w:val="00A4727B"/>
    <w:rsid w:val="00A47D7F"/>
    <w:rsid w:val="00A502CE"/>
    <w:rsid w:val="00A512F1"/>
    <w:rsid w:val="00A5153A"/>
    <w:rsid w:val="00A52556"/>
    <w:rsid w:val="00A52D87"/>
    <w:rsid w:val="00A5300C"/>
    <w:rsid w:val="00A5367B"/>
    <w:rsid w:val="00A53EC5"/>
    <w:rsid w:val="00A55972"/>
    <w:rsid w:val="00A56AF2"/>
    <w:rsid w:val="00A56C44"/>
    <w:rsid w:val="00A5721C"/>
    <w:rsid w:val="00A576C3"/>
    <w:rsid w:val="00A579C0"/>
    <w:rsid w:val="00A60827"/>
    <w:rsid w:val="00A61462"/>
    <w:rsid w:val="00A623F1"/>
    <w:rsid w:val="00A62E69"/>
    <w:rsid w:val="00A65A0C"/>
    <w:rsid w:val="00A667CD"/>
    <w:rsid w:val="00A66A71"/>
    <w:rsid w:val="00A72EBF"/>
    <w:rsid w:val="00A77A32"/>
    <w:rsid w:val="00A872C8"/>
    <w:rsid w:val="00A900B1"/>
    <w:rsid w:val="00A92507"/>
    <w:rsid w:val="00A929A8"/>
    <w:rsid w:val="00A92CC6"/>
    <w:rsid w:val="00A92DEC"/>
    <w:rsid w:val="00A92EDD"/>
    <w:rsid w:val="00A9464B"/>
    <w:rsid w:val="00A95122"/>
    <w:rsid w:val="00AA16E0"/>
    <w:rsid w:val="00AA19A4"/>
    <w:rsid w:val="00AA532C"/>
    <w:rsid w:val="00AA62F0"/>
    <w:rsid w:val="00AB0ACA"/>
    <w:rsid w:val="00AB3ED0"/>
    <w:rsid w:val="00AB5BF1"/>
    <w:rsid w:val="00AB6182"/>
    <w:rsid w:val="00AC1BE0"/>
    <w:rsid w:val="00AC5F21"/>
    <w:rsid w:val="00AD1272"/>
    <w:rsid w:val="00AD28D7"/>
    <w:rsid w:val="00AD4958"/>
    <w:rsid w:val="00AE0998"/>
    <w:rsid w:val="00AE20AF"/>
    <w:rsid w:val="00AE2365"/>
    <w:rsid w:val="00AE3400"/>
    <w:rsid w:val="00AE4C54"/>
    <w:rsid w:val="00AE5452"/>
    <w:rsid w:val="00AE60D5"/>
    <w:rsid w:val="00AE6C1C"/>
    <w:rsid w:val="00AE7851"/>
    <w:rsid w:val="00AF01DE"/>
    <w:rsid w:val="00AF066E"/>
    <w:rsid w:val="00AF2EAC"/>
    <w:rsid w:val="00AF5360"/>
    <w:rsid w:val="00AF637D"/>
    <w:rsid w:val="00B0264D"/>
    <w:rsid w:val="00B0507B"/>
    <w:rsid w:val="00B06DA2"/>
    <w:rsid w:val="00B07AE8"/>
    <w:rsid w:val="00B10719"/>
    <w:rsid w:val="00B11463"/>
    <w:rsid w:val="00B15341"/>
    <w:rsid w:val="00B208CB"/>
    <w:rsid w:val="00B249DF"/>
    <w:rsid w:val="00B24A90"/>
    <w:rsid w:val="00B24F23"/>
    <w:rsid w:val="00B254A9"/>
    <w:rsid w:val="00B26992"/>
    <w:rsid w:val="00B304DE"/>
    <w:rsid w:val="00B337C2"/>
    <w:rsid w:val="00B34F44"/>
    <w:rsid w:val="00B36657"/>
    <w:rsid w:val="00B36E58"/>
    <w:rsid w:val="00B4086B"/>
    <w:rsid w:val="00B4274C"/>
    <w:rsid w:val="00B42BAC"/>
    <w:rsid w:val="00B46E4D"/>
    <w:rsid w:val="00B53FB0"/>
    <w:rsid w:val="00B548D6"/>
    <w:rsid w:val="00B54C8B"/>
    <w:rsid w:val="00B55EA2"/>
    <w:rsid w:val="00B56F12"/>
    <w:rsid w:val="00B603CF"/>
    <w:rsid w:val="00B61B1D"/>
    <w:rsid w:val="00B659DD"/>
    <w:rsid w:val="00B674AF"/>
    <w:rsid w:val="00B67ABB"/>
    <w:rsid w:val="00B75A56"/>
    <w:rsid w:val="00B806E4"/>
    <w:rsid w:val="00B81738"/>
    <w:rsid w:val="00B81837"/>
    <w:rsid w:val="00B81BCC"/>
    <w:rsid w:val="00B81E2F"/>
    <w:rsid w:val="00B850B5"/>
    <w:rsid w:val="00B900D4"/>
    <w:rsid w:val="00B90E66"/>
    <w:rsid w:val="00B92472"/>
    <w:rsid w:val="00B929A3"/>
    <w:rsid w:val="00B9425E"/>
    <w:rsid w:val="00B95BD2"/>
    <w:rsid w:val="00B96DAF"/>
    <w:rsid w:val="00BA4EC2"/>
    <w:rsid w:val="00BB1B05"/>
    <w:rsid w:val="00BC1667"/>
    <w:rsid w:val="00BC2AC3"/>
    <w:rsid w:val="00BC2CBB"/>
    <w:rsid w:val="00BD31EA"/>
    <w:rsid w:val="00BD3823"/>
    <w:rsid w:val="00BD555D"/>
    <w:rsid w:val="00BD6903"/>
    <w:rsid w:val="00BE2E9F"/>
    <w:rsid w:val="00BE3E3F"/>
    <w:rsid w:val="00BE59CF"/>
    <w:rsid w:val="00BE61E6"/>
    <w:rsid w:val="00BE6791"/>
    <w:rsid w:val="00BE79DF"/>
    <w:rsid w:val="00BF05D7"/>
    <w:rsid w:val="00BF1BF9"/>
    <w:rsid w:val="00BF2D31"/>
    <w:rsid w:val="00BF33D0"/>
    <w:rsid w:val="00BF3A33"/>
    <w:rsid w:val="00BF432E"/>
    <w:rsid w:val="00BF6AEF"/>
    <w:rsid w:val="00BF77CF"/>
    <w:rsid w:val="00C02574"/>
    <w:rsid w:val="00C07CA3"/>
    <w:rsid w:val="00C10934"/>
    <w:rsid w:val="00C10A85"/>
    <w:rsid w:val="00C12465"/>
    <w:rsid w:val="00C136A3"/>
    <w:rsid w:val="00C13929"/>
    <w:rsid w:val="00C15A74"/>
    <w:rsid w:val="00C23E69"/>
    <w:rsid w:val="00C26E61"/>
    <w:rsid w:val="00C27D6F"/>
    <w:rsid w:val="00C323FF"/>
    <w:rsid w:val="00C347ED"/>
    <w:rsid w:val="00C43E64"/>
    <w:rsid w:val="00C45E12"/>
    <w:rsid w:val="00C50F9C"/>
    <w:rsid w:val="00C54F51"/>
    <w:rsid w:val="00C55989"/>
    <w:rsid w:val="00C57395"/>
    <w:rsid w:val="00C62F2D"/>
    <w:rsid w:val="00C6614F"/>
    <w:rsid w:val="00C67059"/>
    <w:rsid w:val="00C67DFF"/>
    <w:rsid w:val="00C80820"/>
    <w:rsid w:val="00C863A7"/>
    <w:rsid w:val="00C871CF"/>
    <w:rsid w:val="00C8762F"/>
    <w:rsid w:val="00C929DA"/>
    <w:rsid w:val="00C92EC1"/>
    <w:rsid w:val="00C93150"/>
    <w:rsid w:val="00C9445D"/>
    <w:rsid w:val="00C94698"/>
    <w:rsid w:val="00C96A9E"/>
    <w:rsid w:val="00C96AD5"/>
    <w:rsid w:val="00CA0B6B"/>
    <w:rsid w:val="00CA19CA"/>
    <w:rsid w:val="00CA20BD"/>
    <w:rsid w:val="00CA4CF2"/>
    <w:rsid w:val="00CB0027"/>
    <w:rsid w:val="00CB0342"/>
    <w:rsid w:val="00CB74B0"/>
    <w:rsid w:val="00CC24DF"/>
    <w:rsid w:val="00CC4614"/>
    <w:rsid w:val="00CD0085"/>
    <w:rsid w:val="00CD0302"/>
    <w:rsid w:val="00CD243B"/>
    <w:rsid w:val="00CD356A"/>
    <w:rsid w:val="00CD538D"/>
    <w:rsid w:val="00CD5CAA"/>
    <w:rsid w:val="00CD76D3"/>
    <w:rsid w:val="00CE2723"/>
    <w:rsid w:val="00CE6332"/>
    <w:rsid w:val="00CF15E2"/>
    <w:rsid w:val="00CF2B3E"/>
    <w:rsid w:val="00D01329"/>
    <w:rsid w:val="00D072A7"/>
    <w:rsid w:val="00D073A4"/>
    <w:rsid w:val="00D15508"/>
    <w:rsid w:val="00D1559A"/>
    <w:rsid w:val="00D17A1A"/>
    <w:rsid w:val="00D205CF"/>
    <w:rsid w:val="00D20663"/>
    <w:rsid w:val="00D21652"/>
    <w:rsid w:val="00D22EAA"/>
    <w:rsid w:val="00D43744"/>
    <w:rsid w:val="00D456EF"/>
    <w:rsid w:val="00D459ED"/>
    <w:rsid w:val="00D461A7"/>
    <w:rsid w:val="00D46DA7"/>
    <w:rsid w:val="00D5045F"/>
    <w:rsid w:val="00D52918"/>
    <w:rsid w:val="00D53990"/>
    <w:rsid w:val="00D53E84"/>
    <w:rsid w:val="00D576D4"/>
    <w:rsid w:val="00D60C54"/>
    <w:rsid w:val="00D61171"/>
    <w:rsid w:val="00D62B2B"/>
    <w:rsid w:val="00D64019"/>
    <w:rsid w:val="00D64EF8"/>
    <w:rsid w:val="00D65F38"/>
    <w:rsid w:val="00D70ABE"/>
    <w:rsid w:val="00D72EE1"/>
    <w:rsid w:val="00D7393C"/>
    <w:rsid w:val="00D73C0E"/>
    <w:rsid w:val="00D740EE"/>
    <w:rsid w:val="00D74282"/>
    <w:rsid w:val="00D74B98"/>
    <w:rsid w:val="00D810F8"/>
    <w:rsid w:val="00D84452"/>
    <w:rsid w:val="00D85A2E"/>
    <w:rsid w:val="00D86D15"/>
    <w:rsid w:val="00D952F0"/>
    <w:rsid w:val="00DA1648"/>
    <w:rsid w:val="00DA2A3E"/>
    <w:rsid w:val="00DA3C39"/>
    <w:rsid w:val="00DA3F0D"/>
    <w:rsid w:val="00DA415F"/>
    <w:rsid w:val="00DA5434"/>
    <w:rsid w:val="00DB06C0"/>
    <w:rsid w:val="00DB2710"/>
    <w:rsid w:val="00DB7FC2"/>
    <w:rsid w:val="00DC175C"/>
    <w:rsid w:val="00DD1A9A"/>
    <w:rsid w:val="00DE20D5"/>
    <w:rsid w:val="00DE4511"/>
    <w:rsid w:val="00DE5AAA"/>
    <w:rsid w:val="00DE5B5C"/>
    <w:rsid w:val="00DF0CCC"/>
    <w:rsid w:val="00DF1A6F"/>
    <w:rsid w:val="00DF2F7A"/>
    <w:rsid w:val="00DF514A"/>
    <w:rsid w:val="00DF558C"/>
    <w:rsid w:val="00DF6BD4"/>
    <w:rsid w:val="00DF7089"/>
    <w:rsid w:val="00DF789C"/>
    <w:rsid w:val="00E012F6"/>
    <w:rsid w:val="00E0147F"/>
    <w:rsid w:val="00E020B7"/>
    <w:rsid w:val="00E034F7"/>
    <w:rsid w:val="00E1034B"/>
    <w:rsid w:val="00E16986"/>
    <w:rsid w:val="00E16C8B"/>
    <w:rsid w:val="00E16D18"/>
    <w:rsid w:val="00E22059"/>
    <w:rsid w:val="00E23889"/>
    <w:rsid w:val="00E2486A"/>
    <w:rsid w:val="00E31F46"/>
    <w:rsid w:val="00E32AEF"/>
    <w:rsid w:val="00E32E47"/>
    <w:rsid w:val="00E33F8D"/>
    <w:rsid w:val="00E3619D"/>
    <w:rsid w:val="00E36AC0"/>
    <w:rsid w:val="00E36FD7"/>
    <w:rsid w:val="00E44763"/>
    <w:rsid w:val="00E51761"/>
    <w:rsid w:val="00E52B06"/>
    <w:rsid w:val="00E542ED"/>
    <w:rsid w:val="00E54A12"/>
    <w:rsid w:val="00E55007"/>
    <w:rsid w:val="00E56E0C"/>
    <w:rsid w:val="00E623D5"/>
    <w:rsid w:val="00E62D1E"/>
    <w:rsid w:val="00E652DE"/>
    <w:rsid w:val="00E65BA6"/>
    <w:rsid w:val="00E726F4"/>
    <w:rsid w:val="00E74A62"/>
    <w:rsid w:val="00E75FC7"/>
    <w:rsid w:val="00E76D36"/>
    <w:rsid w:val="00E805C5"/>
    <w:rsid w:val="00E81ED3"/>
    <w:rsid w:val="00E84491"/>
    <w:rsid w:val="00E84A23"/>
    <w:rsid w:val="00E84AEA"/>
    <w:rsid w:val="00E86430"/>
    <w:rsid w:val="00E942F7"/>
    <w:rsid w:val="00EA128C"/>
    <w:rsid w:val="00EA4329"/>
    <w:rsid w:val="00EA7316"/>
    <w:rsid w:val="00EA7447"/>
    <w:rsid w:val="00EB2306"/>
    <w:rsid w:val="00EB54A0"/>
    <w:rsid w:val="00EB6B5B"/>
    <w:rsid w:val="00EC0423"/>
    <w:rsid w:val="00EC0C62"/>
    <w:rsid w:val="00EC16F7"/>
    <w:rsid w:val="00ED4F8D"/>
    <w:rsid w:val="00EE0171"/>
    <w:rsid w:val="00EE1B30"/>
    <w:rsid w:val="00EE431B"/>
    <w:rsid w:val="00EE7814"/>
    <w:rsid w:val="00EE79B5"/>
    <w:rsid w:val="00EF47E0"/>
    <w:rsid w:val="00EF76CC"/>
    <w:rsid w:val="00F0180A"/>
    <w:rsid w:val="00F01DA0"/>
    <w:rsid w:val="00F02DA8"/>
    <w:rsid w:val="00F03BE5"/>
    <w:rsid w:val="00F04BD2"/>
    <w:rsid w:val="00F0615B"/>
    <w:rsid w:val="00F06169"/>
    <w:rsid w:val="00F06A3C"/>
    <w:rsid w:val="00F06D98"/>
    <w:rsid w:val="00F0743E"/>
    <w:rsid w:val="00F11DD1"/>
    <w:rsid w:val="00F13235"/>
    <w:rsid w:val="00F1347F"/>
    <w:rsid w:val="00F1720F"/>
    <w:rsid w:val="00F20055"/>
    <w:rsid w:val="00F200B2"/>
    <w:rsid w:val="00F209D1"/>
    <w:rsid w:val="00F21ACD"/>
    <w:rsid w:val="00F22BD4"/>
    <w:rsid w:val="00F236DD"/>
    <w:rsid w:val="00F23B34"/>
    <w:rsid w:val="00F24C6A"/>
    <w:rsid w:val="00F25D15"/>
    <w:rsid w:val="00F26BCE"/>
    <w:rsid w:val="00F2790B"/>
    <w:rsid w:val="00F31235"/>
    <w:rsid w:val="00F34E78"/>
    <w:rsid w:val="00F372C2"/>
    <w:rsid w:val="00F37D12"/>
    <w:rsid w:val="00F40972"/>
    <w:rsid w:val="00F41C2E"/>
    <w:rsid w:val="00F42681"/>
    <w:rsid w:val="00F5082F"/>
    <w:rsid w:val="00F532E9"/>
    <w:rsid w:val="00F56F1B"/>
    <w:rsid w:val="00F61375"/>
    <w:rsid w:val="00F61B28"/>
    <w:rsid w:val="00F61DCE"/>
    <w:rsid w:val="00F622E7"/>
    <w:rsid w:val="00F62374"/>
    <w:rsid w:val="00F6516E"/>
    <w:rsid w:val="00F70F15"/>
    <w:rsid w:val="00F72563"/>
    <w:rsid w:val="00F73AA1"/>
    <w:rsid w:val="00F744DE"/>
    <w:rsid w:val="00F7452E"/>
    <w:rsid w:val="00F76470"/>
    <w:rsid w:val="00F779C9"/>
    <w:rsid w:val="00F80C73"/>
    <w:rsid w:val="00F8128D"/>
    <w:rsid w:val="00F81DCE"/>
    <w:rsid w:val="00F9046C"/>
    <w:rsid w:val="00F91621"/>
    <w:rsid w:val="00F92508"/>
    <w:rsid w:val="00F931BF"/>
    <w:rsid w:val="00F960EE"/>
    <w:rsid w:val="00FA360A"/>
    <w:rsid w:val="00FB04C2"/>
    <w:rsid w:val="00FB278A"/>
    <w:rsid w:val="00FB3397"/>
    <w:rsid w:val="00FB389F"/>
    <w:rsid w:val="00FB4D54"/>
    <w:rsid w:val="00FC2839"/>
    <w:rsid w:val="00FC2BA6"/>
    <w:rsid w:val="00FD11E6"/>
    <w:rsid w:val="00FD1E51"/>
    <w:rsid w:val="00FD64FA"/>
    <w:rsid w:val="00FD6E00"/>
    <w:rsid w:val="00FD7A61"/>
    <w:rsid w:val="00FD7D56"/>
    <w:rsid w:val="00FE43E7"/>
    <w:rsid w:val="00FE575C"/>
    <w:rsid w:val="00FF14DA"/>
    <w:rsid w:val="00FF44D1"/>
    <w:rsid w:val="00FF53E2"/>
    <w:rsid w:val="00FF7707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2681"/>
    <w:pPr>
      <w:autoSpaceDE w:val="0"/>
      <w:autoSpaceDN w:val="0"/>
    </w:pPr>
    <w:rPr>
      <w:rFonts w:ascii="Arial" w:eastAsia="Times New Roman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334304"/>
    <w:pPr>
      <w:keepNext/>
      <w:numPr>
        <w:numId w:val="1"/>
      </w:numPr>
      <w:suppressAutoHyphens/>
      <w:autoSpaceDE/>
      <w:autoSpaceDN/>
      <w:spacing w:line="240" w:lineRule="exact"/>
      <w:outlineLvl w:val="0"/>
    </w:pPr>
    <w:rPr>
      <w:b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 Überschrift"/>
    <w:basedOn w:val="Standard"/>
    <w:rsid w:val="00F42681"/>
    <w:pPr>
      <w:widowControl w:val="0"/>
      <w:suppressLineNumbers/>
      <w:suppressAutoHyphens/>
      <w:autoSpaceDE/>
      <w:autoSpaceDN/>
      <w:jc w:val="center"/>
    </w:pPr>
    <w:rPr>
      <w:b/>
      <w:bCs/>
      <w:i/>
      <w:iCs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6E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36E5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334304"/>
    <w:rPr>
      <w:rFonts w:ascii="Arial" w:eastAsia="Times New Roman" w:hAnsi="Arial" w:cs="Arial"/>
      <w:b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3343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34304"/>
    <w:rPr>
      <w:rFonts w:ascii="Arial" w:eastAsia="Times New Roman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3343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34304"/>
    <w:rPr>
      <w:rFonts w:ascii="Arial" w:eastAsia="Times New Roman" w:hAnsi="Arial" w:cs="Arial"/>
      <w:sz w:val="20"/>
      <w:szCs w:val="20"/>
      <w:lang w:eastAsia="de-DE"/>
    </w:rPr>
  </w:style>
  <w:style w:type="character" w:styleId="Hyperlink">
    <w:name w:val="Hyperlink"/>
    <w:rsid w:val="00334304"/>
    <w:rPr>
      <w:color w:val="0000FF"/>
      <w:u w:val="single"/>
    </w:rPr>
  </w:style>
  <w:style w:type="paragraph" w:customStyle="1" w:styleId="AufzhlungTabelle">
    <w:name w:val="Aufzählung Tabelle"/>
    <w:basedOn w:val="Tabellenberschrift"/>
    <w:qFormat/>
    <w:rsid w:val="00D53E84"/>
    <w:pPr>
      <w:numPr>
        <w:numId w:val="16"/>
      </w:numPr>
      <w:snapToGrid w:val="0"/>
      <w:jc w:val="left"/>
    </w:pPr>
    <w:rPr>
      <w:b w:val="0"/>
      <w:i w:val="0"/>
      <w:color w:val="auto"/>
      <w:sz w:val="18"/>
      <w:szCs w:val="20"/>
    </w:rPr>
  </w:style>
  <w:style w:type="paragraph" w:customStyle="1" w:styleId="Tabelle1">
    <w:name w:val="Tabelle Ü1"/>
    <w:basedOn w:val="Tabellenberschrift"/>
    <w:qFormat/>
    <w:rsid w:val="000F41AC"/>
    <w:pPr>
      <w:snapToGrid w:val="0"/>
      <w:jc w:val="left"/>
    </w:pPr>
    <w:rPr>
      <w:i w:val="0"/>
      <w:color w:val="auto"/>
      <w:sz w:val="18"/>
      <w:szCs w:val="20"/>
    </w:rPr>
  </w:style>
  <w:style w:type="character" w:styleId="Kommentarzeichen">
    <w:name w:val="annotation reference"/>
    <w:uiPriority w:val="99"/>
    <w:semiHidden/>
    <w:unhideWhenUsed/>
    <w:rsid w:val="00237F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7FF8"/>
  </w:style>
  <w:style w:type="character" w:customStyle="1" w:styleId="KommentartextZchn">
    <w:name w:val="Kommentartext Zchn"/>
    <w:link w:val="Kommentartext"/>
    <w:uiPriority w:val="99"/>
    <w:semiHidden/>
    <w:rsid w:val="00237FF8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7FF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37FF8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stoffeinleitungstextChar">
    <w:name w:val="stoff.einleitungstext Char"/>
    <w:link w:val="stoffeinleitungstext"/>
    <w:locked/>
    <w:rsid w:val="002F676F"/>
    <w:rPr>
      <w:rFonts w:ascii="Arial" w:hAnsi="Arial" w:cs="Arial"/>
      <w:sz w:val="22"/>
      <w:szCs w:val="24"/>
    </w:rPr>
  </w:style>
  <w:style w:type="paragraph" w:customStyle="1" w:styleId="stoffeinleitungstext">
    <w:name w:val="stoff.einleitungstext"/>
    <w:link w:val="stoffeinleitungstextChar"/>
    <w:rsid w:val="002F676F"/>
    <w:pPr>
      <w:widowControl w:val="0"/>
      <w:spacing w:line="280" w:lineRule="exact"/>
    </w:pPr>
    <w:rPr>
      <w:rFonts w:ascii="Arial" w:hAnsi="Arial" w:cs="Arial"/>
      <w:sz w:val="22"/>
      <w:szCs w:val="24"/>
    </w:rPr>
  </w:style>
  <w:style w:type="paragraph" w:customStyle="1" w:styleId="stoffzwischenberschrift">
    <w:name w:val="stoff.zwischenüberschrift"/>
    <w:basedOn w:val="stoffeinleitungstext"/>
    <w:rsid w:val="002F676F"/>
    <w:pPr>
      <w:spacing w:before="180" w:after="240" w:line="420" w:lineRule="exact"/>
    </w:pPr>
    <w:rPr>
      <w:sz w:val="33"/>
      <w:szCs w:val="32"/>
    </w:rPr>
  </w:style>
  <w:style w:type="character" w:customStyle="1" w:styleId="field-content">
    <w:name w:val="field-content"/>
    <w:rsid w:val="002F6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2681"/>
    <w:pPr>
      <w:autoSpaceDE w:val="0"/>
      <w:autoSpaceDN w:val="0"/>
    </w:pPr>
    <w:rPr>
      <w:rFonts w:ascii="Arial" w:eastAsia="Times New Roman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334304"/>
    <w:pPr>
      <w:keepNext/>
      <w:numPr>
        <w:numId w:val="1"/>
      </w:numPr>
      <w:suppressAutoHyphens/>
      <w:autoSpaceDE/>
      <w:autoSpaceDN/>
      <w:spacing w:line="240" w:lineRule="exact"/>
      <w:outlineLvl w:val="0"/>
    </w:pPr>
    <w:rPr>
      <w:b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 Überschrift"/>
    <w:basedOn w:val="Standard"/>
    <w:rsid w:val="00F42681"/>
    <w:pPr>
      <w:widowControl w:val="0"/>
      <w:suppressLineNumbers/>
      <w:suppressAutoHyphens/>
      <w:autoSpaceDE/>
      <w:autoSpaceDN/>
      <w:jc w:val="center"/>
    </w:pPr>
    <w:rPr>
      <w:b/>
      <w:bCs/>
      <w:i/>
      <w:iCs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6E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36E5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334304"/>
    <w:rPr>
      <w:rFonts w:ascii="Arial" w:eastAsia="Times New Roman" w:hAnsi="Arial" w:cs="Arial"/>
      <w:b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3343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34304"/>
    <w:rPr>
      <w:rFonts w:ascii="Arial" w:eastAsia="Times New Roman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3343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34304"/>
    <w:rPr>
      <w:rFonts w:ascii="Arial" w:eastAsia="Times New Roman" w:hAnsi="Arial" w:cs="Arial"/>
      <w:sz w:val="20"/>
      <w:szCs w:val="20"/>
      <w:lang w:eastAsia="de-DE"/>
    </w:rPr>
  </w:style>
  <w:style w:type="character" w:styleId="Hyperlink">
    <w:name w:val="Hyperlink"/>
    <w:rsid w:val="00334304"/>
    <w:rPr>
      <w:color w:val="0000FF"/>
      <w:u w:val="single"/>
    </w:rPr>
  </w:style>
  <w:style w:type="paragraph" w:customStyle="1" w:styleId="AufzhlungTabelle">
    <w:name w:val="Aufzählung Tabelle"/>
    <w:basedOn w:val="Tabellenberschrift"/>
    <w:qFormat/>
    <w:rsid w:val="00D53E84"/>
    <w:pPr>
      <w:numPr>
        <w:numId w:val="16"/>
      </w:numPr>
      <w:snapToGrid w:val="0"/>
      <w:jc w:val="left"/>
    </w:pPr>
    <w:rPr>
      <w:b w:val="0"/>
      <w:i w:val="0"/>
      <w:color w:val="auto"/>
      <w:sz w:val="18"/>
      <w:szCs w:val="20"/>
    </w:rPr>
  </w:style>
  <w:style w:type="paragraph" w:customStyle="1" w:styleId="Tabelle1">
    <w:name w:val="Tabelle Ü1"/>
    <w:basedOn w:val="Tabellenberschrift"/>
    <w:qFormat/>
    <w:rsid w:val="000F41AC"/>
    <w:pPr>
      <w:snapToGrid w:val="0"/>
      <w:jc w:val="left"/>
    </w:pPr>
    <w:rPr>
      <w:i w:val="0"/>
      <w:color w:val="auto"/>
      <w:sz w:val="18"/>
      <w:szCs w:val="20"/>
    </w:rPr>
  </w:style>
  <w:style w:type="character" w:styleId="Kommentarzeichen">
    <w:name w:val="annotation reference"/>
    <w:uiPriority w:val="99"/>
    <w:semiHidden/>
    <w:unhideWhenUsed/>
    <w:rsid w:val="00237F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7FF8"/>
  </w:style>
  <w:style w:type="character" w:customStyle="1" w:styleId="KommentartextZchn">
    <w:name w:val="Kommentartext Zchn"/>
    <w:link w:val="Kommentartext"/>
    <w:uiPriority w:val="99"/>
    <w:semiHidden/>
    <w:rsid w:val="00237FF8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7FF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37FF8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stoffeinleitungstextChar">
    <w:name w:val="stoff.einleitungstext Char"/>
    <w:link w:val="stoffeinleitungstext"/>
    <w:locked/>
    <w:rsid w:val="002F676F"/>
    <w:rPr>
      <w:rFonts w:ascii="Arial" w:hAnsi="Arial" w:cs="Arial"/>
      <w:sz w:val="22"/>
      <w:szCs w:val="24"/>
    </w:rPr>
  </w:style>
  <w:style w:type="paragraph" w:customStyle="1" w:styleId="stoffeinleitungstext">
    <w:name w:val="stoff.einleitungstext"/>
    <w:link w:val="stoffeinleitungstextChar"/>
    <w:rsid w:val="002F676F"/>
    <w:pPr>
      <w:widowControl w:val="0"/>
      <w:spacing w:line="280" w:lineRule="exact"/>
    </w:pPr>
    <w:rPr>
      <w:rFonts w:ascii="Arial" w:hAnsi="Arial" w:cs="Arial"/>
      <w:sz w:val="22"/>
      <w:szCs w:val="24"/>
    </w:rPr>
  </w:style>
  <w:style w:type="paragraph" w:customStyle="1" w:styleId="stoffzwischenberschrift">
    <w:name w:val="stoff.zwischenüberschrift"/>
    <w:basedOn w:val="stoffeinleitungstext"/>
    <w:rsid w:val="002F676F"/>
    <w:pPr>
      <w:spacing w:before="180" w:after="240" w:line="420" w:lineRule="exact"/>
    </w:pPr>
    <w:rPr>
      <w:sz w:val="33"/>
      <w:szCs w:val="32"/>
    </w:rPr>
  </w:style>
  <w:style w:type="character" w:customStyle="1" w:styleId="field-content">
    <w:name w:val="field-content"/>
    <w:rsid w:val="002F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1397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Cornelsen Verlag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Raubenheimer, Martin</cp:lastModifiedBy>
  <cp:revision>6</cp:revision>
  <cp:lastPrinted>2016-02-19T12:30:00Z</cp:lastPrinted>
  <dcterms:created xsi:type="dcterms:W3CDTF">2016-06-01T09:24:00Z</dcterms:created>
  <dcterms:modified xsi:type="dcterms:W3CDTF">2016-06-01T11:09:00Z</dcterms:modified>
</cp:coreProperties>
</file>