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284"/>
        <w:gridCol w:w="7512"/>
      </w:tblGrid>
      <w:tr w:rsidR="00B66D3C" w:rsidRPr="00BE1C99" w:rsidTr="00E22D3B">
        <w:tc>
          <w:tcPr>
            <w:tcW w:w="2268" w:type="dxa"/>
          </w:tcPr>
          <w:p w:rsidR="00B66D3C" w:rsidRPr="00BE1C99" w:rsidRDefault="00D07A8E" w:rsidP="00E22D3B">
            <w:pPr>
              <w:pStyle w:val="stoffeinleitungstex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3360" behindDoc="0" locked="0" layoutInCell="1" allowOverlap="1" wp14:anchorId="1699544F" wp14:editId="13442136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470239</wp:posOffset>
                  </wp:positionV>
                  <wp:extent cx="1174750" cy="1569798"/>
                  <wp:effectExtent l="19050" t="19050" r="25400" b="11430"/>
                  <wp:wrapNone/>
                  <wp:docPr id="1" name="Grafik 1" descr="L:\GYV_PBFS\02_Englisch\01_GYM1\01_GLBund\Projektmanagment\06_Marketing\6_Abgleiche_Synopsen\70_Material\834230_GL3_S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GYV_PBFS\02_Englisch\01_GYM1\01_GLBund\Projektmanagment\06_Marketing\6_Abgleiche_Synopsen\70_Material\834230_GL3_S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5697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50000"/>
                                <a:alpha val="60000"/>
                              </a:sys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</w:tcPr>
          <w:p w:rsidR="00B66D3C" w:rsidRPr="00BE1C99" w:rsidRDefault="00B66D3C" w:rsidP="00E22D3B">
            <w:pPr>
              <w:rPr>
                <w:rFonts w:asciiTheme="minorHAnsi" w:hAnsiTheme="minorHAnsi"/>
              </w:rPr>
            </w:pPr>
          </w:p>
        </w:tc>
        <w:tc>
          <w:tcPr>
            <w:tcW w:w="7512" w:type="dxa"/>
          </w:tcPr>
          <w:p w:rsidR="00B66D3C" w:rsidRPr="00BE1C99" w:rsidRDefault="00B66D3C" w:rsidP="00E22D3B">
            <w:pPr>
              <w:pStyle w:val="stoffzwischenberschrift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5D8807F8" wp14:editId="46A69886">
                  <wp:simplePos x="0" y="0"/>
                  <wp:positionH relativeFrom="column">
                    <wp:posOffset>4029710</wp:posOffset>
                  </wp:positionH>
                  <wp:positionV relativeFrom="paragraph">
                    <wp:posOffset>-219075</wp:posOffset>
                  </wp:positionV>
                  <wp:extent cx="842010" cy="422910"/>
                  <wp:effectExtent l="19050" t="19050" r="15240" b="15240"/>
                  <wp:wrapNone/>
                  <wp:docPr id="2" name="Grafik 2" descr="Klett_4C_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lett_4C_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1C99">
              <w:rPr>
                <w:rFonts w:asciiTheme="minorHAnsi" w:hAnsiTheme="minorHAnsi"/>
              </w:rPr>
              <w:t xml:space="preserve">Green Line </w:t>
            </w:r>
            <w:r w:rsidR="003E4B65" w:rsidRPr="00BE1C99">
              <w:rPr>
                <w:rFonts w:asciiTheme="minorHAnsi" w:hAnsiTheme="minorHAnsi"/>
              </w:rPr>
              <w:t>3</w:t>
            </w:r>
          </w:p>
          <w:p w:rsidR="00B66D3C" w:rsidRPr="00BE1C99" w:rsidRDefault="00B66D3C" w:rsidP="003E4B65">
            <w:pPr>
              <w:pStyle w:val="stoffzwischenberschrift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 xml:space="preserve">Synopse mit dem </w:t>
            </w:r>
            <w:r w:rsidR="00D01D94" w:rsidRPr="00BE1C99">
              <w:rPr>
                <w:rFonts w:asciiTheme="minorHAnsi" w:hAnsiTheme="minorHAnsi"/>
              </w:rPr>
              <w:t>Fachl</w:t>
            </w:r>
            <w:r w:rsidRPr="00BE1C99">
              <w:rPr>
                <w:rFonts w:asciiTheme="minorHAnsi" w:hAnsiTheme="minorHAnsi"/>
              </w:rPr>
              <w:t xml:space="preserve">ehrplan </w:t>
            </w:r>
            <w:r w:rsidR="00D01D94" w:rsidRPr="00BE1C99">
              <w:rPr>
                <w:rFonts w:asciiTheme="minorHAnsi" w:hAnsiTheme="minorHAnsi"/>
              </w:rPr>
              <w:t xml:space="preserve">Englisch am </w:t>
            </w:r>
            <w:r w:rsidRPr="00BE1C99">
              <w:rPr>
                <w:rFonts w:asciiTheme="minorHAnsi" w:hAnsiTheme="minorHAnsi"/>
              </w:rPr>
              <w:t>Gymnasium des Landes Rheinl</w:t>
            </w:r>
            <w:r w:rsidR="003E4B65" w:rsidRPr="00BE1C99">
              <w:rPr>
                <w:rFonts w:asciiTheme="minorHAnsi" w:hAnsiTheme="minorHAnsi"/>
              </w:rPr>
              <w:t>and-Pfalz (2000)</w:t>
            </w:r>
            <w:r w:rsidR="003E4B65" w:rsidRPr="00BE1C99">
              <w:rPr>
                <w:rFonts w:asciiTheme="minorHAnsi" w:hAnsiTheme="minorHAnsi"/>
              </w:rPr>
              <w:br/>
              <w:t>für die Klasse</w:t>
            </w:r>
            <w:r w:rsidRPr="00BE1C99">
              <w:rPr>
                <w:rFonts w:asciiTheme="minorHAnsi" w:hAnsiTheme="minorHAnsi"/>
              </w:rPr>
              <w:t xml:space="preserve"> </w:t>
            </w:r>
            <w:r w:rsidR="003E4B65" w:rsidRPr="00BE1C99">
              <w:rPr>
                <w:rFonts w:asciiTheme="minorHAnsi" w:hAnsiTheme="minorHAnsi"/>
              </w:rPr>
              <w:t>7</w:t>
            </w:r>
            <w:r w:rsidR="00570CAB" w:rsidRPr="00BE1C99">
              <w:rPr>
                <w:rFonts w:asciiTheme="minorHAnsi" w:hAnsiTheme="minorHAnsi"/>
              </w:rPr>
              <w:t xml:space="preserve"> (G8</w:t>
            </w:r>
            <w:r w:rsidRPr="00BE1C99">
              <w:rPr>
                <w:rFonts w:asciiTheme="minorHAnsi" w:hAnsiTheme="minorHAnsi"/>
              </w:rPr>
              <w:t>)</w:t>
            </w:r>
          </w:p>
        </w:tc>
      </w:tr>
      <w:tr w:rsidR="00B66D3C" w:rsidRPr="00BE1C99" w:rsidTr="00E22D3B">
        <w:trPr>
          <w:trHeight w:val="2800"/>
        </w:trPr>
        <w:tc>
          <w:tcPr>
            <w:tcW w:w="2552" w:type="dxa"/>
            <w:gridSpan w:val="2"/>
          </w:tcPr>
          <w:p w:rsidR="00B66D3C" w:rsidRPr="00BE1C99" w:rsidRDefault="00B66D3C" w:rsidP="00E22D3B">
            <w:pPr>
              <w:rPr>
                <w:rFonts w:asciiTheme="minorHAnsi" w:hAnsiTheme="minorHAnsi"/>
              </w:rPr>
            </w:pPr>
            <w:bookmarkStart w:id="0" w:name="_GoBack"/>
            <w:bookmarkEnd w:id="0"/>
          </w:p>
        </w:tc>
        <w:tc>
          <w:tcPr>
            <w:tcW w:w="7512" w:type="dxa"/>
          </w:tcPr>
          <w:p w:rsidR="00FA2926" w:rsidRPr="00BE1C99" w:rsidRDefault="00FA2926" w:rsidP="00FA2926">
            <w:pPr>
              <w:pStyle w:val="stoffeinleitungstext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b/>
              </w:rPr>
              <w:t>Vorbemerkung</w:t>
            </w:r>
          </w:p>
          <w:p w:rsidR="00FA2926" w:rsidRPr="00BE1C99" w:rsidRDefault="00FA2926" w:rsidP="00FA2926">
            <w:pPr>
              <w:rPr>
                <w:rFonts w:asciiTheme="minorHAnsi" w:hAnsiTheme="minorHAnsi"/>
              </w:rPr>
            </w:pPr>
          </w:p>
          <w:p w:rsidR="00FA2926" w:rsidRPr="00BE1C99" w:rsidRDefault="003E4B65" w:rsidP="00FA2926">
            <w:pPr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Green Line 3</w:t>
            </w:r>
            <w:r w:rsidR="00827875" w:rsidRPr="00BE1C99">
              <w:rPr>
                <w:rFonts w:asciiTheme="minorHAnsi" w:hAnsiTheme="minorHAnsi"/>
              </w:rPr>
              <w:t xml:space="preserve"> </w:t>
            </w:r>
            <w:r w:rsidR="00FA2926" w:rsidRPr="00BE1C99">
              <w:rPr>
                <w:rFonts w:asciiTheme="minorHAnsi" w:hAnsiTheme="minorHAnsi"/>
              </w:rPr>
              <w:t xml:space="preserve">– </w:t>
            </w:r>
            <w:r w:rsidRPr="00BE1C99">
              <w:rPr>
                <w:rFonts w:asciiTheme="minorHAnsi" w:hAnsiTheme="minorHAnsi"/>
              </w:rPr>
              <w:t>der dritte Band</w:t>
            </w:r>
            <w:r w:rsidR="00FA2926" w:rsidRPr="00BE1C99">
              <w:rPr>
                <w:rFonts w:asciiTheme="minorHAnsi" w:hAnsiTheme="minorHAnsi"/>
              </w:rPr>
              <w:t xml:space="preserve"> einer neu konzipierten Lehrwerksgeneration für Englisch als 1. Fremdsprache an Gymnasien – erfüll</w:t>
            </w:r>
            <w:r w:rsidRPr="00BE1C99">
              <w:rPr>
                <w:rFonts w:asciiTheme="minorHAnsi" w:hAnsiTheme="minorHAnsi"/>
              </w:rPr>
              <w:t>t</w:t>
            </w:r>
            <w:r w:rsidR="00FA2926" w:rsidRPr="00BE1C99">
              <w:rPr>
                <w:rFonts w:asciiTheme="minorHAnsi" w:hAnsiTheme="minorHAnsi"/>
              </w:rPr>
              <w:t xml:space="preserve"> die Anforderungen des Fachlehrplans Englisch für die Klasse </w:t>
            </w:r>
            <w:r w:rsidRPr="00BE1C99">
              <w:rPr>
                <w:rFonts w:asciiTheme="minorHAnsi" w:hAnsiTheme="minorHAnsi"/>
              </w:rPr>
              <w:t xml:space="preserve">7 </w:t>
            </w:r>
            <w:r w:rsidR="00FA2926" w:rsidRPr="00BE1C99">
              <w:rPr>
                <w:rFonts w:asciiTheme="minorHAnsi" w:hAnsiTheme="minorHAnsi"/>
              </w:rPr>
              <w:t>an Gymnasien in Rheinland-Pfalz perfekt.</w:t>
            </w:r>
          </w:p>
          <w:p w:rsidR="00FA2926" w:rsidRPr="00BE1C99" w:rsidRDefault="00FA2926" w:rsidP="00FA2926">
            <w:pPr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Mit der vorliegenden Synopse erkennen Sie auf einen Blick die Übereinstimmung zwischen Buch und Lehrplan.</w:t>
            </w:r>
          </w:p>
          <w:p w:rsidR="00FA2926" w:rsidRPr="00BE1C99" w:rsidRDefault="00FA2926" w:rsidP="00FA2926">
            <w:pPr>
              <w:rPr>
                <w:rFonts w:asciiTheme="minorHAnsi" w:hAnsiTheme="minorHAnsi"/>
              </w:rPr>
            </w:pPr>
          </w:p>
          <w:p w:rsidR="00FA2926" w:rsidRPr="00BE1C99" w:rsidRDefault="00FA2926" w:rsidP="00FA2926">
            <w:pPr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Viel Spaß beim Unterrichten mit Green Line wünscht Ihnen</w:t>
            </w:r>
          </w:p>
          <w:p w:rsidR="00FA2926" w:rsidRPr="00BE1C99" w:rsidRDefault="00FA2926" w:rsidP="00FA2926">
            <w:pPr>
              <w:rPr>
                <w:rFonts w:asciiTheme="minorHAnsi" w:hAnsiTheme="minorHAnsi"/>
              </w:rPr>
            </w:pPr>
          </w:p>
          <w:p w:rsidR="00FA2926" w:rsidRPr="00BE1C99" w:rsidRDefault="00FA2926" w:rsidP="00FA2926">
            <w:pPr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Ihr</w:t>
            </w:r>
          </w:p>
          <w:p w:rsidR="00FA2926" w:rsidRPr="00BE1C99" w:rsidRDefault="00FA2926" w:rsidP="00FA2926">
            <w:pPr>
              <w:pStyle w:val="stoffeinleitungstext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Green Line Team</w:t>
            </w:r>
          </w:p>
          <w:p w:rsidR="00B66D3C" w:rsidRPr="00BE1C99" w:rsidRDefault="00B66D3C" w:rsidP="00E22D3B">
            <w:pPr>
              <w:pStyle w:val="stoffeinleitungstext"/>
              <w:rPr>
                <w:rFonts w:asciiTheme="minorHAnsi" w:hAnsiTheme="minorHAnsi"/>
              </w:rPr>
            </w:pPr>
          </w:p>
        </w:tc>
      </w:tr>
    </w:tbl>
    <w:p w:rsidR="00B66D3C" w:rsidRPr="00BE1C99" w:rsidRDefault="00385D2F" w:rsidP="00B66D3C">
      <w:pPr>
        <w:pStyle w:val="stoffzwischenberschrift"/>
        <w:rPr>
          <w:rFonts w:asciiTheme="minorHAnsi" w:hAnsiTheme="minorHAnsi"/>
          <w:sz w:val="24"/>
          <w:u w:val="single"/>
        </w:rPr>
      </w:pPr>
      <w:r w:rsidRPr="00BE1C99">
        <w:rPr>
          <w:rFonts w:asciiTheme="minorHAnsi" w:hAnsiTheme="minorHAnsi"/>
          <w:sz w:val="24"/>
          <w:u w:val="single"/>
        </w:rPr>
        <w:t>Lernbereich Sprache</w:t>
      </w:r>
    </w:p>
    <w:p w:rsidR="00B66D3C" w:rsidRPr="00BE1C99" w:rsidRDefault="00B66D3C" w:rsidP="00B66D3C">
      <w:pPr>
        <w:pStyle w:val="stoffkompetenzbereich"/>
        <w:spacing w:before="480"/>
        <w:rPr>
          <w:rFonts w:asciiTheme="minorHAnsi" w:hAnsiTheme="minorHAnsi"/>
        </w:rPr>
      </w:pPr>
      <w:r w:rsidRPr="00BE1C99">
        <w:rPr>
          <w:rFonts w:asciiTheme="minorHAnsi" w:hAnsiTheme="minorHAnsi"/>
        </w:rPr>
        <w:t>Sprachliche Fertigkeiten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3260"/>
      </w:tblGrid>
      <w:tr w:rsidR="00B66D3C" w:rsidRPr="00BE1C99" w:rsidTr="00E22D3B">
        <w:trPr>
          <w:tblHeader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B66D3C" w:rsidRPr="00BE1C99" w:rsidRDefault="00B66D3C" w:rsidP="00E22D3B">
            <w:pPr>
              <w:pStyle w:val="stofftabellekopf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Hörverstehen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BE1C99" w:rsidTr="00E22D3B"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fett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Die Schülerinnen und Schüler können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  <w:b/>
              </w:rPr>
            </w:pPr>
            <w:r w:rsidRPr="00BE1C99">
              <w:rPr>
                <w:rFonts w:asciiTheme="minorHAnsi" w:hAnsiTheme="minorHAnsi"/>
              </w:rPr>
              <w:t>Seite/Übung bzw. Seite</w:t>
            </w:r>
          </w:p>
        </w:tc>
      </w:tr>
      <w:tr w:rsidR="00B66D3C" w:rsidRPr="00BE1C99" w:rsidTr="00E22D3B">
        <w:trPr>
          <w:trHeight w:hRule="exact" w:val="113"/>
        </w:trPr>
        <w:tc>
          <w:tcPr>
            <w:tcW w:w="680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BE1C99" w:rsidTr="00E22D3B">
        <w:trPr>
          <w:trHeight w:hRule="exact" w:val="113"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BE1C99" w:rsidTr="00E22D3B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85D2F" w:rsidRPr="00BE1C99" w:rsidRDefault="00385D2F" w:rsidP="00385D2F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zunehmend komplexere Hörsituationen</w:t>
            </w:r>
            <w:r w:rsidR="00B66D3C"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</w:t>
            </w: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(visuell-auditiv oder ausschließlich auditiv vermittelt) zu den unterrichtsbezogenen Anlässen und den für die Jahrgangsstufe passenden Inhalten </w:t>
            </w:r>
            <w:r w:rsidR="00B66D3C"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verstehen</w:t>
            </w: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. Dabei werden</w:t>
            </w:r>
            <w:r w:rsidR="00B66D3C"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</w:t>
            </w: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je nach Hörabsicht folgende </w:t>
            </w:r>
            <w:proofErr w:type="spellStart"/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Verstehensarten</w:t>
            </w:r>
            <w:proofErr w:type="spellEnd"/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ausgebildet:</w:t>
            </w:r>
          </w:p>
          <w:p w:rsidR="00385D2F" w:rsidRPr="00BE1C99" w:rsidRDefault="00385D2F" w:rsidP="00385D2F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</w:p>
          <w:p w:rsidR="00385D2F" w:rsidRPr="00BE1C99" w:rsidRDefault="00B66D3C" w:rsidP="000A3DA0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intensives Hörverstehen</w:t>
            </w:r>
            <w:r w:rsidR="00385D2F"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(von Details</w:t>
            </w: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)</w:t>
            </w:r>
          </w:p>
          <w:p w:rsidR="00385D2F" w:rsidRPr="00BE1C99" w:rsidRDefault="00385D2F" w:rsidP="000A3DA0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selektives Hörverstehen (von einzeln</w:t>
            </w:r>
            <w:r w:rsidR="0033400F"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en</w:t>
            </w: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ausgewählten Details)</w:t>
            </w:r>
          </w:p>
          <w:p w:rsidR="00385D2F" w:rsidRPr="00BE1C99" w:rsidRDefault="00385D2F" w:rsidP="000A3DA0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extensives Hörverstehen (global)</w:t>
            </w:r>
          </w:p>
          <w:p w:rsidR="00B66D3C" w:rsidRPr="00BE1C99" w:rsidRDefault="00385D2F" w:rsidP="000A3DA0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extensives und selektives Hörverstehen (global und in einzeln ausgewählten Details)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9C65AC" w:rsidRPr="00BE1C99" w:rsidRDefault="009C65AC" w:rsidP="009C65AC">
            <w:pPr>
              <w:pStyle w:val="stofftabelletext"/>
              <w:spacing w:before="0"/>
              <w:ind w:left="287"/>
              <w:rPr>
                <w:rFonts w:asciiTheme="minorHAnsi" w:hAnsiTheme="minorHAnsi"/>
              </w:rPr>
            </w:pPr>
          </w:p>
          <w:p w:rsidR="009C65AC" w:rsidRPr="00BE1C99" w:rsidRDefault="009C65AC" w:rsidP="009C65AC">
            <w:pPr>
              <w:pStyle w:val="stofftabelletext"/>
              <w:spacing w:before="0"/>
              <w:ind w:left="287"/>
              <w:rPr>
                <w:rFonts w:asciiTheme="minorHAnsi" w:hAnsiTheme="minorHAnsi"/>
              </w:rPr>
            </w:pPr>
          </w:p>
          <w:p w:rsidR="009C65AC" w:rsidRPr="00BE1C99" w:rsidRDefault="009C65AC" w:rsidP="009C65AC">
            <w:pPr>
              <w:pStyle w:val="stofftabelletext"/>
              <w:spacing w:before="0"/>
              <w:ind w:left="287"/>
              <w:rPr>
                <w:rFonts w:asciiTheme="minorHAnsi" w:hAnsiTheme="minorHAnsi"/>
              </w:rPr>
            </w:pPr>
          </w:p>
          <w:p w:rsidR="00D9580D" w:rsidRPr="00BE1C99" w:rsidRDefault="00B0061A" w:rsidP="000A3DA0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1337E8" w:rsidRPr="00BE1C99">
              <w:rPr>
                <w:rFonts w:asciiTheme="minorHAnsi" w:hAnsiTheme="minorHAnsi"/>
              </w:rPr>
              <w:t xml:space="preserve"> </w:t>
            </w:r>
            <w:r w:rsidR="00673150" w:rsidRPr="00BE1C99">
              <w:rPr>
                <w:rFonts w:asciiTheme="minorHAnsi" w:hAnsiTheme="minorHAnsi"/>
              </w:rPr>
              <w:t>16/2a), 37/3c), 68/3b)</w:t>
            </w:r>
          </w:p>
          <w:p w:rsidR="001337E8" w:rsidRPr="00BE1C99" w:rsidRDefault="00B0061A" w:rsidP="000A3DA0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827875" w:rsidRPr="00BE1C99">
              <w:rPr>
                <w:rFonts w:asciiTheme="minorHAnsi" w:hAnsiTheme="minorHAnsi"/>
              </w:rPr>
              <w:t xml:space="preserve"> </w:t>
            </w:r>
            <w:r w:rsidR="00673150" w:rsidRPr="00BE1C99">
              <w:rPr>
                <w:rFonts w:asciiTheme="minorHAnsi" w:hAnsiTheme="minorHAnsi"/>
              </w:rPr>
              <w:t>68/3a)</w:t>
            </w:r>
            <w:r w:rsidRPr="00BE1C99">
              <w:rPr>
                <w:rFonts w:asciiTheme="minorHAnsi" w:hAnsiTheme="minorHAnsi"/>
              </w:rPr>
              <w:t>, 104/1c)</w:t>
            </w:r>
          </w:p>
          <w:p w:rsidR="001337E8" w:rsidRPr="00BE1C99" w:rsidRDefault="00B0061A" w:rsidP="000A3DA0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1337E8" w:rsidRPr="00BE1C99">
              <w:rPr>
                <w:rFonts w:asciiTheme="minorHAnsi" w:hAnsiTheme="minorHAnsi"/>
              </w:rPr>
              <w:t xml:space="preserve"> </w:t>
            </w:r>
            <w:r w:rsidRPr="00BE1C99">
              <w:rPr>
                <w:rFonts w:asciiTheme="minorHAnsi" w:hAnsiTheme="minorHAnsi"/>
              </w:rPr>
              <w:t>74/8a), 104/1a)</w:t>
            </w:r>
          </w:p>
          <w:p w:rsidR="001337E8" w:rsidRPr="00BE1C99" w:rsidRDefault="00B0061A" w:rsidP="000A3DA0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827875" w:rsidRPr="00BE1C99">
              <w:rPr>
                <w:rFonts w:asciiTheme="minorHAnsi" w:hAnsiTheme="minorHAnsi"/>
              </w:rPr>
              <w:t xml:space="preserve"> 9/2b) + c), </w:t>
            </w:r>
          </w:p>
        </w:tc>
      </w:tr>
      <w:tr w:rsidR="00B66D3C" w:rsidRPr="00BE1C99" w:rsidTr="00E22D3B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66D3C" w:rsidRPr="00BE1C99" w:rsidRDefault="009C65AC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>mit der Zeit immer besser Strategien, Lern- und Arbeitstechniken zur ganzheitlichen Bewältigung von (visuell-auditiven und ausschließlich auditiven) Hörsituationen anwenden. Dazu gehören:</w:t>
            </w:r>
          </w:p>
          <w:p w:rsidR="009C65AC" w:rsidRPr="00BE1C99" w:rsidRDefault="009C65AC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</w:p>
          <w:p w:rsidR="009C65AC" w:rsidRPr="00BE1C99" w:rsidRDefault="009C65AC" w:rsidP="000A3DA0">
            <w:pPr>
              <w:pStyle w:val="Listenabsatz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>Einstellung auf Partner und Gesprächssituation</w:t>
            </w:r>
          </w:p>
          <w:p w:rsidR="009C65AC" w:rsidRPr="00BE1C99" w:rsidRDefault="009C65AC" w:rsidP="000A3DA0">
            <w:pPr>
              <w:pStyle w:val="Listenabsatz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i/>
                <w:sz w:val="18"/>
                <w:szCs w:val="18"/>
              </w:rPr>
            </w:pPr>
            <w:r w:rsidRPr="00BE1C99">
              <w:rPr>
                <w:rFonts w:asciiTheme="minorHAnsi" w:hAnsiTheme="minorHAnsi"/>
                <w:i/>
                <w:sz w:val="18"/>
                <w:szCs w:val="18"/>
              </w:rPr>
              <w:t>“</w:t>
            </w:r>
            <w:proofErr w:type="spellStart"/>
            <w:r w:rsidRPr="00BE1C99">
              <w:rPr>
                <w:rFonts w:asciiTheme="minorHAnsi" w:hAnsiTheme="minorHAnsi"/>
                <w:i/>
                <w:sz w:val="18"/>
                <w:szCs w:val="18"/>
              </w:rPr>
              <w:t>wait</w:t>
            </w:r>
            <w:proofErr w:type="spellEnd"/>
            <w:r w:rsidRPr="00BE1C99">
              <w:rPr>
                <w:rFonts w:asciiTheme="minorHAnsi" w:hAnsiTheme="minorHAnsi"/>
                <w:i/>
                <w:sz w:val="18"/>
                <w:szCs w:val="18"/>
              </w:rPr>
              <w:t>-</w:t>
            </w:r>
            <w:proofErr w:type="spellStart"/>
            <w:r w:rsidRPr="00BE1C99">
              <w:rPr>
                <w:rFonts w:asciiTheme="minorHAnsi" w:hAnsiTheme="minorHAnsi"/>
                <w:i/>
                <w:sz w:val="18"/>
                <w:szCs w:val="18"/>
              </w:rPr>
              <w:t>and</w:t>
            </w:r>
            <w:proofErr w:type="spellEnd"/>
            <w:r w:rsidRPr="00BE1C99">
              <w:rPr>
                <w:rFonts w:asciiTheme="minorHAnsi" w:hAnsiTheme="minorHAnsi"/>
                <w:i/>
                <w:sz w:val="18"/>
                <w:szCs w:val="18"/>
              </w:rPr>
              <w:t xml:space="preserve">-see </w:t>
            </w:r>
            <w:proofErr w:type="spellStart"/>
            <w:r w:rsidRPr="00BE1C99">
              <w:rPr>
                <w:rFonts w:asciiTheme="minorHAnsi" w:hAnsiTheme="minorHAnsi"/>
                <w:i/>
                <w:sz w:val="18"/>
                <w:szCs w:val="18"/>
              </w:rPr>
              <w:t>strategy</w:t>
            </w:r>
            <w:proofErr w:type="spellEnd"/>
            <w:r w:rsidRPr="00BE1C99">
              <w:rPr>
                <w:rFonts w:asciiTheme="minorHAnsi" w:hAnsiTheme="minorHAnsi"/>
                <w:i/>
                <w:sz w:val="18"/>
                <w:szCs w:val="18"/>
              </w:rPr>
              <w:t>”</w:t>
            </w:r>
          </w:p>
          <w:p w:rsidR="009C65AC" w:rsidRPr="00BE1C99" w:rsidRDefault="009C65AC" w:rsidP="000A3DA0">
            <w:pPr>
              <w:pStyle w:val="Listenabsatz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>Hin- und Zuhören</w:t>
            </w:r>
          </w:p>
          <w:p w:rsidR="009C65AC" w:rsidRPr="00BE1C99" w:rsidRDefault="009C65AC" w:rsidP="000A3DA0">
            <w:pPr>
              <w:pStyle w:val="Listenabsatz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>Ignorieren von Störfaktoren</w:t>
            </w:r>
          </w:p>
          <w:p w:rsidR="009C65AC" w:rsidRPr="00BE1C99" w:rsidRDefault="009C65AC" w:rsidP="000A3DA0">
            <w:pPr>
              <w:pStyle w:val="Listenabsatz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>Einbeziehung nonverbaler, visueller und akustischer Stimuli</w:t>
            </w:r>
          </w:p>
          <w:p w:rsidR="009C65AC" w:rsidRPr="00BE1C99" w:rsidRDefault="009C65AC" w:rsidP="000A3DA0">
            <w:pPr>
              <w:pStyle w:val="Listenabsatz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>Unterscheidung von Wesentlichem und Unwesentlichem</w:t>
            </w:r>
          </w:p>
          <w:p w:rsidR="005B7694" w:rsidRPr="00BE1C99" w:rsidRDefault="005B7694" w:rsidP="000A3DA0">
            <w:pPr>
              <w:pStyle w:val="Listenabsatz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>Anfertigen von Lernhilfen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D106AE" w:rsidRPr="00BE1C99" w:rsidRDefault="00D106AE" w:rsidP="00D106AE">
            <w:pPr>
              <w:pStyle w:val="stofftabelletext"/>
              <w:spacing w:before="0"/>
              <w:ind w:left="287"/>
              <w:rPr>
                <w:rFonts w:asciiTheme="minorHAnsi" w:hAnsiTheme="minorHAnsi"/>
              </w:rPr>
            </w:pPr>
          </w:p>
          <w:p w:rsidR="00D106AE" w:rsidRPr="00BE1C99" w:rsidRDefault="00D106AE" w:rsidP="00D106AE">
            <w:pPr>
              <w:pStyle w:val="stofftabelletext"/>
              <w:spacing w:before="0"/>
              <w:ind w:left="287"/>
              <w:rPr>
                <w:rFonts w:asciiTheme="minorHAnsi" w:hAnsiTheme="minorHAnsi"/>
              </w:rPr>
            </w:pPr>
          </w:p>
          <w:p w:rsidR="00D106AE" w:rsidRPr="00BE1C99" w:rsidRDefault="00D106AE" w:rsidP="00D106AE">
            <w:pPr>
              <w:pStyle w:val="stofftabelletext"/>
              <w:spacing w:before="0"/>
              <w:ind w:left="287"/>
              <w:rPr>
                <w:rFonts w:asciiTheme="minorHAnsi" w:hAnsiTheme="minorHAnsi"/>
              </w:rPr>
            </w:pPr>
          </w:p>
          <w:p w:rsidR="00B66D3C" w:rsidRPr="00BE1C99" w:rsidRDefault="00B0061A" w:rsidP="000A3DA0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82198B" w:rsidRPr="00BE1C99">
              <w:rPr>
                <w:rFonts w:asciiTheme="minorHAnsi" w:hAnsiTheme="minorHAnsi"/>
              </w:rPr>
              <w:t xml:space="preserve"> </w:t>
            </w:r>
            <w:r w:rsidR="00310F12" w:rsidRPr="00BE1C99">
              <w:rPr>
                <w:rFonts w:asciiTheme="minorHAnsi" w:hAnsiTheme="minorHAnsi"/>
              </w:rPr>
              <w:t>9/2b), 21/3a)</w:t>
            </w:r>
          </w:p>
          <w:p w:rsidR="00D106AE" w:rsidRPr="00BE1C99" w:rsidRDefault="00B0061A" w:rsidP="000A3DA0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D106AE" w:rsidRPr="00BE1C99">
              <w:rPr>
                <w:rFonts w:asciiTheme="minorHAnsi" w:hAnsiTheme="minorHAnsi"/>
              </w:rPr>
              <w:t xml:space="preserve"> </w:t>
            </w:r>
            <w:r w:rsidR="002D58BA" w:rsidRPr="00BE1C99">
              <w:rPr>
                <w:rFonts w:asciiTheme="minorHAnsi" w:hAnsiTheme="minorHAnsi"/>
                <w:i/>
              </w:rPr>
              <w:t>Skills</w:t>
            </w:r>
            <w:r w:rsidR="00827875" w:rsidRPr="00BE1C99">
              <w:rPr>
                <w:rFonts w:asciiTheme="minorHAnsi" w:hAnsiTheme="minorHAnsi"/>
              </w:rPr>
              <w:t>-Anhang S. 155-156</w:t>
            </w:r>
          </w:p>
          <w:p w:rsidR="00D106AE" w:rsidRPr="00BE1C99" w:rsidRDefault="00B0061A" w:rsidP="000A3DA0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D106AE" w:rsidRPr="00BE1C99">
              <w:rPr>
                <w:rFonts w:asciiTheme="minorHAnsi" w:hAnsiTheme="minorHAnsi"/>
              </w:rPr>
              <w:t xml:space="preserve"> </w:t>
            </w:r>
            <w:r w:rsidR="00310F12" w:rsidRPr="00BE1C99">
              <w:rPr>
                <w:rFonts w:asciiTheme="minorHAnsi" w:hAnsiTheme="minorHAnsi"/>
              </w:rPr>
              <w:t>22/1c)</w:t>
            </w:r>
          </w:p>
          <w:p w:rsidR="00D106AE" w:rsidRPr="00BE1C99" w:rsidRDefault="00B0061A" w:rsidP="000A3DA0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827875" w:rsidRPr="00BE1C99">
              <w:rPr>
                <w:rFonts w:asciiTheme="minorHAnsi" w:hAnsiTheme="minorHAnsi"/>
              </w:rPr>
              <w:t xml:space="preserve"> </w:t>
            </w:r>
            <w:r w:rsidR="00310F12" w:rsidRPr="00BE1C99">
              <w:rPr>
                <w:rFonts w:asciiTheme="minorHAnsi" w:hAnsiTheme="minorHAnsi"/>
              </w:rPr>
              <w:t>74/8</w:t>
            </w:r>
            <w:r w:rsidR="00B54D12" w:rsidRPr="00BE1C99">
              <w:rPr>
                <w:rFonts w:asciiTheme="minorHAnsi" w:hAnsiTheme="minorHAnsi"/>
              </w:rPr>
              <w:t>, 103/12</w:t>
            </w:r>
          </w:p>
          <w:p w:rsidR="00D106AE" w:rsidRPr="00BE1C99" w:rsidRDefault="00B0061A" w:rsidP="000A3DA0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D106AE" w:rsidRPr="00BE1C99">
              <w:rPr>
                <w:rFonts w:asciiTheme="minorHAnsi" w:hAnsiTheme="minorHAnsi"/>
              </w:rPr>
              <w:t xml:space="preserve"> </w:t>
            </w:r>
            <w:r w:rsidR="00121023" w:rsidRPr="00BE1C99">
              <w:rPr>
                <w:rFonts w:asciiTheme="minorHAnsi" w:hAnsiTheme="minorHAnsi"/>
              </w:rPr>
              <w:t>81/2b)</w:t>
            </w:r>
          </w:p>
          <w:p w:rsidR="00D106AE" w:rsidRPr="00BE1C99" w:rsidRDefault="00B0061A" w:rsidP="000A3DA0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D106AE" w:rsidRPr="00BE1C99">
              <w:rPr>
                <w:rFonts w:asciiTheme="minorHAnsi" w:hAnsiTheme="minorHAnsi"/>
              </w:rPr>
              <w:t xml:space="preserve"> </w:t>
            </w:r>
            <w:r w:rsidR="009D63C4" w:rsidRPr="00BE1C99">
              <w:rPr>
                <w:rFonts w:asciiTheme="minorHAnsi" w:hAnsiTheme="minorHAnsi"/>
              </w:rPr>
              <w:t>51/2a)</w:t>
            </w:r>
            <w:r w:rsidR="00B54D12" w:rsidRPr="00BE1C99">
              <w:rPr>
                <w:rFonts w:asciiTheme="minorHAnsi" w:hAnsiTheme="minorHAnsi"/>
              </w:rPr>
              <w:t>, 103/12a)</w:t>
            </w:r>
          </w:p>
          <w:p w:rsidR="00D106AE" w:rsidRPr="00BE1C99" w:rsidRDefault="00B0061A" w:rsidP="00827875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D106AE" w:rsidRPr="00BE1C99">
              <w:rPr>
                <w:rFonts w:asciiTheme="minorHAnsi" w:hAnsiTheme="minorHAnsi"/>
              </w:rPr>
              <w:t xml:space="preserve"> </w:t>
            </w:r>
            <w:r w:rsidR="00546C88" w:rsidRPr="00BE1C99">
              <w:rPr>
                <w:rFonts w:asciiTheme="minorHAnsi" w:hAnsiTheme="minorHAnsi"/>
              </w:rPr>
              <w:t>50/7a), 103/12a)</w:t>
            </w:r>
          </w:p>
        </w:tc>
      </w:tr>
      <w:tr w:rsidR="002D58BA" w:rsidRPr="00BE1C99" w:rsidTr="00E22D3B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66D3C" w:rsidRPr="00BE1C99" w:rsidRDefault="005B7694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>immer besser visuell Dargebotenes erfassen und als Verständnishilfe nutzen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B66D3C" w:rsidRPr="00BE1C99" w:rsidRDefault="00B0061A" w:rsidP="00827875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82198B" w:rsidRPr="00BE1C99">
              <w:rPr>
                <w:rFonts w:asciiTheme="minorHAnsi" w:hAnsiTheme="minorHAnsi"/>
              </w:rPr>
              <w:t xml:space="preserve"> </w:t>
            </w:r>
            <w:r w:rsidR="00546C88" w:rsidRPr="00BE1C99">
              <w:rPr>
                <w:rFonts w:asciiTheme="minorHAnsi" w:hAnsiTheme="minorHAnsi"/>
              </w:rPr>
              <w:t>35/4a), 51/2a)</w:t>
            </w:r>
          </w:p>
        </w:tc>
      </w:tr>
      <w:tr w:rsidR="00B66D3C" w:rsidRPr="00BE1C99" w:rsidTr="00E22D3B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66D3C" w:rsidRPr="00BE1C99" w:rsidRDefault="0082198B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bei der Auswahl und Bearbeitung von </w:t>
            </w:r>
            <w:proofErr w:type="spellStart"/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Hörverstehensmaterialien</w:t>
            </w:r>
            <w:proofErr w:type="spellEnd"/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für den Lernprozess angeleitet und selbständig mit diesen umgehen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B66D3C" w:rsidRPr="00BE1C99" w:rsidRDefault="00B0061A" w:rsidP="00FC4961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2D58BA" w:rsidRPr="00BE1C99">
              <w:rPr>
                <w:rFonts w:asciiTheme="minorHAnsi" w:hAnsiTheme="minorHAnsi"/>
              </w:rPr>
              <w:t xml:space="preserve"> </w:t>
            </w:r>
            <w:r w:rsidR="002D58BA" w:rsidRPr="00BE1C99">
              <w:rPr>
                <w:rFonts w:asciiTheme="minorHAnsi" w:hAnsiTheme="minorHAnsi"/>
                <w:i/>
              </w:rPr>
              <w:t>Skills</w:t>
            </w:r>
            <w:r w:rsidR="00827875" w:rsidRPr="00BE1C99">
              <w:rPr>
                <w:rFonts w:asciiTheme="minorHAnsi" w:hAnsiTheme="minorHAnsi"/>
              </w:rPr>
              <w:t>-Anhang S. 155-156</w:t>
            </w:r>
          </w:p>
        </w:tc>
      </w:tr>
    </w:tbl>
    <w:p w:rsidR="00B66D3C" w:rsidRPr="00BE1C99" w:rsidRDefault="00B66D3C" w:rsidP="00B66D3C">
      <w:pPr>
        <w:pStyle w:val="stofftabelletext"/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3260"/>
      </w:tblGrid>
      <w:tr w:rsidR="00B66D3C" w:rsidRPr="00BE1C99" w:rsidTr="00E22D3B">
        <w:trPr>
          <w:tblHeader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B66D3C" w:rsidRPr="00BE1C99" w:rsidRDefault="00B66D3C" w:rsidP="00ED72A6">
            <w:pPr>
              <w:pStyle w:val="stofftabellekopf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Mündliche</w:t>
            </w:r>
            <w:r w:rsidR="00ED72A6" w:rsidRPr="00BE1C99">
              <w:rPr>
                <w:rFonts w:asciiTheme="minorHAnsi" w:hAnsiTheme="minorHAnsi"/>
              </w:rPr>
              <w:t>s</w:t>
            </w:r>
            <w:r w:rsidRPr="00BE1C99">
              <w:rPr>
                <w:rFonts w:asciiTheme="minorHAnsi" w:hAnsiTheme="minorHAnsi"/>
              </w:rPr>
              <w:t xml:space="preserve"> Ausdruck</w:t>
            </w:r>
            <w:r w:rsidR="00ED72A6" w:rsidRPr="00BE1C99">
              <w:rPr>
                <w:rFonts w:asciiTheme="minorHAnsi" w:hAnsiTheme="minorHAnsi"/>
              </w:rPr>
              <w:t>svermögen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BE1C99" w:rsidTr="00E22D3B"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fett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Die Schülerinnen und Schüler können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  <w:b/>
              </w:rPr>
            </w:pPr>
            <w:r w:rsidRPr="00BE1C99">
              <w:rPr>
                <w:rFonts w:asciiTheme="minorHAnsi" w:hAnsiTheme="minorHAnsi"/>
              </w:rPr>
              <w:t>Seite/Übung bzw. Seite</w:t>
            </w:r>
          </w:p>
        </w:tc>
      </w:tr>
      <w:tr w:rsidR="00B66D3C" w:rsidRPr="00BE1C99" w:rsidTr="00E22D3B">
        <w:trPr>
          <w:trHeight w:hRule="exact" w:val="113"/>
        </w:trPr>
        <w:tc>
          <w:tcPr>
            <w:tcW w:w="680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BE1C99" w:rsidTr="00E22D3B">
        <w:trPr>
          <w:trHeight w:hRule="exact" w:val="113"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BE1C99" w:rsidTr="00E22D3B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66D3C" w:rsidRPr="00BE1C99" w:rsidRDefault="001F66F0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Englisch mit verständlicher Aussprache und weitgehend korrekter Intonation in </w:t>
            </w: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lastRenderedPageBreak/>
              <w:t xml:space="preserve">angemessenem Sprechtempo sprechen </w:t>
            </w:r>
            <w:r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(</w:t>
            </w:r>
            <w:proofErr w:type="spellStart"/>
            <w:r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fluency</w:t>
            </w:r>
            <w:proofErr w:type="spellEnd"/>
            <w:r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)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B66D3C" w:rsidRPr="00BE1C99" w:rsidRDefault="00B0061A" w:rsidP="00827875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lastRenderedPageBreak/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B66D3C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B24638" w:rsidRPr="00BE1C99">
              <w:rPr>
                <w:rFonts w:asciiTheme="minorHAnsi" w:hAnsiTheme="minorHAnsi"/>
                <w:lang w:val="en-US"/>
              </w:rPr>
              <w:t>8/1a) + b), 21/1, 34/2</w:t>
            </w:r>
          </w:p>
        </w:tc>
      </w:tr>
      <w:tr w:rsidR="00B66D3C" w:rsidRPr="00BE1C99" w:rsidTr="00E22D3B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66D3C" w:rsidRPr="00BE1C99" w:rsidRDefault="001F66F0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lastRenderedPageBreak/>
              <w:t>Sprachlich angemessen agieren und auf verbale und nonverbale Signale reagieren</w:t>
            </w:r>
            <w:r w:rsidR="00DF262D"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. Dazu gehören:</w:t>
            </w:r>
          </w:p>
          <w:p w:rsidR="00DF262D" w:rsidRPr="00BE1C99" w:rsidRDefault="00DF262D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</w:p>
          <w:p w:rsidR="00DF262D" w:rsidRPr="00BE1C99" w:rsidRDefault="00DF262D" w:rsidP="00FC496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situationsangemessenes Anwenden von Wortschatz und Redemitteln (darunter auch </w:t>
            </w:r>
            <w:proofErr w:type="spellStart"/>
            <w:r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classroom</w:t>
            </w:r>
            <w:proofErr w:type="spellEnd"/>
            <w:r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 xml:space="preserve"> </w:t>
            </w:r>
            <w:proofErr w:type="spellStart"/>
            <w:r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phrases</w:t>
            </w:r>
            <w:proofErr w:type="spellEnd"/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)</w:t>
            </w:r>
          </w:p>
          <w:p w:rsidR="00C76CE8" w:rsidRPr="00BE1C99" w:rsidRDefault="00DF262D" w:rsidP="00C76CE8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richtiger Gebrauch von Grammatikstrukturen </w:t>
            </w:r>
            <w:r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(</w:t>
            </w:r>
            <w:proofErr w:type="spellStart"/>
            <w:r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accuracy</w:t>
            </w:r>
            <w:proofErr w:type="spellEnd"/>
            <w:r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)</w:t>
            </w:r>
          </w:p>
          <w:p w:rsidR="00C76CE8" w:rsidRPr="00BE1C99" w:rsidRDefault="00C76CE8" w:rsidP="00C76CE8">
            <w:pPr>
              <w:pStyle w:val="Listenabsatz"/>
              <w:autoSpaceDE w:val="0"/>
              <w:autoSpaceDN w:val="0"/>
              <w:adjustRightInd w:val="0"/>
              <w:ind w:left="470"/>
              <w:rPr>
                <w:rFonts w:asciiTheme="minorHAnsi" w:hAnsiTheme="minorHAnsi"/>
                <w:color w:val="231F20"/>
                <w:sz w:val="18"/>
                <w:szCs w:val="18"/>
              </w:rPr>
            </w:pPr>
          </w:p>
          <w:p w:rsidR="00DF262D" w:rsidRPr="00BE1C99" w:rsidRDefault="00DF262D" w:rsidP="00C76CE8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Kenntnis verschiedener Kommunikationsstrategien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11124" w:rsidRPr="00BE1C99" w:rsidRDefault="00A11124" w:rsidP="00FC4961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A11124" w:rsidRPr="00BE1C99" w:rsidRDefault="00A11124" w:rsidP="00FC4961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FC4961" w:rsidRPr="00BE1C99" w:rsidRDefault="00FC4961" w:rsidP="00FC4961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B66D3C" w:rsidRPr="00BE1C99" w:rsidRDefault="00B0061A" w:rsidP="000A3DA0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B66D3C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B24638" w:rsidRPr="00BE1C99">
              <w:rPr>
                <w:rFonts w:asciiTheme="minorHAnsi" w:hAnsiTheme="minorHAnsi"/>
                <w:lang w:val="en-US"/>
              </w:rPr>
              <w:t xml:space="preserve">9/3, 20/1, 61/7a), 273-275 </w:t>
            </w:r>
            <w:r w:rsidR="00B24638" w:rsidRPr="00BE1C99">
              <w:rPr>
                <w:rFonts w:asciiTheme="minorHAnsi" w:hAnsiTheme="minorHAnsi"/>
                <w:i/>
                <w:lang w:val="en-US"/>
              </w:rPr>
              <w:t>(In the classroom)</w:t>
            </w:r>
          </w:p>
          <w:p w:rsidR="00C76CE8" w:rsidRPr="00BE1C99" w:rsidRDefault="00B0061A" w:rsidP="00C76CE8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A11124" w:rsidRPr="00BE1C99">
              <w:rPr>
                <w:rFonts w:asciiTheme="minorHAnsi" w:hAnsiTheme="minorHAnsi"/>
              </w:rPr>
              <w:t xml:space="preserve"> </w:t>
            </w:r>
            <w:r w:rsidR="00284C38" w:rsidRPr="00BE1C99">
              <w:rPr>
                <w:rFonts w:asciiTheme="minorHAnsi" w:hAnsiTheme="minorHAnsi"/>
              </w:rPr>
              <w:t xml:space="preserve">66/1a) + c), 72/7, 76/13 sowie </w:t>
            </w:r>
            <w:proofErr w:type="spellStart"/>
            <w:r w:rsidR="00284C38" w:rsidRPr="00BE1C99">
              <w:rPr>
                <w:rFonts w:asciiTheme="minorHAnsi" w:hAnsiTheme="minorHAnsi"/>
                <w:i/>
              </w:rPr>
              <w:t>Grammar</w:t>
            </w:r>
            <w:proofErr w:type="spellEnd"/>
            <w:r w:rsidR="00284C38" w:rsidRPr="00BE1C99">
              <w:rPr>
                <w:rFonts w:asciiTheme="minorHAnsi" w:hAnsiTheme="minorHAnsi"/>
              </w:rPr>
              <w:t>-Anhang ab S. 160</w:t>
            </w:r>
          </w:p>
          <w:p w:rsidR="00A11124" w:rsidRPr="00BE1C99" w:rsidRDefault="00B0061A" w:rsidP="00546C88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A11124" w:rsidRPr="00BE1C99">
              <w:rPr>
                <w:rFonts w:asciiTheme="minorHAnsi" w:hAnsiTheme="minorHAnsi"/>
              </w:rPr>
              <w:t xml:space="preserve"> </w:t>
            </w:r>
            <w:r w:rsidR="00284C38" w:rsidRPr="00BE1C99">
              <w:rPr>
                <w:rFonts w:asciiTheme="minorHAnsi" w:hAnsiTheme="minorHAnsi"/>
              </w:rPr>
              <w:t>16/1, 64/1</w:t>
            </w:r>
          </w:p>
        </w:tc>
      </w:tr>
      <w:tr w:rsidR="00B66D3C" w:rsidRPr="00BE1C99" w:rsidTr="00E22D3B">
        <w:trPr>
          <w:trHeight w:val="288"/>
        </w:trPr>
        <w:tc>
          <w:tcPr>
            <w:tcW w:w="680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66D3C" w:rsidRPr="00BE1C99" w:rsidRDefault="00DF262D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 xml:space="preserve">situationsangemessene </w:t>
            </w: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Diskurskompetenzen anwenden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B66D3C" w:rsidRPr="00BE1C99" w:rsidRDefault="00B0061A" w:rsidP="00980D23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6F00A4" w:rsidRPr="00BE1C99">
              <w:rPr>
                <w:rFonts w:asciiTheme="minorHAnsi" w:hAnsiTheme="minorHAnsi"/>
              </w:rPr>
              <w:t xml:space="preserve"> </w:t>
            </w:r>
            <w:r w:rsidR="003B1F0E" w:rsidRPr="00BE1C99">
              <w:rPr>
                <w:rFonts w:asciiTheme="minorHAnsi" w:hAnsiTheme="minorHAnsi"/>
              </w:rPr>
              <w:t>63/10, 64/2</w:t>
            </w:r>
          </w:p>
        </w:tc>
      </w:tr>
    </w:tbl>
    <w:p w:rsidR="00B66D3C" w:rsidRPr="00BE1C99" w:rsidRDefault="00B66D3C" w:rsidP="00B66D3C">
      <w:pPr>
        <w:pStyle w:val="stofftabelletext"/>
        <w:rPr>
          <w:rFonts w:asciiTheme="minorHAnsi" w:hAnsiTheme="minorHAnsi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3260"/>
      </w:tblGrid>
      <w:tr w:rsidR="00AF602A" w:rsidRPr="00BE1C99" w:rsidTr="00E22D3B">
        <w:trPr>
          <w:tblHeader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B66D3C" w:rsidRPr="00BE1C99" w:rsidRDefault="00B66D3C" w:rsidP="00E22D3B">
            <w:pPr>
              <w:pStyle w:val="stofftabellekopf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Leseverstehen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BE1C99" w:rsidTr="00E22D3B"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fett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Die Schülerinnen und Schüler können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  <w:b/>
              </w:rPr>
            </w:pPr>
            <w:r w:rsidRPr="00BE1C99">
              <w:rPr>
                <w:rFonts w:asciiTheme="minorHAnsi" w:hAnsiTheme="minorHAnsi"/>
              </w:rPr>
              <w:t>Seite/Übung bzw. Seite</w:t>
            </w:r>
          </w:p>
        </w:tc>
      </w:tr>
      <w:tr w:rsidR="00B66D3C" w:rsidRPr="00BE1C99" w:rsidTr="00E22D3B">
        <w:trPr>
          <w:trHeight w:hRule="exact" w:val="113"/>
        </w:trPr>
        <w:tc>
          <w:tcPr>
            <w:tcW w:w="680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BE1C99" w:rsidTr="00E22D3B">
        <w:trPr>
          <w:trHeight w:hRule="exact" w:val="113"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BE1C99" w:rsidTr="00E22D3B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66D3C" w:rsidRPr="00BE1C99" w:rsidRDefault="00AF602A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000000"/>
                <w:sz w:val="18"/>
                <w:szCs w:val="18"/>
              </w:rPr>
              <w:t>zunehmend komplexere Texte zu den unterrichtsbezogenen Anlässen und den für die jeweilige Jahrgangsstufe passenden Inhalten verstehen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B66D3C" w:rsidRPr="00BE1C99" w:rsidRDefault="00B0061A" w:rsidP="003B1F0E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AF602A" w:rsidRPr="00BE1C99">
              <w:rPr>
                <w:rFonts w:asciiTheme="minorHAnsi" w:hAnsiTheme="minorHAnsi"/>
              </w:rPr>
              <w:t xml:space="preserve"> </w:t>
            </w:r>
            <w:r w:rsidR="0090008F" w:rsidRPr="00BE1C99">
              <w:rPr>
                <w:rFonts w:asciiTheme="minorHAnsi" w:hAnsiTheme="minorHAnsi"/>
              </w:rPr>
              <w:t>20/2, 30/6, 32/10</w:t>
            </w:r>
          </w:p>
        </w:tc>
      </w:tr>
      <w:tr w:rsidR="00B66D3C" w:rsidRPr="00BE1C99" w:rsidTr="00AF72E4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66D3C" w:rsidRPr="00BE1C99" w:rsidRDefault="00AF602A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kurze, </w:t>
            </w:r>
            <w:r w:rsidRPr="00BE1C99">
              <w:rPr>
                <w:rFonts w:asciiTheme="minorHAnsi" w:hAnsiTheme="minorHAnsi"/>
                <w:sz w:val="18"/>
                <w:szCs w:val="18"/>
              </w:rPr>
              <w:t xml:space="preserve">einfache literarische Textformen </w:t>
            </w: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verstehen; dabei werden je nach Leseabsicht folgende </w:t>
            </w:r>
            <w:proofErr w:type="spellStart"/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Verstehensarten</w:t>
            </w:r>
            <w:proofErr w:type="spellEnd"/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geschult:</w:t>
            </w:r>
          </w:p>
          <w:p w:rsidR="00AF602A" w:rsidRPr="00BE1C99" w:rsidRDefault="00AF602A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</w:p>
          <w:p w:rsidR="00AF602A" w:rsidRPr="00BE1C99" w:rsidRDefault="00AF602A" w:rsidP="00FC496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intensives Leseverstehen (von Details/</w:t>
            </w:r>
            <w:r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 xml:space="preserve">intensive </w:t>
            </w:r>
            <w:proofErr w:type="spellStart"/>
            <w:r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reading</w:t>
            </w:r>
            <w:proofErr w:type="spellEnd"/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); Textbeispiele: </w:t>
            </w:r>
            <w:r w:rsidR="00537ABD"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Hinweisschilder, Speisekarten, Prospekte, Gebrauchsanleitungen (aus den Bereichen Hotel, Post, Bank, Telekommunikation oder Geräte, Kochrezepte), Formulare, Werbeslogans, Zeitungsschlagzeilen, Briefe (auch </w:t>
            </w:r>
            <w:proofErr w:type="spellStart"/>
            <w:r w:rsidR="00537ABD"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e-mail</w:t>
            </w:r>
            <w:proofErr w:type="spellEnd"/>
            <w:r w:rsidR="00537ABD"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und Fax), Witze, Reime/Gedichte, Lieder, Personenbeschreibungen </w:t>
            </w:r>
            <w:r w:rsidR="00B0061A"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GL 3: u. a.</w:t>
            </w:r>
          </w:p>
          <w:p w:rsidR="00537ABD" w:rsidRPr="00BE1C99" w:rsidRDefault="00537ABD" w:rsidP="00FC496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selektives Leseverstehen (von Teilinformationen, z.B. </w:t>
            </w:r>
            <w:proofErr w:type="spellStart"/>
            <w:r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scanning</w:t>
            </w:r>
            <w:proofErr w:type="spellEnd"/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)</w:t>
            </w:r>
          </w:p>
          <w:p w:rsidR="00FA1699" w:rsidRPr="00BE1C99" w:rsidRDefault="00FA1699" w:rsidP="00FA1699">
            <w:pPr>
              <w:pStyle w:val="Listenabsatz"/>
              <w:autoSpaceDE w:val="0"/>
              <w:autoSpaceDN w:val="0"/>
              <w:adjustRightInd w:val="0"/>
              <w:ind w:left="470"/>
              <w:rPr>
                <w:rFonts w:asciiTheme="minorHAnsi" w:hAnsiTheme="minorHAnsi"/>
                <w:color w:val="231F20"/>
                <w:sz w:val="18"/>
                <w:szCs w:val="18"/>
              </w:rPr>
            </w:pPr>
          </w:p>
          <w:p w:rsidR="00537ABD" w:rsidRPr="00BE1C99" w:rsidRDefault="00537ABD" w:rsidP="00FC496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extensives Leseverstehen (global, z.B. </w:t>
            </w:r>
            <w:proofErr w:type="spellStart"/>
            <w:r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skimming</w:t>
            </w:r>
            <w:proofErr w:type="spellEnd"/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); Textbeispiele: Beschreibungen, Interviews, </w:t>
            </w:r>
            <w:proofErr w:type="spellStart"/>
            <w:r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comics</w:t>
            </w:r>
            <w:proofErr w:type="spellEnd"/>
            <w:r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,</w:t>
            </w: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Berichte, adaptierte Zeitungsartikel, Romanausschnitte, Fabeln, </w:t>
            </w:r>
            <w:proofErr w:type="spellStart"/>
            <w:r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short</w:t>
            </w:r>
            <w:proofErr w:type="spellEnd"/>
            <w:r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 xml:space="preserve"> </w:t>
            </w:r>
            <w:proofErr w:type="spellStart"/>
            <w:r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stories</w:t>
            </w:r>
            <w:proofErr w:type="spellEnd"/>
            <w:r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,</w:t>
            </w: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einfache (auch adaptierte) handlungsstarke Ganzschriften </w:t>
            </w:r>
            <w:r w:rsidR="00B0061A"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GL 3: u. a.</w:t>
            </w:r>
          </w:p>
          <w:p w:rsidR="00AF72E4" w:rsidRPr="00BE1C99" w:rsidRDefault="00537ABD" w:rsidP="00FC496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extensives und selektives Lesen (global und von einzelnen ausgewählten Details, z.B. </w:t>
            </w:r>
            <w:proofErr w:type="spellStart"/>
            <w:r w:rsidR="00AF72E4"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skimming</w:t>
            </w:r>
            <w:proofErr w:type="spellEnd"/>
            <w:r w:rsidR="00AF72E4"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 xml:space="preserve"> </w:t>
            </w:r>
            <w:proofErr w:type="spellStart"/>
            <w:r w:rsidR="00AF72E4"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and</w:t>
            </w:r>
            <w:proofErr w:type="spellEnd"/>
            <w:r w:rsidR="00AF72E4"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 xml:space="preserve"> </w:t>
            </w:r>
            <w:proofErr w:type="spellStart"/>
            <w:r w:rsidR="00AF72E4"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scanning</w:t>
            </w:r>
            <w:proofErr w:type="spellEnd"/>
            <w:r w:rsidR="00AF72E4"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)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FC4961" w:rsidRPr="00BE1C99" w:rsidRDefault="00FC4961" w:rsidP="00FC4961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FC4961" w:rsidRPr="00BE1C99" w:rsidRDefault="00FC4961" w:rsidP="00FC4961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FC4961" w:rsidRPr="00BE1C99" w:rsidRDefault="00FC4961" w:rsidP="00FC4961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FC4961" w:rsidRPr="00BE1C99" w:rsidRDefault="00B0061A" w:rsidP="00FC4961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B66D3C" w:rsidRPr="00BE1C99">
              <w:rPr>
                <w:rFonts w:asciiTheme="minorHAnsi" w:hAnsiTheme="minorHAnsi"/>
              </w:rPr>
              <w:t xml:space="preserve"> </w:t>
            </w:r>
            <w:r w:rsidR="00561C7B" w:rsidRPr="00BE1C99">
              <w:rPr>
                <w:rFonts w:asciiTheme="minorHAnsi" w:hAnsiTheme="minorHAnsi"/>
              </w:rPr>
              <w:t>75/9b), 89/5, 90/6</w:t>
            </w:r>
            <w:r w:rsidR="00FA1699" w:rsidRPr="00BE1C99">
              <w:rPr>
                <w:rFonts w:asciiTheme="minorHAnsi" w:hAnsiTheme="minorHAnsi"/>
              </w:rPr>
              <w:t>, 108/4</w:t>
            </w:r>
          </w:p>
          <w:p w:rsidR="001D320C" w:rsidRPr="00BE1C99" w:rsidRDefault="001D320C" w:rsidP="001D320C">
            <w:pPr>
              <w:pStyle w:val="stofftabelletext"/>
              <w:spacing w:before="0" w:after="0" w:line="240" w:lineRule="auto"/>
              <w:rPr>
                <w:rFonts w:asciiTheme="minorHAnsi" w:hAnsiTheme="minorHAnsi"/>
              </w:rPr>
            </w:pPr>
          </w:p>
          <w:p w:rsidR="001D320C" w:rsidRPr="00BE1C99" w:rsidRDefault="001D320C" w:rsidP="001D320C">
            <w:pPr>
              <w:pStyle w:val="stofftabelletext"/>
              <w:spacing w:before="0" w:after="0" w:line="240" w:lineRule="auto"/>
              <w:rPr>
                <w:rFonts w:asciiTheme="minorHAnsi" w:hAnsiTheme="minorHAnsi"/>
              </w:rPr>
            </w:pPr>
          </w:p>
          <w:p w:rsidR="001D320C" w:rsidRPr="00BE1C99" w:rsidRDefault="001D320C" w:rsidP="001D320C">
            <w:pPr>
              <w:pStyle w:val="stofftabelletext"/>
              <w:spacing w:before="0" w:after="0" w:line="240" w:lineRule="auto"/>
              <w:rPr>
                <w:rFonts w:asciiTheme="minorHAnsi" w:hAnsiTheme="minorHAnsi"/>
              </w:rPr>
            </w:pPr>
          </w:p>
          <w:p w:rsidR="001D320C" w:rsidRPr="00BE1C99" w:rsidRDefault="001D320C" w:rsidP="001D320C">
            <w:pPr>
              <w:pStyle w:val="stofftabelletext"/>
              <w:spacing w:before="0" w:after="0" w:line="240" w:lineRule="auto"/>
              <w:rPr>
                <w:rFonts w:asciiTheme="minorHAnsi" w:hAnsiTheme="minorHAnsi"/>
              </w:rPr>
            </w:pPr>
          </w:p>
          <w:p w:rsidR="003B1F0E" w:rsidRPr="00BE1C99" w:rsidRDefault="00B0061A" w:rsidP="001D320C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90008F" w:rsidRPr="00BE1C99">
              <w:rPr>
                <w:rFonts w:asciiTheme="minorHAnsi" w:hAnsiTheme="minorHAnsi"/>
              </w:rPr>
              <w:t xml:space="preserve"> 50/4a), 60/4c), </w:t>
            </w:r>
            <w:r w:rsidR="00561C7B" w:rsidRPr="00BE1C99">
              <w:rPr>
                <w:rFonts w:asciiTheme="minorHAnsi" w:hAnsiTheme="minorHAnsi"/>
              </w:rPr>
              <w:t>101/7a)</w:t>
            </w:r>
            <w:r w:rsidR="00FA1699" w:rsidRPr="00BE1C99">
              <w:rPr>
                <w:rFonts w:asciiTheme="minorHAnsi" w:hAnsiTheme="minorHAnsi"/>
              </w:rPr>
              <w:t>, 108/3</w:t>
            </w:r>
          </w:p>
          <w:p w:rsidR="001D320C" w:rsidRPr="00BE1C99" w:rsidRDefault="00B0061A" w:rsidP="001D320C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1D320C" w:rsidRPr="00BE1C99">
              <w:rPr>
                <w:rFonts w:asciiTheme="minorHAnsi" w:hAnsiTheme="minorHAnsi"/>
              </w:rPr>
              <w:t xml:space="preserve"> </w:t>
            </w:r>
            <w:r w:rsidR="0090008F" w:rsidRPr="00BE1C99">
              <w:rPr>
                <w:rFonts w:asciiTheme="minorHAnsi" w:hAnsiTheme="minorHAnsi"/>
              </w:rPr>
              <w:t>49/3a), 60/4b), 61/8a)</w:t>
            </w:r>
          </w:p>
          <w:p w:rsidR="001D320C" w:rsidRPr="00BE1C99" w:rsidRDefault="001D320C" w:rsidP="001D320C">
            <w:pPr>
              <w:pStyle w:val="stofftabelletext"/>
              <w:spacing w:before="0" w:after="0" w:line="240" w:lineRule="auto"/>
              <w:rPr>
                <w:rFonts w:asciiTheme="minorHAnsi" w:hAnsiTheme="minorHAnsi"/>
              </w:rPr>
            </w:pPr>
          </w:p>
          <w:p w:rsidR="001D320C" w:rsidRPr="00BE1C99" w:rsidRDefault="001D320C" w:rsidP="001D320C">
            <w:pPr>
              <w:pStyle w:val="stofftabelletext"/>
              <w:spacing w:before="0" w:after="0" w:line="240" w:lineRule="auto"/>
              <w:rPr>
                <w:rFonts w:asciiTheme="minorHAnsi" w:hAnsiTheme="minorHAnsi"/>
              </w:rPr>
            </w:pPr>
          </w:p>
          <w:p w:rsidR="001D320C" w:rsidRPr="00BE1C99" w:rsidRDefault="00B0061A" w:rsidP="001D320C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1D320C" w:rsidRPr="00BE1C99">
              <w:rPr>
                <w:rFonts w:asciiTheme="minorHAnsi" w:hAnsiTheme="minorHAnsi"/>
              </w:rPr>
              <w:t xml:space="preserve"> </w:t>
            </w:r>
            <w:r w:rsidR="00561C7B" w:rsidRPr="00BE1C99">
              <w:rPr>
                <w:rFonts w:asciiTheme="minorHAnsi" w:hAnsiTheme="minorHAnsi"/>
              </w:rPr>
              <w:t xml:space="preserve">98/1, </w:t>
            </w:r>
            <w:r w:rsidR="00FA1699" w:rsidRPr="00BE1C99">
              <w:rPr>
                <w:rFonts w:asciiTheme="minorHAnsi" w:hAnsiTheme="minorHAnsi"/>
              </w:rPr>
              <w:t>111/5</w:t>
            </w:r>
          </w:p>
          <w:p w:rsidR="001D320C" w:rsidRPr="00BE1C99" w:rsidRDefault="001D320C" w:rsidP="001D320C">
            <w:pPr>
              <w:pStyle w:val="stofftabelletext"/>
              <w:spacing w:before="0" w:after="0" w:line="240" w:lineRule="auto"/>
              <w:rPr>
                <w:rFonts w:asciiTheme="minorHAnsi" w:hAnsiTheme="minorHAnsi"/>
              </w:rPr>
            </w:pPr>
          </w:p>
        </w:tc>
      </w:tr>
      <w:tr w:rsidR="00AF72E4" w:rsidRPr="00BE1C99" w:rsidTr="00AF72E4">
        <w:tc>
          <w:tcPr>
            <w:tcW w:w="6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F72E4" w:rsidRPr="00BE1C99" w:rsidRDefault="00AF72E4" w:rsidP="00AF72E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Strategien, Lern- und Arbeitstechniken zur ganzheitlichen Bewältigung von Lesetexten anwenden. Dazu gehören:</w:t>
            </w:r>
          </w:p>
          <w:p w:rsidR="00AF72E4" w:rsidRPr="00BE1C99" w:rsidRDefault="00AF72E4" w:rsidP="00AF72E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</w:p>
          <w:p w:rsidR="00AF72E4" w:rsidRPr="00BE1C99" w:rsidRDefault="00AF72E4" w:rsidP="000A3DA0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unterschiedliche </w:t>
            </w:r>
            <w:proofErr w:type="spellStart"/>
            <w:r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pre-reading</w:t>
            </w:r>
            <w:proofErr w:type="spellEnd"/>
            <w:r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 xml:space="preserve"> </w:t>
            </w:r>
            <w:proofErr w:type="spellStart"/>
            <w:r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activities</w:t>
            </w:r>
            <w:proofErr w:type="spellEnd"/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anwenden</w:t>
            </w:r>
          </w:p>
          <w:p w:rsidR="00AF72E4" w:rsidRPr="00BE1C99" w:rsidRDefault="00AF72E4" w:rsidP="000A3DA0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Wichtiges nachschlagen</w:t>
            </w:r>
          </w:p>
          <w:p w:rsidR="00AF72E4" w:rsidRPr="00BE1C99" w:rsidRDefault="00AF72E4" w:rsidP="000A3DA0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unbekannte Lexik aus dem Kontext erschließen</w:t>
            </w:r>
          </w:p>
          <w:p w:rsidR="00250051" w:rsidRPr="00BE1C99" w:rsidRDefault="00250051" w:rsidP="00250051">
            <w:pPr>
              <w:pStyle w:val="Listenabsatz"/>
              <w:autoSpaceDE w:val="0"/>
              <w:autoSpaceDN w:val="0"/>
              <w:adjustRightInd w:val="0"/>
              <w:ind w:left="470"/>
              <w:rPr>
                <w:rFonts w:asciiTheme="minorHAnsi" w:hAnsiTheme="minorHAnsi"/>
                <w:color w:val="231F20"/>
                <w:sz w:val="18"/>
                <w:szCs w:val="18"/>
              </w:rPr>
            </w:pPr>
          </w:p>
          <w:p w:rsidR="00AF72E4" w:rsidRPr="00BE1C99" w:rsidRDefault="00AF72E4" w:rsidP="000A3DA0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unterstreichen, markieren, </w:t>
            </w:r>
            <w:proofErr w:type="spellStart"/>
            <w:r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keywords</w:t>
            </w:r>
            <w:proofErr w:type="spellEnd"/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finden</w:t>
            </w:r>
          </w:p>
          <w:p w:rsidR="00AF72E4" w:rsidRPr="00BE1C99" w:rsidRDefault="00AF72E4" w:rsidP="000A3DA0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Notizen machen</w:t>
            </w:r>
          </w:p>
          <w:p w:rsidR="00AF72E4" w:rsidRPr="00BE1C99" w:rsidRDefault="00AF72E4" w:rsidP="000A3DA0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gliedern und zusammenfassen</w:t>
            </w:r>
          </w:p>
          <w:p w:rsidR="00AF72E4" w:rsidRPr="00BE1C99" w:rsidRDefault="00AF72E4" w:rsidP="000A3DA0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Szenisches Gestalten erproben</w:t>
            </w:r>
          </w:p>
          <w:p w:rsidR="00AF72E4" w:rsidRPr="00BE1C99" w:rsidRDefault="00AF72E4" w:rsidP="000A3DA0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Textpuzzle, Bilder und Collagen anfertigen</w:t>
            </w:r>
          </w:p>
          <w:p w:rsidR="00AF72E4" w:rsidRPr="00BE1C99" w:rsidRDefault="00AF72E4" w:rsidP="000A3DA0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Texte weiterschreiben</w:t>
            </w:r>
          </w:p>
          <w:p w:rsidR="00AF72E4" w:rsidRPr="00BE1C99" w:rsidRDefault="00AF72E4" w:rsidP="000A3DA0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Perspektivenwechsel (siehe Schreiben)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F72E4" w:rsidRPr="00BE1C99" w:rsidRDefault="00AF72E4" w:rsidP="00FC4961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  <w:u w:val="single"/>
              </w:rPr>
            </w:pPr>
          </w:p>
          <w:p w:rsidR="00FC4961" w:rsidRPr="00BE1C99" w:rsidRDefault="00FC4961" w:rsidP="00FC4961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  <w:u w:val="single"/>
              </w:rPr>
            </w:pPr>
          </w:p>
          <w:p w:rsidR="00FC4961" w:rsidRPr="00BE1C99" w:rsidRDefault="00FC4961" w:rsidP="00FC4961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  <w:u w:val="single"/>
              </w:rPr>
            </w:pPr>
          </w:p>
          <w:p w:rsidR="00FC4961" w:rsidRPr="00BE1C99" w:rsidRDefault="00B0061A" w:rsidP="00FC4961">
            <w:pPr>
              <w:pStyle w:val="stofftabelletext"/>
              <w:numPr>
                <w:ilvl w:val="0"/>
                <w:numId w:val="14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971D72" w:rsidRPr="00BE1C99">
              <w:rPr>
                <w:rFonts w:asciiTheme="minorHAnsi" w:hAnsiTheme="minorHAnsi"/>
              </w:rPr>
              <w:t xml:space="preserve"> </w:t>
            </w:r>
            <w:r w:rsidR="00355C85" w:rsidRPr="00BE1C99">
              <w:rPr>
                <w:rFonts w:asciiTheme="minorHAnsi" w:hAnsiTheme="minorHAnsi"/>
              </w:rPr>
              <w:t xml:space="preserve">48/1, </w:t>
            </w:r>
            <w:r w:rsidR="00250051" w:rsidRPr="00BE1C99">
              <w:rPr>
                <w:rFonts w:asciiTheme="minorHAnsi" w:hAnsiTheme="minorHAnsi"/>
              </w:rPr>
              <w:t>58/3, 78/1</w:t>
            </w:r>
          </w:p>
          <w:p w:rsidR="00971D72" w:rsidRPr="00BE1C99" w:rsidRDefault="00B0061A" w:rsidP="00FC4961">
            <w:pPr>
              <w:pStyle w:val="stofftabelletext"/>
              <w:numPr>
                <w:ilvl w:val="0"/>
                <w:numId w:val="14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971D72" w:rsidRPr="00BE1C99">
              <w:rPr>
                <w:rFonts w:asciiTheme="minorHAnsi" w:hAnsiTheme="minorHAnsi"/>
              </w:rPr>
              <w:t xml:space="preserve"> </w:t>
            </w:r>
            <w:r w:rsidR="00250051" w:rsidRPr="00BE1C99">
              <w:rPr>
                <w:rFonts w:asciiTheme="minorHAnsi" w:hAnsiTheme="minorHAnsi"/>
              </w:rPr>
              <w:t>58/1</w:t>
            </w:r>
          </w:p>
          <w:p w:rsidR="003B1F0E" w:rsidRPr="00BE1C99" w:rsidRDefault="00B0061A" w:rsidP="00FC4961">
            <w:pPr>
              <w:pStyle w:val="stofftabelletext"/>
              <w:numPr>
                <w:ilvl w:val="0"/>
                <w:numId w:val="14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971D72" w:rsidRPr="00BE1C99">
              <w:rPr>
                <w:rFonts w:asciiTheme="minorHAnsi" w:hAnsiTheme="minorHAnsi"/>
              </w:rPr>
              <w:t xml:space="preserve"> </w:t>
            </w:r>
            <w:r w:rsidR="00250051" w:rsidRPr="00BE1C99">
              <w:rPr>
                <w:rFonts w:asciiTheme="minorHAnsi" w:hAnsiTheme="minorHAnsi"/>
              </w:rPr>
              <w:t xml:space="preserve">58/3, 89/4, </w:t>
            </w:r>
            <w:r w:rsidR="00250051" w:rsidRPr="00BE1C99">
              <w:rPr>
                <w:rFonts w:asciiTheme="minorHAnsi" w:hAnsiTheme="minorHAnsi"/>
                <w:i/>
              </w:rPr>
              <w:t>Skills</w:t>
            </w:r>
            <w:r w:rsidR="00250051" w:rsidRPr="00BE1C99">
              <w:rPr>
                <w:rFonts w:asciiTheme="minorHAnsi" w:hAnsiTheme="minorHAnsi"/>
              </w:rPr>
              <w:t>-Anhang S. 149</w:t>
            </w:r>
          </w:p>
          <w:p w:rsidR="00971D72" w:rsidRPr="00BE1C99" w:rsidRDefault="00B0061A" w:rsidP="00FC4961">
            <w:pPr>
              <w:pStyle w:val="stofftabelletext"/>
              <w:numPr>
                <w:ilvl w:val="0"/>
                <w:numId w:val="14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971D72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250051" w:rsidRPr="00BE1C99">
              <w:rPr>
                <w:rFonts w:asciiTheme="minorHAnsi" w:hAnsiTheme="minorHAnsi"/>
                <w:lang w:val="en-US"/>
              </w:rPr>
              <w:t>14/9a), 91/10</w:t>
            </w:r>
          </w:p>
          <w:p w:rsidR="00971D72" w:rsidRPr="00BE1C99" w:rsidRDefault="00B0061A" w:rsidP="00FC4961">
            <w:pPr>
              <w:pStyle w:val="stofftabelletext"/>
              <w:numPr>
                <w:ilvl w:val="0"/>
                <w:numId w:val="14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971D72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DF4A22" w:rsidRPr="00BE1C99">
              <w:rPr>
                <w:rFonts w:asciiTheme="minorHAnsi" w:hAnsiTheme="minorHAnsi"/>
                <w:lang w:val="en-US"/>
              </w:rPr>
              <w:t>63/12, 89/5, 90/8a)</w:t>
            </w:r>
          </w:p>
          <w:p w:rsidR="00971D72" w:rsidRPr="00BE1C99" w:rsidRDefault="00B0061A" w:rsidP="00FC4961">
            <w:pPr>
              <w:pStyle w:val="stofftabelletext"/>
              <w:numPr>
                <w:ilvl w:val="0"/>
                <w:numId w:val="14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3B1F0E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DF4A22" w:rsidRPr="00BE1C99">
              <w:rPr>
                <w:rFonts w:asciiTheme="minorHAnsi" w:hAnsiTheme="minorHAnsi"/>
                <w:lang w:val="en-US"/>
              </w:rPr>
              <w:t>49/3a), 60/5, 67/2b), 80/3b)</w:t>
            </w:r>
          </w:p>
          <w:p w:rsidR="00971D72" w:rsidRPr="00BE1C99" w:rsidRDefault="00B0061A" w:rsidP="00FC4961">
            <w:pPr>
              <w:pStyle w:val="stofftabelletext"/>
              <w:numPr>
                <w:ilvl w:val="0"/>
                <w:numId w:val="14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3B1F0E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486EE0" w:rsidRPr="00BE1C99">
              <w:rPr>
                <w:rFonts w:asciiTheme="minorHAnsi" w:hAnsiTheme="minorHAnsi"/>
                <w:lang w:val="en-US"/>
              </w:rPr>
              <w:t>35/5, 41/7b), 50/5</w:t>
            </w:r>
          </w:p>
          <w:p w:rsidR="00971D72" w:rsidRPr="00BE1C99" w:rsidRDefault="00B0061A" w:rsidP="00FC4961">
            <w:pPr>
              <w:pStyle w:val="stofftabelletext"/>
              <w:numPr>
                <w:ilvl w:val="0"/>
                <w:numId w:val="14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3B1F0E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486EE0" w:rsidRPr="00BE1C99">
              <w:rPr>
                <w:rFonts w:asciiTheme="minorHAnsi" w:hAnsiTheme="minorHAnsi"/>
                <w:lang w:val="en-US"/>
              </w:rPr>
              <w:t xml:space="preserve">47 </w:t>
            </w:r>
            <w:r w:rsidR="00486EE0" w:rsidRPr="00BE1C99">
              <w:rPr>
                <w:rFonts w:asciiTheme="minorHAnsi" w:hAnsiTheme="minorHAnsi"/>
                <w:i/>
                <w:lang w:val="en-US"/>
              </w:rPr>
              <w:t>(Unit task)</w:t>
            </w:r>
            <w:r w:rsidR="00753DB2" w:rsidRPr="00BE1C99">
              <w:rPr>
                <w:rFonts w:asciiTheme="minorHAnsi" w:hAnsiTheme="minorHAnsi"/>
                <w:i/>
                <w:lang w:val="en-US"/>
              </w:rPr>
              <w:t xml:space="preserve">, </w:t>
            </w:r>
            <w:r w:rsidR="00753DB2" w:rsidRPr="00BE1C99">
              <w:rPr>
                <w:rFonts w:asciiTheme="minorHAnsi" w:hAnsiTheme="minorHAnsi"/>
                <w:lang w:val="en-US"/>
              </w:rPr>
              <w:t>109/4</w:t>
            </w:r>
          </w:p>
          <w:p w:rsidR="003B1F0E" w:rsidRPr="00BE1C99" w:rsidRDefault="00B0061A" w:rsidP="003B1F0E">
            <w:pPr>
              <w:pStyle w:val="stofftabelletext"/>
              <w:numPr>
                <w:ilvl w:val="0"/>
                <w:numId w:val="14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u w:val="single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971D72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486EE0" w:rsidRPr="00BE1C99">
              <w:rPr>
                <w:rFonts w:asciiTheme="minorHAnsi" w:hAnsiTheme="minorHAnsi"/>
                <w:lang w:val="en-US"/>
              </w:rPr>
              <w:t>20/4a), 50/6, 90/8c)</w:t>
            </w:r>
          </w:p>
          <w:p w:rsidR="00FC4961" w:rsidRPr="00BE1C99" w:rsidRDefault="00B0061A" w:rsidP="003B1F0E">
            <w:pPr>
              <w:pStyle w:val="stofftabelletext"/>
              <w:numPr>
                <w:ilvl w:val="0"/>
                <w:numId w:val="14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u w:val="single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971D72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41700F" w:rsidRPr="00BE1C99">
              <w:rPr>
                <w:rFonts w:asciiTheme="minorHAnsi" w:hAnsiTheme="minorHAnsi"/>
                <w:lang w:val="en-US"/>
              </w:rPr>
              <w:t xml:space="preserve">14/9c), </w:t>
            </w:r>
            <w:r w:rsidR="00786724" w:rsidRPr="00BE1C99">
              <w:rPr>
                <w:rFonts w:asciiTheme="minorHAnsi" w:hAnsiTheme="minorHAnsi"/>
                <w:lang w:val="en-US"/>
              </w:rPr>
              <w:t>93/15 Option B</w:t>
            </w:r>
          </w:p>
        </w:tc>
      </w:tr>
      <w:tr w:rsidR="007A0514" w:rsidRPr="00BE1C99" w:rsidTr="00AF72E4">
        <w:tc>
          <w:tcPr>
            <w:tcW w:w="6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A0514" w:rsidRPr="00BE1C99" w:rsidRDefault="00771512" w:rsidP="00AF72E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bei der Auswahl und Bearbeitung von Texten für den Lernprozess angeleitet und selbständig mit diesen umgehen; dazu gehört der Aufbau einer Klassen- oder Kursbücherei einschließlich englischer Sprachzeitschriften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A0514" w:rsidRPr="00BE1C99" w:rsidRDefault="00B0061A" w:rsidP="00FC4961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B95C4C" w:rsidRPr="00BE1C99">
              <w:rPr>
                <w:rFonts w:asciiTheme="minorHAnsi" w:hAnsiTheme="minorHAnsi"/>
              </w:rPr>
              <w:t xml:space="preserve"> </w:t>
            </w:r>
            <w:r w:rsidR="00786724" w:rsidRPr="00BE1C99">
              <w:rPr>
                <w:rFonts w:asciiTheme="minorHAnsi" w:hAnsiTheme="minorHAnsi"/>
              </w:rPr>
              <w:t>93</w:t>
            </w:r>
            <w:r w:rsidR="0039116D" w:rsidRPr="00BE1C99">
              <w:rPr>
                <w:rFonts w:asciiTheme="minorHAnsi" w:hAnsiTheme="minorHAnsi"/>
              </w:rPr>
              <w:t>/14</w:t>
            </w:r>
          </w:p>
        </w:tc>
      </w:tr>
    </w:tbl>
    <w:p w:rsidR="00B66D3C" w:rsidRPr="00BE1C99" w:rsidRDefault="00B66D3C" w:rsidP="00B66D3C">
      <w:pPr>
        <w:pStyle w:val="stofftabelletext"/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3260"/>
      </w:tblGrid>
      <w:tr w:rsidR="00B66D3C" w:rsidRPr="00BE1C99" w:rsidTr="00E22D3B">
        <w:trPr>
          <w:tblHeader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B66D3C" w:rsidRPr="00BE1C99" w:rsidRDefault="00B66D3C" w:rsidP="00E22D3B">
            <w:pPr>
              <w:pStyle w:val="stofftabellekopf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Schriftliche Ausdrucksfähigkeit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BE1C99" w:rsidTr="00E22D3B"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fett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 xml:space="preserve">Die Schülerinnen und Schüler </w:t>
            </w:r>
            <w:r w:rsidR="00FB7869" w:rsidRPr="00BE1C99">
              <w:rPr>
                <w:rFonts w:asciiTheme="minorHAnsi" w:hAnsiTheme="minorHAnsi"/>
              </w:rPr>
              <w:t>(</w:t>
            </w:r>
            <w:r w:rsidRPr="00BE1C99">
              <w:rPr>
                <w:rFonts w:asciiTheme="minorHAnsi" w:hAnsiTheme="minorHAnsi"/>
              </w:rPr>
              <w:t>können</w:t>
            </w:r>
            <w:r w:rsidR="00FB7869" w:rsidRPr="00BE1C99">
              <w:rPr>
                <w:rFonts w:asciiTheme="minorHAnsi" w:hAnsiTheme="minorHAnsi"/>
              </w:rPr>
              <w:t>)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  <w:b/>
              </w:rPr>
            </w:pPr>
            <w:r w:rsidRPr="00BE1C99">
              <w:rPr>
                <w:rFonts w:asciiTheme="minorHAnsi" w:hAnsiTheme="minorHAnsi"/>
              </w:rPr>
              <w:t>Seite/Übung bzw. Seite</w:t>
            </w:r>
          </w:p>
        </w:tc>
      </w:tr>
      <w:tr w:rsidR="00B66D3C" w:rsidRPr="00BE1C99" w:rsidTr="00E22D3B">
        <w:trPr>
          <w:trHeight w:hRule="exact" w:val="113"/>
        </w:trPr>
        <w:tc>
          <w:tcPr>
            <w:tcW w:w="680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BE1C99" w:rsidTr="00E22D3B">
        <w:trPr>
          <w:trHeight w:hRule="exact" w:val="113"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BE1C99" w:rsidTr="00E22D3B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71512" w:rsidRPr="00BE1C99" w:rsidRDefault="00771512" w:rsidP="00771512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zunehmend umfangreichere</w:t>
            </w:r>
            <w:r w:rsidR="00B66D3C"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Sach- und Gebrauchstexte erstellen</w:t>
            </w: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:</w:t>
            </w:r>
          </w:p>
          <w:p w:rsidR="0015536D" w:rsidRPr="00BE1C99" w:rsidRDefault="00B66D3C" w:rsidP="0015536D">
            <w:pPr>
              <w:pStyle w:val="Listenabsatz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714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zu </w:t>
            </w:r>
            <w:r w:rsidR="00F25AC1"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im Unterricht behandelten Themen</w:t>
            </w:r>
          </w:p>
          <w:p w:rsidR="0015536D" w:rsidRPr="00BE1C99" w:rsidRDefault="0015536D" w:rsidP="0015536D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</w:p>
          <w:p w:rsidR="00F25AC1" w:rsidRPr="00BE1C99" w:rsidRDefault="00F25AC1" w:rsidP="0046000C">
            <w:pPr>
              <w:pStyle w:val="Listenabsatz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714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zu Sachverhalten aus der unmittelbaren Umwelt der Schülerinnen und Schüler sowie zu fachübergreifenden Aspekten</w:t>
            </w:r>
          </w:p>
          <w:p w:rsidR="00F25AC1" w:rsidRPr="00BE1C99" w:rsidRDefault="00F25AC1" w:rsidP="00F25AC1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Textbeispiele: Zusammenfassung, Brief, </w:t>
            </w:r>
            <w:proofErr w:type="spellStart"/>
            <w:r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statement</w:t>
            </w:r>
            <w:proofErr w:type="spellEnd"/>
            <w:r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,</w:t>
            </w: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Wegbeschreibung, Anleitung, Bewerbung </w:t>
            </w:r>
            <w:r w:rsidR="00B0061A"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u. a.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B66D3C" w:rsidRPr="00BE1C99" w:rsidRDefault="00B66D3C" w:rsidP="0046000C">
            <w:pPr>
              <w:pStyle w:val="stofftabelletext"/>
              <w:spacing w:before="0" w:after="0" w:line="240" w:lineRule="auto"/>
              <w:ind w:left="0"/>
              <w:rPr>
                <w:rFonts w:asciiTheme="minorHAnsi" w:hAnsiTheme="minorHAnsi"/>
              </w:rPr>
            </w:pPr>
          </w:p>
          <w:p w:rsidR="00B66D3C" w:rsidRPr="00BE1C99" w:rsidRDefault="00B0061A" w:rsidP="009D27E0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B66D3C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DC0649" w:rsidRPr="00BE1C99">
              <w:rPr>
                <w:rFonts w:asciiTheme="minorHAnsi" w:hAnsiTheme="minorHAnsi"/>
                <w:lang w:val="en-US"/>
              </w:rPr>
              <w:t xml:space="preserve">17/Step 2 </w:t>
            </w:r>
            <w:r w:rsidR="00DC0649" w:rsidRPr="00BE1C99">
              <w:rPr>
                <w:rFonts w:asciiTheme="minorHAnsi" w:hAnsiTheme="minorHAnsi"/>
                <w:i/>
                <w:lang w:val="en-US"/>
              </w:rPr>
              <w:t>(Unit task),</w:t>
            </w:r>
            <w:r w:rsidR="00DC0649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1F79B0" w:rsidRPr="00BE1C99">
              <w:rPr>
                <w:rFonts w:asciiTheme="minorHAnsi" w:hAnsiTheme="minorHAnsi"/>
                <w:lang w:val="en-US"/>
              </w:rPr>
              <w:t>43/14b), 60/6</w:t>
            </w:r>
          </w:p>
          <w:p w:rsidR="00B66D3C" w:rsidRPr="00BE1C99" w:rsidRDefault="00B0061A" w:rsidP="00DC0649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D770D8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DC0649" w:rsidRPr="00BE1C99">
              <w:rPr>
                <w:rFonts w:asciiTheme="minorHAnsi" w:hAnsiTheme="minorHAnsi"/>
                <w:lang w:val="en-US"/>
              </w:rPr>
              <w:t>46/3, 51/3b), 63/13</w:t>
            </w:r>
          </w:p>
        </w:tc>
      </w:tr>
      <w:tr w:rsidR="00B66D3C" w:rsidRPr="00BE1C99" w:rsidTr="00F25AC1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66D3C" w:rsidRPr="00BE1C99" w:rsidRDefault="00F25AC1" w:rsidP="00F25AC1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fiktionale Texte bei abnehmender sprachlicher und inhaltlicher Lenkung erstellen; </w:t>
            </w: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lastRenderedPageBreak/>
              <w:t>Textbeispie</w:t>
            </w:r>
            <w:r w:rsidR="001F79B0"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le: kurze Geschichten, Gedichte</w:t>
            </w:r>
            <w:r w:rsidR="00B0061A"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u. a.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B66D3C" w:rsidRPr="00BE1C99" w:rsidRDefault="00B0061A" w:rsidP="00DC0649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lastRenderedPageBreak/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B66D3C" w:rsidRPr="00BE1C99">
              <w:rPr>
                <w:rFonts w:asciiTheme="minorHAnsi" w:hAnsiTheme="minorHAnsi"/>
              </w:rPr>
              <w:t xml:space="preserve"> </w:t>
            </w:r>
            <w:r w:rsidR="00037B9E" w:rsidRPr="00BE1C99">
              <w:rPr>
                <w:rFonts w:asciiTheme="minorHAnsi" w:hAnsiTheme="minorHAnsi"/>
              </w:rPr>
              <w:t xml:space="preserve">20/4a), 50/4c), 65/4b), </w:t>
            </w:r>
            <w:r w:rsidR="00037B9E" w:rsidRPr="00BE1C99">
              <w:rPr>
                <w:rFonts w:asciiTheme="minorHAnsi" w:hAnsiTheme="minorHAnsi"/>
              </w:rPr>
              <w:lastRenderedPageBreak/>
              <w:t>81/3, 93/15</w:t>
            </w:r>
          </w:p>
        </w:tc>
      </w:tr>
      <w:tr w:rsidR="00F25AC1" w:rsidRPr="00BE1C99" w:rsidTr="00F25AC1">
        <w:tc>
          <w:tcPr>
            <w:tcW w:w="6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25AC1" w:rsidRPr="00BE1C99" w:rsidRDefault="00F25AC1" w:rsidP="00F25AC1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lastRenderedPageBreak/>
              <w:t>zunehmend selbständig schriftliche Texte zur Unterstützung von Lernprozessen erstellen; Textbeispiele: Zusammenfassungen und Dokumentationen von Unterrichtsergebnissen, Gliederungen, Fragebögen zu i</w:t>
            </w:r>
            <w:r w:rsidR="001F79B0"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m Unterricht behandelten Themen</w:t>
            </w:r>
            <w:r w:rsidR="00B0061A"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u. a.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25AC1" w:rsidRPr="00BE1C99" w:rsidRDefault="00B0061A" w:rsidP="00DC0649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5543BE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037B9E" w:rsidRPr="00BE1C99">
              <w:rPr>
                <w:rFonts w:asciiTheme="minorHAnsi" w:hAnsiTheme="minorHAnsi"/>
                <w:lang w:val="en-US"/>
              </w:rPr>
              <w:t xml:space="preserve">73/1, 77/Step 1 + 2 </w:t>
            </w:r>
            <w:r w:rsidR="00037B9E" w:rsidRPr="00BE1C99">
              <w:rPr>
                <w:rFonts w:asciiTheme="minorHAnsi" w:hAnsiTheme="minorHAnsi"/>
                <w:i/>
                <w:lang w:val="en-US"/>
              </w:rPr>
              <w:t>(Unit task),</w:t>
            </w:r>
            <w:r w:rsidR="00037B9E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495CC2" w:rsidRPr="00BE1C99">
              <w:rPr>
                <w:rFonts w:asciiTheme="minorHAnsi" w:hAnsiTheme="minorHAnsi"/>
                <w:lang w:val="en-US"/>
              </w:rPr>
              <w:t>90/8b)</w:t>
            </w:r>
          </w:p>
        </w:tc>
      </w:tr>
      <w:tr w:rsidR="00784DCE" w:rsidRPr="00BE1C99" w:rsidTr="00F25AC1">
        <w:tc>
          <w:tcPr>
            <w:tcW w:w="6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25AC1" w:rsidRPr="00BE1C99" w:rsidRDefault="00F25AC1" w:rsidP="00F25AC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 xml:space="preserve">ein elementares Repertoire an Ausdrucksmitteln entwickeln, </w:t>
            </w:r>
            <w:r w:rsidR="005B48B9" w:rsidRPr="00BE1C99">
              <w:rPr>
                <w:rFonts w:asciiTheme="minorHAnsi" w:hAnsiTheme="minorHAnsi"/>
                <w:sz w:val="18"/>
                <w:szCs w:val="18"/>
              </w:rPr>
              <w:t xml:space="preserve">um Sachverhalte und Ansichten angemessen zu versprachlichen und um unterschiedliche Textformen kohärent und </w:t>
            </w:r>
            <w:proofErr w:type="gramStart"/>
            <w:r w:rsidR="005B48B9" w:rsidRPr="00BE1C99">
              <w:rPr>
                <w:rFonts w:asciiTheme="minorHAnsi" w:hAnsiTheme="minorHAnsi"/>
                <w:sz w:val="18"/>
                <w:szCs w:val="18"/>
              </w:rPr>
              <w:t>adressatenbezogen</w:t>
            </w:r>
            <w:proofErr w:type="gramEnd"/>
            <w:r w:rsidR="005B48B9" w:rsidRPr="00BE1C99">
              <w:rPr>
                <w:rFonts w:asciiTheme="minorHAnsi" w:hAnsiTheme="minorHAnsi"/>
                <w:sz w:val="18"/>
                <w:szCs w:val="18"/>
              </w:rPr>
              <w:t xml:space="preserve"> einzusetzen. Dazu gehören textorganisierende Redemittel wie</w:t>
            </w:r>
          </w:p>
          <w:p w:rsidR="005B48B9" w:rsidRPr="00BE1C99" w:rsidRDefault="005B48B9" w:rsidP="00F25AC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</w:p>
          <w:p w:rsidR="005B48B9" w:rsidRPr="00BE1C99" w:rsidRDefault="005B48B9" w:rsidP="00FC496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>Einleitungen, Überleitungen, Herstellen von Bezügen</w:t>
            </w:r>
          </w:p>
          <w:p w:rsidR="005B48B9" w:rsidRPr="00BE1C99" w:rsidRDefault="005B48B9" w:rsidP="00FC496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>Anrede</w:t>
            </w:r>
            <w:r w:rsidR="00495CC2" w:rsidRPr="00BE1C99">
              <w:rPr>
                <w:rFonts w:asciiTheme="minorHAnsi" w:hAnsiTheme="minorHAnsi"/>
                <w:sz w:val="18"/>
                <w:szCs w:val="18"/>
              </w:rPr>
              <w:t xml:space="preserve"> und Schlussfloskeln in Briefen</w:t>
            </w:r>
            <w:r w:rsidR="00B0061A" w:rsidRPr="00BE1C99">
              <w:rPr>
                <w:rFonts w:asciiTheme="minorHAnsi" w:hAnsiTheme="minorHAnsi"/>
                <w:sz w:val="18"/>
                <w:szCs w:val="18"/>
              </w:rPr>
              <w:t xml:space="preserve"> u. a.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25AC1" w:rsidRPr="00BE1C99" w:rsidRDefault="00F25AC1" w:rsidP="005543BE">
            <w:pPr>
              <w:pStyle w:val="stofftabelletext"/>
              <w:spacing w:before="0" w:after="0" w:line="240" w:lineRule="auto"/>
              <w:rPr>
                <w:rFonts w:asciiTheme="minorHAnsi" w:hAnsiTheme="minorHAnsi"/>
                <w:u w:val="single"/>
              </w:rPr>
            </w:pPr>
          </w:p>
          <w:p w:rsidR="005543BE" w:rsidRPr="00BE1C99" w:rsidRDefault="005543BE" w:rsidP="005543BE">
            <w:pPr>
              <w:pStyle w:val="stofftabelletext"/>
              <w:spacing w:before="0" w:after="0" w:line="240" w:lineRule="auto"/>
              <w:rPr>
                <w:rFonts w:asciiTheme="minorHAnsi" w:hAnsiTheme="minorHAnsi"/>
                <w:u w:val="single"/>
              </w:rPr>
            </w:pPr>
          </w:p>
          <w:p w:rsidR="005543BE" w:rsidRPr="00BE1C99" w:rsidRDefault="005543BE" w:rsidP="005543BE">
            <w:pPr>
              <w:pStyle w:val="stofftabelletext"/>
              <w:spacing w:before="0" w:after="0" w:line="240" w:lineRule="auto"/>
              <w:rPr>
                <w:rFonts w:asciiTheme="minorHAnsi" w:hAnsiTheme="minorHAnsi"/>
                <w:u w:val="single"/>
              </w:rPr>
            </w:pPr>
          </w:p>
          <w:p w:rsidR="005543BE" w:rsidRPr="00BE1C99" w:rsidRDefault="005543BE" w:rsidP="005543BE">
            <w:pPr>
              <w:pStyle w:val="stofftabelletext"/>
              <w:spacing w:before="0" w:after="0" w:line="240" w:lineRule="auto"/>
              <w:rPr>
                <w:rFonts w:asciiTheme="minorHAnsi" w:hAnsiTheme="minorHAnsi"/>
                <w:u w:val="single"/>
              </w:rPr>
            </w:pPr>
          </w:p>
          <w:p w:rsidR="005543BE" w:rsidRPr="00BE1C99" w:rsidRDefault="00B0061A" w:rsidP="009D27E0">
            <w:pPr>
              <w:pStyle w:val="stofftabelletext"/>
              <w:numPr>
                <w:ilvl w:val="0"/>
                <w:numId w:val="28"/>
              </w:numPr>
              <w:spacing w:before="0" w:after="0" w:line="240" w:lineRule="auto"/>
              <w:ind w:left="414" w:hanging="357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DC0649" w:rsidRPr="00BE1C99">
              <w:rPr>
                <w:rFonts w:asciiTheme="minorHAnsi" w:hAnsiTheme="minorHAnsi"/>
              </w:rPr>
              <w:t xml:space="preserve"> </w:t>
            </w:r>
            <w:r w:rsidR="00495CC2" w:rsidRPr="00BE1C99">
              <w:rPr>
                <w:rFonts w:asciiTheme="minorHAnsi" w:hAnsiTheme="minorHAnsi"/>
              </w:rPr>
              <w:t xml:space="preserve">43/14, </w:t>
            </w:r>
            <w:r w:rsidR="00542EBB" w:rsidRPr="00BE1C99">
              <w:rPr>
                <w:rFonts w:asciiTheme="minorHAnsi" w:hAnsiTheme="minorHAnsi"/>
              </w:rPr>
              <w:t xml:space="preserve">46/1 + 3, </w:t>
            </w:r>
            <w:r w:rsidR="00495CC2" w:rsidRPr="00BE1C99">
              <w:rPr>
                <w:rFonts w:asciiTheme="minorHAnsi" w:hAnsiTheme="minorHAnsi"/>
              </w:rPr>
              <w:t>72/6</w:t>
            </w:r>
          </w:p>
          <w:p w:rsidR="005543BE" w:rsidRPr="00BE1C99" w:rsidRDefault="00B0061A" w:rsidP="009D27E0">
            <w:pPr>
              <w:pStyle w:val="stofftabelletext"/>
              <w:numPr>
                <w:ilvl w:val="0"/>
                <w:numId w:val="28"/>
              </w:numPr>
              <w:spacing w:before="0" w:after="0" w:line="240" w:lineRule="auto"/>
              <w:ind w:left="414" w:hanging="357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5543BE" w:rsidRPr="00BE1C99">
              <w:rPr>
                <w:rFonts w:asciiTheme="minorHAnsi" w:hAnsiTheme="minorHAnsi"/>
              </w:rPr>
              <w:t xml:space="preserve"> </w:t>
            </w:r>
            <w:r w:rsidR="00282CCE" w:rsidRPr="00BE1C99">
              <w:rPr>
                <w:rFonts w:asciiTheme="minorHAnsi" w:hAnsiTheme="minorHAnsi"/>
              </w:rPr>
              <w:t>95/4a) + 5</w:t>
            </w:r>
          </w:p>
        </w:tc>
      </w:tr>
      <w:tr w:rsidR="00FB7869" w:rsidRPr="00BE1C99" w:rsidTr="00F25AC1">
        <w:tc>
          <w:tcPr>
            <w:tcW w:w="6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B7869" w:rsidRPr="00BE1C99" w:rsidRDefault="00FB7869" w:rsidP="00F25AC1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verwenden zunehmend sicher sprachliche Hilfen (Wörterbücher und Grammatiken)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B7869" w:rsidRPr="00BE1C99" w:rsidRDefault="00B0061A" w:rsidP="001948DC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1948DC" w:rsidRPr="00BE1C99">
              <w:rPr>
                <w:rFonts w:asciiTheme="minorHAnsi" w:hAnsiTheme="minorHAnsi"/>
              </w:rPr>
              <w:t xml:space="preserve"> </w:t>
            </w:r>
            <w:proofErr w:type="spellStart"/>
            <w:r w:rsidR="00787132" w:rsidRPr="00BE1C99">
              <w:rPr>
                <w:rFonts w:asciiTheme="minorHAnsi" w:hAnsiTheme="minorHAnsi"/>
                <w:i/>
              </w:rPr>
              <w:t>Grammar</w:t>
            </w:r>
            <w:proofErr w:type="spellEnd"/>
            <w:r w:rsidR="00787132" w:rsidRPr="00BE1C99">
              <w:rPr>
                <w:rFonts w:asciiTheme="minorHAnsi" w:hAnsiTheme="minorHAnsi"/>
              </w:rPr>
              <w:t>-Anhang</w:t>
            </w:r>
            <w:r w:rsidR="00DC0649" w:rsidRPr="00BE1C99">
              <w:rPr>
                <w:rFonts w:asciiTheme="minorHAnsi" w:hAnsiTheme="minorHAnsi"/>
              </w:rPr>
              <w:t xml:space="preserve"> ab S. </w:t>
            </w:r>
            <w:r w:rsidR="00282CCE" w:rsidRPr="00BE1C99">
              <w:rPr>
                <w:rFonts w:asciiTheme="minorHAnsi" w:hAnsiTheme="minorHAnsi"/>
              </w:rPr>
              <w:t>160</w:t>
            </w:r>
          </w:p>
        </w:tc>
      </w:tr>
      <w:tr w:rsidR="00FB7869" w:rsidRPr="00BE1C99" w:rsidTr="00F25AC1">
        <w:tc>
          <w:tcPr>
            <w:tcW w:w="6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B7869" w:rsidRPr="00BE1C99" w:rsidRDefault="00FB7869" w:rsidP="00F25AC1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kennen elementare Konventionen der inhaltlichen und formalen Textgestaltung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B7869" w:rsidRPr="00BE1C99" w:rsidRDefault="00B0061A" w:rsidP="00DC0649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D770D8" w:rsidRPr="00BE1C99">
              <w:rPr>
                <w:rFonts w:asciiTheme="minorHAnsi" w:hAnsiTheme="minorHAnsi"/>
              </w:rPr>
              <w:t xml:space="preserve"> </w:t>
            </w:r>
            <w:r w:rsidR="00282CCE" w:rsidRPr="00BE1C99">
              <w:rPr>
                <w:rFonts w:asciiTheme="minorHAnsi" w:hAnsiTheme="minorHAnsi"/>
              </w:rPr>
              <w:t>46/1, 61/8, 92/</w:t>
            </w:r>
            <w:r w:rsidR="001A63B9" w:rsidRPr="00BE1C99">
              <w:rPr>
                <w:rFonts w:asciiTheme="minorHAnsi" w:hAnsiTheme="minorHAnsi"/>
              </w:rPr>
              <w:t>13, 104/1-3</w:t>
            </w:r>
          </w:p>
        </w:tc>
      </w:tr>
    </w:tbl>
    <w:p w:rsidR="00B66D3C" w:rsidRPr="00BE1C99" w:rsidRDefault="00B66D3C" w:rsidP="00B66D3C">
      <w:pPr>
        <w:pStyle w:val="stofftabelletext"/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3260"/>
      </w:tblGrid>
      <w:tr w:rsidR="008D0764" w:rsidRPr="00BE1C99" w:rsidTr="00E22D3B">
        <w:trPr>
          <w:tblHeader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B66D3C" w:rsidRPr="00BE1C99" w:rsidRDefault="00B66D3C" w:rsidP="00E22D3B">
            <w:pPr>
              <w:pStyle w:val="stofftabellekopf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Kommunikatives Übersetzen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BE1C99" w:rsidTr="00E22D3B"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fett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Die Schülerinnen und Schüler können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  <w:b/>
              </w:rPr>
            </w:pPr>
            <w:r w:rsidRPr="00BE1C99">
              <w:rPr>
                <w:rFonts w:asciiTheme="minorHAnsi" w:hAnsiTheme="minorHAnsi"/>
              </w:rPr>
              <w:t>Seite/Übung bzw. Seite</w:t>
            </w:r>
          </w:p>
        </w:tc>
      </w:tr>
      <w:tr w:rsidR="00B66D3C" w:rsidRPr="00BE1C99" w:rsidTr="00E22D3B">
        <w:trPr>
          <w:trHeight w:hRule="exact" w:val="113"/>
        </w:trPr>
        <w:tc>
          <w:tcPr>
            <w:tcW w:w="680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BE1C99" w:rsidTr="00E22D3B">
        <w:trPr>
          <w:trHeight w:hRule="exact" w:val="113"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865053" w:rsidRPr="00BE1C99" w:rsidTr="00E22D3B">
        <w:trPr>
          <w:trHeight w:val="506"/>
        </w:trPr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BE1C99" w:rsidRDefault="008D0764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18"/>
                <w:szCs w:val="18"/>
              </w:rPr>
            </w:pPr>
            <w:r w:rsidRPr="00BE1C99">
              <w:rPr>
                <w:rFonts w:asciiTheme="minorHAnsi" w:hAnsiTheme="minorHAnsi"/>
                <w:bCs/>
                <w:sz w:val="18"/>
                <w:szCs w:val="18"/>
              </w:rPr>
              <w:t>in Alltagssituationen Gesprächsinhalte adäquat übersetzen (durch Einbringen all ihrer bis dahin erworbenen sprachlichen Fertigkeiten und Fähigkeiten)</w:t>
            </w:r>
          </w:p>
          <w:p w:rsidR="00B66D3C" w:rsidRPr="00BE1C99" w:rsidRDefault="00B66D3C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66D3C" w:rsidRPr="00BE1C99" w:rsidRDefault="00B0061A" w:rsidP="001A63B9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B66D3C" w:rsidRPr="00BE1C99">
              <w:rPr>
                <w:rFonts w:asciiTheme="minorHAnsi" w:hAnsiTheme="minorHAnsi"/>
              </w:rPr>
              <w:t xml:space="preserve"> </w:t>
            </w:r>
            <w:r w:rsidR="002024CD" w:rsidRPr="00BE1C99">
              <w:rPr>
                <w:rFonts w:asciiTheme="minorHAnsi" w:hAnsiTheme="minorHAnsi"/>
              </w:rPr>
              <w:t xml:space="preserve">24/7, </w:t>
            </w:r>
            <w:r w:rsidR="003C5B3A" w:rsidRPr="00BE1C99">
              <w:rPr>
                <w:rFonts w:asciiTheme="minorHAnsi" w:hAnsiTheme="minorHAnsi"/>
              </w:rPr>
              <w:t>85/8, 103/12b)</w:t>
            </w:r>
          </w:p>
        </w:tc>
      </w:tr>
      <w:tr w:rsidR="00B66D3C" w:rsidRPr="00BE1C99" w:rsidTr="00E22D3B">
        <w:trPr>
          <w:trHeight w:val="323"/>
        </w:trPr>
        <w:tc>
          <w:tcPr>
            <w:tcW w:w="680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66D3C" w:rsidRPr="00BE1C99" w:rsidRDefault="008D0764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18"/>
                <w:szCs w:val="18"/>
              </w:rPr>
            </w:pPr>
            <w:r w:rsidRPr="00BE1C99">
              <w:rPr>
                <w:rFonts w:asciiTheme="minorHAnsi" w:hAnsiTheme="minorHAnsi"/>
                <w:bCs/>
                <w:sz w:val="18"/>
                <w:szCs w:val="18"/>
              </w:rPr>
              <w:t>Gebrauchstexte (z.B. Spielregeln, Gebrauchsanweisungen, Kochrezepte) und Kurzmitteilungen (z.B. Ansagen, Durchsagen, Nachrichten) sachgerecht übersetzen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B66D3C" w:rsidRPr="00BE1C99" w:rsidRDefault="00B0061A" w:rsidP="001A63B9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B66D3C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2024CD" w:rsidRPr="00BE1C99">
              <w:rPr>
                <w:rFonts w:asciiTheme="minorHAnsi" w:hAnsiTheme="minorHAnsi"/>
                <w:lang w:val="en-US"/>
              </w:rPr>
              <w:t>13/6, 50/7, 53/5</w:t>
            </w:r>
            <w:r w:rsidR="003C5B3A" w:rsidRPr="00BE1C99">
              <w:rPr>
                <w:rFonts w:asciiTheme="minorHAnsi" w:hAnsiTheme="minorHAnsi"/>
                <w:lang w:val="en-US"/>
              </w:rPr>
              <w:t>, 76/14</w:t>
            </w:r>
          </w:p>
        </w:tc>
      </w:tr>
    </w:tbl>
    <w:p w:rsidR="00B66D3C" w:rsidRPr="00BE1C99" w:rsidRDefault="00B66D3C" w:rsidP="00B66D3C">
      <w:pPr>
        <w:pStyle w:val="stoffkompetenzbereich"/>
        <w:spacing w:before="480"/>
        <w:rPr>
          <w:rFonts w:asciiTheme="minorHAnsi" w:hAnsiTheme="minorHAnsi"/>
        </w:rPr>
      </w:pPr>
      <w:r w:rsidRPr="00BE1C99">
        <w:rPr>
          <w:rFonts w:asciiTheme="minorHAnsi" w:hAnsiTheme="minorHAnsi"/>
        </w:rPr>
        <w:t>Sprachliche Kenntnisse</w:t>
      </w:r>
    </w:p>
    <w:tbl>
      <w:tblPr>
        <w:tblW w:w="10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6"/>
        <w:gridCol w:w="3403"/>
      </w:tblGrid>
      <w:tr w:rsidR="00B66D3C" w:rsidRPr="00BE1C99" w:rsidTr="00856ACC">
        <w:trPr>
          <w:tblHeader/>
        </w:trPr>
        <w:tc>
          <w:tcPr>
            <w:tcW w:w="6806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B66D3C" w:rsidRPr="00BE1C99" w:rsidRDefault="00B66D3C" w:rsidP="00E22D3B">
            <w:pPr>
              <w:pStyle w:val="stofftabellekopf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Wortschatz</w:t>
            </w:r>
            <w:r w:rsidR="00C50903" w:rsidRPr="00BE1C99">
              <w:rPr>
                <w:rFonts w:asciiTheme="minorHAnsi" w:hAnsiTheme="minorHAnsi"/>
              </w:rPr>
              <w:t xml:space="preserve"> und Redemittel</w:t>
            </w:r>
          </w:p>
        </w:tc>
        <w:tc>
          <w:tcPr>
            <w:tcW w:w="3403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BE1C99" w:rsidTr="00856ACC">
        <w:tc>
          <w:tcPr>
            <w:tcW w:w="6806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fett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Die Schülerinnen und Schüler (können)</w:t>
            </w:r>
          </w:p>
        </w:tc>
        <w:tc>
          <w:tcPr>
            <w:tcW w:w="3403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  <w:b/>
              </w:rPr>
            </w:pPr>
            <w:r w:rsidRPr="00BE1C99">
              <w:rPr>
                <w:rFonts w:asciiTheme="minorHAnsi" w:hAnsiTheme="minorHAnsi"/>
              </w:rPr>
              <w:t>Seite/Übung bzw. Seite</w:t>
            </w:r>
          </w:p>
        </w:tc>
      </w:tr>
      <w:tr w:rsidR="00B66D3C" w:rsidRPr="00BE1C99" w:rsidTr="00856ACC">
        <w:tc>
          <w:tcPr>
            <w:tcW w:w="6806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BE1C99" w:rsidRDefault="00715B25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beherrschen produktiv einen Mindestwortschatz von ca. 1800 Wörtern am Ende der Klassenstufe 10</w:t>
            </w:r>
          </w:p>
        </w:tc>
        <w:tc>
          <w:tcPr>
            <w:tcW w:w="3403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66D3C" w:rsidRPr="00BE1C99" w:rsidRDefault="00B0061A" w:rsidP="00F56F74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B66D3C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AD72A4" w:rsidRPr="00BE1C99">
              <w:rPr>
                <w:rFonts w:asciiTheme="minorHAnsi" w:hAnsiTheme="minorHAnsi"/>
                <w:i/>
                <w:lang w:val="en-US"/>
              </w:rPr>
              <w:t>Vocabulary</w:t>
            </w:r>
            <w:r w:rsidR="00AD72A4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B66D3C" w:rsidRPr="00BE1C99">
              <w:rPr>
                <w:rFonts w:asciiTheme="minorHAnsi" w:hAnsiTheme="minorHAnsi"/>
                <w:lang w:val="en-US"/>
              </w:rPr>
              <w:t xml:space="preserve">ab </w:t>
            </w:r>
            <w:r w:rsidR="00AD72A4" w:rsidRPr="00BE1C99">
              <w:rPr>
                <w:rFonts w:asciiTheme="minorHAnsi" w:hAnsiTheme="minorHAnsi"/>
                <w:lang w:val="en-US"/>
              </w:rPr>
              <w:t xml:space="preserve">S. </w:t>
            </w:r>
            <w:r w:rsidR="002F3CF3" w:rsidRPr="00BE1C99">
              <w:rPr>
                <w:rFonts w:asciiTheme="minorHAnsi" w:hAnsiTheme="minorHAnsi"/>
                <w:lang w:val="en-US"/>
              </w:rPr>
              <w:t>181</w:t>
            </w:r>
          </w:p>
        </w:tc>
      </w:tr>
      <w:tr w:rsidR="00B66D3C" w:rsidRPr="00BE1C99" w:rsidTr="00856ACC">
        <w:trPr>
          <w:trHeight w:val="449"/>
        </w:trPr>
        <w:tc>
          <w:tcPr>
            <w:tcW w:w="6806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BE1C99" w:rsidRDefault="00B66D3C" w:rsidP="00715B25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beherrschen </w:t>
            </w:r>
            <w:r w:rsidR="00715B25"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produktiv die gebräuchlichsten unregelmäßigen Verben</w:t>
            </w:r>
          </w:p>
        </w:tc>
        <w:tc>
          <w:tcPr>
            <w:tcW w:w="3403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66D3C" w:rsidRPr="00BE1C99" w:rsidRDefault="00B0061A" w:rsidP="00CD77B7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s-ES_tradnl"/>
              </w:rPr>
            </w:pPr>
            <w:r w:rsidRPr="00BE1C99">
              <w:rPr>
                <w:rFonts w:asciiTheme="minorHAnsi" w:hAnsiTheme="minorHAnsi"/>
                <w:u w:val="single"/>
                <w:lang w:val="es-ES_tradnl"/>
              </w:rPr>
              <w:t>GL 3</w:t>
            </w:r>
            <w:r w:rsidRPr="00BE1C99">
              <w:rPr>
                <w:rFonts w:asciiTheme="minorHAnsi" w:hAnsiTheme="minorHAnsi"/>
                <w:lang w:val="es-ES_tradnl"/>
              </w:rPr>
              <w:t>: u. a.</w:t>
            </w:r>
            <w:r w:rsidR="002E7F4A" w:rsidRPr="00BE1C99">
              <w:rPr>
                <w:rFonts w:asciiTheme="minorHAnsi" w:hAnsiTheme="minorHAnsi"/>
                <w:lang w:val="es-ES_tradnl"/>
              </w:rPr>
              <w:t xml:space="preserve"> </w:t>
            </w:r>
            <w:r w:rsidR="00CD77B7" w:rsidRPr="00BE1C99">
              <w:rPr>
                <w:rFonts w:asciiTheme="minorHAnsi" w:hAnsiTheme="minorHAnsi"/>
                <w:i/>
                <w:lang w:val="es-ES_tradnl"/>
              </w:rPr>
              <w:t>Irregular verbs</w:t>
            </w:r>
            <w:r w:rsidR="002F3CF3" w:rsidRPr="00BE1C99">
              <w:rPr>
                <w:rFonts w:asciiTheme="minorHAnsi" w:hAnsiTheme="minorHAnsi"/>
                <w:lang w:val="es-ES_tradnl"/>
              </w:rPr>
              <w:t xml:space="preserve"> S. 276/277</w:t>
            </w:r>
          </w:p>
        </w:tc>
      </w:tr>
      <w:tr w:rsidR="00B66D3C" w:rsidRPr="00BE1C99" w:rsidTr="00856ACC">
        <w:trPr>
          <w:trHeight w:val="230"/>
        </w:trPr>
        <w:tc>
          <w:tcPr>
            <w:tcW w:w="680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BE1C99" w:rsidRDefault="00715B25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verstehen und verwenden am Ende der Klasse</w:t>
            </w:r>
            <w:r w:rsidR="003C5B3A"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nstufe 10 Redemittel, durch die</w:t>
            </w:r>
            <w:r w:rsidR="00B0061A"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u. a.</w:t>
            </w: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folgende Redeabsichten versprachlicht werden:</w:t>
            </w:r>
          </w:p>
          <w:p w:rsidR="00715B25" w:rsidRPr="00BE1C99" w:rsidRDefault="00715B25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</w:p>
          <w:p w:rsidR="00715B25" w:rsidRPr="00BE1C99" w:rsidRDefault="00715B25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jemanden ansprechen und begrüßen</w:t>
            </w:r>
          </w:p>
          <w:p w:rsidR="00715B25" w:rsidRPr="00BE1C99" w:rsidRDefault="00715B25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sich verabschieden</w:t>
            </w:r>
          </w:p>
          <w:p w:rsidR="00715B25" w:rsidRPr="00BE1C99" w:rsidRDefault="00715B25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sich einander vorstellen</w:t>
            </w:r>
          </w:p>
          <w:p w:rsidR="00715B25" w:rsidRPr="00BE1C99" w:rsidRDefault="00715B25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Aufmerksamkeit erbitten</w:t>
            </w:r>
          </w:p>
          <w:p w:rsidR="00715B25" w:rsidRPr="00BE1C99" w:rsidRDefault="00715B25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jemanden nach dem Befinden fragen</w:t>
            </w:r>
          </w:p>
          <w:p w:rsidR="00715B25" w:rsidRPr="00BE1C99" w:rsidRDefault="00715B25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Hilfe anbieten und um Hilfe bitten</w:t>
            </w:r>
          </w:p>
          <w:p w:rsidR="00715B25" w:rsidRPr="00BE1C99" w:rsidRDefault="00715B25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Informationen erfragen, weitergeben und erläutern</w:t>
            </w:r>
          </w:p>
          <w:p w:rsidR="00715B25" w:rsidRPr="00BE1C99" w:rsidRDefault="00715B25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Verstehen und Nichtverstehen bekunden</w:t>
            </w:r>
          </w:p>
          <w:p w:rsidR="00715B25" w:rsidRPr="00BE1C99" w:rsidRDefault="00715B25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danken und auf Dank reagieren</w:t>
            </w:r>
          </w:p>
          <w:p w:rsidR="00715B25" w:rsidRPr="00BE1C99" w:rsidRDefault="00715B25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Zustimmung oder Ablehnung ausdrücken</w:t>
            </w:r>
          </w:p>
          <w:p w:rsidR="00715B25" w:rsidRPr="00BE1C99" w:rsidRDefault="00B21A4A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Verpflichtungen ausdrücken und erfragen</w:t>
            </w:r>
          </w:p>
          <w:p w:rsidR="00B21A4A" w:rsidRPr="00BE1C99" w:rsidRDefault="00B21A4A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Vorschläge machen</w:t>
            </w:r>
          </w:p>
          <w:p w:rsidR="00B21A4A" w:rsidRPr="00BE1C99" w:rsidRDefault="00B21A4A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Wünsche äußern und erfragen</w:t>
            </w:r>
          </w:p>
          <w:p w:rsidR="00B21A4A" w:rsidRPr="00BE1C99" w:rsidRDefault="00B21A4A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sich entschuldigen und Bedauern ausdrücken</w:t>
            </w:r>
          </w:p>
          <w:p w:rsidR="00B21A4A" w:rsidRPr="00BE1C99" w:rsidRDefault="00B21A4A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Vermutung oder Gewissheit äußern</w:t>
            </w:r>
          </w:p>
          <w:p w:rsidR="00B21A4A" w:rsidRPr="00BE1C99" w:rsidRDefault="00B21A4A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Meinungen äußern, begründen, erfragen und kommentieren</w:t>
            </w:r>
          </w:p>
          <w:p w:rsidR="00B21A4A" w:rsidRPr="00BE1C99" w:rsidRDefault="00B21A4A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Zweifel und Besorgnis äußern</w:t>
            </w:r>
          </w:p>
          <w:p w:rsidR="00B21A4A" w:rsidRPr="00BE1C99" w:rsidRDefault="00B21A4A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überzeugen</w:t>
            </w:r>
          </w:p>
          <w:p w:rsidR="00B21A4A" w:rsidRPr="00BE1C99" w:rsidRDefault="00B21A4A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Gefühle wie Überraschung, Freude, Zufriedenheit, Unzufriedenheit, Enttäuschung und Hoffnung äußern</w:t>
            </w:r>
          </w:p>
          <w:p w:rsidR="00B21A4A" w:rsidRPr="00BE1C99" w:rsidRDefault="00B21A4A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Sachverhalte und Geschehen beschreiben und kommentieren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0484A" w:rsidRPr="00BE1C99" w:rsidRDefault="00B0484A" w:rsidP="00B0484A">
            <w:pPr>
              <w:pStyle w:val="stofftabelletext"/>
              <w:spacing w:before="0" w:after="0" w:line="240" w:lineRule="auto"/>
              <w:rPr>
                <w:rFonts w:asciiTheme="minorHAnsi" w:hAnsiTheme="minorHAnsi"/>
              </w:rPr>
            </w:pPr>
          </w:p>
          <w:p w:rsidR="00B0484A" w:rsidRPr="00BE1C99" w:rsidRDefault="00B0484A" w:rsidP="00B0484A">
            <w:pPr>
              <w:pStyle w:val="stofftabelletext"/>
              <w:spacing w:before="0" w:after="0" w:line="240" w:lineRule="auto"/>
              <w:rPr>
                <w:rFonts w:asciiTheme="minorHAnsi" w:hAnsiTheme="minorHAnsi"/>
              </w:rPr>
            </w:pPr>
          </w:p>
          <w:p w:rsidR="00B66D3C" w:rsidRPr="00BE1C99" w:rsidRDefault="00B66D3C" w:rsidP="00B0484A">
            <w:pPr>
              <w:pStyle w:val="stofftabelletext"/>
              <w:spacing w:before="0" w:after="0" w:line="240" w:lineRule="auto"/>
              <w:rPr>
                <w:rFonts w:asciiTheme="minorHAnsi" w:hAnsiTheme="minorHAnsi"/>
              </w:rPr>
            </w:pPr>
          </w:p>
          <w:p w:rsidR="00696175" w:rsidRPr="00BE1C99" w:rsidRDefault="00696175" w:rsidP="00B0484A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u w:val="single"/>
              </w:rPr>
            </w:pPr>
            <w:r w:rsidRPr="00BE1C99">
              <w:rPr>
                <w:rFonts w:asciiTheme="minorHAnsi" w:hAnsiTheme="minorHAnsi"/>
              </w:rPr>
              <w:t>viele der Redemittel werden schon in GL 1 und 2 eingeführt</w:t>
            </w:r>
          </w:p>
          <w:p w:rsidR="000A0BA3" w:rsidRPr="00BE1C99" w:rsidRDefault="00B0061A" w:rsidP="00696175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u w:val="single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B66D3C" w:rsidRPr="00BE1C99">
              <w:rPr>
                <w:rFonts w:asciiTheme="minorHAnsi" w:hAnsiTheme="minorHAnsi"/>
              </w:rPr>
              <w:t xml:space="preserve"> </w:t>
            </w:r>
            <w:proofErr w:type="spellStart"/>
            <w:r w:rsidR="00696175" w:rsidRPr="00BE1C99">
              <w:rPr>
                <w:rFonts w:asciiTheme="minorHAnsi" w:hAnsiTheme="minorHAnsi"/>
                <w:i/>
              </w:rPr>
              <w:t>Useful</w:t>
            </w:r>
            <w:proofErr w:type="spellEnd"/>
            <w:r w:rsidR="00696175" w:rsidRPr="00BE1C99">
              <w:rPr>
                <w:rFonts w:asciiTheme="minorHAnsi" w:hAnsiTheme="minorHAnsi"/>
                <w:i/>
              </w:rPr>
              <w:t xml:space="preserve"> </w:t>
            </w:r>
            <w:proofErr w:type="spellStart"/>
            <w:r w:rsidR="00696175" w:rsidRPr="00BE1C99">
              <w:rPr>
                <w:rFonts w:asciiTheme="minorHAnsi" w:hAnsiTheme="minorHAnsi"/>
                <w:i/>
              </w:rPr>
              <w:t>phrases</w:t>
            </w:r>
            <w:proofErr w:type="spellEnd"/>
            <w:r w:rsidR="00696175" w:rsidRPr="00BE1C99">
              <w:rPr>
                <w:rFonts w:asciiTheme="minorHAnsi" w:hAnsiTheme="minorHAnsi"/>
              </w:rPr>
              <w:t xml:space="preserve">-Boxen in folgenden Übungen: </w:t>
            </w:r>
            <w:r w:rsidR="00E122FF" w:rsidRPr="00BE1C99">
              <w:rPr>
                <w:rFonts w:asciiTheme="minorHAnsi" w:hAnsiTheme="minorHAnsi"/>
              </w:rPr>
              <w:t>16/1, 20/1, 26/11, 30/6, 63/10, 64/2, 66/1, 90/6, 94/2, 95/4</w:t>
            </w:r>
            <w:r w:rsidR="00665E7F" w:rsidRPr="00BE1C99">
              <w:rPr>
                <w:rFonts w:asciiTheme="minorHAnsi" w:hAnsiTheme="minorHAnsi"/>
              </w:rPr>
              <w:t>, 111/5</w:t>
            </w:r>
          </w:p>
          <w:p w:rsidR="000A0BA3" w:rsidRPr="00BE1C99" w:rsidRDefault="00B0061A" w:rsidP="00E122FF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u w:val="single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0A0BA3" w:rsidRPr="00BE1C99">
              <w:rPr>
                <w:rFonts w:asciiTheme="minorHAnsi" w:hAnsiTheme="minorHAnsi"/>
                <w:lang w:val="en-US"/>
              </w:rPr>
              <w:t xml:space="preserve"> </w:t>
            </w:r>
            <w:proofErr w:type="spellStart"/>
            <w:r w:rsidR="00696175" w:rsidRPr="00BE1C99">
              <w:rPr>
                <w:rFonts w:asciiTheme="minorHAnsi" w:hAnsiTheme="minorHAnsi"/>
                <w:lang w:val="en-US"/>
              </w:rPr>
              <w:t>folgende</w:t>
            </w:r>
            <w:proofErr w:type="spellEnd"/>
            <w:r w:rsidR="00696175" w:rsidRPr="00BE1C99">
              <w:rPr>
                <w:rFonts w:asciiTheme="minorHAnsi" w:hAnsiTheme="minorHAnsi"/>
                <w:lang w:val="en-US"/>
              </w:rPr>
              <w:t xml:space="preserve"> </w:t>
            </w:r>
            <w:proofErr w:type="spellStart"/>
            <w:r w:rsidR="00696175" w:rsidRPr="00BE1C99">
              <w:rPr>
                <w:rFonts w:asciiTheme="minorHAnsi" w:hAnsiTheme="minorHAnsi"/>
                <w:lang w:val="en-US"/>
              </w:rPr>
              <w:t>Übungen</w:t>
            </w:r>
            <w:proofErr w:type="spellEnd"/>
            <w:r w:rsidR="00696175" w:rsidRPr="00BE1C99">
              <w:rPr>
                <w:rFonts w:asciiTheme="minorHAnsi" w:hAnsiTheme="minorHAnsi"/>
                <w:lang w:val="en-US"/>
              </w:rPr>
              <w:t xml:space="preserve">: </w:t>
            </w:r>
            <w:r w:rsidR="00665E7F" w:rsidRPr="00BE1C99">
              <w:rPr>
                <w:rFonts w:asciiTheme="minorHAnsi" w:hAnsiTheme="minorHAnsi"/>
                <w:lang w:val="en-US"/>
              </w:rPr>
              <w:t xml:space="preserve">16/3, </w:t>
            </w:r>
            <w:r w:rsidR="00AF098E" w:rsidRPr="00BE1C99">
              <w:rPr>
                <w:rFonts w:asciiTheme="minorHAnsi" w:hAnsiTheme="minorHAnsi"/>
                <w:lang w:val="en-US"/>
              </w:rPr>
              <w:t xml:space="preserve">17/Step 3b) </w:t>
            </w:r>
            <w:r w:rsidR="00AF098E" w:rsidRPr="00BE1C99">
              <w:rPr>
                <w:rFonts w:asciiTheme="minorHAnsi" w:hAnsiTheme="minorHAnsi"/>
                <w:i/>
                <w:lang w:val="en-US"/>
              </w:rPr>
              <w:t>(Unit task),</w:t>
            </w:r>
            <w:r w:rsidR="00AF098E" w:rsidRPr="00BE1C99">
              <w:rPr>
                <w:rFonts w:asciiTheme="minorHAnsi" w:hAnsiTheme="minorHAnsi"/>
                <w:lang w:val="en-US"/>
              </w:rPr>
              <w:t xml:space="preserve"> 20/3b) + c), </w:t>
            </w:r>
            <w:r w:rsidR="0066420B" w:rsidRPr="00BE1C99">
              <w:rPr>
                <w:rFonts w:asciiTheme="minorHAnsi" w:hAnsiTheme="minorHAnsi"/>
                <w:lang w:val="en-US"/>
              </w:rPr>
              <w:t xml:space="preserve">32/11a) + b), 35/4d), 67/2a) + c), </w:t>
            </w:r>
            <w:r w:rsidR="00753DB2" w:rsidRPr="00BE1C99">
              <w:rPr>
                <w:rFonts w:asciiTheme="minorHAnsi" w:hAnsiTheme="minorHAnsi"/>
                <w:lang w:val="en-US"/>
              </w:rPr>
              <w:t>95/5, 97/4</w:t>
            </w:r>
          </w:p>
        </w:tc>
      </w:tr>
      <w:tr w:rsidR="00B66D3C" w:rsidRPr="00BE1C99" w:rsidTr="00856ACC">
        <w:trPr>
          <w:trHeight w:val="172"/>
        </w:trPr>
        <w:tc>
          <w:tcPr>
            <w:tcW w:w="680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21A4A" w:rsidRPr="00BE1C99" w:rsidRDefault="00B21A4A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entwickeln Strategien, ihren Wortschatz eigenständig zu festige</w:t>
            </w:r>
            <w:r w:rsidR="00753DB2"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n und zu erweitern. Dazu gehört</w:t>
            </w:r>
            <w:r w:rsidR="00B0061A"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u. a.</w:t>
            </w:r>
          </w:p>
          <w:p w:rsidR="00B21A4A" w:rsidRPr="00BE1C99" w:rsidRDefault="00B21A4A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</w:p>
          <w:p w:rsidR="00B21A4A" w:rsidRPr="00BE1C99" w:rsidRDefault="00B21A4A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das Führen eines Vokabelverzeichnisses bzw. einer Vokabelkartei</w:t>
            </w:r>
          </w:p>
          <w:p w:rsidR="00B21A4A" w:rsidRPr="00BE1C99" w:rsidRDefault="00B21A4A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das Entwickeln von </w:t>
            </w:r>
            <w:proofErr w:type="spellStart"/>
            <w:r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mind</w:t>
            </w:r>
            <w:proofErr w:type="spellEnd"/>
            <w:r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 xml:space="preserve"> </w:t>
            </w:r>
            <w:proofErr w:type="spellStart"/>
            <w:r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maps</w:t>
            </w:r>
            <w:proofErr w:type="spellEnd"/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und </w:t>
            </w:r>
            <w:proofErr w:type="spellStart"/>
            <w:r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memory</w:t>
            </w:r>
            <w:proofErr w:type="spellEnd"/>
            <w:r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 xml:space="preserve"> </w:t>
            </w:r>
            <w:proofErr w:type="spellStart"/>
            <w:r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posters</w:t>
            </w:r>
            <w:proofErr w:type="spellEnd"/>
          </w:p>
          <w:p w:rsidR="00AD63B4" w:rsidRPr="00BE1C99" w:rsidRDefault="00AD63B4" w:rsidP="00AD63B4">
            <w:pPr>
              <w:pStyle w:val="Listenabsatz"/>
              <w:autoSpaceDE w:val="0"/>
              <w:autoSpaceDN w:val="0"/>
              <w:adjustRightInd w:val="0"/>
              <w:ind w:left="473"/>
              <w:rPr>
                <w:rFonts w:asciiTheme="minorHAnsi" w:hAnsiTheme="minorHAnsi"/>
                <w:color w:val="231F20"/>
                <w:sz w:val="18"/>
                <w:szCs w:val="18"/>
              </w:rPr>
            </w:pPr>
          </w:p>
          <w:p w:rsidR="00B21A4A" w:rsidRPr="00BE1C99" w:rsidRDefault="00B21A4A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das Verwenden der im Lehrwerk </w:t>
            </w:r>
            <w:r w:rsidR="00FB7869"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angebotenen Wörterverzeichnisse oder entsprechender </w:t>
            </w:r>
            <w:proofErr w:type="spellStart"/>
            <w:r w:rsidR="00FB7869" w:rsidRPr="00BE1C99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software</w:t>
            </w:r>
            <w:proofErr w:type="spellEnd"/>
          </w:p>
          <w:p w:rsidR="00DC11EA" w:rsidRPr="00BE1C99" w:rsidRDefault="00DC11EA" w:rsidP="00DC11EA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</w:p>
          <w:p w:rsidR="00AD63B4" w:rsidRPr="00BE1C99" w:rsidRDefault="00AD63B4" w:rsidP="00DC11EA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</w:p>
          <w:p w:rsidR="00FB7869" w:rsidRPr="00BE1C99" w:rsidRDefault="00FB7869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das Erschließen von Wortbedeutungen aus dem Kontext, Analogiebildungen mit Hilfe von bekannten Wörtern aus dem Englischen, Deutschen oder einer anderen Fremdsprache, aus Mimik, Gestik und Stimmführung des Gesprächspartners</w:t>
            </w:r>
          </w:p>
          <w:p w:rsidR="00FB7869" w:rsidRPr="00BE1C99" w:rsidRDefault="00FB7869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31F20"/>
                <w:sz w:val="18"/>
                <w:szCs w:val="18"/>
              </w:rPr>
              <w:t>die Intensivierung der Wörterbucharbeit (so z.B. Nachschlagetechniken, Kenntnis der verwendeten Abkürzungen und der Wortarten sowie rezeptive Verfügbarkeit der Lautschrift)</w:t>
            </w:r>
          </w:p>
          <w:p w:rsidR="00B66D3C" w:rsidRPr="00BE1C99" w:rsidRDefault="00B66D3C" w:rsidP="00B21A4A">
            <w:pPr>
              <w:ind w:firstLine="708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2E7F4A" w:rsidRPr="00BE1C99" w:rsidRDefault="002E7F4A" w:rsidP="00B0484A">
            <w:pPr>
              <w:pStyle w:val="stofftabelletext"/>
              <w:spacing w:before="0" w:after="0" w:line="240" w:lineRule="auto"/>
              <w:ind w:left="0"/>
              <w:rPr>
                <w:rFonts w:asciiTheme="minorHAnsi" w:hAnsiTheme="minorHAnsi"/>
              </w:rPr>
            </w:pPr>
          </w:p>
          <w:p w:rsidR="00B0484A" w:rsidRPr="00BE1C99" w:rsidRDefault="00B0484A" w:rsidP="00B0484A">
            <w:pPr>
              <w:pStyle w:val="stofftabelletext"/>
              <w:spacing w:before="0" w:after="0" w:line="240" w:lineRule="auto"/>
              <w:ind w:left="0"/>
              <w:rPr>
                <w:rFonts w:asciiTheme="minorHAnsi" w:hAnsiTheme="minorHAnsi"/>
              </w:rPr>
            </w:pPr>
          </w:p>
          <w:p w:rsidR="00B0484A" w:rsidRPr="00BE1C99" w:rsidRDefault="00B0484A" w:rsidP="00B0484A">
            <w:pPr>
              <w:pStyle w:val="stofftabelletext"/>
              <w:spacing w:before="0" w:after="0" w:line="240" w:lineRule="auto"/>
              <w:ind w:left="0"/>
              <w:rPr>
                <w:rFonts w:asciiTheme="minorHAnsi" w:hAnsiTheme="minorHAnsi"/>
                <w:u w:val="single"/>
              </w:rPr>
            </w:pPr>
          </w:p>
          <w:p w:rsidR="00B66D3C" w:rsidRPr="00BE1C99" w:rsidRDefault="00B0061A" w:rsidP="00B0484A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u w:val="single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2E7F4A" w:rsidRPr="00BE1C99">
              <w:rPr>
                <w:rFonts w:asciiTheme="minorHAnsi" w:hAnsiTheme="minorHAnsi"/>
              </w:rPr>
              <w:t xml:space="preserve"> </w:t>
            </w:r>
            <w:r w:rsidR="004A7811" w:rsidRPr="00BE1C99">
              <w:rPr>
                <w:rFonts w:asciiTheme="minorHAnsi" w:hAnsiTheme="minorHAnsi"/>
                <w:i/>
              </w:rPr>
              <w:t>Skills</w:t>
            </w:r>
            <w:r w:rsidR="004A7811" w:rsidRPr="00BE1C99">
              <w:rPr>
                <w:rFonts w:asciiTheme="minorHAnsi" w:hAnsiTheme="minorHAnsi"/>
              </w:rPr>
              <w:t xml:space="preserve">-Anhang S. </w:t>
            </w:r>
            <w:r w:rsidR="00F6405D" w:rsidRPr="00BE1C99">
              <w:rPr>
                <w:rFonts w:asciiTheme="minorHAnsi" w:hAnsiTheme="minorHAnsi"/>
              </w:rPr>
              <w:t>144</w:t>
            </w:r>
          </w:p>
          <w:p w:rsidR="007F4780" w:rsidRPr="00BE1C99" w:rsidRDefault="00B0061A" w:rsidP="00B0484A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u w:val="single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7F4780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F6405D" w:rsidRPr="00BE1C99">
              <w:rPr>
                <w:rFonts w:asciiTheme="minorHAnsi" w:hAnsiTheme="minorHAnsi"/>
                <w:lang w:val="en-US"/>
              </w:rPr>
              <w:t xml:space="preserve">16/1, 25/9b), </w:t>
            </w:r>
            <w:r w:rsidR="00AD63B4" w:rsidRPr="00BE1C99">
              <w:rPr>
                <w:rFonts w:asciiTheme="minorHAnsi" w:hAnsiTheme="minorHAnsi"/>
                <w:lang w:val="en-US"/>
              </w:rPr>
              <w:t xml:space="preserve">88/2a), 97/3a) + </w:t>
            </w:r>
            <w:r w:rsidR="00AD63B4" w:rsidRPr="00BE1C99">
              <w:rPr>
                <w:rFonts w:asciiTheme="minorHAnsi" w:hAnsiTheme="minorHAnsi"/>
                <w:lang w:val="en-US"/>
              </w:rPr>
              <w:lastRenderedPageBreak/>
              <w:t xml:space="preserve">b), </w:t>
            </w:r>
            <w:r w:rsidR="004A7811" w:rsidRPr="00BE1C99">
              <w:rPr>
                <w:rFonts w:asciiTheme="minorHAnsi" w:hAnsiTheme="minorHAnsi"/>
                <w:i/>
                <w:lang w:val="en-US"/>
              </w:rPr>
              <w:t>Skills</w:t>
            </w:r>
            <w:r w:rsidR="004A7811" w:rsidRPr="00BE1C99">
              <w:rPr>
                <w:rFonts w:asciiTheme="minorHAnsi" w:hAnsiTheme="minorHAnsi"/>
                <w:lang w:val="en-US"/>
              </w:rPr>
              <w:t>-</w:t>
            </w:r>
            <w:proofErr w:type="spellStart"/>
            <w:r w:rsidR="004A7811" w:rsidRPr="00BE1C99">
              <w:rPr>
                <w:rFonts w:asciiTheme="minorHAnsi" w:hAnsiTheme="minorHAnsi"/>
                <w:lang w:val="en-US"/>
              </w:rPr>
              <w:t>Anhang</w:t>
            </w:r>
            <w:proofErr w:type="spellEnd"/>
            <w:r w:rsidR="004A7811" w:rsidRPr="00BE1C99">
              <w:rPr>
                <w:rFonts w:asciiTheme="minorHAnsi" w:hAnsiTheme="minorHAnsi"/>
                <w:lang w:val="en-US"/>
              </w:rPr>
              <w:t xml:space="preserve"> S. 145</w:t>
            </w:r>
          </w:p>
          <w:p w:rsidR="007F4780" w:rsidRPr="00BE1C99" w:rsidRDefault="00B0061A" w:rsidP="00B0484A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u w:val="single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7F4780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F56F74" w:rsidRPr="00BE1C99">
              <w:rPr>
                <w:rFonts w:asciiTheme="minorHAnsi" w:hAnsiTheme="minorHAnsi"/>
                <w:i/>
                <w:lang w:val="en-US"/>
              </w:rPr>
              <w:t>Vocabulary</w:t>
            </w:r>
            <w:r w:rsidR="00F56F74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DC11EA" w:rsidRPr="00BE1C99">
              <w:rPr>
                <w:rFonts w:asciiTheme="minorHAnsi" w:hAnsiTheme="minorHAnsi"/>
                <w:lang w:val="en-US"/>
              </w:rPr>
              <w:t xml:space="preserve">ab </w:t>
            </w:r>
            <w:r w:rsidR="00F56F74" w:rsidRPr="00BE1C99">
              <w:rPr>
                <w:rFonts w:asciiTheme="minorHAnsi" w:hAnsiTheme="minorHAnsi"/>
                <w:lang w:val="en-US"/>
              </w:rPr>
              <w:t xml:space="preserve">S. </w:t>
            </w:r>
            <w:r w:rsidR="00AD63B4" w:rsidRPr="00BE1C99">
              <w:rPr>
                <w:rFonts w:asciiTheme="minorHAnsi" w:hAnsiTheme="minorHAnsi"/>
                <w:lang w:val="en-US"/>
              </w:rPr>
              <w:t>181</w:t>
            </w:r>
            <w:r w:rsidR="00F56F74" w:rsidRPr="00BE1C99">
              <w:rPr>
                <w:rFonts w:asciiTheme="minorHAnsi" w:hAnsiTheme="minorHAnsi"/>
                <w:lang w:val="en-US"/>
              </w:rPr>
              <w:t xml:space="preserve">, </w:t>
            </w:r>
            <w:r w:rsidR="00F56F74" w:rsidRPr="00BE1C99">
              <w:rPr>
                <w:rFonts w:asciiTheme="minorHAnsi" w:hAnsiTheme="minorHAnsi"/>
                <w:i/>
                <w:lang w:val="en-US"/>
              </w:rPr>
              <w:t>Dictionary</w:t>
            </w:r>
            <w:r w:rsidR="00F56F74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DC11EA" w:rsidRPr="00BE1C99">
              <w:rPr>
                <w:rFonts w:asciiTheme="minorHAnsi" w:hAnsiTheme="minorHAnsi"/>
                <w:lang w:val="en-US"/>
              </w:rPr>
              <w:t xml:space="preserve">ab </w:t>
            </w:r>
            <w:r w:rsidR="00F56F74" w:rsidRPr="00BE1C99">
              <w:rPr>
                <w:rFonts w:asciiTheme="minorHAnsi" w:hAnsiTheme="minorHAnsi"/>
                <w:lang w:val="en-US"/>
              </w:rPr>
              <w:t xml:space="preserve">S. </w:t>
            </w:r>
            <w:r w:rsidR="00AD63B4" w:rsidRPr="00BE1C99">
              <w:rPr>
                <w:rFonts w:asciiTheme="minorHAnsi" w:hAnsiTheme="minorHAnsi"/>
                <w:lang w:val="en-US"/>
              </w:rPr>
              <w:t>217</w:t>
            </w:r>
            <w:r w:rsidR="00F56F74" w:rsidRPr="00BE1C99">
              <w:rPr>
                <w:rFonts w:asciiTheme="minorHAnsi" w:hAnsiTheme="minorHAnsi"/>
                <w:lang w:val="en-US"/>
              </w:rPr>
              <w:t xml:space="preserve">, </w:t>
            </w:r>
            <w:r w:rsidR="00F56F74" w:rsidRPr="00BE1C99">
              <w:rPr>
                <w:rFonts w:asciiTheme="minorHAnsi" w:hAnsiTheme="minorHAnsi"/>
                <w:i/>
                <w:lang w:val="en-US"/>
              </w:rPr>
              <w:t>In the classroom</w:t>
            </w:r>
            <w:r w:rsidR="00753DB2" w:rsidRPr="00BE1C99">
              <w:rPr>
                <w:rFonts w:asciiTheme="minorHAnsi" w:hAnsiTheme="minorHAnsi"/>
                <w:lang w:val="en-US"/>
              </w:rPr>
              <w:t xml:space="preserve"> ab S. </w:t>
            </w:r>
            <w:r w:rsidR="00AD63B4" w:rsidRPr="00BE1C99">
              <w:rPr>
                <w:rFonts w:asciiTheme="minorHAnsi" w:hAnsiTheme="minorHAnsi"/>
                <w:lang w:val="en-US"/>
              </w:rPr>
              <w:t>273</w:t>
            </w:r>
            <w:r w:rsidR="00F56F74" w:rsidRPr="00BE1C99">
              <w:rPr>
                <w:rFonts w:asciiTheme="minorHAnsi" w:hAnsiTheme="minorHAnsi"/>
                <w:lang w:val="en-US"/>
              </w:rPr>
              <w:t xml:space="preserve">, </w:t>
            </w:r>
            <w:r w:rsidR="00F56F74" w:rsidRPr="00BE1C99">
              <w:rPr>
                <w:rFonts w:asciiTheme="minorHAnsi" w:hAnsiTheme="minorHAnsi"/>
                <w:i/>
                <w:lang w:val="en-US"/>
              </w:rPr>
              <w:t>Irregular verbs</w:t>
            </w:r>
            <w:r w:rsidR="00DC11EA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753DB2" w:rsidRPr="00BE1C99">
              <w:rPr>
                <w:rFonts w:asciiTheme="minorHAnsi" w:hAnsiTheme="minorHAnsi"/>
                <w:lang w:val="en-US"/>
              </w:rPr>
              <w:t>S.</w:t>
            </w:r>
            <w:r w:rsidR="00AD63B4" w:rsidRPr="00BE1C99">
              <w:rPr>
                <w:rFonts w:asciiTheme="minorHAnsi" w:hAnsiTheme="minorHAnsi"/>
                <w:lang w:val="en-US"/>
              </w:rPr>
              <w:t xml:space="preserve"> 276/277</w:t>
            </w:r>
            <w:r w:rsidR="00753DB2" w:rsidRPr="00BE1C99">
              <w:rPr>
                <w:rFonts w:asciiTheme="minorHAnsi" w:hAnsiTheme="minorHAnsi"/>
                <w:lang w:val="en-US"/>
              </w:rPr>
              <w:t>; Software</w:t>
            </w:r>
          </w:p>
          <w:p w:rsidR="007F4780" w:rsidRPr="00BE1C99" w:rsidRDefault="00B0061A" w:rsidP="007F4780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u w:val="single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7F4780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AD63B4" w:rsidRPr="00BE1C99">
              <w:rPr>
                <w:rFonts w:asciiTheme="minorHAnsi" w:hAnsiTheme="minorHAnsi"/>
                <w:lang w:val="en-US"/>
              </w:rPr>
              <w:t xml:space="preserve">58/2, </w:t>
            </w:r>
            <w:r w:rsidR="00F64EF6" w:rsidRPr="00BE1C99">
              <w:rPr>
                <w:rFonts w:asciiTheme="minorHAnsi" w:hAnsiTheme="minorHAnsi"/>
                <w:lang w:val="en-US"/>
              </w:rPr>
              <w:t xml:space="preserve">60/4a), </w:t>
            </w:r>
            <w:r w:rsidR="004A7811" w:rsidRPr="00BE1C99">
              <w:rPr>
                <w:rFonts w:asciiTheme="minorHAnsi" w:hAnsiTheme="minorHAnsi"/>
                <w:i/>
                <w:lang w:val="en-US"/>
              </w:rPr>
              <w:t>Skills</w:t>
            </w:r>
            <w:r w:rsidR="004A7811" w:rsidRPr="00BE1C99">
              <w:rPr>
                <w:rFonts w:asciiTheme="minorHAnsi" w:hAnsiTheme="minorHAnsi"/>
                <w:lang w:val="en-US"/>
              </w:rPr>
              <w:t>-</w:t>
            </w:r>
            <w:proofErr w:type="spellStart"/>
            <w:r w:rsidR="004A7811" w:rsidRPr="00BE1C99">
              <w:rPr>
                <w:rFonts w:asciiTheme="minorHAnsi" w:hAnsiTheme="minorHAnsi"/>
                <w:lang w:val="en-US"/>
              </w:rPr>
              <w:t>Anhang</w:t>
            </w:r>
            <w:proofErr w:type="spellEnd"/>
            <w:r w:rsidR="004A7811" w:rsidRPr="00BE1C99">
              <w:rPr>
                <w:rFonts w:asciiTheme="minorHAnsi" w:hAnsiTheme="minorHAnsi"/>
                <w:lang w:val="en-US"/>
              </w:rPr>
              <w:t xml:space="preserve"> S. </w:t>
            </w:r>
            <w:r w:rsidR="00F64EF6" w:rsidRPr="00BE1C99">
              <w:rPr>
                <w:rFonts w:asciiTheme="minorHAnsi" w:hAnsiTheme="minorHAnsi"/>
                <w:lang w:val="en-US"/>
              </w:rPr>
              <w:t>149</w:t>
            </w:r>
          </w:p>
          <w:p w:rsidR="00F64EF6" w:rsidRPr="00BE1C99" w:rsidRDefault="00F64EF6" w:rsidP="00F64EF6">
            <w:pPr>
              <w:pStyle w:val="stofftabelletext"/>
              <w:spacing w:before="0" w:after="0" w:line="240" w:lineRule="auto"/>
              <w:rPr>
                <w:rFonts w:asciiTheme="minorHAnsi" w:hAnsiTheme="minorHAnsi"/>
                <w:u w:val="single"/>
                <w:lang w:val="en-US"/>
              </w:rPr>
            </w:pPr>
          </w:p>
          <w:p w:rsidR="007F4780" w:rsidRPr="00BE1C99" w:rsidRDefault="00B0061A" w:rsidP="007F4780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u w:val="single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7F4780" w:rsidRPr="00BE1C99">
              <w:rPr>
                <w:rFonts w:asciiTheme="minorHAnsi" w:hAnsiTheme="minorHAnsi"/>
                <w:color w:val="00B050"/>
              </w:rPr>
              <w:t xml:space="preserve"> </w:t>
            </w:r>
            <w:r w:rsidR="001361FF" w:rsidRPr="00BE1C99">
              <w:rPr>
                <w:rFonts w:asciiTheme="minorHAnsi" w:hAnsiTheme="minorHAnsi"/>
              </w:rPr>
              <w:t xml:space="preserve">Lautschrift </w:t>
            </w:r>
            <w:r w:rsidR="00870DE2" w:rsidRPr="00BE1C99">
              <w:rPr>
                <w:rFonts w:asciiTheme="minorHAnsi" w:hAnsiTheme="minorHAnsi"/>
              </w:rPr>
              <w:t xml:space="preserve">S. </w:t>
            </w:r>
            <w:r w:rsidR="00F64EF6" w:rsidRPr="00BE1C99">
              <w:rPr>
                <w:rFonts w:asciiTheme="minorHAnsi" w:hAnsiTheme="minorHAnsi"/>
              </w:rPr>
              <w:t>180</w:t>
            </w:r>
          </w:p>
          <w:p w:rsidR="007F4780" w:rsidRPr="00BE1C99" w:rsidRDefault="007F4780" w:rsidP="007F4780">
            <w:pPr>
              <w:pStyle w:val="stofftabelletext"/>
              <w:spacing w:before="0" w:after="0" w:line="240" w:lineRule="auto"/>
              <w:rPr>
                <w:rFonts w:asciiTheme="minorHAnsi" w:hAnsiTheme="minorHAnsi"/>
                <w:u w:val="single"/>
              </w:rPr>
            </w:pPr>
          </w:p>
        </w:tc>
      </w:tr>
    </w:tbl>
    <w:p w:rsidR="00B66D3C" w:rsidRPr="00BE1C99" w:rsidRDefault="00B66D3C" w:rsidP="00B66D3C">
      <w:pPr>
        <w:pStyle w:val="stofftabelletext"/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3260"/>
      </w:tblGrid>
      <w:tr w:rsidR="00B66D3C" w:rsidRPr="00BE1C99" w:rsidTr="00E22D3B">
        <w:trPr>
          <w:tblHeader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B66D3C" w:rsidRPr="00BE1C99" w:rsidRDefault="00B66D3C" w:rsidP="00E22D3B">
            <w:pPr>
              <w:pStyle w:val="stofftabellekopf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Grammatik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BE1C99" w:rsidTr="00E22D3B"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fett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Die Schülerinnen und Schüler können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  <w:b/>
              </w:rPr>
            </w:pPr>
            <w:r w:rsidRPr="00BE1C99">
              <w:rPr>
                <w:rFonts w:asciiTheme="minorHAnsi" w:hAnsiTheme="minorHAnsi"/>
              </w:rPr>
              <w:t>Seite/Übung bzw. Seite</w:t>
            </w:r>
          </w:p>
        </w:tc>
      </w:tr>
      <w:tr w:rsidR="00B66D3C" w:rsidRPr="00BE1C99" w:rsidTr="00E22D3B">
        <w:trPr>
          <w:trHeight w:hRule="exact" w:val="113"/>
        </w:trPr>
        <w:tc>
          <w:tcPr>
            <w:tcW w:w="680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BE1C99" w:rsidTr="00E22D3B">
        <w:trPr>
          <w:trHeight w:hRule="exact" w:val="113"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BE1C99" w:rsidTr="00E22D3B">
        <w:trPr>
          <w:trHeight w:val="1920"/>
        </w:trPr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BE1C99" w:rsidRDefault="00B66D3C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 xml:space="preserve">folgende grammatische Phänomene </w:t>
            </w:r>
            <w:r w:rsidR="008222DC"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 xml:space="preserve">verstehen und </w:t>
            </w:r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>verwenden:</w:t>
            </w:r>
          </w:p>
          <w:p w:rsidR="00B66D3C" w:rsidRPr="00BE1C99" w:rsidRDefault="00B66D3C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verbs (in short forms and long forms)</w:t>
            </w:r>
          </w:p>
          <w:p w:rsidR="00374B16" w:rsidRPr="00BE1C99" w:rsidRDefault="00374B16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</w:p>
          <w:p w:rsidR="00B66D3C" w:rsidRPr="00BE1C99" w:rsidRDefault="008222DC" w:rsidP="00B0484A">
            <w:pPr>
              <w:pStyle w:val="Listenabsatz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present perfect and present perfect progressive: continuative usage (for, since)</w:t>
            </w:r>
          </w:p>
          <w:p w:rsidR="00B66D3C" w:rsidRPr="00BE1C99" w:rsidRDefault="008222DC" w:rsidP="00B0484A">
            <w:pPr>
              <w:pStyle w:val="Listenabsatz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past perfect</w:t>
            </w:r>
          </w:p>
          <w:p w:rsidR="00B66D3C" w:rsidRPr="00BE1C99" w:rsidRDefault="008222DC" w:rsidP="00B0484A">
            <w:pPr>
              <w:pStyle w:val="Listenabsatz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 xml:space="preserve">future, expressed by present progressive </w:t>
            </w:r>
            <w:r w:rsidR="00C05D6E" w:rsidRPr="00BE1C99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and simple present</w:t>
            </w:r>
          </w:p>
          <w:p w:rsidR="00B66D3C" w:rsidRPr="00BE1C99" w:rsidRDefault="00C05D6E" w:rsidP="00B0484A">
            <w:pPr>
              <w:pStyle w:val="Listenabsatz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passive voice: relevant forms of the passive (simple present, simple past, simple present perfect, will-future), personal passive, passive infinitive</w:t>
            </w:r>
          </w:p>
          <w:p w:rsidR="00B66D3C" w:rsidRPr="00BE1C99" w:rsidRDefault="00C05D6E" w:rsidP="00B0484A">
            <w:pPr>
              <w:pStyle w:val="Listenabsatz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modal auxiliaries can(not), must (not), need (not), may (not) with substitutes</w:t>
            </w:r>
          </w:p>
          <w:p w:rsidR="00B66D3C" w:rsidRPr="00BE1C99" w:rsidRDefault="00C05D6E" w:rsidP="00B0484A">
            <w:pPr>
              <w:pStyle w:val="Listenabsatz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gerund: as subject, after verbs resp. adjectives (+ prepositions)</w:t>
            </w:r>
          </w:p>
          <w:p w:rsidR="00C05D6E" w:rsidRPr="00BE1C99" w:rsidRDefault="00C05D6E" w:rsidP="00B0484A">
            <w:pPr>
              <w:pStyle w:val="Listenabsatz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i/>
                <w:color w:val="221E1F"/>
                <w:sz w:val="18"/>
                <w:szCs w:val="18"/>
                <w:lang w:val="en-US"/>
              </w:rPr>
            </w:pPr>
            <w:proofErr w:type="gramStart"/>
            <w:r w:rsidRPr="00BE1C99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plain</w:t>
            </w:r>
            <w:proofErr w:type="gramEnd"/>
            <w:r w:rsidRPr="00BE1C99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 xml:space="preserve"> infinitive and infinitive with to (elementary level): </w:t>
            </w:r>
            <w:r w:rsidRPr="00BE1C99">
              <w:rPr>
                <w:rFonts w:asciiTheme="minorHAnsi" w:hAnsiTheme="minorHAnsi"/>
                <w:i/>
                <w:color w:val="221E1F"/>
                <w:sz w:val="18"/>
                <w:szCs w:val="18"/>
                <w:lang w:val="en-US"/>
              </w:rPr>
              <w:t>I wanted to leave early. We used to get up late. I saw him come in.</w:t>
            </w:r>
          </w:p>
          <w:p w:rsidR="00C05D6E" w:rsidRPr="00BE1C99" w:rsidRDefault="00C05D6E" w:rsidP="00C05D6E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</w:p>
          <w:p w:rsidR="00C05D6E" w:rsidRPr="00BE1C99" w:rsidRDefault="00C05D6E" w:rsidP="00C05D6E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nouns</w:t>
            </w:r>
          </w:p>
          <w:p w:rsidR="00C05D6E" w:rsidRPr="00BE1C99" w:rsidRDefault="00C05D6E" w:rsidP="00B0484A">
            <w:pPr>
              <w:pStyle w:val="Listenabsatz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countable and uncountable nouns</w:t>
            </w:r>
          </w:p>
          <w:p w:rsidR="00783F88" w:rsidRPr="00BE1C99" w:rsidRDefault="00783F88" w:rsidP="00783F88">
            <w:pPr>
              <w:pStyle w:val="Listenabsatz"/>
              <w:autoSpaceDE w:val="0"/>
              <w:autoSpaceDN w:val="0"/>
              <w:adjustRightInd w:val="0"/>
              <w:ind w:left="470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</w:p>
          <w:p w:rsidR="00C05D6E" w:rsidRPr="00BE1C99" w:rsidRDefault="00C05D6E" w:rsidP="00B0484A">
            <w:pPr>
              <w:pStyle w:val="Listenabsatz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collective nouns</w:t>
            </w:r>
          </w:p>
          <w:p w:rsidR="00783F88" w:rsidRPr="00BE1C99" w:rsidRDefault="00783F88" w:rsidP="00C05D6E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</w:p>
          <w:p w:rsidR="00C05D6E" w:rsidRPr="00BE1C99" w:rsidRDefault="00C05D6E" w:rsidP="00C05D6E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clauses</w:t>
            </w:r>
          </w:p>
          <w:p w:rsidR="00C05D6E" w:rsidRPr="00BE1C99" w:rsidRDefault="00C05D6E" w:rsidP="00B0484A">
            <w:pPr>
              <w:pStyle w:val="Listenabsatz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conditional clauses: real condition (likely) and unreal condition (imaginary)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982650" w:rsidRPr="00BE1C99" w:rsidRDefault="00982650" w:rsidP="001361FF">
            <w:pPr>
              <w:pStyle w:val="stofftabelletext"/>
              <w:spacing w:before="0" w:after="0" w:line="240" w:lineRule="auto"/>
              <w:rPr>
                <w:rFonts w:asciiTheme="minorHAnsi" w:hAnsiTheme="minorHAnsi"/>
                <w:lang w:val="en-US"/>
              </w:rPr>
            </w:pPr>
          </w:p>
          <w:p w:rsidR="001361FF" w:rsidRPr="00BE1C99" w:rsidRDefault="001361FF" w:rsidP="001361FF">
            <w:pPr>
              <w:pStyle w:val="stofftabelletext"/>
              <w:spacing w:before="0" w:after="0" w:line="240" w:lineRule="auto"/>
              <w:rPr>
                <w:rFonts w:asciiTheme="minorHAnsi" w:hAnsiTheme="minorHAnsi"/>
                <w:lang w:val="en-US"/>
              </w:rPr>
            </w:pPr>
          </w:p>
          <w:p w:rsidR="001361FF" w:rsidRPr="00BE1C99" w:rsidRDefault="001361FF" w:rsidP="001361FF">
            <w:pPr>
              <w:pStyle w:val="stofftabelletext"/>
              <w:spacing w:before="0" w:after="0" w:line="240" w:lineRule="auto"/>
              <w:rPr>
                <w:rFonts w:asciiTheme="minorHAnsi" w:hAnsiTheme="minorHAnsi"/>
                <w:lang w:val="en-US"/>
              </w:rPr>
            </w:pPr>
          </w:p>
          <w:p w:rsidR="001361FF" w:rsidRPr="00BE1C99" w:rsidRDefault="00B0061A" w:rsidP="001361FF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0"/>
              <w:rPr>
                <w:rFonts w:asciiTheme="minorHAnsi" w:hAnsiTheme="minorHAnsi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1361FF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FB2820" w:rsidRPr="00BE1C99">
              <w:rPr>
                <w:rFonts w:asciiTheme="minorHAnsi" w:hAnsiTheme="minorHAnsi"/>
                <w:lang w:val="en-US"/>
              </w:rPr>
              <w:t>39/2-4, 40/5</w:t>
            </w:r>
          </w:p>
          <w:p w:rsidR="001361FF" w:rsidRPr="00BE1C99" w:rsidRDefault="00B0061A" w:rsidP="001361FF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0"/>
              <w:rPr>
                <w:rFonts w:asciiTheme="minorHAnsi" w:hAnsiTheme="minorHAnsi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1361FF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0D23DC" w:rsidRPr="00BE1C99">
              <w:rPr>
                <w:rFonts w:asciiTheme="minorHAnsi" w:hAnsiTheme="minorHAnsi"/>
                <w:lang w:val="en-US"/>
              </w:rPr>
              <w:t>71/2-4, 72/5-7</w:t>
            </w:r>
          </w:p>
          <w:p w:rsidR="001361FF" w:rsidRPr="00BE1C99" w:rsidRDefault="00753C96" w:rsidP="00C76CE8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0"/>
              <w:jc w:val="both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 xml:space="preserve">wird in </w:t>
            </w:r>
            <w:r w:rsidR="00C76CE8" w:rsidRPr="00BE1C99">
              <w:rPr>
                <w:rFonts w:asciiTheme="minorHAnsi" w:hAnsiTheme="minorHAnsi"/>
              </w:rPr>
              <w:t>GL</w:t>
            </w:r>
            <w:r w:rsidRPr="00BE1C99">
              <w:rPr>
                <w:rFonts w:asciiTheme="minorHAnsi" w:hAnsiTheme="minorHAnsi"/>
              </w:rPr>
              <w:t xml:space="preserve"> </w:t>
            </w:r>
            <w:r w:rsidR="00C76CE8" w:rsidRPr="00BE1C99">
              <w:rPr>
                <w:rFonts w:asciiTheme="minorHAnsi" w:hAnsiTheme="minorHAnsi"/>
              </w:rPr>
              <w:t>5</w:t>
            </w:r>
            <w:r w:rsidRPr="00BE1C99">
              <w:rPr>
                <w:rFonts w:asciiTheme="minorHAnsi" w:hAnsiTheme="minorHAnsi"/>
              </w:rPr>
              <w:t xml:space="preserve"> behandelt</w:t>
            </w:r>
          </w:p>
          <w:p w:rsidR="001361FF" w:rsidRPr="00BE1C99" w:rsidRDefault="00B0061A" w:rsidP="001361FF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0"/>
              <w:rPr>
                <w:rFonts w:asciiTheme="minorHAnsi" w:hAnsiTheme="minorHAnsi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1361FF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0D23DC" w:rsidRPr="00BE1C99">
              <w:rPr>
                <w:rFonts w:asciiTheme="minorHAnsi" w:hAnsiTheme="minorHAnsi"/>
                <w:lang w:val="en-US"/>
              </w:rPr>
              <w:t>42/8-11, 43/12 + 13</w:t>
            </w:r>
          </w:p>
          <w:p w:rsidR="001361FF" w:rsidRPr="00BE1C99" w:rsidRDefault="001361FF" w:rsidP="001361FF">
            <w:pPr>
              <w:pStyle w:val="stofftabelletext"/>
              <w:spacing w:before="0" w:after="0" w:line="240" w:lineRule="auto"/>
              <w:rPr>
                <w:rFonts w:asciiTheme="minorHAnsi" w:hAnsiTheme="minorHAnsi"/>
                <w:lang w:val="en-US"/>
              </w:rPr>
            </w:pPr>
          </w:p>
          <w:p w:rsidR="001361FF" w:rsidRPr="00BE1C99" w:rsidRDefault="00C76CE8" w:rsidP="001361FF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0"/>
              <w:rPr>
                <w:rFonts w:asciiTheme="minorHAnsi" w:hAnsiTheme="minorHAnsi"/>
                <w:lang w:val="en-US"/>
              </w:rPr>
            </w:pPr>
            <w:proofErr w:type="spellStart"/>
            <w:r w:rsidRPr="00BE1C99">
              <w:rPr>
                <w:rFonts w:asciiTheme="minorHAnsi" w:hAnsiTheme="minorHAnsi"/>
                <w:lang w:val="en-US"/>
              </w:rPr>
              <w:t>bereits</w:t>
            </w:r>
            <w:proofErr w:type="spellEnd"/>
            <w:r w:rsidRPr="00BE1C99">
              <w:rPr>
                <w:rFonts w:asciiTheme="minorHAnsi" w:hAnsiTheme="minorHAnsi"/>
                <w:lang w:val="en-US"/>
              </w:rPr>
              <w:t xml:space="preserve"> in </w:t>
            </w:r>
            <w:r w:rsidR="00D94162" w:rsidRPr="00BE1C99">
              <w:rPr>
                <w:rFonts w:asciiTheme="minorHAnsi" w:hAnsiTheme="minorHAnsi"/>
                <w:lang w:val="en-US"/>
              </w:rPr>
              <w:t>GL 2</w:t>
            </w:r>
            <w:r w:rsidR="000D23DC" w:rsidRPr="00BE1C99">
              <w:rPr>
                <w:rFonts w:asciiTheme="minorHAnsi" w:hAnsiTheme="minorHAnsi"/>
                <w:lang w:val="en-US"/>
              </w:rPr>
              <w:t xml:space="preserve"> </w:t>
            </w:r>
            <w:proofErr w:type="spellStart"/>
            <w:r w:rsidR="000D23DC" w:rsidRPr="00BE1C99">
              <w:rPr>
                <w:rFonts w:asciiTheme="minorHAnsi" w:hAnsiTheme="minorHAnsi"/>
                <w:lang w:val="en-US"/>
              </w:rPr>
              <w:t>behandelt</w:t>
            </w:r>
            <w:proofErr w:type="spellEnd"/>
          </w:p>
          <w:p w:rsidR="001361FF" w:rsidRPr="00BE1C99" w:rsidRDefault="000D23DC" w:rsidP="001361FF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0"/>
              <w:rPr>
                <w:rFonts w:asciiTheme="minorHAnsi" w:hAnsiTheme="minorHAnsi"/>
                <w:lang w:val="en-US"/>
              </w:rPr>
            </w:pPr>
            <w:proofErr w:type="spellStart"/>
            <w:r w:rsidRPr="00BE1C99">
              <w:rPr>
                <w:rFonts w:asciiTheme="minorHAnsi" w:hAnsiTheme="minorHAnsi"/>
                <w:lang w:val="en-US"/>
              </w:rPr>
              <w:t>wird</w:t>
            </w:r>
            <w:proofErr w:type="spellEnd"/>
            <w:r w:rsidR="00C76CE8" w:rsidRPr="00BE1C99">
              <w:rPr>
                <w:rFonts w:asciiTheme="minorHAnsi" w:hAnsiTheme="minorHAnsi"/>
                <w:lang w:val="en-US"/>
              </w:rPr>
              <w:t xml:space="preserve"> in GL</w:t>
            </w:r>
            <w:r w:rsidR="00F64EF6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Pr="00BE1C99">
              <w:rPr>
                <w:rFonts w:asciiTheme="minorHAnsi" w:hAnsiTheme="minorHAnsi"/>
                <w:lang w:val="en-US"/>
              </w:rPr>
              <w:t xml:space="preserve">4 </w:t>
            </w:r>
            <w:proofErr w:type="spellStart"/>
            <w:r w:rsidRPr="00BE1C99">
              <w:rPr>
                <w:rFonts w:asciiTheme="minorHAnsi" w:hAnsiTheme="minorHAnsi"/>
                <w:lang w:val="en-US"/>
              </w:rPr>
              <w:t>behandelt</w:t>
            </w:r>
            <w:proofErr w:type="spellEnd"/>
          </w:p>
          <w:p w:rsidR="001361FF" w:rsidRPr="00BE1C99" w:rsidRDefault="00753C96" w:rsidP="001361FF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0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wird in GL 4 behandelt</w:t>
            </w:r>
          </w:p>
          <w:p w:rsidR="001361FF" w:rsidRPr="00BE1C99" w:rsidRDefault="001361FF" w:rsidP="001361FF">
            <w:pPr>
              <w:pStyle w:val="stofftabelletext"/>
              <w:spacing w:before="0" w:after="0" w:line="240" w:lineRule="auto"/>
              <w:rPr>
                <w:rFonts w:asciiTheme="minorHAnsi" w:hAnsiTheme="minorHAnsi"/>
              </w:rPr>
            </w:pPr>
          </w:p>
          <w:p w:rsidR="001361FF" w:rsidRPr="00BE1C99" w:rsidRDefault="001361FF" w:rsidP="001361FF">
            <w:pPr>
              <w:pStyle w:val="stofftabelletext"/>
              <w:spacing w:before="0" w:after="0" w:line="240" w:lineRule="auto"/>
              <w:rPr>
                <w:rFonts w:asciiTheme="minorHAnsi" w:hAnsiTheme="minorHAnsi"/>
              </w:rPr>
            </w:pPr>
          </w:p>
          <w:p w:rsidR="001361FF" w:rsidRPr="00BE1C99" w:rsidRDefault="001361FF" w:rsidP="001361FF">
            <w:pPr>
              <w:pStyle w:val="stofftabelletext"/>
              <w:spacing w:before="0" w:after="0" w:line="240" w:lineRule="auto"/>
              <w:rPr>
                <w:rFonts w:asciiTheme="minorHAnsi" w:hAnsiTheme="minorHAnsi"/>
              </w:rPr>
            </w:pPr>
          </w:p>
          <w:p w:rsidR="00865053" w:rsidRPr="00BE1C99" w:rsidRDefault="00865053" w:rsidP="00865053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0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wird in GL4</w:t>
            </w:r>
            <w:r w:rsidRPr="00BE1C99">
              <w:rPr>
                <w:rFonts w:asciiTheme="minorHAnsi" w:hAnsiTheme="minorHAnsi"/>
              </w:rPr>
              <w:t xml:space="preserve"> behandelt</w:t>
            </w:r>
          </w:p>
          <w:p w:rsidR="001361FF" w:rsidRPr="00BE1C99" w:rsidRDefault="00865053" w:rsidP="00865053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0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wird in GL</w:t>
            </w:r>
            <w:r w:rsidRPr="00BE1C99">
              <w:rPr>
                <w:rFonts w:asciiTheme="minorHAnsi" w:hAnsiTheme="minorHAnsi"/>
              </w:rPr>
              <w:t>4</w:t>
            </w:r>
            <w:r w:rsidRPr="00BE1C99">
              <w:rPr>
                <w:rFonts w:asciiTheme="minorHAnsi" w:hAnsiTheme="minorHAnsi"/>
              </w:rPr>
              <w:t xml:space="preserve"> behandelt</w:t>
            </w:r>
          </w:p>
          <w:p w:rsidR="00865053" w:rsidRPr="00BE1C99" w:rsidRDefault="00865053" w:rsidP="00865053">
            <w:pPr>
              <w:pStyle w:val="stofftabelletext"/>
              <w:spacing w:before="0" w:after="0" w:line="240" w:lineRule="auto"/>
              <w:rPr>
                <w:rFonts w:asciiTheme="minorHAnsi" w:hAnsiTheme="minorHAnsi"/>
              </w:rPr>
            </w:pPr>
          </w:p>
          <w:p w:rsidR="00865053" w:rsidRPr="00BE1C99" w:rsidRDefault="00865053" w:rsidP="00865053">
            <w:pPr>
              <w:pStyle w:val="stofftabelletext"/>
              <w:spacing w:before="0" w:after="0" w:line="240" w:lineRule="auto"/>
              <w:rPr>
                <w:rFonts w:asciiTheme="minorHAnsi" w:hAnsiTheme="minorHAnsi"/>
              </w:rPr>
            </w:pPr>
          </w:p>
          <w:p w:rsidR="00832DCE" w:rsidRPr="00BE1C99" w:rsidRDefault="00B0061A" w:rsidP="00F64EF6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0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1361FF" w:rsidRPr="00BE1C99">
              <w:rPr>
                <w:rFonts w:asciiTheme="minorHAnsi" w:hAnsiTheme="minorHAnsi"/>
              </w:rPr>
              <w:t xml:space="preserve"> </w:t>
            </w:r>
            <w:r w:rsidR="00F5429D" w:rsidRPr="00BE1C99">
              <w:rPr>
                <w:rFonts w:asciiTheme="minorHAnsi" w:hAnsiTheme="minorHAnsi"/>
              </w:rPr>
              <w:t>11/2 + 3, 12/4 + 5, 13/6-8, 75/10-12, 76/13</w:t>
            </w:r>
          </w:p>
        </w:tc>
      </w:tr>
      <w:tr w:rsidR="00B66D3C" w:rsidRPr="00BE1C99" w:rsidTr="00E22D3B">
        <w:trPr>
          <w:trHeight w:val="646"/>
        </w:trPr>
        <w:tc>
          <w:tcPr>
            <w:tcW w:w="68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BE1C99" w:rsidRDefault="00374B16" w:rsidP="00374B16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>folgende grammatische Phänomene, die immanent vermittelt werden, kennen und verwenden:</w:t>
            </w:r>
          </w:p>
          <w:p w:rsidR="00374B16" w:rsidRPr="00BE1C99" w:rsidRDefault="00374B16" w:rsidP="00374B16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</w:p>
          <w:p w:rsidR="00374B16" w:rsidRPr="00BE1C99" w:rsidRDefault="00374B16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would, should, ought to</w:t>
            </w:r>
          </w:p>
          <w:p w:rsidR="00F5429D" w:rsidRPr="00BE1C99" w:rsidRDefault="00F5429D" w:rsidP="00F5429D">
            <w:pPr>
              <w:pStyle w:val="Listenabsatz"/>
              <w:autoSpaceDE w:val="0"/>
              <w:autoSpaceDN w:val="0"/>
              <w:adjustRightInd w:val="0"/>
              <w:ind w:left="473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</w:p>
          <w:p w:rsidR="00374B16" w:rsidRPr="00BE1C99" w:rsidRDefault="00374B16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reflexive pronouns (myself, yourself, …)</w:t>
            </w:r>
          </w:p>
          <w:p w:rsidR="00374B16" w:rsidRPr="00BE1C99" w:rsidRDefault="00B0484A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r</w:t>
            </w:r>
            <w:r w:rsidR="00374B16" w:rsidRPr="00BE1C99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eciprocal pronouns (each other, one another)</w:t>
            </w:r>
          </w:p>
          <w:p w:rsidR="00374B16" w:rsidRPr="00BE1C99" w:rsidRDefault="00374B16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i/>
                <w:color w:val="221E1F"/>
                <w:sz w:val="18"/>
                <w:szCs w:val="18"/>
                <w:lang w:val="en-US"/>
              </w:rPr>
            </w:pPr>
            <w:proofErr w:type="gramStart"/>
            <w:r w:rsidRPr="00BE1C99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adjectives</w:t>
            </w:r>
            <w:proofErr w:type="gramEnd"/>
            <w:r w:rsidR="00296B69" w:rsidRPr="00BE1C99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 xml:space="preserve"> as subject complement and as object complement: </w:t>
            </w:r>
            <w:r w:rsidR="00296B69" w:rsidRPr="00BE1C99">
              <w:rPr>
                <w:rFonts w:asciiTheme="minorHAnsi" w:hAnsiTheme="minorHAnsi"/>
                <w:i/>
                <w:color w:val="221E1F"/>
                <w:sz w:val="18"/>
                <w:szCs w:val="18"/>
                <w:lang w:val="en-US"/>
              </w:rPr>
              <w:t>He looks funny. I prefer my coffee black.</w:t>
            </w:r>
          </w:p>
          <w:p w:rsidR="00296B69" w:rsidRPr="00BE1C99" w:rsidRDefault="00296B69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past perfect progressive</w:t>
            </w:r>
          </w:p>
          <w:p w:rsidR="00296B69" w:rsidRPr="00BE1C99" w:rsidRDefault="00296B69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question tags</w:t>
            </w:r>
          </w:p>
          <w:p w:rsidR="00374B16" w:rsidRPr="00BE1C99" w:rsidRDefault="00374B16" w:rsidP="00374B16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F12A0C" w:rsidRPr="00BE1C99" w:rsidRDefault="00F12A0C" w:rsidP="00F12A0C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  <w:lang w:val="en-US"/>
              </w:rPr>
            </w:pPr>
          </w:p>
          <w:p w:rsidR="00F12A0C" w:rsidRPr="00BE1C99" w:rsidRDefault="00F12A0C" w:rsidP="00F12A0C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  <w:lang w:val="en-US"/>
              </w:rPr>
            </w:pPr>
          </w:p>
          <w:p w:rsidR="00B66D3C" w:rsidRPr="00BE1C99" w:rsidRDefault="00B0061A" w:rsidP="00F12A0C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832DCE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F5429D" w:rsidRPr="00BE1C99">
              <w:rPr>
                <w:rFonts w:asciiTheme="minorHAnsi" w:hAnsiTheme="minorHAnsi"/>
                <w:lang w:val="en-US"/>
              </w:rPr>
              <w:t>9-13</w:t>
            </w:r>
            <w:r w:rsidR="00FF1C76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FF1C76" w:rsidRPr="00BE1C99">
              <w:rPr>
                <w:rFonts w:asciiTheme="minorHAnsi" w:hAnsiTheme="minorHAnsi"/>
                <w:i/>
                <w:lang w:val="en-US"/>
              </w:rPr>
              <w:t>(would)</w:t>
            </w:r>
            <w:r w:rsidR="00F5429D" w:rsidRPr="00BE1C99">
              <w:rPr>
                <w:rFonts w:asciiTheme="minorHAnsi" w:hAnsiTheme="minorHAnsi"/>
                <w:i/>
                <w:lang w:val="en-US"/>
              </w:rPr>
              <w:t>;</w:t>
            </w:r>
            <w:r w:rsidR="00FF1C76" w:rsidRPr="00BE1C99">
              <w:rPr>
                <w:rFonts w:asciiTheme="minorHAnsi" w:hAnsiTheme="minorHAnsi"/>
                <w:lang w:val="en-US"/>
              </w:rPr>
              <w:t xml:space="preserve"> GL</w:t>
            </w:r>
            <w:r w:rsidR="00987C66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FF1C76" w:rsidRPr="00BE1C99">
              <w:rPr>
                <w:rFonts w:asciiTheme="minorHAnsi" w:hAnsiTheme="minorHAnsi"/>
                <w:lang w:val="en-US"/>
              </w:rPr>
              <w:t xml:space="preserve">2 </w:t>
            </w:r>
            <w:r w:rsidR="00FF1C76" w:rsidRPr="00BE1C99">
              <w:rPr>
                <w:rFonts w:asciiTheme="minorHAnsi" w:hAnsiTheme="minorHAnsi"/>
                <w:i/>
                <w:lang w:val="en-US"/>
              </w:rPr>
              <w:t>(should)</w:t>
            </w:r>
          </w:p>
          <w:p w:rsidR="00F12A0C" w:rsidRPr="00BE1C99" w:rsidRDefault="00B0061A" w:rsidP="00F12A0C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FF1C76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F5429D" w:rsidRPr="00BE1C99">
              <w:rPr>
                <w:rFonts w:asciiTheme="minorHAnsi" w:hAnsiTheme="minorHAnsi"/>
                <w:lang w:val="en-US"/>
              </w:rPr>
              <w:t>15/10</w:t>
            </w:r>
          </w:p>
          <w:p w:rsidR="00FF1C76" w:rsidRPr="00BE1C99" w:rsidRDefault="00B0061A" w:rsidP="00F12A0C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FF1C76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EF4738" w:rsidRPr="00BE1C99">
              <w:rPr>
                <w:rFonts w:asciiTheme="minorHAnsi" w:hAnsiTheme="minorHAnsi"/>
                <w:lang w:val="en-US"/>
              </w:rPr>
              <w:t>15/11</w:t>
            </w:r>
          </w:p>
          <w:p w:rsidR="00FF1C76" w:rsidRPr="00BE1C99" w:rsidRDefault="00753C96" w:rsidP="00F12A0C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wird in GL 4 behandelt</w:t>
            </w:r>
          </w:p>
          <w:p w:rsidR="00FF1C76" w:rsidRPr="00BE1C99" w:rsidRDefault="00FF1C76" w:rsidP="00FF1C76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FF1C76" w:rsidRPr="00BE1C99" w:rsidRDefault="00753C96" w:rsidP="00FF1C76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wird in GL 4 behandelt</w:t>
            </w:r>
          </w:p>
          <w:p w:rsidR="00FF1C76" w:rsidRPr="00BE1C99" w:rsidRDefault="004A7811" w:rsidP="00FF1C76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proofErr w:type="spellStart"/>
            <w:r w:rsidRPr="00BE1C99">
              <w:rPr>
                <w:rFonts w:asciiTheme="minorHAnsi" w:hAnsiTheme="minorHAnsi"/>
                <w:lang w:val="en-US"/>
              </w:rPr>
              <w:t>bereits</w:t>
            </w:r>
            <w:proofErr w:type="spellEnd"/>
            <w:r w:rsidR="00EF4738" w:rsidRPr="00BE1C99">
              <w:rPr>
                <w:rFonts w:asciiTheme="minorHAnsi" w:hAnsiTheme="minorHAnsi"/>
                <w:lang w:val="en-US"/>
              </w:rPr>
              <w:t xml:space="preserve"> in</w:t>
            </w:r>
            <w:r w:rsidR="00FF1C76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987C66" w:rsidRPr="00BE1C99">
              <w:rPr>
                <w:rFonts w:asciiTheme="minorHAnsi" w:hAnsiTheme="minorHAnsi"/>
                <w:lang w:val="en-US"/>
              </w:rPr>
              <w:t>GL 2</w:t>
            </w:r>
            <w:r w:rsidR="00EF4738" w:rsidRPr="00BE1C99">
              <w:rPr>
                <w:rFonts w:asciiTheme="minorHAnsi" w:hAnsiTheme="minorHAnsi"/>
                <w:lang w:val="en-US"/>
              </w:rPr>
              <w:t xml:space="preserve"> </w:t>
            </w:r>
            <w:proofErr w:type="spellStart"/>
            <w:r w:rsidR="00EF4738" w:rsidRPr="00BE1C99">
              <w:rPr>
                <w:rFonts w:asciiTheme="minorHAnsi" w:hAnsiTheme="minorHAnsi"/>
                <w:lang w:val="en-US"/>
              </w:rPr>
              <w:t>behandelt</w:t>
            </w:r>
            <w:proofErr w:type="spellEnd"/>
          </w:p>
        </w:tc>
      </w:tr>
      <w:tr w:rsidR="00B66D3C" w:rsidRPr="00BE1C99" w:rsidTr="00E22D3B">
        <w:trPr>
          <w:trHeight w:val="1029"/>
        </w:trPr>
        <w:tc>
          <w:tcPr>
            <w:tcW w:w="68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BE1C99" w:rsidRDefault="00296B69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>Oben genannte Phänomene in das Satzgefüge einbinden</w:t>
            </w:r>
          </w:p>
          <w:p w:rsidR="00B66D3C" w:rsidRPr="00BE1C99" w:rsidRDefault="00296B69" w:rsidP="00B0484A">
            <w:pPr>
              <w:pStyle w:val="Listenabsatz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sentence structure, word order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66D3C" w:rsidRPr="00BE1C99" w:rsidRDefault="009D5E14" w:rsidP="009D5E14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0"/>
              <w:rPr>
                <w:rFonts w:asciiTheme="minorHAnsi" w:hAnsiTheme="minorHAnsi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="000524D1" w:rsidRPr="00BE1C99">
              <w:rPr>
                <w:rFonts w:asciiTheme="minorHAnsi" w:hAnsiTheme="minorHAnsi"/>
                <w:lang w:val="en-US"/>
              </w:rPr>
              <w:t xml:space="preserve">: </w:t>
            </w:r>
            <w:r w:rsidRPr="00BE1C99">
              <w:rPr>
                <w:rFonts w:asciiTheme="minorHAnsi" w:hAnsiTheme="minorHAnsi"/>
                <w:lang w:val="en-US"/>
              </w:rPr>
              <w:t xml:space="preserve">u. a. </w:t>
            </w:r>
            <w:r w:rsidR="00221E7C" w:rsidRPr="00BE1C99">
              <w:rPr>
                <w:rFonts w:asciiTheme="minorHAnsi" w:hAnsiTheme="minorHAnsi"/>
                <w:lang w:val="en-US"/>
              </w:rPr>
              <w:t>11/2 + 3, 12/5, 13/8, 39/2, 42/9 + 10, 43/13, 71/3, 72/6 + 7, 75/12, 76/13</w:t>
            </w:r>
          </w:p>
        </w:tc>
      </w:tr>
    </w:tbl>
    <w:p w:rsidR="00B66D3C" w:rsidRPr="00BE1C99" w:rsidRDefault="00B66D3C" w:rsidP="00B66D3C">
      <w:pPr>
        <w:pStyle w:val="stofftabelletext"/>
        <w:rPr>
          <w:rFonts w:asciiTheme="minorHAnsi" w:hAnsiTheme="minorHAnsi"/>
          <w:lang w:val="en-US"/>
        </w:rPr>
      </w:pPr>
    </w:p>
    <w:p w:rsidR="00664CA4" w:rsidRDefault="00664CA4">
      <w:pPr>
        <w:spacing w:after="200" w:line="276" w:lineRule="auto"/>
        <w:rPr>
          <w:rFonts w:asciiTheme="minorHAnsi" w:hAnsiTheme="minorHAnsi"/>
          <w:sz w:val="24"/>
          <w:szCs w:val="32"/>
          <w:u w:val="single"/>
        </w:rPr>
      </w:pPr>
      <w:r>
        <w:rPr>
          <w:rFonts w:asciiTheme="minorHAnsi" w:hAnsiTheme="minorHAnsi"/>
          <w:sz w:val="24"/>
          <w:u w:val="single"/>
        </w:rPr>
        <w:br w:type="page"/>
      </w:r>
    </w:p>
    <w:p w:rsidR="00F94ECE" w:rsidRPr="00BE1C99" w:rsidRDefault="00F94ECE" w:rsidP="00F94ECE">
      <w:pPr>
        <w:pStyle w:val="stoffzwischenberschrift"/>
        <w:rPr>
          <w:rFonts w:asciiTheme="minorHAnsi" w:hAnsiTheme="minorHAnsi"/>
          <w:sz w:val="24"/>
          <w:u w:val="single"/>
        </w:rPr>
      </w:pPr>
      <w:r w:rsidRPr="00BE1C99">
        <w:rPr>
          <w:rFonts w:asciiTheme="minorHAnsi" w:hAnsiTheme="minorHAnsi"/>
          <w:sz w:val="24"/>
          <w:u w:val="single"/>
        </w:rPr>
        <w:lastRenderedPageBreak/>
        <w:t>Lernbereich Inhalte</w:t>
      </w:r>
    </w:p>
    <w:p w:rsidR="00F94ECE" w:rsidRPr="00BE1C99" w:rsidRDefault="00F94ECE" w:rsidP="00B66D3C">
      <w:pPr>
        <w:pStyle w:val="stofftabelletext"/>
        <w:rPr>
          <w:rFonts w:asciiTheme="minorHAnsi" w:hAnsiTheme="minorHAnsi"/>
          <w:lang w:val="en-US"/>
        </w:rPr>
      </w:pPr>
    </w:p>
    <w:tbl>
      <w:tblPr>
        <w:tblW w:w="0" w:type="auto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1"/>
        <w:gridCol w:w="3260"/>
      </w:tblGrid>
      <w:tr w:rsidR="00B66D3C" w:rsidRPr="00BE1C99" w:rsidTr="00E22D3B">
        <w:trPr>
          <w:trHeight w:val="63"/>
        </w:trPr>
        <w:tc>
          <w:tcPr>
            <w:tcW w:w="6801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BE1C99" w:rsidRDefault="009D3BA6" w:rsidP="00E22D3B">
            <w:pPr>
              <w:pStyle w:val="stofftabelletextfett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Die Schülerinnen und Schüler beschäftigen sich mit den Themenbereichen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  <w:b/>
              </w:rPr>
            </w:pPr>
            <w:r w:rsidRPr="00BE1C99">
              <w:rPr>
                <w:rFonts w:asciiTheme="minorHAnsi" w:hAnsiTheme="minorHAnsi"/>
              </w:rPr>
              <w:t>Seite/Übung bzw. Seite</w:t>
            </w:r>
          </w:p>
        </w:tc>
      </w:tr>
      <w:tr w:rsidR="00B66D3C" w:rsidRPr="00BE1C99" w:rsidTr="00E22D3B">
        <w:trPr>
          <w:trHeight w:hRule="exact" w:val="113"/>
        </w:trPr>
        <w:tc>
          <w:tcPr>
            <w:tcW w:w="6801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BE1C99" w:rsidTr="00E22D3B">
        <w:trPr>
          <w:trHeight w:hRule="exact" w:val="113"/>
        </w:trPr>
        <w:tc>
          <w:tcPr>
            <w:tcW w:w="6801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826885" w:rsidRPr="00BE1C99" w:rsidTr="00E22D3B">
        <w:tc>
          <w:tcPr>
            <w:tcW w:w="680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D3BA6" w:rsidRPr="00BE1C99" w:rsidRDefault="009D3BA6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BE1C99">
              <w:rPr>
                <w:rFonts w:asciiTheme="minorHAnsi" w:hAnsiTheme="minorHAnsi"/>
                <w:sz w:val="18"/>
                <w:szCs w:val="18"/>
              </w:rPr>
              <w:t>Leisure</w:t>
            </w:r>
            <w:proofErr w:type="spellEnd"/>
            <w:r w:rsidRPr="00BE1C99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proofErr w:type="spellStart"/>
            <w:r w:rsidRPr="00BE1C99">
              <w:rPr>
                <w:rFonts w:asciiTheme="minorHAnsi" w:hAnsiTheme="minorHAnsi"/>
                <w:sz w:val="18"/>
                <w:szCs w:val="18"/>
              </w:rPr>
              <w:t>and</w:t>
            </w:r>
            <w:proofErr w:type="spellEnd"/>
            <w:r w:rsidRPr="00BE1C99">
              <w:rPr>
                <w:rFonts w:asciiTheme="minorHAnsi" w:hAnsiTheme="minorHAnsi"/>
                <w:sz w:val="18"/>
                <w:szCs w:val="18"/>
              </w:rPr>
              <w:t xml:space="preserve"> Private Life:</w:t>
            </w:r>
          </w:p>
          <w:p w:rsidR="009D3BA6" w:rsidRPr="00BE1C99" w:rsidRDefault="009D3BA6" w:rsidP="00826885">
            <w:pPr>
              <w:tabs>
                <w:tab w:val="left" w:pos="486"/>
              </w:tabs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</w:p>
          <w:p w:rsidR="009D3BA6" w:rsidRPr="00BE1C99" w:rsidRDefault="009D3BA6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>Familie und Partnerschaft</w:t>
            </w:r>
          </w:p>
          <w:p w:rsidR="009D3BA6" w:rsidRPr="00BE1C99" w:rsidRDefault="009D3BA6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>Sport und Freizeitgestaltung</w:t>
            </w:r>
          </w:p>
          <w:p w:rsidR="009D3BA6" w:rsidRPr="00BE1C99" w:rsidRDefault="009D3BA6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>Schule und Berufsorientierung</w:t>
            </w:r>
          </w:p>
          <w:p w:rsidR="00B66D3C" w:rsidRPr="00BE1C99" w:rsidRDefault="009D3BA6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>Reisen und Einkaufen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117F18" w:rsidRPr="00BE1C99" w:rsidRDefault="00117F18" w:rsidP="00117F18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  <w:lang w:val="en-US"/>
              </w:rPr>
            </w:pPr>
          </w:p>
          <w:p w:rsidR="00117F18" w:rsidRPr="00BE1C99" w:rsidRDefault="00117F18" w:rsidP="00117F18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  <w:lang w:val="en-US"/>
              </w:rPr>
            </w:pPr>
          </w:p>
          <w:p w:rsidR="00B66D3C" w:rsidRPr="00BE1C99" w:rsidRDefault="00B0061A" w:rsidP="00B0484A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B66D3C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0524D1" w:rsidRPr="00BE1C99">
              <w:rPr>
                <w:rFonts w:asciiTheme="minorHAnsi" w:hAnsiTheme="minorHAnsi"/>
                <w:lang w:val="en-US"/>
              </w:rPr>
              <w:t>10, 14, 16/2, 41/7</w:t>
            </w:r>
          </w:p>
          <w:p w:rsidR="00B66D3C" w:rsidRPr="00BE1C99" w:rsidRDefault="00B0061A" w:rsidP="00B0484A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</w:t>
            </w:r>
            <w:r w:rsidR="004A7811" w:rsidRPr="00BE1C99">
              <w:rPr>
                <w:rFonts w:asciiTheme="minorHAnsi" w:hAnsiTheme="minorHAnsi"/>
                <w:lang w:val="en-US"/>
              </w:rPr>
              <w:t>. 9/2, 96-</w:t>
            </w:r>
            <w:r w:rsidR="000524D1" w:rsidRPr="00BE1C99">
              <w:rPr>
                <w:rFonts w:asciiTheme="minorHAnsi" w:hAnsiTheme="minorHAnsi"/>
                <w:lang w:val="en-US"/>
              </w:rPr>
              <w:t>97</w:t>
            </w:r>
          </w:p>
          <w:p w:rsidR="00122AE9" w:rsidRPr="00BE1C99" w:rsidRDefault="00B0061A" w:rsidP="00B0484A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BE1C99">
              <w:rPr>
                <w:rFonts w:asciiTheme="minorHAnsi" w:hAnsiTheme="minorHAnsi"/>
                <w:lang w:val="en-US"/>
              </w:rPr>
              <w:t>u. a.</w:t>
            </w:r>
            <w:r w:rsidR="00122AE9" w:rsidRPr="00BE1C99">
              <w:rPr>
                <w:rFonts w:asciiTheme="minorHAnsi" w:hAnsiTheme="minorHAnsi"/>
                <w:lang w:val="en-US"/>
              </w:rPr>
              <w:t xml:space="preserve"> GL 2, 28</w:t>
            </w:r>
            <w:r w:rsidR="00826885" w:rsidRPr="00BE1C99">
              <w:rPr>
                <w:rFonts w:asciiTheme="minorHAnsi" w:hAnsiTheme="minorHAnsi"/>
                <w:lang w:val="en-US"/>
              </w:rPr>
              <w:t>-35</w:t>
            </w:r>
          </w:p>
          <w:p w:rsidR="00122AE9" w:rsidRPr="00BE1C99" w:rsidRDefault="00B0061A" w:rsidP="000524D1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122AE9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4A7811" w:rsidRPr="00BE1C99">
              <w:rPr>
                <w:rFonts w:asciiTheme="minorHAnsi" w:hAnsiTheme="minorHAnsi"/>
                <w:lang w:val="en-US"/>
              </w:rPr>
              <w:t>36-37, 44-45, 46-</w:t>
            </w:r>
            <w:r w:rsidR="0049625F" w:rsidRPr="00BE1C99">
              <w:rPr>
                <w:rFonts w:asciiTheme="minorHAnsi" w:hAnsiTheme="minorHAnsi"/>
                <w:lang w:val="en-US"/>
              </w:rPr>
              <w:t>47, 96-104</w:t>
            </w:r>
          </w:p>
        </w:tc>
      </w:tr>
      <w:tr w:rsidR="00B66D3C" w:rsidRPr="00BE1C99" w:rsidTr="00E22D3B">
        <w:trPr>
          <w:trHeight w:val="289"/>
        </w:trPr>
        <w:tc>
          <w:tcPr>
            <w:tcW w:w="6801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BE1C99" w:rsidRDefault="009D3BA6" w:rsidP="00E22D3B">
            <w:pPr>
              <w:autoSpaceDE w:val="0"/>
              <w:autoSpaceDN w:val="0"/>
              <w:adjustRightInd w:val="0"/>
              <w:spacing w:before="60" w:after="60"/>
              <w:ind w:right="113"/>
              <w:rPr>
                <w:rFonts w:asciiTheme="minorHAnsi" w:hAnsiTheme="minorHAnsi"/>
                <w:color w:val="221E1F"/>
                <w:sz w:val="18"/>
                <w:szCs w:val="18"/>
              </w:rPr>
            </w:pPr>
            <w:proofErr w:type="spellStart"/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>Social</w:t>
            </w:r>
            <w:proofErr w:type="spellEnd"/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 xml:space="preserve"> </w:t>
            </w:r>
            <w:proofErr w:type="spellStart"/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>and</w:t>
            </w:r>
            <w:proofErr w:type="spellEnd"/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 xml:space="preserve"> Cultural Studies:</w:t>
            </w:r>
          </w:p>
          <w:p w:rsidR="009D3BA6" w:rsidRPr="00BE1C99" w:rsidRDefault="009D3BA6" w:rsidP="00E22D3B">
            <w:pPr>
              <w:autoSpaceDE w:val="0"/>
              <w:autoSpaceDN w:val="0"/>
              <w:adjustRightInd w:val="0"/>
              <w:spacing w:before="60" w:after="60"/>
              <w:ind w:right="113"/>
              <w:rPr>
                <w:rFonts w:asciiTheme="minorHAnsi" w:hAnsiTheme="minorHAnsi"/>
                <w:color w:val="221E1F"/>
                <w:sz w:val="18"/>
                <w:szCs w:val="18"/>
              </w:rPr>
            </w:pPr>
          </w:p>
          <w:p w:rsidR="009D3BA6" w:rsidRPr="00BE1C99" w:rsidRDefault="009D3BA6" w:rsidP="00B0484A">
            <w:pPr>
              <w:pStyle w:val="Listenabsatz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70" w:right="113" w:hanging="357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>historische, geographische und politische Gegebenheiten anderer Kulturbereiche</w:t>
            </w:r>
          </w:p>
          <w:p w:rsidR="00AA77FF" w:rsidRPr="00BE1C99" w:rsidRDefault="00AA77FF" w:rsidP="00AA77FF">
            <w:pPr>
              <w:pStyle w:val="Listenabsatz"/>
              <w:autoSpaceDE w:val="0"/>
              <w:autoSpaceDN w:val="0"/>
              <w:adjustRightInd w:val="0"/>
              <w:ind w:left="470" w:right="113"/>
              <w:rPr>
                <w:rFonts w:asciiTheme="minorHAnsi" w:hAnsiTheme="minorHAnsi"/>
                <w:sz w:val="18"/>
                <w:szCs w:val="18"/>
              </w:rPr>
            </w:pPr>
          </w:p>
          <w:p w:rsidR="009D3BA6" w:rsidRPr="00BE1C99" w:rsidRDefault="009D3BA6" w:rsidP="00B0484A">
            <w:pPr>
              <w:pStyle w:val="Listenabsatz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70" w:right="113" w:hanging="357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>Vergleich mit der eigenen Lebenswirklichkeit</w:t>
            </w:r>
          </w:p>
          <w:p w:rsidR="009D3BA6" w:rsidRPr="00BE1C99" w:rsidRDefault="009D3BA6" w:rsidP="00B0484A">
            <w:pPr>
              <w:pStyle w:val="Listenabsatz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70" w:right="113" w:hanging="357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>Probleme einer multiethnischen Gesellschaft und ihrer sozialen Brennpunkte</w:t>
            </w:r>
          </w:p>
          <w:p w:rsidR="009D3BA6" w:rsidRPr="00BE1C99" w:rsidRDefault="009D3BA6" w:rsidP="00B0484A">
            <w:pPr>
              <w:pStyle w:val="Listenabsatz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70" w:right="113" w:hanging="357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>Begegnung verschiedener Kulturen und Religionen</w:t>
            </w:r>
          </w:p>
          <w:p w:rsidR="009D3BA6" w:rsidRPr="00BE1C99" w:rsidRDefault="009D3BA6" w:rsidP="00B0484A">
            <w:pPr>
              <w:pStyle w:val="Listenabsatz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70" w:right="113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>wichtige Textsorte bei der Behandlung dieser Themen: literarische Texte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122AE9" w:rsidRPr="00BE1C99" w:rsidRDefault="00122AE9" w:rsidP="00122AE9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122AE9" w:rsidRPr="00BE1C99" w:rsidRDefault="00122AE9" w:rsidP="00122AE9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122AE9" w:rsidRPr="00BE1C99" w:rsidRDefault="00122AE9" w:rsidP="00122AE9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B66D3C" w:rsidRPr="00BE1C99" w:rsidRDefault="00B0061A" w:rsidP="00122AE9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B66D3C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4A7811" w:rsidRPr="00BE1C99">
              <w:rPr>
                <w:rFonts w:asciiTheme="minorHAnsi" w:hAnsiTheme="minorHAnsi"/>
                <w:lang w:val="en-US"/>
              </w:rPr>
              <w:t>36-37, 39/4, 40/6, 66-70, 74-</w:t>
            </w:r>
            <w:r w:rsidR="00AA77FF" w:rsidRPr="00BE1C99">
              <w:rPr>
                <w:rFonts w:asciiTheme="minorHAnsi" w:hAnsiTheme="minorHAnsi"/>
                <w:lang w:val="en-US"/>
              </w:rPr>
              <w:t>75</w:t>
            </w:r>
          </w:p>
          <w:p w:rsidR="00122AE9" w:rsidRPr="00BE1C99" w:rsidRDefault="00B0061A" w:rsidP="00122AE9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122AE9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AA77FF" w:rsidRPr="00BE1C99">
              <w:rPr>
                <w:rFonts w:asciiTheme="minorHAnsi" w:hAnsiTheme="minorHAnsi"/>
                <w:lang w:val="en-US"/>
              </w:rPr>
              <w:t xml:space="preserve">37/3, </w:t>
            </w:r>
            <w:r w:rsidR="008D67F7" w:rsidRPr="00BE1C99">
              <w:rPr>
                <w:rFonts w:asciiTheme="minorHAnsi" w:hAnsiTheme="minorHAnsi"/>
                <w:lang w:val="en-US"/>
              </w:rPr>
              <w:t>66/1</w:t>
            </w:r>
          </w:p>
          <w:p w:rsidR="00E22D3B" w:rsidRPr="00BE1C99" w:rsidRDefault="002004CE" w:rsidP="00E22D3B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wird in GL 5/6 behandelt</w:t>
            </w:r>
          </w:p>
          <w:p w:rsidR="00B66D3C" w:rsidRPr="00BE1C99" w:rsidRDefault="002004CE" w:rsidP="00122AE9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wird in GL 5/6 behandelt</w:t>
            </w:r>
          </w:p>
          <w:p w:rsidR="00122AE9" w:rsidRPr="00BE1C99" w:rsidRDefault="002004CE" w:rsidP="00122AE9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wird in GL 5/6 behandelt</w:t>
            </w:r>
          </w:p>
        </w:tc>
      </w:tr>
      <w:tr w:rsidR="00421E29" w:rsidRPr="00BE1C99" w:rsidTr="00E22D3B">
        <w:trPr>
          <w:trHeight w:val="193"/>
        </w:trPr>
        <w:tc>
          <w:tcPr>
            <w:tcW w:w="68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BE1C99" w:rsidRDefault="00AD7994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 xml:space="preserve">Politics </w:t>
            </w:r>
            <w:proofErr w:type="spellStart"/>
            <w:r w:rsidRPr="00BE1C99">
              <w:rPr>
                <w:rFonts w:asciiTheme="minorHAnsi" w:hAnsiTheme="minorHAnsi"/>
                <w:sz w:val="18"/>
                <w:szCs w:val="18"/>
              </w:rPr>
              <w:t>and</w:t>
            </w:r>
            <w:proofErr w:type="spellEnd"/>
            <w:r w:rsidRPr="00BE1C99">
              <w:rPr>
                <w:rFonts w:asciiTheme="minorHAnsi" w:hAnsiTheme="minorHAnsi"/>
                <w:sz w:val="18"/>
                <w:szCs w:val="18"/>
              </w:rPr>
              <w:t xml:space="preserve"> Business:</w:t>
            </w:r>
          </w:p>
          <w:p w:rsidR="00AD7994" w:rsidRPr="00BE1C99" w:rsidRDefault="00AD7994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</w:p>
          <w:p w:rsidR="00AD7994" w:rsidRPr="00BE1C99" w:rsidRDefault="00AD7994" w:rsidP="00B0484A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 xml:space="preserve">Vermittlung demokratischer Grundwerte (Menschenwürde, Freiheit, Gleichheit </w:t>
            </w:r>
            <w:r w:rsidR="00B0061A" w:rsidRPr="00BE1C99">
              <w:rPr>
                <w:rFonts w:asciiTheme="minorHAnsi" w:hAnsiTheme="minorHAnsi"/>
                <w:sz w:val="18"/>
                <w:szCs w:val="18"/>
              </w:rPr>
              <w:t>u. a.</w:t>
            </w:r>
            <w:r w:rsidRPr="00BE1C99">
              <w:rPr>
                <w:rFonts w:asciiTheme="minorHAnsi" w:hAnsiTheme="minorHAnsi"/>
                <w:sz w:val="18"/>
                <w:szCs w:val="18"/>
              </w:rPr>
              <w:t>) im Sinne einer Friedenserziehung</w:t>
            </w:r>
          </w:p>
          <w:p w:rsidR="00AD7994" w:rsidRPr="00BE1C99" w:rsidRDefault="00AD7994" w:rsidP="00B0484A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>aktuelle politische Ereignisse auf dem Hintergrund ihrer politischen Systeme</w:t>
            </w:r>
          </w:p>
          <w:p w:rsidR="00AD7994" w:rsidRPr="00BE1C99" w:rsidRDefault="00AD7994" w:rsidP="00B0484A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>europäische Integration</w:t>
            </w:r>
          </w:p>
          <w:p w:rsidR="00AD7994" w:rsidRPr="00BE1C99" w:rsidRDefault="00AD7994" w:rsidP="00B0484A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>Globalisierung</w:t>
            </w:r>
          </w:p>
          <w:p w:rsidR="00AD7994" w:rsidRPr="00BE1C99" w:rsidRDefault="00AD7994" w:rsidP="00B0484A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>Wohlfahrtsstaat, Wirtschaft und Arbeitswelt</w:t>
            </w:r>
          </w:p>
          <w:p w:rsidR="00AD7994" w:rsidRPr="00BE1C99" w:rsidRDefault="00AD7994" w:rsidP="00B0484A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>Medien und Werbung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093AE7" w:rsidRPr="00BE1C99" w:rsidRDefault="00093AE7" w:rsidP="00093AE7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093AE7" w:rsidRPr="00BE1C99" w:rsidRDefault="00093AE7" w:rsidP="00093AE7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093AE7" w:rsidRPr="00BE1C99" w:rsidRDefault="002004CE" w:rsidP="00093AE7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wird in GL 5/6 behandelt</w:t>
            </w:r>
          </w:p>
          <w:p w:rsidR="00093AE7" w:rsidRPr="00BE1C99" w:rsidRDefault="00093AE7" w:rsidP="00093AE7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093AE7" w:rsidRPr="00BE1C99" w:rsidRDefault="00B0061A" w:rsidP="00093AE7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s-ES_tradnl"/>
              </w:rPr>
            </w:pPr>
            <w:r w:rsidRPr="00BE1C99">
              <w:rPr>
                <w:rFonts w:asciiTheme="minorHAnsi" w:hAnsiTheme="minorHAnsi"/>
                <w:u w:val="single"/>
                <w:lang w:val="es-ES_tradnl"/>
              </w:rPr>
              <w:t>GL 3</w:t>
            </w:r>
            <w:r w:rsidRPr="00BE1C99">
              <w:rPr>
                <w:rFonts w:asciiTheme="minorHAnsi" w:hAnsiTheme="minorHAnsi"/>
                <w:lang w:val="es-ES_tradnl"/>
              </w:rPr>
              <w:t>: u. a.</w:t>
            </w:r>
            <w:r w:rsidR="00723B11" w:rsidRPr="00BE1C99">
              <w:rPr>
                <w:rFonts w:asciiTheme="minorHAnsi" w:hAnsiTheme="minorHAnsi"/>
                <w:lang w:val="es-ES_tradnl"/>
              </w:rPr>
              <w:t xml:space="preserve"> 37</w:t>
            </w:r>
            <w:r w:rsidR="00093AE7" w:rsidRPr="00BE1C99">
              <w:rPr>
                <w:rFonts w:asciiTheme="minorHAnsi" w:hAnsiTheme="minorHAnsi"/>
                <w:lang w:val="es-ES_tradnl"/>
              </w:rPr>
              <w:t>/</w:t>
            </w:r>
            <w:r w:rsidR="00093AE7" w:rsidRPr="00BE1C99">
              <w:rPr>
                <w:rFonts w:asciiTheme="minorHAnsi" w:hAnsiTheme="minorHAnsi"/>
                <w:i/>
                <w:lang w:val="es-ES_tradnl"/>
              </w:rPr>
              <w:t>Across cultures</w:t>
            </w:r>
            <w:r w:rsidR="00093AE7" w:rsidRPr="00BE1C99">
              <w:rPr>
                <w:rFonts w:asciiTheme="minorHAnsi" w:hAnsiTheme="minorHAnsi"/>
                <w:lang w:val="es-ES_tradnl"/>
              </w:rPr>
              <w:t>-Box</w:t>
            </w:r>
          </w:p>
          <w:p w:rsidR="00093AE7" w:rsidRPr="00BE1C99" w:rsidRDefault="002004CE" w:rsidP="00093AE7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wird in GL 5/6 behandelt</w:t>
            </w:r>
          </w:p>
          <w:p w:rsidR="00093AE7" w:rsidRPr="00BE1C99" w:rsidRDefault="002004CE" w:rsidP="00093AE7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wird in GL 5/6 behandelt</w:t>
            </w:r>
          </w:p>
          <w:p w:rsidR="00093AE7" w:rsidRPr="00BE1C99" w:rsidRDefault="002004CE" w:rsidP="00093AE7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wird in GL 5/6 behandelt</w:t>
            </w:r>
          </w:p>
          <w:p w:rsidR="00093AE7" w:rsidRPr="00BE1C99" w:rsidRDefault="002004CE" w:rsidP="00093AE7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wird in GL 5/6 behandelt</w:t>
            </w:r>
          </w:p>
        </w:tc>
      </w:tr>
      <w:tr w:rsidR="00421E29" w:rsidRPr="00BE1C99" w:rsidTr="00E22D3B">
        <w:trPr>
          <w:trHeight w:val="570"/>
        </w:trPr>
        <w:tc>
          <w:tcPr>
            <w:tcW w:w="68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BE1C99" w:rsidRDefault="00AD7994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 xml:space="preserve">Science </w:t>
            </w:r>
            <w:proofErr w:type="spellStart"/>
            <w:r w:rsidRPr="00BE1C99">
              <w:rPr>
                <w:rFonts w:asciiTheme="minorHAnsi" w:hAnsiTheme="minorHAnsi"/>
                <w:sz w:val="18"/>
                <w:szCs w:val="18"/>
              </w:rPr>
              <w:t>and</w:t>
            </w:r>
            <w:proofErr w:type="spellEnd"/>
            <w:r w:rsidRPr="00BE1C99">
              <w:rPr>
                <w:rFonts w:asciiTheme="minorHAnsi" w:hAnsiTheme="minorHAnsi"/>
                <w:sz w:val="18"/>
                <w:szCs w:val="18"/>
              </w:rPr>
              <w:t xml:space="preserve"> Technology:</w:t>
            </w:r>
          </w:p>
          <w:p w:rsidR="00AD7994" w:rsidRPr="00BE1C99" w:rsidRDefault="00AD7994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</w:p>
          <w:p w:rsidR="00AD7994" w:rsidRPr="00BE1C99" w:rsidRDefault="00AD7994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>Mensch und Naturwissenschaften in Verbindung mit sich wandelnden Weltbildern</w:t>
            </w:r>
          </w:p>
          <w:p w:rsidR="00AD7994" w:rsidRPr="00BE1C99" w:rsidRDefault="00AD7994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>Möglichkeiten und Grenzen neuer Technologien (einschließlich Computer)</w:t>
            </w:r>
          </w:p>
          <w:p w:rsidR="00AD7994" w:rsidRPr="00BE1C99" w:rsidRDefault="00AD7994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>Erfindungen und Entdeckungen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093AE7" w:rsidRPr="00BE1C99" w:rsidRDefault="00093AE7" w:rsidP="00093AE7">
            <w:pPr>
              <w:pStyle w:val="stofftabelletext"/>
              <w:spacing w:before="0" w:after="0" w:line="240" w:lineRule="auto"/>
              <w:rPr>
                <w:rFonts w:asciiTheme="minorHAnsi" w:hAnsiTheme="minorHAnsi"/>
                <w:lang w:val="en-US"/>
              </w:rPr>
            </w:pPr>
          </w:p>
          <w:p w:rsidR="00093AE7" w:rsidRPr="00BE1C99" w:rsidRDefault="00093AE7" w:rsidP="00093AE7">
            <w:pPr>
              <w:pStyle w:val="stofftabelletext"/>
              <w:spacing w:before="0" w:after="0" w:line="240" w:lineRule="auto"/>
              <w:rPr>
                <w:rFonts w:asciiTheme="minorHAnsi" w:hAnsiTheme="minorHAnsi"/>
                <w:lang w:val="en-US"/>
              </w:rPr>
            </w:pPr>
          </w:p>
          <w:p w:rsidR="00093AE7" w:rsidRPr="00BE1C99" w:rsidRDefault="002004CE" w:rsidP="00093AE7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wird in GL 5/6 behandelt</w:t>
            </w:r>
          </w:p>
          <w:p w:rsidR="00B66D3C" w:rsidRPr="00BE1C99" w:rsidRDefault="002004CE" w:rsidP="00093AE7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wird in GL 5/6 behandelt</w:t>
            </w:r>
          </w:p>
          <w:p w:rsidR="00093AE7" w:rsidRPr="00BE1C99" w:rsidRDefault="00B0061A" w:rsidP="00723B11">
            <w:pPr>
              <w:pStyle w:val="stofftabelletext"/>
              <w:numPr>
                <w:ilvl w:val="0"/>
                <w:numId w:val="1"/>
              </w:numPr>
              <w:spacing w:before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E22D3B" w:rsidRPr="00BE1C99">
              <w:rPr>
                <w:rFonts w:asciiTheme="minorHAnsi" w:hAnsiTheme="minorHAnsi"/>
              </w:rPr>
              <w:t xml:space="preserve"> </w:t>
            </w:r>
            <w:r w:rsidR="00723B11" w:rsidRPr="00BE1C99">
              <w:rPr>
                <w:rFonts w:asciiTheme="minorHAnsi" w:hAnsiTheme="minorHAnsi"/>
              </w:rPr>
              <w:t>42/10, 43/14</w:t>
            </w:r>
          </w:p>
        </w:tc>
      </w:tr>
      <w:tr w:rsidR="00421E29" w:rsidRPr="00BE1C99" w:rsidTr="00E22D3B">
        <w:trPr>
          <w:trHeight w:val="367"/>
        </w:trPr>
        <w:tc>
          <w:tcPr>
            <w:tcW w:w="68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BE1C99" w:rsidRDefault="00AD7994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BE1C99">
              <w:rPr>
                <w:rFonts w:asciiTheme="minorHAnsi" w:hAnsiTheme="minorHAnsi"/>
                <w:sz w:val="18"/>
                <w:szCs w:val="18"/>
              </w:rPr>
              <w:t>Health</w:t>
            </w:r>
            <w:proofErr w:type="spellEnd"/>
            <w:r w:rsidRPr="00BE1C99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proofErr w:type="spellStart"/>
            <w:r w:rsidRPr="00BE1C99">
              <w:rPr>
                <w:rFonts w:asciiTheme="minorHAnsi" w:hAnsiTheme="minorHAnsi"/>
                <w:sz w:val="18"/>
                <w:szCs w:val="18"/>
              </w:rPr>
              <w:t>and</w:t>
            </w:r>
            <w:proofErr w:type="spellEnd"/>
            <w:r w:rsidRPr="00BE1C99">
              <w:rPr>
                <w:rFonts w:asciiTheme="minorHAnsi" w:hAnsiTheme="minorHAnsi"/>
                <w:sz w:val="18"/>
                <w:szCs w:val="18"/>
              </w:rPr>
              <w:t xml:space="preserve"> Environment:</w:t>
            </w:r>
          </w:p>
          <w:p w:rsidR="00AD7994" w:rsidRPr="00BE1C99" w:rsidRDefault="00AD7994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</w:p>
          <w:p w:rsidR="00AD7994" w:rsidRPr="00BE1C99" w:rsidRDefault="00F96E29" w:rsidP="00F83BC1">
            <w:pPr>
              <w:pStyle w:val="Listenabsatz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>Ernährung und Hygiene</w:t>
            </w:r>
          </w:p>
          <w:p w:rsidR="00F96E29" w:rsidRPr="00BE1C99" w:rsidRDefault="00F96E29" w:rsidP="00F83BC1">
            <w:pPr>
              <w:pStyle w:val="Listenabsatz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>Drogen und Prävention</w:t>
            </w:r>
          </w:p>
          <w:p w:rsidR="00F96E29" w:rsidRPr="00BE1C99" w:rsidRDefault="00F96E29" w:rsidP="00F83BC1">
            <w:pPr>
              <w:pStyle w:val="Listenabsatz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>Krankheit und Prophylaxe</w:t>
            </w:r>
          </w:p>
          <w:p w:rsidR="00007CA0" w:rsidRPr="00BE1C99" w:rsidRDefault="00007CA0" w:rsidP="00F83BC1">
            <w:pPr>
              <w:pStyle w:val="Listenabsatz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>Sensibilisierung für die Umwelt (Umgang mit Ressourcen, Abfallgesellschaft, Klimaveränderungen, Ökologie)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E22D3B" w:rsidRPr="00BE1C99" w:rsidRDefault="00E22D3B" w:rsidP="00E22D3B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E22D3B" w:rsidRPr="00BE1C99" w:rsidRDefault="00E22D3B" w:rsidP="00E22D3B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B66D3C" w:rsidRPr="00BE1C99" w:rsidRDefault="00B0061A" w:rsidP="00E22D3B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E22D3B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7846E7" w:rsidRPr="00BE1C99">
              <w:rPr>
                <w:rFonts w:asciiTheme="minorHAnsi" w:hAnsiTheme="minorHAnsi"/>
                <w:lang w:val="en-US"/>
              </w:rPr>
              <w:t>34/1-3</w:t>
            </w:r>
          </w:p>
          <w:p w:rsidR="00B66D3C" w:rsidRPr="00BE1C99" w:rsidRDefault="002004CE" w:rsidP="00E22D3B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u w:val="single"/>
              </w:rPr>
            </w:pPr>
            <w:r w:rsidRPr="00BE1C99">
              <w:rPr>
                <w:rFonts w:asciiTheme="minorHAnsi" w:hAnsiTheme="minorHAnsi"/>
              </w:rPr>
              <w:t>wird in GL 5/6 behandelt</w:t>
            </w:r>
          </w:p>
          <w:p w:rsidR="00E22D3B" w:rsidRPr="00BE1C99" w:rsidRDefault="004A7811" w:rsidP="00E22D3B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bereits</w:t>
            </w:r>
            <w:r w:rsidR="007846E7" w:rsidRPr="00BE1C99">
              <w:rPr>
                <w:rFonts w:asciiTheme="minorHAnsi" w:hAnsiTheme="minorHAnsi"/>
              </w:rPr>
              <w:t xml:space="preserve"> in </w:t>
            </w:r>
            <w:r w:rsidR="00E22D3B" w:rsidRPr="00BE1C99">
              <w:rPr>
                <w:rFonts w:asciiTheme="minorHAnsi" w:hAnsiTheme="minorHAnsi"/>
              </w:rPr>
              <w:t>GL 2</w:t>
            </w:r>
            <w:r w:rsidR="007846E7" w:rsidRPr="00BE1C99">
              <w:rPr>
                <w:rFonts w:asciiTheme="minorHAnsi" w:hAnsiTheme="minorHAnsi"/>
              </w:rPr>
              <w:t xml:space="preserve"> behandelt</w:t>
            </w:r>
          </w:p>
          <w:p w:rsidR="00E22D3B" w:rsidRPr="00BE1C99" w:rsidRDefault="002004CE" w:rsidP="00E22D3B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</w:rPr>
              <w:t>wird in GL 5/6 behandelt</w:t>
            </w:r>
          </w:p>
        </w:tc>
      </w:tr>
    </w:tbl>
    <w:p w:rsidR="00B66D3C" w:rsidRPr="00BE1C99" w:rsidRDefault="00B66D3C" w:rsidP="00B66D3C">
      <w:pPr>
        <w:pStyle w:val="stofftabelletext"/>
        <w:rPr>
          <w:rFonts w:asciiTheme="minorHAnsi" w:hAnsiTheme="minorHAnsi"/>
        </w:rPr>
      </w:pPr>
    </w:p>
    <w:p w:rsidR="00B66D3C" w:rsidRPr="00BE1C99" w:rsidRDefault="00B66D3C" w:rsidP="00B66D3C">
      <w:pPr>
        <w:pStyle w:val="stoffzwischenberschrift"/>
        <w:rPr>
          <w:rFonts w:asciiTheme="minorHAnsi" w:hAnsiTheme="minorHAnsi"/>
          <w:sz w:val="24"/>
          <w:u w:val="single"/>
        </w:rPr>
      </w:pPr>
      <w:r w:rsidRPr="00BE1C99">
        <w:rPr>
          <w:rFonts w:asciiTheme="minorHAnsi" w:hAnsiTheme="minorHAnsi"/>
          <w:sz w:val="24"/>
          <w:u w:val="single"/>
        </w:rPr>
        <w:t>Methoden/Lern- und Arbeitstechniken</w:t>
      </w:r>
    </w:p>
    <w:p w:rsidR="00B66D3C" w:rsidRPr="00BE1C99" w:rsidRDefault="00B66D3C" w:rsidP="00B66D3C">
      <w:pPr>
        <w:pStyle w:val="stofftabelletext"/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3260"/>
      </w:tblGrid>
      <w:tr w:rsidR="00B66D3C" w:rsidRPr="00BE1C99" w:rsidTr="00E22D3B">
        <w:trPr>
          <w:trHeight w:val="404"/>
        </w:trPr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BE1C99" w:rsidRDefault="00015F50" w:rsidP="00015F50">
            <w:pPr>
              <w:pStyle w:val="stofftabelletextfett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szCs w:val="18"/>
              </w:rPr>
              <w:t>Die Schülerinnen und Schüler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66D3C" w:rsidRPr="00BE1C99" w:rsidRDefault="00B66D3C" w:rsidP="00E22D3B">
            <w:pPr>
              <w:pStyle w:val="stofftabelletext"/>
              <w:rPr>
                <w:rFonts w:asciiTheme="minorHAnsi" w:hAnsiTheme="minorHAnsi"/>
                <w:b/>
              </w:rPr>
            </w:pPr>
            <w:r w:rsidRPr="00BE1C99">
              <w:rPr>
                <w:rFonts w:asciiTheme="minorHAnsi" w:hAnsiTheme="minorHAnsi"/>
              </w:rPr>
              <w:t>Seite/Übung bzw. Seite</w:t>
            </w:r>
          </w:p>
        </w:tc>
      </w:tr>
      <w:tr w:rsidR="00B66D3C" w:rsidRPr="00BE1C99" w:rsidTr="00E22D3B">
        <w:trPr>
          <w:trHeight w:val="256"/>
        </w:trPr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015F50" w:rsidRPr="00BE1C99" w:rsidRDefault="00015F50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>kennen allgemeine Voraussetzungen für erfolgreiches Lernen:</w:t>
            </w:r>
          </w:p>
          <w:p w:rsidR="00015F50" w:rsidRPr="00BE1C99" w:rsidRDefault="00015F50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</w:p>
          <w:p w:rsidR="00015F50" w:rsidRPr="00BE1C99" w:rsidRDefault="00015F50" w:rsidP="00F83BC1">
            <w:pPr>
              <w:pStyle w:val="Listenabsatz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>wissen, mit notwendigen Organisationsformen für das häusliche Lernen umzugehen</w:t>
            </w:r>
          </w:p>
          <w:p w:rsidR="00015F50" w:rsidRPr="00BE1C99" w:rsidRDefault="00015F50" w:rsidP="00F83BC1">
            <w:pPr>
              <w:pStyle w:val="Listenabsatz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>kennen Lernzeiten</w:t>
            </w:r>
          </w:p>
          <w:p w:rsidR="00B66D3C" w:rsidRPr="00BE1C99" w:rsidRDefault="00015F50" w:rsidP="00F83BC1">
            <w:pPr>
              <w:pStyle w:val="Listenabsatz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>wissen um die Bedeutung der Motivation für das Lernen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E22D3B" w:rsidRPr="00BE1C99" w:rsidRDefault="00E22D3B" w:rsidP="00E22D3B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E22D3B" w:rsidRPr="00BE1C99" w:rsidRDefault="00E22D3B" w:rsidP="00E22D3B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B66D3C" w:rsidRPr="00BE1C99" w:rsidRDefault="00B0061A" w:rsidP="00F83BC1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870DE2" w:rsidRPr="00BE1C99">
              <w:rPr>
                <w:rFonts w:asciiTheme="minorHAnsi" w:hAnsiTheme="minorHAnsi"/>
              </w:rPr>
              <w:t xml:space="preserve"> </w:t>
            </w:r>
            <w:r w:rsidR="00870DE2" w:rsidRPr="00BE1C99">
              <w:rPr>
                <w:rFonts w:asciiTheme="minorHAnsi" w:hAnsiTheme="minorHAnsi"/>
                <w:i/>
              </w:rPr>
              <w:t>Skills</w:t>
            </w:r>
            <w:r w:rsidR="00870DE2" w:rsidRPr="00BE1C99">
              <w:rPr>
                <w:rFonts w:asciiTheme="minorHAnsi" w:hAnsiTheme="minorHAnsi"/>
              </w:rPr>
              <w:t xml:space="preserve">-Anhang S. </w:t>
            </w:r>
            <w:r w:rsidR="00963ADD" w:rsidRPr="00BE1C99">
              <w:rPr>
                <w:rFonts w:asciiTheme="minorHAnsi" w:hAnsiTheme="minorHAnsi"/>
              </w:rPr>
              <w:t>144/145</w:t>
            </w:r>
          </w:p>
          <w:p w:rsidR="00B66D3C" w:rsidRPr="00BE1C99" w:rsidRDefault="00B0061A" w:rsidP="00F83BC1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E22D3B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C76CE8" w:rsidRPr="00BE1C99">
              <w:rPr>
                <w:rFonts w:asciiTheme="minorHAnsi" w:hAnsiTheme="minorHAnsi"/>
                <w:i/>
                <w:lang w:val="en-US"/>
              </w:rPr>
              <w:t>Skills</w:t>
            </w:r>
            <w:r w:rsidR="00C76CE8" w:rsidRPr="00BE1C99">
              <w:rPr>
                <w:rFonts w:asciiTheme="minorHAnsi" w:hAnsiTheme="minorHAnsi"/>
                <w:lang w:val="en-US"/>
              </w:rPr>
              <w:t>-</w:t>
            </w:r>
            <w:proofErr w:type="spellStart"/>
            <w:r w:rsidR="00C76CE8" w:rsidRPr="00BE1C99">
              <w:rPr>
                <w:rFonts w:asciiTheme="minorHAnsi" w:hAnsiTheme="minorHAnsi"/>
                <w:lang w:val="en-US"/>
              </w:rPr>
              <w:t>Anhang</w:t>
            </w:r>
            <w:proofErr w:type="spellEnd"/>
            <w:r w:rsidR="00D51A2B" w:rsidRPr="00BE1C99">
              <w:rPr>
                <w:rFonts w:asciiTheme="minorHAnsi" w:hAnsiTheme="minorHAnsi"/>
                <w:lang w:val="en-US"/>
              </w:rPr>
              <w:t xml:space="preserve"> S. </w:t>
            </w:r>
            <w:r w:rsidR="00963ADD" w:rsidRPr="00BE1C99">
              <w:rPr>
                <w:rFonts w:asciiTheme="minorHAnsi" w:hAnsiTheme="minorHAnsi"/>
                <w:lang w:val="en-US"/>
              </w:rPr>
              <w:t>144/S2</w:t>
            </w:r>
          </w:p>
          <w:p w:rsidR="00E22D3B" w:rsidRPr="00BE1C99" w:rsidRDefault="00B0061A" w:rsidP="00EF4321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E22D3B" w:rsidRPr="00BE1C99">
              <w:rPr>
                <w:rFonts w:asciiTheme="minorHAnsi" w:hAnsiTheme="minorHAnsi"/>
              </w:rPr>
              <w:t xml:space="preserve"> </w:t>
            </w:r>
            <w:r w:rsidR="00C76CE8" w:rsidRPr="00BE1C99">
              <w:rPr>
                <w:rFonts w:asciiTheme="minorHAnsi" w:hAnsiTheme="minorHAnsi"/>
                <w:i/>
              </w:rPr>
              <w:t>Skills</w:t>
            </w:r>
            <w:r w:rsidR="00C76CE8" w:rsidRPr="00BE1C99">
              <w:rPr>
                <w:rFonts w:asciiTheme="minorHAnsi" w:hAnsiTheme="minorHAnsi"/>
              </w:rPr>
              <w:t>-Anhang</w:t>
            </w:r>
            <w:r w:rsidR="00D51A2B" w:rsidRPr="00BE1C99">
              <w:rPr>
                <w:rFonts w:asciiTheme="minorHAnsi" w:hAnsiTheme="minorHAnsi"/>
              </w:rPr>
              <w:t xml:space="preserve"> ab S. </w:t>
            </w:r>
            <w:r w:rsidR="00963ADD" w:rsidRPr="00BE1C99">
              <w:rPr>
                <w:rFonts w:asciiTheme="minorHAnsi" w:hAnsiTheme="minorHAnsi"/>
              </w:rPr>
              <w:t>144</w:t>
            </w:r>
          </w:p>
        </w:tc>
      </w:tr>
      <w:tr w:rsidR="00B66D3C" w:rsidRPr="00BE1C99" w:rsidTr="00E22D3B">
        <w:trPr>
          <w:trHeight w:val="256"/>
        </w:trPr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22124" w:rsidRPr="00BE1C99" w:rsidRDefault="00C22124" w:rsidP="00C2212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>benutzen Arbeitsmittel sinnvoll und beschaffen diese effektiv:</w:t>
            </w:r>
          </w:p>
          <w:p w:rsidR="00C22124" w:rsidRPr="00BE1C99" w:rsidRDefault="00C22124" w:rsidP="00C22124">
            <w:pPr>
              <w:tabs>
                <w:tab w:val="left" w:pos="439"/>
              </w:tabs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ab/>
            </w:r>
          </w:p>
          <w:p w:rsidR="00C22124" w:rsidRPr="00BE1C99" w:rsidRDefault="00C22124" w:rsidP="00F83BC1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>benutzen Wörterbücher</w:t>
            </w:r>
          </w:p>
          <w:p w:rsidR="00C22124" w:rsidRPr="00BE1C99" w:rsidRDefault="00C22124" w:rsidP="00F83BC1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>benutzen Grammatiken</w:t>
            </w:r>
          </w:p>
          <w:p w:rsidR="00C22124" w:rsidRPr="00BE1C99" w:rsidRDefault="00C22124" w:rsidP="00F83BC1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>arbeiten selbständig mit dem Lehrwerk und den dazu gehörigen Materialien</w:t>
            </w:r>
          </w:p>
          <w:p w:rsidR="00B40D8B" w:rsidRPr="00BE1C99" w:rsidRDefault="00B40D8B" w:rsidP="00B40D8B">
            <w:pPr>
              <w:pStyle w:val="Listenabsatz"/>
              <w:autoSpaceDE w:val="0"/>
              <w:autoSpaceDN w:val="0"/>
              <w:adjustRightInd w:val="0"/>
              <w:ind w:left="470"/>
              <w:rPr>
                <w:rFonts w:asciiTheme="minorHAnsi" w:hAnsiTheme="minorHAnsi"/>
                <w:color w:val="221E1F"/>
                <w:sz w:val="18"/>
                <w:szCs w:val="18"/>
              </w:rPr>
            </w:pPr>
          </w:p>
          <w:p w:rsidR="00C22124" w:rsidRPr="00BE1C99" w:rsidRDefault="00C22124" w:rsidP="00F83BC1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>entwickeln Techniken des Nachschlagens (weiter)</w:t>
            </w:r>
          </w:p>
          <w:p w:rsidR="00B66D3C" w:rsidRPr="00BE1C99" w:rsidRDefault="00C22124" w:rsidP="00F83BC1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>erlernen Techniken der Informationsbeschaffung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E22D3B" w:rsidRPr="00BE1C99" w:rsidRDefault="00E22D3B" w:rsidP="00B40D8B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  <w:lang w:val="en-US"/>
              </w:rPr>
            </w:pPr>
          </w:p>
          <w:p w:rsidR="00E22D3B" w:rsidRPr="00BE1C99" w:rsidRDefault="00E22D3B" w:rsidP="00B40D8B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  <w:lang w:val="en-US"/>
              </w:rPr>
            </w:pPr>
          </w:p>
          <w:p w:rsidR="00B66D3C" w:rsidRPr="00BE1C99" w:rsidRDefault="00B0061A" w:rsidP="00F83BC1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B40D8B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2004CE" w:rsidRPr="00BE1C99">
              <w:rPr>
                <w:rFonts w:asciiTheme="minorHAnsi" w:hAnsiTheme="minorHAnsi"/>
                <w:i/>
                <w:lang w:val="en-US"/>
              </w:rPr>
              <w:t>Dictionary</w:t>
            </w:r>
            <w:r w:rsidR="002004CE" w:rsidRPr="00BE1C99">
              <w:rPr>
                <w:rFonts w:asciiTheme="minorHAnsi" w:hAnsiTheme="minorHAnsi"/>
                <w:lang w:val="en-US"/>
              </w:rPr>
              <w:t xml:space="preserve"> ab S. </w:t>
            </w:r>
            <w:r w:rsidR="00963ADD" w:rsidRPr="00BE1C99">
              <w:rPr>
                <w:rFonts w:asciiTheme="minorHAnsi" w:hAnsiTheme="minorHAnsi"/>
                <w:lang w:val="en-US"/>
              </w:rPr>
              <w:t>217</w:t>
            </w:r>
          </w:p>
          <w:p w:rsidR="00B66D3C" w:rsidRPr="00BE1C99" w:rsidRDefault="00B0061A" w:rsidP="00B40D8B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B66D3C" w:rsidRPr="00BE1C99">
              <w:rPr>
                <w:rFonts w:asciiTheme="minorHAnsi" w:hAnsiTheme="minorHAnsi"/>
              </w:rPr>
              <w:t xml:space="preserve"> </w:t>
            </w:r>
            <w:proofErr w:type="spellStart"/>
            <w:r w:rsidR="002004CE" w:rsidRPr="00BE1C99">
              <w:rPr>
                <w:rFonts w:asciiTheme="minorHAnsi" w:hAnsiTheme="minorHAnsi"/>
                <w:i/>
              </w:rPr>
              <w:t>Grammar</w:t>
            </w:r>
            <w:proofErr w:type="spellEnd"/>
            <w:r w:rsidR="002004CE" w:rsidRPr="00BE1C99">
              <w:rPr>
                <w:rFonts w:asciiTheme="minorHAnsi" w:hAnsiTheme="minorHAnsi"/>
              </w:rPr>
              <w:t xml:space="preserve"> ab S. </w:t>
            </w:r>
            <w:r w:rsidR="00963ADD" w:rsidRPr="00BE1C99">
              <w:rPr>
                <w:rFonts w:asciiTheme="minorHAnsi" w:hAnsiTheme="minorHAnsi"/>
              </w:rPr>
              <w:t>160</w:t>
            </w:r>
          </w:p>
          <w:p w:rsidR="00B40D8B" w:rsidRPr="00BE1C99" w:rsidRDefault="00B0061A" w:rsidP="00B40D8B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B40D8B" w:rsidRPr="00BE1C99">
              <w:rPr>
                <w:rFonts w:asciiTheme="minorHAnsi" w:hAnsiTheme="minorHAnsi"/>
              </w:rPr>
              <w:t xml:space="preserve"> </w:t>
            </w:r>
            <w:r w:rsidR="002004CE" w:rsidRPr="00BE1C99">
              <w:rPr>
                <w:rFonts w:asciiTheme="minorHAnsi" w:hAnsiTheme="minorHAnsi"/>
              </w:rPr>
              <w:t>„So lernst du mit Green Line“ zu Beginn des Buches</w:t>
            </w:r>
          </w:p>
          <w:p w:rsidR="00B40D8B" w:rsidRPr="00BE1C99" w:rsidRDefault="00B0061A" w:rsidP="00B40D8B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B40D8B" w:rsidRPr="00BE1C99">
              <w:rPr>
                <w:rFonts w:asciiTheme="minorHAnsi" w:hAnsiTheme="minorHAnsi"/>
              </w:rPr>
              <w:t xml:space="preserve"> </w:t>
            </w:r>
            <w:r w:rsidR="002004CE" w:rsidRPr="00BE1C99">
              <w:rPr>
                <w:rFonts w:asciiTheme="minorHAnsi" w:hAnsiTheme="minorHAnsi"/>
                <w:i/>
              </w:rPr>
              <w:t>Skills</w:t>
            </w:r>
            <w:r w:rsidR="002004CE" w:rsidRPr="00BE1C99">
              <w:rPr>
                <w:rFonts w:asciiTheme="minorHAnsi" w:hAnsiTheme="minorHAnsi"/>
              </w:rPr>
              <w:t xml:space="preserve">-Anhang S. </w:t>
            </w:r>
            <w:r w:rsidR="00963ADD" w:rsidRPr="00BE1C99">
              <w:rPr>
                <w:rFonts w:asciiTheme="minorHAnsi" w:hAnsiTheme="minorHAnsi"/>
              </w:rPr>
              <w:t>144/145</w:t>
            </w:r>
          </w:p>
          <w:p w:rsidR="00B40D8B" w:rsidRPr="00BE1C99" w:rsidRDefault="00B0061A" w:rsidP="00963ADD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B40D8B" w:rsidRPr="00BE1C99">
              <w:rPr>
                <w:rFonts w:asciiTheme="minorHAnsi" w:hAnsiTheme="minorHAnsi"/>
              </w:rPr>
              <w:t xml:space="preserve"> </w:t>
            </w:r>
            <w:r w:rsidR="00963ADD" w:rsidRPr="00BE1C99">
              <w:rPr>
                <w:rFonts w:asciiTheme="minorHAnsi" w:hAnsiTheme="minorHAnsi"/>
              </w:rPr>
              <w:t xml:space="preserve">43/14b), </w:t>
            </w:r>
            <w:r w:rsidR="005B4F33" w:rsidRPr="00BE1C99">
              <w:rPr>
                <w:rFonts w:asciiTheme="minorHAnsi" w:hAnsiTheme="minorHAnsi"/>
              </w:rPr>
              <w:t>47/</w:t>
            </w:r>
            <w:proofErr w:type="spellStart"/>
            <w:r w:rsidR="005B4F33" w:rsidRPr="00BE1C99">
              <w:rPr>
                <w:rFonts w:asciiTheme="minorHAnsi" w:hAnsiTheme="minorHAnsi"/>
              </w:rPr>
              <w:t>Step</w:t>
            </w:r>
            <w:proofErr w:type="spellEnd"/>
            <w:r w:rsidR="005B4F33" w:rsidRPr="00BE1C99">
              <w:rPr>
                <w:rFonts w:asciiTheme="minorHAnsi" w:hAnsiTheme="minorHAnsi"/>
              </w:rPr>
              <w:t xml:space="preserve"> 2 + 3, 103/13</w:t>
            </w:r>
          </w:p>
        </w:tc>
      </w:tr>
      <w:tr w:rsidR="00B66D3C" w:rsidRPr="00BE1C99" w:rsidTr="00E22D3B">
        <w:trPr>
          <w:trHeight w:val="236"/>
        </w:trPr>
        <w:tc>
          <w:tcPr>
            <w:tcW w:w="68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22124" w:rsidRPr="00BE1C99" w:rsidRDefault="00C22124" w:rsidP="00C2212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lastRenderedPageBreak/>
              <w:t>stellen zunehmend selbständig Arbeitsmittel her:</w:t>
            </w:r>
          </w:p>
          <w:p w:rsidR="00C22124" w:rsidRPr="00BE1C99" w:rsidRDefault="00C22124" w:rsidP="00C22124">
            <w:pPr>
              <w:autoSpaceDE w:val="0"/>
              <w:autoSpaceDN w:val="0"/>
              <w:adjustRightInd w:val="0"/>
              <w:ind w:firstLine="708"/>
              <w:rPr>
                <w:rFonts w:asciiTheme="minorHAnsi" w:hAnsiTheme="minorHAnsi"/>
                <w:color w:val="221E1F"/>
                <w:sz w:val="18"/>
                <w:szCs w:val="18"/>
              </w:rPr>
            </w:pPr>
          </w:p>
          <w:p w:rsidR="00C22124" w:rsidRPr="00BE1C99" w:rsidRDefault="00C22124" w:rsidP="00F83BC1">
            <w:pPr>
              <w:pStyle w:val="Listenabsatz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>führen Hefte und Vokabelverzeichnisse bzw. -karteien</w:t>
            </w:r>
          </w:p>
          <w:p w:rsidR="00C22124" w:rsidRPr="00BE1C99" w:rsidRDefault="00C22124" w:rsidP="00F83BC1">
            <w:pPr>
              <w:pStyle w:val="Listenabsatz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 xml:space="preserve">stellen selbständig Arbeitsmittel wie </w:t>
            </w:r>
            <w:proofErr w:type="spellStart"/>
            <w:r w:rsidRPr="00BE1C99">
              <w:rPr>
                <w:rFonts w:asciiTheme="minorHAnsi" w:hAnsiTheme="minorHAnsi"/>
                <w:i/>
                <w:color w:val="221E1F"/>
                <w:sz w:val="18"/>
                <w:szCs w:val="18"/>
              </w:rPr>
              <w:t>grammar</w:t>
            </w:r>
            <w:proofErr w:type="spellEnd"/>
            <w:r w:rsidRPr="00BE1C99">
              <w:rPr>
                <w:rFonts w:asciiTheme="minorHAnsi" w:hAnsiTheme="minorHAnsi"/>
                <w:i/>
                <w:color w:val="221E1F"/>
                <w:sz w:val="18"/>
                <w:szCs w:val="18"/>
              </w:rPr>
              <w:t xml:space="preserve"> </w:t>
            </w:r>
            <w:proofErr w:type="spellStart"/>
            <w:r w:rsidRPr="00BE1C99">
              <w:rPr>
                <w:rFonts w:asciiTheme="minorHAnsi" w:hAnsiTheme="minorHAnsi"/>
                <w:i/>
                <w:color w:val="221E1F"/>
                <w:sz w:val="18"/>
                <w:szCs w:val="18"/>
              </w:rPr>
              <w:t>card</w:t>
            </w:r>
            <w:proofErr w:type="spellEnd"/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>, Fehlerstatistik, Merkzettel usw. her</w:t>
            </w:r>
          </w:p>
          <w:p w:rsidR="00C22124" w:rsidRPr="00BE1C99" w:rsidRDefault="00C22124" w:rsidP="00F83BC1">
            <w:pPr>
              <w:pStyle w:val="Listenabsatz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 xml:space="preserve">fixieren Wissen mit Hilfe von fachbezogenen Arbeitsmitteln wie Zeichnung, Notizzettel, </w:t>
            </w:r>
            <w:proofErr w:type="spellStart"/>
            <w:r w:rsidRPr="00BE1C99">
              <w:rPr>
                <w:rFonts w:asciiTheme="minorHAnsi" w:hAnsiTheme="minorHAnsi"/>
                <w:i/>
                <w:color w:val="221E1F"/>
                <w:sz w:val="18"/>
                <w:szCs w:val="18"/>
              </w:rPr>
              <w:t>mind</w:t>
            </w:r>
            <w:proofErr w:type="spellEnd"/>
            <w:r w:rsidRPr="00BE1C99">
              <w:rPr>
                <w:rFonts w:asciiTheme="minorHAnsi" w:hAnsiTheme="minorHAnsi"/>
                <w:i/>
                <w:color w:val="221E1F"/>
                <w:sz w:val="18"/>
                <w:szCs w:val="18"/>
              </w:rPr>
              <w:t xml:space="preserve"> </w:t>
            </w:r>
            <w:proofErr w:type="spellStart"/>
            <w:r w:rsidRPr="00BE1C99">
              <w:rPr>
                <w:rFonts w:asciiTheme="minorHAnsi" w:hAnsiTheme="minorHAnsi"/>
                <w:i/>
                <w:color w:val="221E1F"/>
                <w:sz w:val="18"/>
                <w:szCs w:val="18"/>
              </w:rPr>
              <w:t>map</w:t>
            </w:r>
            <w:proofErr w:type="spellEnd"/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 xml:space="preserve"> usw.</w:t>
            </w:r>
          </w:p>
          <w:p w:rsidR="00F37633" w:rsidRPr="00BE1C99" w:rsidRDefault="00F37633" w:rsidP="00F37633">
            <w:pPr>
              <w:pStyle w:val="Listenabsatz"/>
              <w:autoSpaceDE w:val="0"/>
              <w:autoSpaceDN w:val="0"/>
              <w:adjustRightInd w:val="0"/>
              <w:ind w:left="470"/>
              <w:rPr>
                <w:rFonts w:asciiTheme="minorHAnsi" w:hAnsiTheme="minorHAnsi"/>
                <w:color w:val="221E1F"/>
                <w:sz w:val="18"/>
                <w:szCs w:val="18"/>
              </w:rPr>
            </w:pPr>
          </w:p>
          <w:p w:rsidR="00B66D3C" w:rsidRPr="00BE1C99" w:rsidRDefault="00C22124" w:rsidP="00F83BC1">
            <w:pPr>
              <w:pStyle w:val="Listenabsatz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>fertigen Protokolle und Referate an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40D8B" w:rsidRPr="00BE1C99" w:rsidRDefault="00B40D8B" w:rsidP="00B40D8B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B40D8B" w:rsidRPr="00BE1C99" w:rsidRDefault="00B40D8B" w:rsidP="00B40D8B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B66D3C" w:rsidRPr="00BE1C99" w:rsidRDefault="00B0061A" w:rsidP="00B40D8B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B66D3C" w:rsidRPr="00BE1C99">
              <w:rPr>
                <w:rFonts w:asciiTheme="minorHAnsi" w:hAnsiTheme="minorHAnsi"/>
              </w:rPr>
              <w:t xml:space="preserve"> </w:t>
            </w:r>
            <w:r w:rsidR="002004CE" w:rsidRPr="00BE1C99">
              <w:rPr>
                <w:rFonts w:asciiTheme="minorHAnsi" w:hAnsiTheme="minorHAnsi"/>
                <w:i/>
              </w:rPr>
              <w:t>Skills</w:t>
            </w:r>
            <w:r w:rsidR="002004CE" w:rsidRPr="00BE1C99">
              <w:rPr>
                <w:rFonts w:asciiTheme="minorHAnsi" w:hAnsiTheme="minorHAnsi"/>
              </w:rPr>
              <w:t xml:space="preserve">-Anhang S. </w:t>
            </w:r>
            <w:r w:rsidR="005B4F33" w:rsidRPr="00BE1C99">
              <w:rPr>
                <w:rFonts w:asciiTheme="minorHAnsi" w:hAnsiTheme="minorHAnsi"/>
              </w:rPr>
              <w:t>144</w:t>
            </w:r>
          </w:p>
          <w:p w:rsidR="00EA4223" w:rsidRPr="00BE1C99" w:rsidRDefault="00B0061A" w:rsidP="00EA4223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B40D8B" w:rsidRPr="00BE1C99">
              <w:rPr>
                <w:rFonts w:asciiTheme="minorHAnsi" w:hAnsiTheme="minorHAnsi"/>
              </w:rPr>
              <w:t xml:space="preserve"> </w:t>
            </w:r>
            <w:r w:rsidR="002004CE" w:rsidRPr="00BE1C99">
              <w:rPr>
                <w:rFonts w:asciiTheme="minorHAnsi" w:hAnsiTheme="minorHAnsi"/>
                <w:i/>
              </w:rPr>
              <w:t>Skills</w:t>
            </w:r>
            <w:r w:rsidR="002004CE" w:rsidRPr="00BE1C99">
              <w:rPr>
                <w:rFonts w:asciiTheme="minorHAnsi" w:hAnsiTheme="minorHAnsi"/>
              </w:rPr>
              <w:t xml:space="preserve">-Anhang S. </w:t>
            </w:r>
            <w:r w:rsidR="00F37633" w:rsidRPr="00BE1C99">
              <w:rPr>
                <w:rFonts w:asciiTheme="minorHAnsi" w:hAnsiTheme="minorHAnsi"/>
              </w:rPr>
              <w:t>144/145, S. 151</w:t>
            </w:r>
          </w:p>
          <w:p w:rsidR="00EA4223" w:rsidRPr="00BE1C99" w:rsidRDefault="00B0061A" w:rsidP="00EA4223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5B4F33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F37633" w:rsidRPr="00BE1C99">
              <w:rPr>
                <w:rFonts w:asciiTheme="minorHAnsi" w:hAnsiTheme="minorHAnsi"/>
                <w:lang w:val="en-US"/>
              </w:rPr>
              <w:t xml:space="preserve">16/1, 25/9b), 77/Step 2 </w:t>
            </w:r>
            <w:r w:rsidR="00F37633" w:rsidRPr="00BE1C99">
              <w:rPr>
                <w:rFonts w:asciiTheme="minorHAnsi" w:hAnsiTheme="minorHAnsi"/>
                <w:i/>
                <w:lang w:val="en-US"/>
              </w:rPr>
              <w:t>(Unit task),</w:t>
            </w:r>
            <w:r w:rsidR="00F37633" w:rsidRPr="00BE1C99">
              <w:rPr>
                <w:rFonts w:asciiTheme="minorHAnsi" w:hAnsiTheme="minorHAnsi"/>
                <w:lang w:val="en-US"/>
              </w:rPr>
              <w:t xml:space="preserve"> 90/8b), </w:t>
            </w:r>
            <w:r w:rsidR="00F37633" w:rsidRPr="00BE1C99">
              <w:rPr>
                <w:rFonts w:asciiTheme="minorHAnsi" w:hAnsiTheme="minorHAnsi"/>
                <w:i/>
                <w:lang w:val="en-US"/>
              </w:rPr>
              <w:t>Skills</w:t>
            </w:r>
            <w:r w:rsidR="00F37633" w:rsidRPr="00BE1C99">
              <w:rPr>
                <w:rFonts w:asciiTheme="minorHAnsi" w:hAnsiTheme="minorHAnsi"/>
                <w:lang w:val="en-US"/>
              </w:rPr>
              <w:t>-</w:t>
            </w:r>
            <w:proofErr w:type="spellStart"/>
            <w:r w:rsidR="00F37633" w:rsidRPr="00BE1C99">
              <w:rPr>
                <w:rFonts w:asciiTheme="minorHAnsi" w:hAnsiTheme="minorHAnsi"/>
                <w:lang w:val="en-US"/>
              </w:rPr>
              <w:t>Anhang</w:t>
            </w:r>
            <w:proofErr w:type="spellEnd"/>
            <w:r w:rsidR="00F37633" w:rsidRPr="00BE1C99">
              <w:rPr>
                <w:rFonts w:asciiTheme="minorHAnsi" w:hAnsiTheme="minorHAnsi"/>
                <w:lang w:val="en-US"/>
              </w:rPr>
              <w:t xml:space="preserve"> S. 145</w:t>
            </w:r>
          </w:p>
          <w:p w:rsidR="00EA4223" w:rsidRPr="00BE1C99" w:rsidRDefault="00B0061A" w:rsidP="00EA4223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EA4223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8D62C4" w:rsidRPr="00BE1C99">
              <w:rPr>
                <w:rFonts w:asciiTheme="minorHAnsi" w:hAnsiTheme="minorHAnsi"/>
                <w:lang w:val="en-US"/>
              </w:rPr>
              <w:t xml:space="preserve">73/2, 77 </w:t>
            </w:r>
            <w:r w:rsidR="008D62C4" w:rsidRPr="00BE1C99">
              <w:rPr>
                <w:rFonts w:asciiTheme="minorHAnsi" w:hAnsiTheme="minorHAnsi"/>
                <w:i/>
                <w:lang w:val="en-US"/>
              </w:rPr>
              <w:t>(Unit task)</w:t>
            </w:r>
          </w:p>
          <w:p w:rsidR="00EA4223" w:rsidRPr="00BE1C99" w:rsidRDefault="00EA4223" w:rsidP="00EA4223">
            <w:pPr>
              <w:pStyle w:val="stofftabelletext"/>
              <w:spacing w:before="0" w:after="0" w:line="240" w:lineRule="auto"/>
              <w:ind w:left="0"/>
              <w:rPr>
                <w:rFonts w:asciiTheme="minorHAnsi" w:hAnsiTheme="minorHAnsi"/>
                <w:lang w:val="en-US"/>
              </w:rPr>
            </w:pPr>
          </w:p>
        </w:tc>
      </w:tr>
      <w:tr w:rsidR="00B66D3C" w:rsidRPr="00BE1C99" w:rsidTr="00E22D3B">
        <w:trPr>
          <w:trHeight w:val="210"/>
        </w:trPr>
        <w:tc>
          <w:tcPr>
            <w:tcW w:w="68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BE1C99" w:rsidRDefault="002F4FF6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>erwerben Strategien für den Umgang mit Texten, auditiven und visuellen Materialien:</w:t>
            </w:r>
          </w:p>
          <w:p w:rsidR="002F4FF6" w:rsidRPr="00BE1C99" w:rsidRDefault="002F4FF6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</w:p>
          <w:p w:rsidR="002F4FF6" w:rsidRPr="00BE1C99" w:rsidRDefault="002F4FF6" w:rsidP="00F83BC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>erschließen Wortbedeutungen aus dem Kontext bzw. mit Hilfe bereits bekannter Wörter aus dem Englischen, Deutschen oder der zweiten Fremdsprache</w:t>
            </w:r>
          </w:p>
          <w:p w:rsidR="002F4FF6" w:rsidRPr="00BE1C99" w:rsidRDefault="002F4FF6" w:rsidP="00F83BC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>können mit Techniken des Hervorhebens, Gewichtens und Anordnens umgehen</w:t>
            </w:r>
          </w:p>
          <w:p w:rsidR="00E03E79" w:rsidRPr="00BE1C99" w:rsidRDefault="00E03E79" w:rsidP="00E03E79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</w:p>
          <w:p w:rsidR="002F4FF6" w:rsidRPr="00BE1C99" w:rsidRDefault="002F4FF6" w:rsidP="00F83BC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>können Informationen (global, selektiv und detailliert) aus gelesenen oder gehörten Texten bzw. von visuellen Materialien erfassen, gliedern und weitergeben</w:t>
            </w:r>
          </w:p>
          <w:p w:rsidR="002F4FF6" w:rsidRPr="00BE1C99" w:rsidRDefault="002F4FF6" w:rsidP="00F83BC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>fertigen Notizen zu gehörten, gelesenen oder visuell aufgenommenen Materialien</w:t>
            </w:r>
            <w:r w:rsidR="00A856CD" w:rsidRPr="00BE1C99">
              <w:rPr>
                <w:rFonts w:asciiTheme="minorHAnsi" w:hAnsiTheme="minorHAnsi"/>
                <w:sz w:val="18"/>
                <w:szCs w:val="18"/>
              </w:rPr>
              <w:t xml:space="preserve"> an</w:t>
            </w:r>
          </w:p>
          <w:p w:rsidR="00A856CD" w:rsidRPr="00BE1C99" w:rsidRDefault="00A856CD" w:rsidP="00F83BC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>wenden Erschließungstechniken beim Lesen an</w:t>
            </w:r>
          </w:p>
          <w:p w:rsidR="007E10B6" w:rsidRPr="00BE1C99" w:rsidRDefault="007E10B6" w:rsidP="007E10B6">
            <w:pPr>
              <w:pStyle w:val="Listenabsatz"/>
              <w:autoSpaceDE w:val="0"/>
              <w:autoSpaceDN w:val="0"/>
              <w:adjustRightInd w:val="0"/>
              <w:ind w:left="473"/>
              <w:rPr>
                <w:rFonts w:asciiTheme="minorHAnsi" w:hAnsiTheme="minorHAnsi"/>
                <w:color w:val="221E1F"/>
                <w:sz w:val="18"/>
                <w:szCs w:val="18"/>
              </w:rPr>
            </w:pPr>
          </w:p>
          <w:p w:rsidR="00A856CD" w:rsidRPr="00BE1C99" w:rsidRDefault="00A856CD" w:rsidP="00F83BC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>setzen Visualisierungs- und Strukturierungstechniken an</w:t>
            </w:r>
          </w:p>
          <w:p w:rsidR="00A856CD" w:rsidRPr="00BE1C99" w:rsidRDefault="00A856CD" w:rsidP="00F83BC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>erkennen Analogien</w:t>
            </w:r>
          </w:p>
          <w:p w:rsidR="00A856CD" w:rsidRPr="00BE1C99" w:rsidRDefault="00A856CD" w:rsidP="00F83BC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 xml:space="preserve">lernen geeignete Texte auswendig (Dialoge, Gedichte, Lieder, </w:t>
            </w:r>
            <w:r w:rsidR="00192ADC"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>Rollen in Szenen und Schauspielen)</w:t>
            </w:r>
          </w:p>
          <w:p w:rsidR="00192ADC" w:rsidRPr="00BE1C99" w:rsidRDefault="00192ADC" w:rsidP="00F83BC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>korrigieren Texte und Übungen (Selbst- und Partnerkorrektur)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EA4223" w:rsidRPr="00BE1C99" w:rsidRDefault="00EA4223" w:rsidP="00EA4223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EA4223" w:rsidRPr="00BE1C99" w:rsidRDefault="00EA4223" w:rsidP="00EA4223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693168" w:rsidRPr="00BE1C99" w:rsidRDefault="00B0061A" w:rsidP="00693168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B66D3C" w:rsidRPr="00BE1C99">
              <w:rPr>
                <w:rFonts w:asciiTheme="minorHAnsi" w:hAnsiTheme="minorHAnsi"/>
              </w:rPr>
              <w:t xml:space="preserve"> </w:t>
            </w:r>
            <w:r w:rsidR="00E03E79" w:rsidRPr="00BE1C99">
              <w:rPr>
                <w:rFonts w:asciiTheme="minorHAnsi" w:hAnsiTheme="minorHAnsi"/>
              </w:rPr>
              <w:t xml:space="preserve">32/10c), </w:t>
            </w:r>
            <w:r w:rsidR="00E03E79" w:rsidRPr="00BE1C99">
              <w:rPr>
                <w:rFonts w:asciiTheme="minorHAnsi" w:hAnsiTheme="minorHAnsi"/>
                <w:i/>
              </w:rPr>
              <w:t>Skills</w:t>
            </w:r>
            <w:r w:rsidR="00E03E79" w:rsidRPr="00BE1C99">
              <w:rPr>
                <w:rFonts w:asciiTheme="minorHAnsi" w:hAnsiTheme="minorHAnsi"/>
              </w:rPr>
              <w:t>-Anhang S. 149</w:t>
            </w:r>
          </w:p>
          <w:p w:rsidR="00A82FCD" w:rsidRPr="00BE1C99" w:rsidRDefault="00B0061A" w:rsidP="00693168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E50853" w:rsidRPr="00BE1C99">
              <w:rPr>
                <w:rFonts w:asciiTheme="minorHAnsi" w:hAnsiTheme="minorHAnsi"/>
              </w:rPr>
              <w:t xml:space="preserve"> </w:t>
            </w:r>
            <w:r w:rsidR="00E03E79" w:rsidRPr="00BE1C99">
              <w:rPr>
                <w:rFonts w:asciiTheme="minorHAnsi" w:hAnsiTheme="minorHAnsi"/>
              </w:rPr>
              <w:t xml:space="preserve">29/5b), </w:t>
            </w:r>
            <w:r w:rsidR="00E03E79" w:rsidRPr="00BE1C99">
              <w:rPr>
                <w:rFonts w:asciiTheme="minorHAnsi" w:hAnsiTheme="minorHAnsi"/>
                <w:i/>
              </w:rPr>
              <w:t>Skills</w:t>
            </w:r>
            <w:r w:rsidR="00E03E79" w:rsidRPr="00BE1C99">
              <w:rPr>
                <w:rFonts w:asciiTheme="minorHAnsi" w:hAnsiTheme="minorHAnsi"/>
              </w:rPr>
              <w:t>-Anhang S. 148</w:t>
            </w:r>
          </w:p>
          <w:p w:rsidR="00843EBB" w:rsidRPr="00BE1C99" w:rsidRDefault="00B0061A" w:rsidP="00394C6F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843EBB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022803" w:rsidRPr="00BE1C99">
              <w:rPr>
                <w:rFonts w:asciiTheme="minorHAnsi" w:hAnsiTheme="minorHAnsi"/>
                <w:lang w:val="en-US"/>
              </w:rPr>
              <w:t>14/9a), 34/3, 35/4, 60/5, 63/12, 67/2b), 89/5, 90/8a), 91/10</w:t>
            </w:r>
          </w:p>
          <w:p w:rsidR="00394C6F" w:rsidRPr="00BE1C99" w:rsidRDefault="00B0061A" w:rsidP="00394C6F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394C6F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D55097" w:rsidRPr="00BE1C99">
              <w:rPr>
                <w:rFonts w:asciiTheme="minorHAnsi" w:hAnsiTheme="minorHAnsi"/>
                <w:lang w:val="en-US"/>
              </w:rPr>
              <w:t xml:space="preserve">50/7a), </w:t>
            </w:r>
            <w:r w:rsidR="007E10B6" w:rsidRPr="00BE1C99">
              <w:rPr>
                <w:rFonts w:asciiTheme="minorHAnsi" w:hAnsiTheme="minorHAnsi"/>
                <w:lang w:val="en-US"/>
              </w:rPr>
              <w:t>90/8a), 92/11a)</w:t>
            </w:r>
          </w:p>
          <w:p w:rsidR="00394C6F" w:rsidRPr="00BE1C99" w:rsidRDefault="00B0061A" w:rsidP="00394C6F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394C6F" w:rsidRPr="00BE1C99">
              <w:rPr>
                <w:rFonts w:asciiTheme="minorHAnsi" w:hAnsiTheme="minorHAnsi"/>
              </w:rPr>
              <w:t xml:space="preserve"> </w:t>
            </w:r>
            <w:r w:rsidR="007E10B6" w:rsidRPr="00BE1C99">
              <w:rPr>
                <w:rFonts w:asciiTheme="minorHAnsi" w:hAnsiTheme="minorHAnsi"/>
              </w:rPr>
              <w:t>20/2b) + 3a), 29/4, 49/3b), 89/4 + 5</w:t>
            </w:r>
            <w:r w:rsidR="00A40389" w:rsidRPr="00BE1C99">
              <w:rPr>
                <w:rFonts w:asciiTheme="minorHAnsi" w:hAnsiTheme="minorHAnsi"/>
              </w:rPr>
              <w:t>, 108/3 + 4</w:t>
            </w:r>
          </w:p>
          <w:p w:rsidR="00394C6F" w:rsidRPr="00BE1C99" w:rsidRDefault="00B0061A" w:rsidP="00394C6F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394C6F" w:rsidRPr="00BE1C99">
              <w:rPr>
                <w:rFonts w:asciiTheme="minorHAnsi" w:hAnsiTheme="minorHAnsi"/>
              </w:rPr>
              <w:t xml:space="preserve"> </w:t>
            </w:r>
            <w:r w:rsidR="00EB06CD" w:rsidRPr="00BE1C99">
              <w:rPr>
                <w:rFonts w:asciiTheme="minorHAnsi" w:hAnsiTheme="minorHAnsi"/>
              </w:rPr>
              <w:t>63/12, 80/3b) + 4, 108/3b)</w:t>
            </w:r>
          </w:p>
          <w:p w:rsidR="00394C6F" w:rsidRPr="00BE1C99" w:rsidRDefault="00B0061A" w:rsidP="00394C6F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394C6F" w:rsidRPr="00BE1C99">
              <w:rPr>
                <w:rFonts w:asciiTheme="minorHAnsi" w:hAnsiTheme="minorHAnsi"/>
              </w:rPr>
              <w:t xml:space="preserve"> </w:t>
            </w:r>
            <w:r w:rsidR="00C50A0B" w:rsidRPr="00BE1C99">
              <w:rPr>
                <w:rFonts w:asciiTheme="minorHAnsi" w:hAnsiTheme="minorHAnsi"/>
              </w:rPr>
              <w:t>32/11, 63/12 + 13</w:t>
            </w:r>
          </w:p>
          <w:p w:rsidR="00394C6F" w:rsidRPr="00BE1C99" w:rsidRDefault="00B0061A" w:rsidP="00394C6F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BE1C99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BE1C99">
              <w:rPr>
                <w:rFonts w:asciiTheme="minorHAnsi" w:hAnsiTheme="minorHAnsi"/>
                <w:lang w:val="en-US"/>
              </w:rPr>
              <w:t>: u. a.</w:t>
            </w:r>
            <w:r w:rsidR="00394C6F" w:rsidRPr="00BE1C99">
              <w:rPr>
                <w:rFonts w:asciiTheme="minorHAnsi" w:hAnsiTheme="minorHAnsi"/>
                <w:lang w:val="en-US"/>
              </w:rPr>
              <w:t xml:space="preserve"> </w:t>
            </w:r>
            <w:r w:rsidR="00C50A0B" w:rsidRPr="00BE1C99">
              <w:rPr>
                <w:rFonts w:asciiTheme="minorHAnsi" w:hAnsiTheme="minorHAnsi"/>
                <w:lang w:val="en-US"/>
              </w:rPr>
              <w:t>33/12 Option D, 35/5</w:t>
            </w:r>
            <w:r w:rsidR="00833C72" w:rsidRPr="00BE1C99">
              <w:rPr>
                <w:rFonts w:asciiTheme="minorHAnsi" w:hAnsiTheme="minorHAnsi"/>
                <w:lang w:val="en-US"/>
              </w:rPr>
              <w:t>, 115/12</w:t>
            </w:r>
          </w:p>
          <w:p w:rsidR="00394C6F" w:rsidRPr="00BE1C99" w:rsidRDefault="00B0061A" w:rsidP="00E03E79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BE1C99">
              <w:rPr>
                <w:rFonts w:asciiTheme="minorHAnsi" w:hAnsiTheme="minorHAnsi"/>
                <w:u w:val="single"/>
              </w:rPr>
              <w:t>GL 3</w:t>
            </w:r>
            <w:r w:rsidRPr="00BE1C99">
              <w:rPr>
                <w:rFonts w:asciiTheme="minorHAnsi" w:hAnsiTheme="minorHAnsi"/>
              </w:rPr>
              <w:t>: u. a.</w:t>
            </w:r>
            <w:r w:rsidR="00394C6F" w:rsidRPr="00BE1C99">
              <w:rPr>
                <w:rFonts w:asciiTheme="minorHAnsi" w:hAnsiTheme="minorHAnsi"/>
              </w:rPr>
              <w:t xml:space="preserve"> </w:t>
            </w:r>
            <w:r w:rsidR="00833C72" w:rsidRPr="00BE1C99">
              <w:rPr>
                <w:rFonts w:asciiTheme="minorHAnsi" w:hAnsiTheme="minorHAnsi"/>
              </w:rPr>
              <w:t>20/4, 46/3, 104/3b)</w:t>
            </w:r>
          </w:p>
        </w:tc>
      </w:tr>
      <w:tr w:rsidR="00B66D3C" w:rsidRPr="00BE1C99" w:rsidTr="00E22D3B">
        <w:trPr>
          <w:trHeight w:val="229"/>
        </w:trPr>
        <w:tc>
          <w:tcPr>
            <w:tcW w:w="68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BE1C99" w:rsidRDefault="00192ADC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>haben Einsicht in Kommunikationsprozesse:</w:t>
            </w:r>
          </w:p>
          <w:p w:rsidR="00192ADC" w:rsidRPr="00BE1C99" w:rsidRDefault="00192ADC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</w:p>
          <w:p w:rsidR="00192ADC" w:rsidRPr="00BE1C99" w:rsidRDefault="00192ADC" w:rsidP="00F83BC1">
            <w:pPr>
              <w:pStyle w:val="Listenabsatz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>arbeiten in angemessenen und unterschiedlichen Sozialformen (Kooperationsstrategien)</w:t>
            </w:r>
          </w:p>
          <w:p w:rsidR="009521C2" w:rsidRPr="00BE1C99" w:rsidRDefault="009521C2" w:rsidP="009521C2">
            <w:pPr>
              <w:pStyle w:val="Listenabsatz"/>
              <w:autoSpaceDE w:val="0"/>
              <w:autoSpaceDN w:val="0"/>
              <w:adjustRightInd w:val="0"/>
              <w:ind w:left="470"/>
              <w:rPr>
                <w:rFonts w:asciiTheme="minorHAnsi" w:hAnsiTheme="minorHAnsi"/>
                <w:color w:val="221E1F"/>
                <w:sz w:val="18"/>
                <w:szCs w:val="18"/>
              </w:rPr>
            </w:pPr>
          </w:p>
          <w:p w:rsidR="00192ADC" w:rsidRPr="00BE1C99" w:rsidRDefault="00192ADC" w:rsidP="00F83BC1">
            <w:pPr>
              <w:pStyle w:val="Listenabsatz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>beherrschen Regeln der Gesprächsführung (Anrede, Fragetechnik, Gesprächsanregungen, Reagieren auf nonverbale Signale usw.)</w:t>
            </w:r>
          </w:p>
          <w:p w:rsidR="00192ADC" w:rsidRPr="00BE1C99" w:rsidRDefault="00192ADC" w:rsidP="00F83BC1">
            <w:pPr>
              <w:pStyle w:val="Listenabsatz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color w:val="221E1F"/>
                <w:sz w:val="18"/>
                <w:szCs w:val="18"/>
              </w:rPr>
              <w:t>verfolgen Lern- und Unterrichtsvorgänge und gestalten diese mit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A3340" w:rsidRPr="00BE1C99" w:rsidRDefault="00BA3340" w:rsidP="00BA334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BA3340" w:rsidRPr="00BE1C99" w:rsidRDefault="00BA3340" w:rsidP="00BA334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B66D3C" w:rsidRPr="00BE1C99" w:rsidRDefault="00B0061A" w:rsidP="00BA3340">
            <w:pPr>
              <w:pStyle w:val="Listenabsatz"/>
              <w:numPr>
                <w:ilvl w:val="0"/>
                <w:numId w:val="9"/>
              </w:numPr>
              <w:ind w:left="414" w:hanging="357"/>
              <w:rPr>
                <w:rFonts w:asciiTheme="minorHAnsi" w:hAnsiTheme="minorHAnsi"/>
                <w:sz w:val="18"/>
                <w:szCs w:val="18"/>
                <w:lang w:val="es-ES_tradnl"/>
              </w:rPr>
            </w:pPr>
            <w:r w:rsidRPr="00BE1C99">
              <w:rPr>
                <w:rFonts w:asciiTheme="minorHAnsi" w:hAnsiTheme="minorHAnsi"/>
                <w:sz w:val="18"/>
                <w:szCs w:val="18"/>
                <w:lang w:val="es-ES_tradnl"/>
              </w:rPr>
              <w:t>GL 3: u. a.</w:t>
            </w:r>
            <w:r w:rsidR="00B66D3C" w:rsidRPr="00BE1C99">
              <w:rPr>
                <w:rFonts w:asciiTheme="minorHAnsi" w:hAnsiTheme="minorHAnsi"/>
                <w:sz w:val="18"/>
                <w:szCs w:val="18"/>
                <w:lang w:val="es-ES_tradnl"/>
              </w:rPr>
              <w:t xml:space="preserve"> </w:t>
            </w:r>
            <w:r w:rsidR="00BA3340" w:rsidRPr="00BE1C99">
              <w:rPr>
                <w:rFonts w:asciiTheme="minorHAnsi" w:hAnsiTheme="minorHAnsi"/>
                <w:sz w:val="18"/>
                <w:szCs w:val="18"/>
                <w:lang w:val="es-ES_tradnl"/>
              </w:rPr>
              <w:t xml:space="preserve">59/7b), 68/5a), </w:t>
            </w:r>
            <w:r w:rsidR="009521C2" w:rsidRPr="00BE1C99">
              <w:rPr>
                <w:rFonts w:asciiTheme="minorHAnsi" w:hAnsiTheme="minorHAnsi"/>
                <w:sz w:val="18"/>
                <w:szCs w:val="18"/>
                <w:lang w:val="es-ES_tradnl"/>
              </w:rPr>
              <w:t xml:space="preserve">95 </w:t>
            </w:r>
            <w:r w:rsidR="009521C2" w:rsidRPr="00BE1C99">
              <w:rPr>
                <w:rFonts w:asciiTheme="minorHAnsi" w:hAnsiTheme="minorHAnsi"/>
                <w:i/>
                <w:sz w:val="18"/>
                <w:szCs w:val="18"/>
                <w:lang w:val="es-ES_tradnl"/>
              </w:rPr>
              <w:t>(Unit task)</w:t>
            </w:r>
            <w:r w:rsidR="009521C2" w:rsidRPr="00BE1C99">
              <w:rPr>
                <w:rFonts w:asciiTheme="minorHAnsi" w:hAnsiTheme="minorHAnsi"/>
                <w:sz w:val="18"/>
                <w:szCs w:val="18"/>
                <w:lang w:val="es-ES_tradnl"/>
              </w:rPr>
              <w:t xml:space="preserve">, </w:t>
            </w:r>
            <w:r w:rsidR="00BA3340" w:rsidRPr="00BE1C99">
              <w:rPr>
                <w:rFonts w:asciiTheme="minorHAnsi" w:hAnsiTheme="minorHAnsi"/>
                <w:sz w:val="18"/>
                <w:szCs w:val="18"/>
                <w:lang w:val="es-ES_tradnl"/>
              </w:rPr>
              <w:t>98/3b), 108/8a)</w:t>
            </w:r>
          </w:p>
          <w:p w:rsidR="00BA3340" w:rsidRPr="00BE1C99" w:rsidRDefault="00B0061A" w:rsidP="00BA3340">
            <w:pPr>
              <w:pStyle w:val="Listenabsatz"/>
              <w:numPr>
                <w:ilvl w:val="0"/>
                <w:numId w:val="9"/>
              </w:numPr>
              <w:ind w:left="414" w:hanging="357"/>
              <w:rPr>
                <w:rFonts w:asciiTheme="minorHAnsi" w:hAnsiTheme="minorHAnsi"/>
                <w:sz w:val="18"/>
                <w:szCs w:val="18"/>
              </w:rPr>
            </w:pPr>
            <w:r w:rsidRPr="00BE1C99">
              <w:rPr>
                <w:rFonts w:asciiTheme="minorHAnsi" w:hAnsiTheme="minorHAnsi"/>
                <w:sz w:val="18"/>
                <w:szCs w:val="18"/>
              </w:rPr>
              <w:t>GL 3: u. a.</w:t>
            </w:r>
            <w:r w:rsidR="00BA3340" w:rsidRPr="00BE1C99">
              <w:rPr>
                <w:rFonts w:asciiTheme="minorHAnsi" w:hAnsiTheme="minorHAnsi"/>
                <w:sz w:val="18"/>
                <w:szCs w:val="18"/>
              </w:rPr>
              <w:t xml:space="preserve"> 16/13, 34/1, </w:t>
            </w:r>
            <w:r w:rsidR="00120BB5" w:rsidRPr="00BE1C99">
              <w:rPr>
                <w:rFonts w:asciiTheme="minorHAnsi" w:hAnsiTheme="minorHAnsi"/>
                <w:sz w:val="18"/>
                <w:szCs w:val="18"/>
              </w:rPr>
              <w:t>82/1, 83/3</w:t>
            </w:r>
          </w:p>
          <w:p w:rsidR="00BA3340" w:rsidRPr="00BE1C99" w:rsidRDefault="00BA3340" w:rsidP="00BA3340">
            <w:pPr>
              <w:pStyle w:val="Listenabsatz"/>
              <w:ind w:left="414"/>
              <w:rPr>
                <w:rFonts w:asciiTheme="minorHAnsi" w:hAnsiTheme="minorHAnsi"/>
                <w:sz w:val="18"/>
                <w:szCs w:val="18"/>
              </w:rPr>
            </w:pPr>
          </w:p>
          <w:p w:rsidR="00BA3340" w:rsidRPr="00BE1C99" w:rsidRDefault="00B0061A" w:rsidP="00BA3340">
            <w:pPr>
              <w:pStyle w:val="Listenabsatz"/>
              <w:numPr>
                <w:ilvl w:val="0"/>
                <w:numId w:val="9"/>
              </w:numPr>
              <w:ind w:left="414" w:hanging="357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E1C99">
              <w:rPr>
                <w:rFonts w:asciiTheme="minorHAnsi" w:hAnsiTheme="minorHAnsi"/>
                <w:sz w:val="18"/>
                <w:szCs w:val="18"/>
                <w:lang w:val="en-US"/>
              </w:rPr>
              <w:t>GL 3: u. a.</w:t>
            </w:r>
            <w:r w:rsidR="00BA3340" w:rsidRPr="00BE1C99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r w:rsidR="009521C2" w:rsidRPr="00BE1C99">
              <w:rPr>
                <w:rFonts w:asciiTheme="minorHAnsi" w:hAnsiTheme="minorHAnsi"/>
                <w:sz w:val="18"/>
                <w:szCs w:val="18"/>
                <w:lang w:val="en-US"/>
              </w:rPr>
              <w:t>17, 65</w:t>
            </w:r>
            <w:r w:rsidR="005005CD" w:rsidRPr="00BE1C99">
              <w:rPr>
                <w:rFonts w:asciiTheme="minorHAnsi" w:hAnsiTheme="minorHAnsi"/>
                <w:sz w:val="18"/>
                <w:szCs w:val="18"/>
                <w:lang w:val="en-US"/>
              </w:rPr>
              <w:t>, 95</w:t>
            </w:r>
            <w:r w:rsidR="009521C2" w:rsidRPr="00BE1C99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r w:rsidR="009521C2" w:rsidRPr="00BE1C99">
              <w:rPr>
                <w:rFonts w:asciiTheme="minorHAnsi" w:hAnsiTheme="minorHAnsi"/>
                <w:i/>
                <w:sz w:val="18"/>
                <w:szCs w:val="18"/>
                <w:lang w:val="en-US"/>
              </w:rPr>
              <w:t>(Unit tasks),</w:t>
            </w:r>
            <w:r w:rsidR="00870DE2" w:rsidRPr="00BE1C99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76/1</w:t>
            </w:r>
          </w:p>
        </w:tc>
      </w:tr>
    </w:tbl>
    <w:p w:rsidR="00192ADC" w:rsidRPr="00BE1C99" w:rsidRDefault="00192ADC" w:rsidP="00120BB5">
      <w:pPr>
        <w:pStyle w:val="stofftabelletext"/>
        <w:ind w:left="0"/>
        <w:rPr>
          <w:rFonts w:asciiTheme="minorHAnsi" w:hAnsiTheme="minorHAnsi"/>
          <w:lang w:val="en-US"/>
        </w:rPr>
      </w:pPr>
    </w:p>
    <w:sectPr w:rsidR="00192ADC" w:rsidRPr="00BE1C99" w:rsidSect="00E22D3B">
      <w:headerReference w:type="default" r:id="rId11"/>
      <w:pgSz w:w="11906" w:h="16838" w:code="9"/>
      <w:pgMar w:top="851" w:right="851" w:bottom="992" w:left="992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55C" w:rsidRDefault="008B255C">
      <w:r>
        <w:separator/>
      </w:r>
    </w:p>
  </w:endnote>
  <w:endnote w:type="continuationSeparator" w:id="0">
    <w:p w:rsidR="008B255C" w:rsidRDefault="008B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55C" w:rsidRDefault="008B255C">
      <w:r>
        <w:separator/>
      </w:r>
    </w:p>
  </w:footnote>
  <w:footnote w:type="continuationSeparator" w:id="0">
    <w:p w:rsidR="008B255C" w:rsidRDefault="008B25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023" w:rsidRDefault="00121023">
    <w:pPr>
      <w:pStyle w:val="Kopfzeile"/>
    </w:pPr>
    <w:r>
      <w:rPr>
        <w:b/>
        <w:i/>
        <w:noProof/>
      </w:rPr>
      <w:drawing>
        <wp:anchor distT="0" distB="0" distL="114300" distR="114300" simplePos="0" relativeHeight="251659264" behindDoc="0" locked="0" layoutInCell="1" allowOverlap="1" wp14:anchorId="3A9F7FE0" wp14:editId="13F9775D">
          <wp:simplePos x="0" y="0"/>
          <wp:positionH relativeFrom="column">
            <wp:posOffset>5564403</wp:posOffset>
          </wp:positionH>
          <wp:positionV relativeFrom="paragraph">
            <wp:posOffset>-268605</wp:posOffset>
          </wp:positionV>
          <wp:extent cx="842010" cy="422910"/>
          <wp:effectExtent l="19050" t="19050" r="15240" b="15240"/>
          <wp:wrapNone/>
          <wp:docPr id="5" name="Grafik 5" descr="Klett_4C_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lett_4C_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" cy="42291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7BFE"/>
    <w:multiLevelType w:val="hybridMultilevel"/>
    <w:tmpl w:val="58DECDC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567AF0"/>
    <w:multiLevelType w:val="hybridMultilevel"/>
    <w:tmpl w:val="639A804E"/>
    <w:lvl w:ilvl="0" w:tplc="E6EC8F5A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  <w:lang w:val="de-DE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C5F4A46"/>
    <w:multiLevelType w:val="hybridMultilevel"/>
    <w:tmpl w:val="34504E1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ED2A2E"/>
    <w:multiLevelType w:val="hybridMultilevel"/>
    <w:tmpl w:val="CB16C63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7AF468F"/>
    <w:multiLevelType w:val="hybridMultilevel"/>
    <w:tmpl w:val="5C545A2C"/>
    <w:lvl w:ilvl="0" w:tplc="E6EC8F5A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  <w:lang w:val="de-DE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AD92E1D"/>
    <w:multiLevelType w:val="hybridMultilevel"/>
    <w:tmpl w:val="7E0E54A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4E0CAE"/>
    <w:multiLevelType w:val="hybridMultilevel"/>
    <w:tmpl w:val="41C480A8"/>
    <w:lvl w:ilvl="0" w:tplc="E6EC8F5A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  <w:lang w:val="de-DE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5D04EFF"/>
    <w:multiLevelType w:val="hybridMultilevel"/>
    <w:tmpl w:val="19C052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E74442"/>
    <w:multiLevelType w:val="hybridMultilevel"/>
    <w:tmpl w:val="C75CA99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384572"/>
    <w:multiLevelType w:val="hybridMultilevel"/>
    <w:tmpl w:val="7AD6D09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045620"/>
    <w:multiLevelType w:val="hybridMultilevel"/>
    <w:tmpl w:val="9EA6D454"/>
    <w:lvl w:ilvl="0" w:tplc="E6EC8F5A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  <w:lang w:val="de-DE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0F56032"/>
    <w:multiLevelType w:val="hybridMultilevel"/>
    <w:tmpl w:val="B5262566"/>
    <w:lvl w:ilvl="0" w:tplc="E6EC8F5A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  <w:lang w:val="de-DE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8D61A1A"/>
    <w:multiLevelType w:val="hybridMultilevel"/>
    <w:tmpl w:val="3470F79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4576AB"/>
    <w:multiLevelType w:val="hybridMultilevel"/>
    <w:tmpl w:val="BA3AE14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2615F3"/>
    <w:multiLevelType w:val="hybridMultilevel"/>
    <w:tmpl w:val="9BFA529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7583735"/>
    <w:multiLevelType w:val="hybridMultilevel"/>
    <w:tmpl w:val="C54439B0"/>
    <w:lvl w:ilvl="0" w:tplc="E6EC8F5A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  <w:lang w:val="de-DE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9C22BD9"/>
    <w:multiLevelType w:val="hybridMultilevel"/>
    <w:tmpl w:val="CB2CD382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7">
    <w:nsid w:val="5A26316B"/>
    <w:multiLevelType w:val="hybridMultilevel"/>
    <w:tmpl w:val="D10E8B76"/>
    <w:lvl w:ilvl="0" w:tplc="E6EC8F5A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  <w:lang w:val="de-DE"/>
      </w:rPr>
    </w:lvl>
    <w:lvl w:ilvl="1" w:tplc="04070003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8">
    <w:nsid w:val="5F2555BD"/>
    <w:multiLevelType w:val="hybridMultilevel"/>
    <w:tmpl w:val="15AA7B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4A334B"/>
    <w:multiLevelType w:val="hybridMultilevel"/>
    <w:tmpl w:val="718A46CE"/>
    <w:lvl w:ilvl="0" w:tplc="E6EC8F5A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  <w:lang w:val="de-DE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4991F42"/>
    <w:multiLevelType w:val="hybridMultilevel"/>
    <w:tmpl w:val="B256FC88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1">
    <w:nsid w:val="652917BB"/>
    <w:multiLevelType w:val="hybridMultilevel"/>
    <w:tmpl w:val="D81067E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5A12A98"/>
    <w:multiLevelType w:val="hybridMultilevel"/>
    <w:tmpl w:val="B7027C14"/>
    <w:lvl w:ilvl="0" w:tplc="E6EC8F5A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  <w:lang w:val="de-DE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78F1EB0"/>
    <w:multiLevelType w:val="hybridMultilevel"/>
    <w:tmpl w:val="D66EB1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2F1D61"/>
    <w:multiLevelType w:val="hybridMultilevel"/>
    <w:tmpl w:val="E1681864"/>
    <w:lvl w:ilvl="0" w:tplc="E6EC8F5A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  <w:lang w:val="de-DE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82B6C53"/>
    <w:multiLevelType w:val="hybridMultilevel"/>
    <w:tmpl w:val="83525C6A"/>
    <w:lvl w:ilvl="0" w:tplc="E6EC8F5A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  <w:lang w:val="de-DE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8F05C45"/>
    <w:multiLevelType w:val="hybridMultilevel"/>
    <w:tmpl w:val="FC9ED858"/>
    <w:lvl w:ilvl="0" w:tplc="E6EC8F5A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  <w:lang w:val="de-DE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E794881"/>
    <w:multiLevelType w:val="hybridMultilevel"/>
    <w:tmpl w:val="E428994A"/>
    <w:lvl w:ilvl="0" w:tplc="3DC044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FB316C"/>
    <w:multiLevelType w:val="hybridMultilevel"/>
    <w:tmpl w:val="76669146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7"/>
  </w:num>
  <w:num w:numId="4">
    <w:abstractNumId w:val="12"/>
  </w:num>
  <w:num w:numId="5">
    <w:abstractNumId w:val="13"/>
  </w:num>
  <w:num w:numId="6">
    <w:abstractNumId w:val="23"/>
  </w:num>
  <w:num w:numId="7">
    <w:abstractNumId w:val="9"/>
  </w:num>
  <w:num w:numId="8">
    <w:abstractNumId w:val="2"/>
  </w:num>
  <w:num w:numId="9">
    <w:abstractNumId w:val="18"/>
  </w:num>
  <w:num w:numId="10">
    <w:abstractNumId w:val="27"/>
  </w:num>
  <w:num w:numId="11">
    <w:abstractNumId w:val="5"/>
  </w:num>
  <w:num w:numId="12">
    <w:abstractNumId w:val="0"/>
  </w:num>
  <w:num w:numId="13">
    <w:abstractNumId w:val="14"/>
  </w:num>
  <w:num w:numId="14">
    <w:abstractNumId w:val="21"/>
  </w:num>
  <w:num w:numId="15">
    <w:abstractNumId w:val="3"/>
  </w:num>
  <w:num w:numId="16">
    <w:abstractNumId w:val="11"/>
  </w:num>
  <w:num w:numId="17">
    <w:abstractNumId w:val="25"/>
  </w:num>
  <w:num w:numId="18">
    <w:abstractNumId w:val="26"/>
  </w:num>
  <w:num w:numId="19">
    <w:abstractNumId w:val="4"/>
  </w:num>
  <w:num w:numId="20">
    <w:abstractNumId w:val="15"/>
  </w:num>
  <w:num w:numId="21">
    <w:abstractNumId w:val="6"/>
  </w:num>
  <w:num w:numId="22">
    <w:abstractNumId w:val="24"/>
  </w:num>
  <w:num w:numId="23">
    <w:abstractNumId w:val="1"/>
  </w:num>
  <w:num w:numId="24">
    <w:abstractNumId w:val="10"/>
  </w:num>
  <w:num w:numId="25">
    <w:abstractNumId w:val="19"/>
  </w:num>
  <w:num w:numId="26">
    <w:abstractNumId w:val="22"/>
  </w:num>
  <w:num w:numId="27">
    <w:abstractNumId w:val="28"/>
  </w:num>
  <w:num w:numId="28">
    <w:abstractNumId w:val="16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D3C"/>
    <w:rsid w:val="000014DF"/>
    <w:rsid w:val="00007CA0"/>
    <w:rsid w:val="00015F50"/>
    <w:rsid w:val="000227B2"/>
    <w:rsid w:val="00022803"/>
    <w:rsid w:val="00025851"/>
    <w:rsid w:val="00030242"/>
    <w:rsid w:val="00034D16"/>
    <w:rsid w:val="00037B9E"/>
    <w:rsid w:val="000524D1"/>
    <w:rsid w:val="00056963"/>
    <w:rsid w:val="00093AE7"/>
    <w:rsid w:val="000A0BA3"/>
    <w:rsid w:val="000A10AB"/>
    <w:rsid w:val="000A3DA0"/>
    <w:rsid w:val="000D20CA"/>
    <w:rsid w:val="000D23DC"/>
    <w:rsid w:val="00115906"/>
    <w:rsid w:val="00117F18"/>
    <w:rsid w:val="00120BB5"/>
    <w:rsid w:val="00121023"/>
    <w:rsid w:val="00122AE9"/>
    <w:rsid w:val="00125331"/>
    <w:rsid w:val="001337E8"/>
    <w:rsid w:val="001361FF"/>
    <w:rsid w:val="00151E01"/>
    <w:rsid w:val="0015536D"/>
    <w:rsid w:val="00156A24"/>
    <w:rsid w:val="00160B53"/>
    <w:rsid w:val="00162EF0"/>
    <w:rsid w:val="00192ADC"/>
    <w:rsid w:val="001948DC"/>
    <w:rsid w:val="001A63B9"/>
    <w:rsid w:val="001B5471"/>
    <w:rsid w:val="001D320C"/>
    <w:rsid w:val="001F66F0"/>
    <w:rsid w:val="001F7634"/>
    <w:rsid w:val="001F79B0"/>
    <w:rsid w:val="002004CE"/>
    <w:rsid w:val="002024CD"/>
    <w:rsid w:val="00217A2A"/>
    <w:rsid w:val="00221E7C"/>
    <w:rsid w:val="00235781"/>
    <w:rsid w:val="002433F4"/>
    <w:rsid w:val="00250051"/>
    <w:rsid w:val="0025657D"/>
    <w:rsid w:val="00282CCE"/>
    <w:rsid w:val="00284C38"/>
    <w:rsid w:val="00285994"/>
    <w:rsid w:val="00296B69"/>
    <w:rsid w:val="002B21B8"/>
    <w:rsid w:val="002D39C0"/>
    <w:rsid w:val="002D58BA"/>
    <w:rsid w:val="002E7F4A"/>
    <w:rsid w:val="002F3CF3"/>
    <w:rsid w:val="002F4FF6"/>
    <w:rsid w:val="003029EE"/>
    <w:rsid w:val="00305573"/>
    <w:rsid w:val="00310F12"/>
    <w:rsid w:val="0033400F"/>
    <w:rsid w:val="00346166"/>
    <w:rsid w:val="00354692"/>
    <w:rsid w:val="00355C85"/>
    <w:rsid w:val="003574A7"/>
    <w:rsid w:val="00374B16"/>
    <w:rsid w:val="00385D2F"/>
    <w:rsid w:val="0039116D"/>
    <w:rsid w:val="00394C6F"/>
    <w:rsid w:val="003A2BA6"/>
    <w:rsid w:val="003A74C9"/>
    <w:rsid w:val="003B1F0E"/>
    <w:rsid w:val="003C5B3A"/>
    <w:rsid w:val="003E4B65"/>
    <w:rsid w:val="003E5F3D"/>
    <w:rsid w:val="003F10D5"/>
    <w:rsid w:val="004039E9"/>
    <w:rsid w:val="0041700F"/>
    <w:rsid w:val="00421E29"/>
    <w:rsid w:val="00431D0D"/>
    <w:rsid w:val="004332D5"/>
    <w:rsid w:val="0046000C"/>
    <w:rsid w:val="00476453"/>
    <w:rsid w:val="00477B3F"/>
    <w:rsid w:val="00486EE0"/>
    <w:rsid w:val="0049486F"/>
    <w:rsid w:val="00495CC2"/>
    <w:rsid w:val="0049625F"/>
    <w:rsid w:val="004A7811"/>
    <w:rsid w:val="004F377F"/>
    <w:rsid w:val="005005CD"/>
    <w:rsid w:val="005042B9"/>
    <w:rsid w:val="005234B2"/>
    <w:rsid w:val="00537ABD"/>
    <w:rsid w:val="00542EBB"/>
    <w:rsid w:val="00546C88"/>
    <w:rsid w:val="005543BE"/>
    <w:rsid w:val="005564EA"/>
    <w:rsid w:val="00561C7B"/>
    <w:rsid w:val="00570CAB"/>
    <w:rsid w:val="00595889"/>
    <w:rsid w:val="005A04F0"/>
    <w:rsid w:val="005B352C"/>
    <w:rsid w:val="005B48B9"/>
    <w:rsid w:val="005B4F33"/>
    <w:rsid w:val="005B7694"/>
    <w:rsid w:val="005C532A"/>
    <w:rsid w:val="005D16C0"/>
    <w:rsid w:val="005E52A9"/>
    <w:rsid w:val="005F218A"/>
    <w:rsid w:val="0060263D"/>
    <w:rsid w:val="0063368B"/>
    <w:rsid w:val="0063762C"/>
    <w:rsid w:val="00644AAD"/>
    <w:rsid w:val="0066420B"/>
    <w:rsid w:val="00664CA4"/>
    <w:rsid w:val="006650E5"/>
    <w:rsid w:val="00665E7F"/>
    <w:rsid w:val="00673150"/>
    <w:rsid w:val="00693168"/>
    <w:rsid w:val="00696175"/>
    <w:rsid w:val="006B4C47"/>
    <w:rsid w:val="006D14CB"/>
    <w:rsid w:val="006D1E72"/>
    <w:rsid w:val="006F00A4"/>
    <w:rsid w:val="00715B25"/>
    <w:rsid w:val="00723B11"/>
    <w:rsid w:val="00734BAB"/>
    <w:rsid w:val="00735C88"/>
    <w:rsid w:val="00746B38"/>
    <w:rsid w:val="00753C96"/>
    <w:rsid w:val="00753DB2"/>
    <w:rsid w:val="00754875"/>
    <w:rsid w:val="00757760"/>
    <w:rsid w:val="00766D2C"/>
    <w:rsid w:val="00771512"/>
    <w:rsid w:val="00783F88"/>
    <w:rsid w:val="007846E7"/>
    <w:rsid w:val="00784DCE"/>
    <w:rsid w:val="00786724"/>
    <w:rsid w:val="00787132"/>
    <w:rsid w:val="00794519"/>
    <w:rsid w:val="007A0514"/>
    <w:rsid w:val="007A7DD4"/>
    <w:rsid w:val="007D14D2"/>
    <w:rsid w:val="007E10B6"/>
    <w:rsid w:val="007E320A"/>
    <w:rsid w:val="007F4780"/>
    <w:rsid w:val="007F7BBB"/>
    <w:rsid w:val="0082198B"/>
    <w:rsid w:val="008222DC"/>
    <w:rsid w:val="008254C2"/>
    <w:rsid w:val="00826885"/>
    <w:rsid w:val="00827875"/>
    <w:rsid w:val="00832DCE"/>
    <w:rsid w:val="00833C72"/>
    <w:rsid w:val="00843EBB"/>
    <w:rsid w:val="00847307"/>
    <w:rsid w:val="00856ACC"/>
    <w:rsid w:val="00865053"/>
    <w:rsid w:val="00870DE2"/>
    <w:rsid w:val="00896523"/>
    <w:rsid w:val="008A5B39"/>
    <w:rsid w:val="008B255C"/>
    <w:rsid w:val="008B27E4"/>
    <w:rsid w:val="008B415A"/>
    <w:rsid w:val="008C3728"/>
    <w:rsid w:val="008C4100"/>
    <w:rsid w:val="008D0764"/>
    <w:rsid w:val="008D62C4"/>
    <w:rsid w:val="008D67F7"/>
    <w:rsid w:val="008D6D30"/>
    <w:rsid w:val="0090008F"/>
    <w:rsid w:val="00904CA0"/>
    <w:rsid w:val="0093093C"/>
    <w:rsid w:val="00947AC7"/>
    <w:rsid w:val="009521C2"/>
    <w:rsid w:val="00963ADD"/>
    <w:rsid w:val="00971B59"/>
    <w:rsid w:val="00971D72"/>
    <w:rsid w:val="00980D23"/>
    <w:rsid w:val="00982650"/>
    <w:rsid w:val="00986331"/>
    <w:rsid w:val="00987C66"/>
    <w:rsid w:val="009A7404"/>
    <w:rsid w:val="009C65AC"/>
    <w:rsid w:val="009D27E0"/>
    <w:rsid w:val="009D3BA6"/>
    <w:rsid w:val="009D5E14"/>
    <w:rsid w:val="009D63C4"/>
    <w:rsid w:val="009E4746"/>
    <w:rsid w:val="00A11124"/>
    <w:rsid w:val="00A37212"/>
    <w:rsid w:val="00A40389"/>
    <w:rsid w:val="00A82FCD"/>
    <w:rsid w:val="00A856CD"/>
    <w:rsid w:val="00A92C20"/>
    <w:rsid w:val="00A950EB"/>
    <w:rsid w:val="00AA77FF"/>
    <w:rsid w:val="00AB600E"/>
    <w:rsid w:val="00AD63B4"/>
    <w:rsid w:val="00AD72A4"/>
    <w:rsid w:val="00AD7994"/>
    <w:rsid w:val="00AE3119"/>
    <w:rsid w:val="00AF098E"/>
    <w:rsid w:val="00AF2D8E"/>
    <w:rsid w:val="00AF602A"/>
    <w:rsid w:val="00AF72E4"/>
    <w:rsid w:val="00B0061A"/>
    <w:rsid w:val="00B0484A"/>
    <w:rsid w:val="00B14987"/>
    <w:rsid w:val="00B2092F"/>
    <w:rsid w:val="00B21A4A"/>
    <w:rsid w:val="00B24638"/>
    <w:rsid w:val="00B40D8B"/>
    <w:rsid w:val="00B54D12"/>
    <w:rsid w:val="00B66D3C"/>
    <w:rsid w:val="00B937AE"/>
    <w:rsid w:val="00B95C4C"/>
    <w:rsid w:val="00BA0F7A"/>
    <w:rsid w:val="00BA29CD"/>
    <w:rsid w:val="00BA3340"/>
    <w:rsid w:val="00BC41D1"/>
    <w:rsid w:val="00BE1C99"/>
    <w:rsid w:val="00BF30A4"/>
    <w:rsid w:val="00C05D6E"/>
    <w:rsid w:val="00C22124"/>
    <w:rsid w:val="00C43EE4"/>
    <w:rsid w:val="00C50903"/>
    <w:rsid w:val="00C50A0B"/>
    <w:rsid w:val="00C63164"/>
    <w:rsid w:val="00C6582E"/>
    <w:rsid w:val="00C700C5"/>
    <w:rsid w:val="00C76CE8"/>
    <w:rsid w:val="00C866AB"/>
    <w:rsid w:val="00CA674C"/>
    <w:rsid w:val="00CD7751"/>
    <w:rsid w:val="00CD77B7"/>
    <w:rsid w:val="00D01D94"/>
    <w:rsid w:val="00D07A8E"/>
    <w:rsid w:val="00D106AE"/>
    <w:rsid w:val="00D17133"/>
    <w:rsid w:val="00D314E4"/>
    <w:rsid w:val="00D51A2B"/>
    <w:rsid w:val="00D55097"/>
    <w:rsid w:val="00D770D8"/>
    <w:rsid w:val="00D84FC5"/>
    <w:rsid w:val="00D94162"/>
    <w:rsid w:val="00D9580D"/>
    <w:rsid w:val="00DB7279"/>
    <w:rsid w:val="00DC0649"/>
    <w:rsid w:val="00DC11EA"/>
    <w:rsid w:val="00DC2C3B"/>
    <w:rsid w:val="00DD11FB"/>
    <w:rsid w:val="00DD21A6"/>
    <w:rsid w:val="00DE232A"/>
    <w:rsid w:val="00DF262D"/>
    <w:rsid w:val="00DF4A22"/>
    <w:rsid w:val="00E03E79"/>
    <w:rsid w:val="00E122FF"/>
    <w:rsid w:val="00E22D3B"/>
    <w:rsid w:val="00E466FB"/>
    <w:rsid w:val="00E47FA8"/>
    <w:rsid w:val="00E50853"/>
    <w:rsid w:val="00E50FDF"/>
    <w:rsid w:val="00EA4223"/>
    <w:rsid w:val="00EB06CD"/>
    <w:rsid w:val="00ED72A6"/>
    <w:rsid w:val="00EF4321"/>
    <w:rsid w:val="00EF4738"/>
    <w:rsid w:val="00EF5327"/>
    <w:rsid w:val="00F05871"/>
    <w:rsid w:val="00F12A0C"/>
    <w:rsid w:val="00F1459B"/>
    <w:rsid w:val="00F15E71"/>
    <w:rsid w:val="00F2001A"/>
    <w:rsid w:val="00F2239A"/>
    <w:rsid w:val="00F25AC1"/>
    <w:rsid w:val="00F37633"/>
    <w:rsid w:val="00F5429D"/>
    <w:rsid w:val="00F56F74"/>
    <w:rsid w:val="00F6405D"/>
    <w:rsid w:val="00F64EF6"/>
    <w:rsid w:val="00F802D8"/>
    <w:rsid w:val="00F83BC1"/>
    <w:rsid w:val="00F94ECE"/>
    <w:rsid w:val="00F96E29"/>
    <w:rsid w:val="00FA1699"/>
    <w:rsid w:val="00FA2926"/>
    <w:rsid w:val="00FB2820"/>
    <w:rsid w:val="00FB2EC7"/>
    <w:rsid w:val="00FB7869"/>
    <w:rsid w:val="00FC4961"/>
    <w:rsid w:val="00FC54EB"/>
    <w:rsid w:val="00FE36A8"/>
    <w:rsid w:val="00FE6B7C"/>
    <w:rsid w:val="00FF1C76"/>
    <w:rsid w:val="00FF4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66D3C"/>
    <w:pPr>
      <w:spacing w:after="0" w:line="240" w:lineRule="auto"/>
    </w:pPr>
    <w:rPr>
      <w:rFonts w:ascii="Arial" w:eastAsia="Times New Roman" w:hAnsi="Arial" w:cs="Times New Roman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offeinleitungstext">
    <w:name w:val="stoff.einleitungstext"/>
    <w:link w:val="stoffeinleitungstextChar"/>
    <w:rsid w:val="00B66D3C"/>
    <w:pPr>
      <w:widowControl w:val="0"/>
      <w:spacing w:after="0" w:line="280" w:lineRule="exact"/>
    </w:pPr>
    <w:rPr>
      <w:rFonts w:ascii="Arial" w:eastAsia="Times New Roman" w:hAnsi="Arial" w:cs="Times New Roman"/>
      <w:szCs w:val="24"/>
      <w:lang w:eastAsia="de-DE"/>
    </w:rPr>
  </w:style>
  <w:style w:type="character" w:customStyle="1" w:styleId="stoffeinleitungstextChar">
    <w:name w:val="stoff.einleitungstext Char"/>
    <w:link w:val="stoffeinleitungstext"/>
    <w:rsid w:val="00B66D3C"/>
    <w:rPr>
      <w:rFonts w:ascii="Arial" w:eastAsia="Times New Roman" w:hAnsi="Arial" w:cs="Times New Roman"/>
      <w:szCs w:val="24"/>
      <w:lang w:eastAsia="de-DE"/>
    </w:rPr>
  </w:style>
  <w:style w:type="paragraph" w:styleId="Kopfzeile">
    <w:name w:val="header"/>
    <w:basedOn w:val="Standard"/>
    <w:link w:val="KopfzeileZchn"/>
    <w:rsid w:val="00B66D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B66D3C"/>
    <w:rPr>
      <w:rFonts w:ascii="Arial" w:eastAsia="Times New Roman" w:hAnsi="Arial" w:cs="Times New Roman"/>
      <w:szCs w:val="24"/>
      <w:lang w:eastAsia="de-DE"/>
    </w:rPr>
  </w:style>
  <w:style w:type="paragraph" w:customStyle="1" w:styleId="stoffzwischenberschrift">
    <w:name w:val="stoff.zwischenüberschrift"/>
    <w:basedOn w:val="stoffeinleitungstext"/>
    <w:next w:val="stoffeinleitungstext"/>
    <w:rsid w:val="00B66D3C"/>
    <w:pPr>
      <w:tabs>
        <w:tab w:val="left" w:pos="567"/>
      </w:tabs>
      <w:spacing w:before="180" w:after="240" w:line="420" w:lineRule="exact"/>
    </w:pPr>
    <w:rPr>
      <w:sz w:val="33"/>
      <w:szCs w:val="32"/>
    </w:rPr>
  </w:style>
  <w:style w:type="paragraph" w:customStyle="1" w:styleId="stofftabelletext">
    <w:name w:val="stoff.tabelle.text"/>
    <w:link w:val="stofftabelletextChar"/>
    <w:uiPriority w:val="99"/>
    <w:rsid w:val="00B66D3C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character" w:customStyle="1" w:styleId="stofftabelletextChar">
    <w:name w:val="stoff.tabelle.text Char"/>
    <w:basedOn w:val="Absatz-Standardschriftart"/>
    <w:link w:val="stofftabelletext"/>
    <w:uiPriority w:val="99"/>
    <w:locked/>
    <w:rsid w:val="00B66D3C"/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B66D3C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kompetenzbereich">
    <w:name w:val="stoff.kompetenzbereich"/>
    <w:basedOn w:val="stoffeinleitungstext"/>
    <w:next w:val="stofftabellekopf"/>
    <w:rsid w:val="00B66D3C"/>
    <w:pPr>
      <w:spacing w:after="60"/>
    </w:pPr>
    <w:rPr>
      <w:b/>
      <w:i/>
    </w:rPr>
  </w:style>
  <w:style w:type="paragraph" w:customStyle="1" w:styleId="stofftabelletextfett">
    <w:name w:val="stoff.tabelle.text.fett"/>
    <w:basedOn w:val="stofftabelletext"/>
    <w:next w:val="stofftabelletext"/>
    <w:rsid w:val="00B66D3C"/>
    <w:pPr>
      <w:spacing w:before="60" w:after="60"/>
    </w:pPr>
    <w:rPr>
      <w:b/>
    </w:rPr>
  </w:style>
  <w:style w:type="paragraph" w:customStyle="1" w:styleId="Default">
    <w:name w:val="Default"/>
    <w:rsid w:val="00B66D3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B66D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66D3C"/>
    <w:pPr>
      <w:spacing w:after="0" w:line="240" w:lineRule="auto"/>
    </w:pPr>
    <w:rPr>
      <w:rFonts w:ascii="Arial" w:eastAsia="Times New Roman" w:hAnsi="Arial" w:cs="Times New Roman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offeinleitungstext">
    <w:name w:val="stoff.einleitungstext"/>
    <w:link w:val="stoffeinleitungstextChar"/>
    <w:rsid w:val="00B66D3C"/>
    <w:pPr>
      <w:widowControl w:val="0"/>
      <w:spacing w:after="0" w:line="280" w:lineRule="exact"/>
    </w:pPr>
    <w:rPr>
      <w:rFonts w:ascii="Arial" w:eastAsia="Times New Roman" w:hAnsi="Arial" w:cs="Times New Roman"/>
      <w:szCs w:val="24"/>
      <w:lang w:eastAsia="de-DE"/>
    </w:rPr>
  </w:style>
  <w:style w:type="character" w:customStyle="1" w:styleId="stoffeinleitungstextChar">
    <w:name w:val="stoff.einleitungstext Char"/>
    <w:link w:val="stoffeinleitungstext"/>
    <w:rsid w:val="00B66D3C"/>
    <w:rPr>
      <w:rFonts w:ascii="Arial" w:eastAsia="Times New Roman" w:hAnsi="Arial" w:cs="Times New Roman"/>
      <w:szCs w:val="24"/>
      <w:lang w:eastAsia="de-DE"/>
    </w:rPr>
  </w:style>
  <w:style w:type="paragraph" w:styleId="Kopfzeile">
    <w:name w:val="header"/>
    <w:basedOn w:val="Standard"/>
    <w:link w:val="KopfzeileZchn"/>
    <w:rsid w:val="00B66D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B66D3C"/>
    <w:rPr>
      <w:rFonts w:ascii="Arial" w:eastAsia="Times New Roman" w:hAnsi="Arial" w:cs="Times New Roman"/>
      <w:szCs w:val="24"/>
      <w:lang w:eastAsia="de-DE"/>
    </w:rPr>
  </w:style>
  <w:style w:type="paragraph" w:customStyle="1" w:styleId="stoffzwischenberschrift">
    <w:name w:val="stoff.zwischenüberschrift"/>
    <w:basedOn w:val="stoffeinleitungstext"/>
    <w:next w:val="stoffeinleitungstext"/>
    <w:rsid w:val="00B66D3C"/>
    <w:pPr>
      <w:tabs>
        <w:tab w:val="left" w:pos="567"/>
      </w:tabs>
      <w:spacing w:before="180" w:after="240" w:line="420" w:lineRule="exact"/>
    </w:pPr>
    <w:rPr>
      <w:sz w:val="33"/>
      <w:szCs w:val="32"/>
    </w:rPr>
  </w:style>
  <w:style w:type="paragraph" w:customStyle="1" w:styleId="stofftabelletext">
    <w:name w:val="stoff.tabelle.text"/>
    <w:link w:val="stofftabelletextChar"/>
    <w:uiPriority w:val="99"/>
    <w:rsid w:val="00B66D3C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character" w:customStyle="1" w:styleId="stofftabelletextChar">
    <w:name w:val="stoff.tabelle.text Char"/>
    <w:basedOn w:val="Absatz-Standardschriftart"/>
    <w:link w:val="stofftabelletext"/>
    <w:uiPriority w:val="99"/>
    <w:locked/>
    <w:rsid w:val="00B66D3C"/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B66D3C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kompetenzbereich">
    <w:name w:val="stoff.kompetenzbereich"/>
    <w:basedOn w:val="stoffeinleitungstext"/>
    <w:next w:val="stofftabellekopf"/>
    <w:rsid w:val="00B66D3C"/>
    <w:pPr>
      <w:spacing w:after="60"/>
    </w:pPr>
    <w:rPr>
      <w:b/>
      <w:i/>
    </w:rPr>
  </w:style>
  <w:style w:type="paragraph" w:customStyle="1" w:styleId="stofftabelletextfett">
    <w:name w:val="stoff.tabelle.text.fett"/>
    <w:basedOn w:val="stofftabelletext"/>
    <w:next w:val="stofftabelletext"/>
    <w:rsid w:val="00B66D3C"/>
    <w:pPr>
      <w:spacing w:before="60" w:after="60"/>
    </w:pPr>
    <w:rPr>
      <w:b/>
    </w:rPr>
  </w:style>
  <w:style w:type="paragraph" w:customStyle="1" w:styleId="Default">
    <w:name w:val="Default"/>
    <w:rsid w:val="00B66D3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B66D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3FD82-E46E-4653-BD82-13F873D9D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2292</Words>
  <Characters>14446</Characters>
  <Application>Microsoft Office Word</Application>
  <DocSecurity>0</DocSecurity>
  <Lines>120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 GmbH</Company>
  <LinksUpToDate>false</LinksUpToDate>
  <CharactersWithSpaces>16705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Fritsch, Katja</dc:creator>
  <cp:lastModifiedBy>Mohamud, Anette</cp:lastModifiedBy>
  <cp:revision>8</cp:revision>
  <cp:lastPrinted>2015-09-15T08:38:00Z</cp:lastPrinted>
  <dcterms:created xsi:type="dcterms:W3CDTF">2016-07-26T12:04:00Z</dcterms:created>
  <dcterms:modified xsi:type="dcterms:W3CDTF">2016-07-26T12:09:00Z</dcterms:modified>
</cp:coreProperties>
</file>