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7513"/>
      </w:tblGrid>
      <w:tr w:rsidR="00C3539F">
        <w:tc>
          <w:tcPr>
            <w:tcW w:w="2267" w:type="dxa"/>
            <w:shd w:val="clear" w:color="auto" w:fill="auto"/>
          </w:tcPr>
          <w:p w:rsidR="00C3539F" w:rsidRDefault="006B4299">
            <w:pPr>
              <w:pStyle w:val="stoffeinleitungstext"/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194310</wp:posOffset>
                  </wp:positionV>
                  <wp:extent cx="1398905" cy="1864995"/>
                  <wp:effectExtent l="19050" t="19050" r="10795" b="20955"/>
                  <wp:wrapTight wrapText="bothSides">
                    <wp:wrapPolygon edited="0">
                      <wp:start x="-294" y="-221"/>
                      <wp:lineTo x="-294" y="21622"/>
                      <wp:lineTo x="21473" y="21622"/>
                      <wp:lineTo x="21473" y="-221"/>
                      <wp:lineTo x="-294" y="-221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86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shd w:val="clear" w:color="auto" w:fill="auto"/>
          </w:tcPr>
          <w:p w:rsidR="00C3539F" w:rsidRDefault="00C3539F"/>
        </w:tc>
        <w:tc>
          <w:tcPr>
            <w:tcW w:w="7513" w:type="dxa"/>
            <w:shd w:val="clear" w:color="auto" w:fill="auto"/>
          </w:tcPr>
          <w:p w:rsidR="00C3539F" w:rsidRPr="002B344F" w:rsidRDefault="00C3539F">
            <w:pPr>
              <w:pStyle w:val="stoffzwischenberschrift"/>
              <w:rPr>
                <w:b/>
              </w:rPr>
            </w:pPr>
            <w:r w:rsidRPr="002B344F">
              <w:rPr>
                <w:b/>
              </w:rPr>
              <w:t xml:space="preserve">Orange Line 1 </w:t>
            </w:r>
            <w:r w:rsidR="002B344F" w:rsidRPr="002B344F">
              <w:rPr>
                <w:b/>
              </w:rPr>
              <w:t>und 2</w:t>
            </w:r>
          </w:p>
          <w:p w:rsidR="00C3539F" w:rsidRDefault="00C3539F" w:rsidP="005406F4">
            <w:pPr>
              <w:pStyle w:val="stoffzwischenberschrift"/>
              <w:spacing w:line="240" w:lineRule="auto"/>
            </w:pPr>
            <w:r>
              <w:t xml:space="preserve">Abgleich mit dem Kernlehrplan für die Gesamtschule in Nordrhein-Westfalen </w:t>
            </w:r>
          </w:p>
          <w:p w:rsidR="00C3539F" w:rsidRDefault="00C3539F">
            <w:pPr>
              <w:pStyle w:val="stoffzwischenberschrift"/>
            </w:pPr>
            <w:r>
              <w:t>Kompetenzerwartungen am Ende der Doppeljahrgangsstufe 5/6</w:t>
            </w:r>
          </w:p>
          <w:p w:rsidR="00C3539F" w:rsidRDefault="00C3539F">
            <w:pPr>
              <w:pStyle w:val="stoffeinleitungstext"/>
            </w:pPr>
          </w:p>
        </w:tc>
      </w:tr>
      <w:tr w:rsidR="00C3539F">
        <w:tc>
          <w:tcPr>
            <w:tcW w:w="2267" w:type="dxa"/>
            <w:shd w:val="clear" w:color="auto" w:fill="auto"/>
          </w:tcPr>
          <w:p w:rsidR="00C3539F" w:rsidRDefault="006B4299">
            <w:pPr>
              <w:pStyle w:val="stoffeinleitungstext"/>
              <w:spacing w:before="60" w:line="240" w:lineRule="atLeas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97790</wp:posOffset>
                  </wp:positionV>
                  <wp:extent cx="1400175" cy="1873250"/>
                  <wp:effectExtent l="19050" t="19050" r="28575" b="12700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7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39F" w:rsidRDefault="00C3539F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  <w:shd w:val="clear" w:color="auto" w:fill="auto"/>
          </w:tcPr>
          <w:p w:rsidR="00C3539F" w:rsidRDefault="00C3539F"/>
        </w:tc>
        <w:tc>
          <w:tcPr>
            <w:tcW w:w="7513" w:type="dxa"/>
            <w:shd w:val="clear" w:color="auto" w:fill="auto"/>
          </w:tcPr>
          <w:p w:rsidR="00C3539F" w:rsidRDefault="00C3539F">
            <w:pPr>
              <w:pStyle w:val="stoffeinleitungstext"/>
            </w:pPr>
          </w:p>
        </w:tc>
      </w:tr>
    </w:tbl>
    <w:p w:rsidR="00C3539F" w:rsidRDefault="00C3539F"/>
    <w:p w:rsidR="00C3539F" w:rsidRDefault="00C3539F"/>
    <w:p w:rsidR="00C3539F" w:rsidRDefault="00C3539F"/>
    <w:p w:rsidR="00C3539F" w:rsidRDefault="00C3539F">
      <w:pPr>
        <w:pStyle w:val="stoffzwischenberschrift"/>
        <w:pageBreakBefore/>
        <w:rPr>
          <w:b/>
          <w:i/>
        </w:rPr>
      </w:pPr>
      <w:r>
        <w:lastRenderedPageBreak/>
        <w:t>1</w:t>
      </w:r>
      <w:r>
        <w:tab/>
        <w:t>Kommunikative Kompetenzen</w:t>
      </w:r>
    </w:p>
    <w:p w:rsidR="00C3539F" w:rsidRDefault="00C3539F">
      <w:pPr>
        <w:pStyle w:val="stoffeinleitungstext"/>
      </w:pPr>
      <w:r>
        <w:rPr>
          <w:b/>
          <w:i/>
        </w:rPr>
        <w:t>Hörverstehen und Hör-Sehverstehen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RPr="00F511DD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bCs/>
              </w:rPr>
            </w:pPr>
            <w:r>
              <w:t>im Unterricht verwendete Aufforderungen, Fragen und Erklärungen sowie Beiträge ihrer Mitschülerinnen und Mitschüler mit gelegentlichen Hilfen verstehen.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B6312">
            <w:pPr>
              <w:pStyle w:val="stofftabelletex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OL 1: u. </w:t>
            </w:r>
            <w:r w:rsidR="00C3539F">
              <w:rPr>
                <w:bCs/>
                <w:lang w:val="en-GB"/>
              </w:rPr>
              <w:t xml:space="preserve">a. 35/5-7, 79/12 </w:t>
            </w:r>
            <w:r w:rsidR="00C3539F" w:rsidRPr="002B344F">
              <w:rPr>
                <w:bCs/>
                <w:i/>
                <w:lang w:val="en-GB"/>
              </w:rPr>
              <w:t>Study skills</w:t>
            </w:r>
            <w:r w:rsidR="00C3539F">
              <w:rPr>
                <w:bCs/>
                <w:lang w:val="en-GB"/>
              </w:rPr>
              <w:t>, 184-185</w:t>
            </w:r>
          </w:p>
          <w:p w:rsidR="00F511DD" w:rsidRPr="00F511DD" w:rsidRDefault="00F511DD" w:rsidP="00CB6312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 43/</w:t>
            </w:r>
            <w:r w:rsidR="00CB6312">
              <w:rPr>
                <w:i/>
                <w:lang w:val="en-US"/>
              </w:rPr>
              <w:t>S</w:t>
            </w:r>
            <w:r w:rsidRPr="00F511D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F511DD">
              <w:rPr>
                <w:i/>
                <w:lang w:val="en-US"/>
              </w:rPr>
              <w:t>6</w:t>
            </w:r>
            <w:r w:rsidRPr="00F511DD">
              <w:rPr>
                <w:lang w:val="en-US"/>
              </w:rPr>
              <w:t>, 63/</w:t>
            </w:r>
            <w:r w:rsidR="00CB6312">
              <w:rPr>
                <w:i/>
                <w:lang w:val="en-US"/>
              </w:rPr>
              <w:t>S</w:t>
            </w:r>
            <w:r w:rsidRPr="00F511D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F511DD">
              <w:rPr>
                <w:i/>
                <w:lang w:val="en-US"/>
              </w:rPr>
              <w:t>5</w:t>
            </w:r>
            <w:r w:rsidRPr="00F511DD">
              <w:rPr>
                <w:lang w:val="en-US"/>
              </w:rPr>
              <w:t>, 189</w:t>
            </w:r>
            <w:r w:rsidRPr="00F511DD">
              <w:rPr>
                <w:i/>
                <w:lang w:val="en-US"/>
              </w:rPr>
              <w:t>/Classroom phrases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liste"/>
              <w:ind w:left="470" w:hanging="357"/>
            </w:pPr>
            <w:r>
              <w:t xml:space="preserve">didaktisierte Hörtexte und </w:t>
            </w:r>
          </w:p>
          <w:p w:rsidR="00F511DD" w:rsidRDefault="00F511DD">
            <w:pPr>
              <w:pStyle w:val="stofftabelletextliste"/>
              <w:ind w:left="470" w:hanging="357"/>
            </w:pPr>
          </w:p>
          <w:p w:rsidR="00C3539F" w:rsidRDefault="00C3539F">
            <w:pPr>
              <w:pStyle w:val="stofftabelletextliste"/>
              <w:ind w:left="470" w:hanging="357"/>
            </w:pPr>
            <w:r>
              <w:t>Filmsequenzen sowie</w:t>
            </w:r>
          </w:p>
          <w:p w:rsidR="00F511DD" w:rsidRDefault="00F511DD">
            <w:pPr>
              <w:pStyle w:val="stofftabelletextliste"/>
              <w:ind w:left="470" w:hanging="357"/>
            </w:pPr>
          </w:p>
          <w:p w:rsidR="00C3539F" w:rsidRPr="002B344F" w:rsidRDefault="00C3539F">
            <w:pPr>
              <w:pStyle w:val="stofftabelletextliste"/>
              <w:ind w:left="470" w:hanging="357"/>
              <w:rPr>
                <w:bCs/>
              </w:rPr>
            </w:pPr>
            <w:r>
              <w:t>kurze Geschichten und Spielszenen bzw. Gespräche verstehen.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  <w:i/>
                <w:lang w:val="en-GB"/>
              </w:rPr>
            </w:pPr>
            <w:r w:rsidRPr="00F511DD">
              <w:rPr>
                <w:bCs/>
              </w:rPr>
              <w:t>OL 1: u. a. 31, 5</w:t>
            </w:r>
            <w:r>
              <w:rPr>
                <w:bCs/>
                <w:lang w:val="en-GB"/>
              </w:rPr>
              <w:t>5/7, 105/</w:t>
            </w:r>
            <w:r w:rsidRPr="002B344F">
              <w:rPr>
                <w:bCs/>
                <w:i/>
                <w:lang w:val="en-GB"/>
              </w:rPr>
              <w:t>Step 3</w:t>
            </w:r>
          </w:p>
          <w:p w:rsidR="00F511DD" w:rsidRDefault="00F511DD">
            <w:pPr>
              <w:pStyle w:val="stofftabelletext"/>
              <w:rPr>
                <w:bCs/>
                <w:lang w:val="en-GB"/>
              </w:rPr>
            </w:pPr>
            <w:r>
              <w:t>OL 2: u. a. 8/2, 48/2, 111/3</w:t>
            </w:r>
          </w:p>
          <w:p w:rsidR="00C3539F" w:rsidRDefault="00C3539F">
            <w:pPr>
              <w:pStyle w:val="stofftabelletex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OL 1: u. a. 25, 45, 65, 83, 103, 123</w:t>
            </w:r>
          </w:p>
          <w:p w:rsidR="00F511DD" w:rsidRDefault="00F511DD">
            <w:pPr>
              <w:pStyle w:val="stofftabelletext"/>
              <w:rPr>
                <w:bCs/>
                <w:lang w:val="en-GB"/>
              </w:rPr>
            </w:pPr>
            <w:r>
              <w:t>OL 2: u. a. 21/2, 61/2, 101/2</w:t>
            </w:r>
          </w:p>
          <w:p w:rsidR="00C3539F" w:rsidRDefault="00C3539F">
            <w:pPr>
              <w:pStyle w:val="stofftabelletex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OL 1: </w:t>
            </w:r>
            <w:r w:rsidR="002B344F">
              <w:rPr>
                <w:bCs/>
                <w:lang w:val="en-GB"/>
              </w:rPr>
              <w:t>u. a.</w:t>
            </w:r>
            <w:r>
              <w:rPr>
                <w:bCs/>
                <w:lang w:val="en-GB"/>
              </w:rPr>
              <w:t xml:space="preserve"> 42-43, 62, 80-81</w:t>
            </w:r>
          </w:p>
          <w:p w:rsidR="00F511DD" w:rsidRDefault="00F511DD">
            <w:pPr>
              <w:pStyle w:val="stofftabelletext"/>
            </w:pPr>
            <w:r>
              <w:t>OL 2: u. a. 30/3, 71/3, 91/3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bCs/>
              </w:rPr>
            </w:pPr>
            <w:r>
              <w:t>einfache Mitteilungen und Informationen (</w:t>
            </w:r>
            <w:r w:rsidR="002B344F">
              <w:t>u. a.</w:t>
            </w:r>
            <w:r>
              <w:t xml:space="preserve"> zu Personen, zum Einkaufen, zur schulischen Umgebung) verstehen.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F511DD" w:rsidRDefault="00C3539F">
            <w:pPr>
              <w:pStyle w:val="stofftabelletext"/>
            </w:pPr>
            <w:r w:rsidRPr="00F511DD">
              <w:rPr>
                <w:bCs/>
              </w:rPr>
              <w:t>OL 1: u. a. 14/1, 103/2, 32-33</w:t>
            </w:r>
          </w:p>
          <w:p w:rsidR="00C3539F" w:rsidRPr="00F511DD" w:rsidRDefault="00F511DD">
            <w:pPr>
              <w:pStyle w:val="stofftabelletext"/>
            </w:pPr>
            <w:r>
              <w:t>OL 2: u. a. 10/3, 67/2, 91/3</w:t>
            </w:r>
          </w:p>
        </w:tc>
      </w:tr>
    </w:tbl>
    <w:p w:rsidR="00C3539F" w:rsidRPr="00F511DD" w:rsidRDefault="00C3539F">
      <w:pPr>
        <w:pStyle w:val="stofftabelletext"/>
      </w:pPr>
    </w:p>
    <w:p w:rsidR="00C3539F" w:rsidRDefault="00C3539F" w:rsidP="00CB6312">
      <w:pPr>
        <w:pStyle w:val="stofftabelletext"/>
        <w:ind w:left="0"/>
      </w:pPr>
      <w:r>
        <w:rPr>
          <w:rFonts w:ascii="Arial" w:hAnsi="Arial"/>
          <w:b/>
          <w:i/>
          <w:sz w:val="22"/>
        </w:rPr>
        <w:t>Sprechen: an Gesprächen teilnehmen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RPr="00F511DD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bCs/>
              </w:rPr>
            </w:pPr>
            <w:r>
              <w:t>an einfachen Unterrichtsgesprächen (Anweisungen, Fragen, Erklärungen) teilnehmen.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OL 1: u. a. 35/5-7, 79/12 </w:t>
            </w:r>
            <w:r w:rsidRPr="002B344F">
              <w:rPr>
                <w:bCs/>
                <w:i/>
                <w:lang w:val="en-US"/>
              </w:rPr>
              <w:t>Study skills</w:t>
            </w:r>
            <w:r>
              <w:rPr>
                <w:bCs/>
                <w:lang w:val="en-US"/>
              </w:rPr>
              <w:t>, 184-185</w:t>
            </w:r>
          </w:p>
          <w:p w:rsidR="00F511DD" w:rsidRPr="00F511DD" w:rsidRDefault="00F511DD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 18/1, 118/1, 189/</w:t>
            </w:r>
            <w:r w:rsidRPr="00F511DD">
              <w:rPr>
                <w:i/>
                <w:lang w:val="en-US"/>
              </w:rPr>
              <w:t>Classroom phrases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in kurzen angeleiteten Rollenspielen einfache Situationen erproben.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 xml:space="preserve">OL 1: </w:t>
            </w:r>
            <w:r w:rsidR="00CB6312">
              <w:t xml:space="preserve">u. a. </w:t>
            </w:r>
            <w:r>
              <w:t>79/12, 109, 115/11</w:t>
            </w:r>
          </w:p>
          <w:p w:rsidR="00F511DD" w:rsidRDefault="00F511DD">
            <w:pPr>
              <w:pStyle w:val="stofftabelletext"/>
            </w:pPr>
            <w:r>
              <w:t>OL 2: u. a. 22-23, 57/11, 77/11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kurze Kontaktgespräche mit Fragen und Antworten führen.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8/1, 13/3, 20/9</w:t>
            </w:r>
          </w:p>
          <w:p w:rsidR="00F511DD" w:rsidRDefault="00F511DD">
            <w:pPr>
              <w:pStyle w:val="stofftabelletext"/>
            </w:pPr>
            <w:r>
              <w:t>OL 2: u. a. 9/3, 29/3, 89/4</w:t>
            </w:r>
          </w:p>
        </w:tc>
      </w:tr>
    </w:tbl>
    <w:p w:rsidR="00C3539F" w:rsidRDefault="00C3539F">
      <w:pPr>
        <w:pStyle w:val="stofftabelletext"/>
      </w:pPr>
    </w:p>
    <w:p w:rsidR="00C3539F" w:rsidRDefault="00C3539F" w:rsidP="00CB6312">
      <w:pPr>
        <w:pStyle w:val="stofftabelletext"/>
        <w:ind w:left="0"/>
      </w:pPr>
      <w:r>
        <w:rPr>
          <w:rFonts w:ascii="Arial" w:hAnsi="Arial"/>
          <w:b/>
          <w:i/>
          <w:sz w:val="22"/>
        </w:rPr>
        <w:t>Sprechen: zusammenhängendes Sprechen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RPr="00F511DD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liste"/>
              <w:ind w:left="470" w:hanging="357"/>
            </w:pPr>
            <w:r>
              <w:t xml:space="preserve">unter Nutzung von sprachlichen und nichtsprachlichen Mitteln über Lehrbuchtexte und Bilder sprechen </w:t>
            </w:r>
          </w:p>
          <w:p w:rsidR="00C3539F" w:rsidRDefault="00C3539F">
            <w:pPr>
              <w:pStyle w:val="stofftabelletextliste"/>
              <w:ind w:left="470" w:hanging="357"/>
            </w:pPr>
            <w:r>
              <w:t>sowie Arbeitsergebnisse in elementarer Form vorstellen.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F511DD" w:rsidRDefault="00C3539F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1: u. a. 10/2-3, 34/1-3, 112/2</w:t>
            </w:r>
          </w:p>
          <w:p w:rsidR="00C3539F" w:rsidRPr="00F511DD" w:rsidRDefault="00F511DD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</w:t>
            </w:r>
            <w:r>
              <w:rPr>
                <w:lang w:val="en-US"/>
              </w:rPr>
              <w:t xml:space="preserve"> 75/1, 93/10, 108/1</w:t>
            </w:r>
          </w:p>
          <w:p w:rsidR="00C3539F" w:rsidRDefault="00C3539F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1: u. a. 27, 67, 85</w:t>
            </w:r>
          </w:p>
          <w:p w:rsidR="00F511DD" w:rsidRPr="00F511DD" w:rsidRDefault="00F511DD" w:rsidP="00CB6312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 43/</w:t>
            </w:r>
            <w:r w:rsidR="00CB6312">
              <w:rPr>
                <w:i/>
                <w:lang w:val="en-US"/>
              </w:rPr>
              <w:t>S</w:t>
            </w:r>
            <w:r w:rsidRPr="00F511D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F511DD">
              <w:rPr>
                <w:i/>
                <w:lang w:val="en-US"/>
              </w:rPr>
              <w:t>6</w:t>
            </w:r>
            <w:r w:rsidRPr="00F511DD">
              <w:rPr>
                <w:lang w:val="en-US"/>
              </w:rPr>
              <w:t>, 63/</w:t>
            </w:r>
            <w:r w:rsidR="00CB6312">
              <w:rPr>
                <w:i/>
                <w:lang w:val="en-US"/>
              </w:rPr>
              <w:t>S</w:t>
            </w:r>
            <w:r w:rsidRPr="00F511D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F511DD">
              <w:rPr>
                <w:i/>
                <w:lang w:val="en-US"/>
              </w:rPr>
              <w:t>5</w:t>
            </w:r>
            <w:r w:rsidRPr="00F511DD">
              <w:rPr>
                <w:lang w:val="en-US"/>
              </w:rPr>
              <w:t>, 103/</w:t>
            </w:r>
            <w:r w:rsidR="00CB6312">
              <w:rPr>
                <w:i/>
                <w:lang w:val="en-US"/>
              </w:rPr>
              <w:t>S</w:t>
            </w:r>
            <w:r w:rsidRPr="00F511D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F511DD">
              <w:rPr>
                <w:i/>
                <w:lang w:val="en-US"/>
              </w:rPr>
              <w:t>5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liste"/>
              <w:ind w:left="470" w:hanging="357"/>
            </w:pPr>
            <w:r>
              <w:t xml:space="preserve">sich selbst, ihre Familie, Freunde, Hobbys vorstellen und </w:t>
            </w:r>
          </w:p>
          <w:p w:rsidR="00F511DD" w:rsidRDefault="00F511DD">
            <w:pPr>
              <w:pStyle w:val="stofftabelletextliste"/>
              <w:ind w:left="470" w:hanging="357"/>
            </w:pPr>
          </w:p>
          <w:p w:rsidR="00C3539F" w:rsidRDefault="00C3539F">
            <w:pPr>
              <w:pStyle w:val="stofftabelletextliste"/>
              <w:ind w:left="470" w:hanging="357"/>
            </w:pPr>
            <w:r>
              <w:t>in einfacher Form aus dem eigenen Erlebnisbereich berichten und erzählen.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13/4, 17/13, 26-27</w:t>
            </w:r>
          </w:p>
          <w:p w:rsidR="00F511DD" w:rsidRDefault="00F511DD">
            <w:pPr>
              <w:pStyle w:val="stofftabelletext"/>
            </w:pPr>
            <w:r>
              <w:t>OL 2: u. a. 18/1, 69/3, 113/10b</w:t>
            </w:r>
          </w:p>
          <w:p w:rsidR="00C3539F" w:rsidRDefault="00C3539F">
            <w:pPr>
              <w:pStyle w:val="stofftabelletext"/>
            </w:pPr>
            <w:r>
              <w:t>OL 1: u. a. 61/12, 75/11, 124-125</w:t>
            </w:r>
          </w:p>
          <w:p w:rsidR="00F511DD" w:rsidRDefault="00F511DD">
            <w:pPr>
              <w:pStyle w:val="stofftabelletext"/>
            </w:pPr>
            <w:r>
              <w:t>OL 2: u. a. 13/10b, 69/3, 118/1</w:t>
            </w:r>
          </w:p>
        </w:tc>
      </w:tr>
      <w:tr w:rsidR="00C3539F" w:rsidRPr="00F511DD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einfache Texte (u. a. Lieder, Gedichte, kurze Geschichten)</w:t>
            </w:r>
          </w:p>
          <w:p w:rsidR="00C3539F" w:rsidRDefault="00C3539F">
            <w:pPr>
              <w:pStyle w:val="stofftabelletextliste"/>
              <w:ind w:left="470" w:hanging="357"/>
            </w:pPr>
            <w:r>
              <w:t xml:space="preserve"> darstellend laut lesen und</w:t>
            </w:r>
          </w:p>
          <w:p w:rsidR="00F511DD" w:rsidRDefault="00F511DD">
            <w:pPr>
              <w:pStyle w:val="stofftabelletextliste"/>
              <w:ind w:left="470" w:hanging="357"/>
            </w:pPr>
          </w:p>
          <w:p w:rsidR="00C3539F" w:rsidRDefault="00C3539F">
            <w:pPr>
              <w:pStyle w:val="stofftabelletextliste"/>
              <w:ind w:left="470" w:hanging="357"/>
            </w:pPr>
            <w:r>
              <w:t xml:space="preserve"> auswendig vortragen.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  <w:p w:rsidR="00C3539F" w:rsidRDefault="00C3539F">
            <w:pPr>
              <w:pStyle w:val="stofftabelletext"/>
            </w:pPr>
            <w:r>
              <w:t>OL 1: u. a. 35/8, 81/5, 148</w:t>
            </w:r>
          </w:p>
          <w:p w:rsidR="00F511DD" w:rsidRDefault="00F511DD">
            <w:pPr>
              <w:pStyle w:val="stofftabelletext"/>
            </w:pPr>
            <w:r>
              <w:t>OL 2: u. a. 11/6, 33/10, 77/11</w:t>
            </w:r>
          </w:p>
          <w:p w:rsidR="00C3539F" w:rsidRDefault="00C3539F">
            <w:pPr>
              <w:pStyle w:val="stofftabelletext"/>
            </w:pPr>
            <w:r>
              <w:t>OL 1: u. a. 17/13, 39/8,148</w:t>
            </w:r>
          </w:p>
          <w:p w:rsidR="00F511DD" w:rsidRPr="00F511DD" w:rsidRDefault="00F511DD" w:rsidP="00CB6312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 23/</w:t>
            </w:r>
            <w:r w:rsidR="00CB6312">
              <w:rPr>
                <w:i/>
                <w:lang w:val="en-US"/>
              </w:rPr>
              <w:t>S</w:t>
            </w:r>
            <w:r w:rsidRPr="00F511D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F511DD">
              <w:rPr>
                <w:i/>
                <w:lang w:val="en-US"/>
              </w:rPr>
              <w:t>5</w:t>
            </w:r>
            <w:r w:rsidRPr="00F511DD">
              <w:rPr>
                <w:lang w:val="en-US"/>
              </w:rPr>
              <w:t>, 43/</w:t>
            </w:r>
            <w:r w:rsidR="00CB6312">
              <w:rPr>
                <w:i/>
                <w:lang w:val="en-US"/>
              </w:rPr>
              <w:t>S</w:t>
            </w:r>
            <w:r w:rsidRPr="00F511D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F511DD">
              <w:rPr>
                <w:i/>
                <w:lang w:val="en-US"/>
              </w:rPr>
              <w:t>6</w:t>
            </w:r>
            <w:r w:rsidRPr="00F511DD">
              <w:rPr>
                <w:lang w:val="en-US"/>
              </w:rPr>
              <w:t>, 150/2</w:t>
            </w:r>
          </w:p>
        </w:tc>
      </w:tr>
    </w:tbl>
    <w:p w:rsidR="00C3539F" w:rsidRPr="00F511DD" w:rsidRDefault="00C3539F">
      <w:pPr>
        <w:pStyle w:val="stofftabelletext"/>
        <w:rPr>
          <w:lang w:val="en-US"/>
        </w:rPr>
      </w:pPr>
    </w:p>
    <w:p w:rsidR="00C3539F" w:rsidRDefault="00CB6312" w:rsidP="00CB6312">
      <w:pPr>
        <w:pStyle w:val="stofftabelletext"/>
        <w:ind w:left="0"/>
      </w:pPr>
      <w:r>
        <w:rPr>
          <w:rFonts w:ascii="Arial" w:hAnsi="Arial"/>
          <w:b/>
          <w:i/>
          <w:sz w:val="22"/>
          <w:lang w:val="en-US"/>
        </w:rPr>
        <w:br w:type="page"/>
      </w:r>
      <w:r w:rsidR="00C3539F">
        <w:rPr>
          <w:rFonts w:ascii="Arial" w:hAnsi="Arial"/>
          <w:b/>
          <w:i/>
          <w:sz w:val="22"/>
        </w:rPr>
        <w:lastRenderedPageBreak/>
        <w:t>Leseverstehen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RPr="00F511DD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bCs/>
              </w:rPr>
            </w:pPr>
            <w:r>
              <w:t>Arbeitsanweisungen, Anleitungen und Erklärungen in überwiegend bekanntem Kontext verstehen.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OL 1: u. a. 48, 86-87, 184, 185</w:t>
            </w:r>
          </w:p>
          <w:p w:rsidR="00F511DD" w:rsidRPr="00F511DD" w:rsidRDefault="00F511DD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 82-83, 122-123, 189/</w:t>
            </w:r>
            <w:r w:rsidRPr="00F511DD">
              <w:rPr>
                <w:i/>
                <w:lang w:val="en-US"/>
              </w:rPr>
              <w:t>Classroom phrases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Lehrbuchtexten und adaptierten Texten (u. a. kurzen Geschichten, Spielszenen, Gedichten) wichtige inhaltliche Aspekte und formale Kennzeichen entnehmen.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55/4, 100/3-101/4, 121/3-4</w:t>
            </w:r>
          </w:p>
          <w:p w:rsidR="00C3539F" w:rsidRDefault="00F511DD">
            <w:pPr>
              <w:pStyle w:val="stofftabelletext"/>
            </w:pPr>
            <w:r>
              <w:t>OL 2: u. a. 18/3, 38/3, 118/3</w:t>
            </w:r>
          </w:p>
          <w:p w:rsidR="00C3539F" w:rsidRDefault="00C3539F">
            <w:pPr>
              <w:pStyle w:val="stofftabelletext"/>
            </w:pPr>
          </w:p>
        </w:tc>
      </w:tr>
      <w:tr w:rsidR="00C3539F" w:rsidRPr="002B344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kurzen privaten und öffentlichen Alltagstexten (u. a. Anzeigen, Einladungen, Postkarten, Briefen) die wesentlichen Informationen entnehmen.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>OL 1: u. a. 50-51, 85, 116/1-2</w:t>
            </w:r>
          </w:p>
          <w:p w:rsidR="00C3539F" w:rsidRPr="002B344F" w:rsidRDefault="00C3539F" w:rsidP="00F511DD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 xml:space="preserve">OL 2: </w:t>
            </w:r>
            <w:r w:rsidR="002B344F">
              <w:rPr>
                <w:lang w:val="en-US"/>
              </w:rPr>
              <w:t>u. a.</w:t>
            </w:r>
            <w:r w:rsidRPr="002B344F">
              <w:rPr>
                <w:lang w:val="en-US"/>
              </w:rPr>
              <w:t xml:space="preserve"> </w:t>
            </w:r>
            <w:r w:rsidR="00F511DD">
              <w:rPr>
                <w:lang w:val="en-US"/>
              </w:rPr>
              <w:t>87/2, 88-89, 109</w:t>
            </w:r>
          </w:p>
        </w:tc>
      </w:tr>
    </w:tbl>
    <w:p w:rsidR="002B344F" w:rsidRDefault="002B344F">
      <w:pPr>
        <w:pStyle w:val="stofftabelletext"/>
        <w:rPr>
          <w:lang w:val="en-US"/>
        </w:rPr>
      </w:pPr>
    </w:p>
    <w:p w:rsidR="00C3539F" w:rsidRDefault="00C3539F" w:rsidP="002B344F">
      <w:pPr>
        <w:pStyle w:val="stoffkompetenzbereich"/>
      </w:pPr>
      <w:r>
        <w:t>Schreiben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RPr="00F511DD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</w:rPr>
            </w:pPr>
            <w:r>
              <w:t>Tafelbilder abschreiben und einfache Notizen machen.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  <w:lang w:val="en-US"/>
              </w:rPr>
            </w:pPr>
            <w:r>
              <w:rPr>
                <w:bCs/>
              </w:rPr>
              <w:t>OL 1: u. a</w:t>
            </w:r>
            <w:r>
              <w:rPr>
                <w:bCs/>
                <w:lang w:val="en-US"/>
              </w:rPr>
              <w:t>. 26/</w:t>
            </w:r>
            <w:r w:rsidRPr="002B344F">
              <w:rPr>
                <w:bCs/>
                <w:i/>
                <w:lang w:val="en-US"/>
              </w:rPr>
              <w:t>Step 1</w:t>
            </w:r>
            <w:r>
              <w:rPr>
                <w:bCs/>
                <w:lang w:val="en-US"/>
              </w:rPr>
              <w:t>, 89/1, 141/4</w:t>
            </w:r>
          </w:p>
          <w:p w:rsidR="00F511DD" w:rsidRPr="00F511DD" w:rsidRDefault="00F511DD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 34/</w:t>
            </w:r>
            <w:r w:rsidRPr="00F511DD">
              <w:rPr>
                <w:i/>
                <w:lang w:val="en-US"/>
              </w:rPr>
              <w:t>Study skills</w:t>
            </w:r>
            <w:r w:rsidRPr="00F511DD">
              <w:rPr>
                <w:lang w:val="en-US"/>
              </w:rPr>
              <w:t>, 53/</w:t>
            </w:r>
            <w:r w:rsidRPr="00F511DD">
              <w:rPr>
                <w:i/>
                <w:lang w:val="en-US"/>
              </w:rPr>
              <w:t>Study skills</w:t>
            </w:r>
            <w:r w:rsidRPr="00F511DD">
              <w:rPr>
                <w:lang w:val="en-US"/>
              </w:rPr>
              <w:t>, 71/4</w:t>
            </w:r>
          </w:p>
        </w:tc>
      </w:tr>
      <w:tr w:rsidR="00C3539F" w:rsidRPr="002B344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erarbeitete (Lehrbuch-)Texte umformen oder ergänzen (u. a. Texte dialogisieren, die Perspektive wechseln) sowie kurze Gedichte und Geschichten nach Vorbild schreiben.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>OL 1: u. a. 43/5a, 105/</w:t>
            </w:r>
            <w:r w:rsidRPr="002B344F">
              <w:rPr>
                <w:i/>
                <w:lang w:val="en-US"/>
              </w:rPr>
              <w:t>Step 4</w:t>
            </w:r>
            <w:r w:rsidRPr="002B344F">
              <w:rPr>
                <w:lang w:val="en-US"/>
              </w:rPr>
              <w:t>, 113/7</w:t>
            </w:r>
          </w:p>
          <w:p w:rsidR="00C3539F" w:rsidRPr="002B344F" w:rsidRDefault="00C3539F" w:rsidP="00F511DD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 xml:space="preserve">OL 2: </w:t>
            </w:r>
            <w:r w:rsidR="002B344F">
              <w:rPr>
                <w:lang w:val="en-US"/>
              </w:rPr>
              <w:t>u. a.</w:t>
            </w:r>
            <w:r w:rsidRPr="002B344F">
              <w:rPr>
                <w:lang w:val="en-US"/>
              </w:rPr>
              <w:t xml:space="preserve"> </w:t>
            </w:r>
            <w:r w:rsidR="00F511DD">
              <w:rPr>
                <w:lang w:val="en-US"/>
              </w:rPr>
              <w:t>34/2b, 53/12, 119/4a</w:t>
            </w:r>
          </w:p>
        </w:tc>
      </w:tr>
      <w:tr w:rsidR="00C3539F" w:rsidRPr="00F511DD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liste"/>
              <w:ind w:left="287" w:hanging="174"/>
            </w:pPr>
            <w:r>
              <w:t xml:space="preserve">kurze persönliche Alltagstexte ( u. a. Einladungen, Postkarten, Briefe, E-Mails) schreiben und </w:t>
            </w:r>
          </w:p>
          <w:p w:rsidR="00C3539F" w:rsidRDefault="00C3539F">
            <w:pPr>
              <w:pStyle w:val="stofftabelletextliste"/>
              <w:ind w:left="287" w:hanging="174"/>
            </w:pPr>
          </w:p>
          <w:p w:rsidR="00C3539F" w:rsidRDefault="00C3539F">
            <w:pPr>
              <w:pStyle w:val="stofftabelletextliste"/>
              <w:ind w:left="287" w:hanging="174"/>
            </w:pPr>
            <w:r>
              <w:t>Sachverhalte aus dem eigenen Erfahrungshorizont (u. a. Familie, Freunde, Schule, Tiere beschreiben.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>OL 1: u. a. 17/12b, 43/5, 49, 63/4, 84-85, 89, 119/10, 121/5</w:t>
            </w:r>
          </w:p>
          <w:p w:rsidR="00C3539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 xml:space="preserve">OL 2: </w:t>
            </w:r>
            <w:r w:rsidR="002B344F">
              <w:rPr>
                <w:lang w:val="en-US"/>
              </w:rPr>
              <w:t>u. a.</w:t>
            </w:r>
            <w:r w:rsidRPr="002B344F">
              <w:rPr>
                <w:lang w:val="en-US"/>
              </w:rPr>
              <w:t xml:space="preserve"> </w:t>
            </w:r>
            <w:r w:rsidR="00F511DD">
              <w:rPr>
                <w:lang w:val="en-US"/>
              </w:rPr>
              <w:t>77/11a, 109/3</w:t>
            </w:r>
          </w:p>
          <w:p w:rsidR="00C3539F" w:rsidRDefault="00C3539F">
            <w:pPr>
              <w:pStyle w:val="stofftabelletext"/>
              <w:ind w:left="120" w:right="120"/>
              <w:rPr>
                <w:lang w:val="en-US"/>
              </w:rPr>
            </w:pPr>
            <w:r w:rsidRPr="002B344F">
              <w:rPr>
                <w:lang w:val="en-US"/>
              </w:rPr>
              <w:t>OL 1: u. a. 26-27, 41/12, 57/15</w:t>
            </w:r>
          </w:p>
          <w:p w:rsidR="00F511DD" w:rsidRPr="00F511DD" w:rsidRDefault="00F511DD">
            <w:pPr>
              <w:pStyle w:val="stofftabelletext"/>
              <w:ind w:left="120" w:right="120"/>
            </w:pPr>
            <w:r>
              <w:t>OL 2: u. a. 13/10, 53/12b</w:t>
            </w:r>
          </w:p>
        </w:tc>
      </w:tr>
    </w:tbl>
    <w:p w:rsidR="00C3539F" w:rsidRPr="00F511DD" w:rsidRDefault="00C3539F">
      <w:pPr>
        <w:pStyle w:val="stofftabelletext"/>
      </w:pPr>
    </w:p>
    <w:p w:rsidR="00C3539F" w:rsidRDefault="00C3539F">
      <w:pPr>
        <w:pStyle w:val="stoffkompetenzbereich"/>
      </w:pPr>
      <w:r>
        <w:t>Sprachmittlung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in einfachen, im Rollenspiel simulierten Anwendungssituationen einzelne Sätze verstehen und auf Deutsch das Wichtigste wiedergeben bzw. erklären.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24, 102</w:t>
            </w:r>
          </w:p>
          <w:p w:rsidR="00C3539F" w:rsidRDefault="00C3539F" w:rsidP="00F511DD">
            <w:pPr>
              <w:pStyle w:val="stofftabelletext"/>
            </w:pPr>
            <w:r>
              <w:t xml:space="preserve">OL 2: </w:t>
            </w:r>
            <w:r w:rsidR="002B344F">
              <w:t>u. a.</w:t>
            </w:r>
            <w:r>
              <w:t xml:space="preserve"> </w:t>
            </w:r>
            <w:r w:rsidR="00F511DD">
              <w:t>60, 120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in realen Begegnungssituationen einfache Informationen auf Deutsch wiedergeben (u. a. aus Anzeigen, Prospekten, Ansagen).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64, 82, 122</w:t>
            </w:r>
          </w:p>
          <w:p w:rsidR="00C3539F" w:rsidRDefault="00C3539F" w:rsidP="00F511DD">
            <w:pPr>
              <w:pStyle w:val="stofftabelletext"/>
            </w:pPr>
            <w:r>
              <w:t xml:space="preserve">OL 2: </w:t>
            </w:r>
            <w:r w:rsidR="002B344F">
              <w:t>u. a.</w:t>
            </w:r>
            <w:r>
              <w:t xml:space="preserve"> </w:t>
            </w:r>
            <w:r w:rsidR="00F511DD">
              <w:t>20, 40, 80, 100</w:t>
            </w:r>
          </w:p>
        </w:tc>
      </w:tr>
    </w:tbl>
    <w:p w:rsidR="00C3539F" w:rsidRDefault="00C3539F">
      <w:pPr>
        <w:pStyle w:val="stofftabelletext"/>
      </w:pPr>
    </w:p>
    <w:p w:rsidR="002B344F" w:rsidRDefault="002B344F">
      <w:pPr>
        <w:pStyle w:val="stofftabelletext"/>
      </w:pPr>
    </w:p>
    <w:p w:rsidR="00C3539F" w:rsidRDefault="00C3539F">
      <w:pPr>
        <w:pStyle w:val="stoffzwischenberschrift"/>
      </w:pPr>
      <w:r>
        <w:t>2</w:t>
      </w:r>
      <w:r>
        <w:tab/>
        <w:t>Interkulturelle Kompetenzen</w:t>
      </w:r>
    </w:p>
    <w:p w:rsidR="00C3539F" w:rsidRDefault="00C3539F">
      <w:pPr>
        <w:pStyle w:val="stoffkompetenzbereich"/>
      </w:pPr>
      <w:r>
        <w:t>Orientierungswissen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verfügen über ein grundlegendes Orientierungswissen zu folgenden Themen: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kopf"/>
            </w:pPr>
            <w:r>
              <w:rPr>
                <w:rFonts w:ascii="Times New Roman" w:hAnsi="Times New Roman"/>
                <w:sz w:val="18"/>
              </w:rPr>
              <w:t>Persönliche Lebensgestaltung:</w:t>
            </w:r>
          </w:p>
          <w:p w:rsidR="00C3539F" w:rsidRDefault="00C3539F">
            <w:pPr>
              <w:pStyle w:val="stofftabelletext"/>
            </w:pPr>
            <w:r>
              <w:t>u. a. Familie, Freunde, tägliches Leben und Tagesabläufe, Freizeit – Einblicke in das Alltagsleben von Kindern und Jugendlichen in Großbritannien oder Irland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  <w:p w:rsidR="00C3539F" w:rsidRDefault="00C3539F">
            <w:pPr>
              <w:pStyle w:val="stofftabelletext"/>
            </w:pPr>
            <w:r>
              <w:t>OL 1: u. a. 14/2, 52-53, 59/6, 92/1, 96/1</w:t>
            </w:r>
          </w:p>
          <w:p w:rsidR="00F511DD" w:rsidRDefault="00F511DD">
            <w:pPr>
              <w:pStyle w:val="stofftabelletext"/>
            </w:pPr>
            <w:r>
              <w:t>OL 2: u. a. 18/2, 54/2, 94/5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rPr>
                <w:b/>
              </w:rPr>
              <w:t>Ausbildung/Schule:</w:t>
            </w:r>
          </w:p>
          <w:p w:rsidR="00C3539F" w:rsidRDefault="00C3539F">
            <w:pPr>
              <w:pStyle w:val="stofftabelletext"/>
            </w:pPr>
            <w:r>
              <w:t>u. a. Aspekte des Schulalltags einer Schule in Großbritannien oder Irland, Schule und schulisches Umfeld – Fächer, Stundenplan, Tagesablauf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  <w:p w:rsidR="00C3539F" w:rsidRDefault="00C3539F">
            <w:pPr>
              <w:pStyle w:val="stofftabelletext"/>
            </w:pPr>
            <w:r>
              <w:t>OL 1: u. a. 32-33, 38/1-3, 45</w:t>
            </w:r>
          </w:p>
          <w:p w:rsidR="00F511DD" w:rsidRDefault="00F511DD">
            <w:pPr>
              <w:pStyle w:val="stofftabelletext"/>
            </w:pPr>
            <w:r>
              <w:t>OL 2: u. a. 20, 70/1, 80</w:t>
            </w:r>
          </w:p>
        </w:tc>
      </w:tr>
      <w:tr w:rsidR="00C3539F" w:rsidRPr="002B344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rPr>
                <w:b/>
              </w:rPr>
              <w:t>Teilhabe am gesellschaftlichen Leben:</w:t>
            </w:r>
          </w:p>
          <w:p w:rsidR="00C3539F" w:rsidRDefault="00C3539F">
            <w:pPr>
              <w:pStyle w:val="stofftabelletext"/>
            </w:pPr>
            <w:r>
              <w:t>Feste und Traditionen, exemplarische historische Persönlichkeiten und Ereignisse (u. a. Guy Fawkes, Robin Hood), Reisen und Orientierung im europäischen Raum, Einblicke in altersgemäße aktuelle kulturelle Ereignisse (u. a. Musik, Sport)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  <w:p w:rsidR="00C3539F" w:rsidRPr="002B344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>OL 1: u. a. 42-43, 48-49, 70-71, 100-101</w:t>
            </w:r>
          </w:p>
          <w:p w:rsidR="00C3539F" w:rsidRPr="002B344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 xml:space="preserve">OL 2: </w:t>
            </w:r>
            <w:r w:rsidR="002B344F">
              <w:rPr>
                <w:lang w:val="en-US"/>
              </w:rPr>
              <w:t>u. a.</w:t>
            </w:r>
            <w:r w:rsidRPr="002B344F">
              <w:rPr>
                <w:lang w:val="en-US"/>
              </w:rPr>
              <w:t xml:space="preserve"> 28-29, 34/</w:t>
            </w:r>
            <w:r w:rsidRPr="002B344F">
              <w:rPr>
                <w:i/>
                <w:iCs/>
                <w:lang w:val="en-US"/>
              </w:rPr>
              <w:t>Culture box</w:t>
            </w:r>
            <w:r w:rsidRPr="002B344F">
              <w:rPr>
                <w:lang w:val="en-US"/>
              </w:rPr>
              <w:t>, 58-59, 146-147, 150/</w:t>
            </w:r>
            <w:r w:rsidRPr="002B344F">
              <w:rPr>
                <w:i/>
                <w:iCs/>
                <w:lang w:val="en-US"/>
              </w:rPr>
              <w:t>The story of Robin Hood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rPr>
                <w:b/>
              </w:rPr>
              <w:t>Berufsorientierung:</w:t>
            </w:r>
          </w:p>
          <w:p w:rsidR="00C3539F" w:rsidRDefault="00C3539F">
            <w:pPr>
              <w:pStyle w:val="stofftabelletext"/>
            </w:pPr>
            <w:r>
              <w:t>Bedeutung von Arbeit im Leben der eigenen Familie und der von Freunden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B6312" w:rsidRDefault="00CB6312">
            <w:pPr>
              <w:pStyle w:val="stofftabelletext"/>
            </w:pPr>
          </w:p>
          <w:p w:rsidR="00C3539F" w:rsidRDefault="00C3539F">
            <w:pPr>
              <w:pStyle w:val="stofftabelletext"/>
            </w:pPr>
            <w:r>
              <w:t>OL 1: u. a. 58/1, 100-101, 110-111</w:t>
            </w:r>
          </w:p>
          <w:p w:rsidR="00C3539F" w:rsidRDefault="00C3539F">
            <w:pPr>
              <w:pStyle w:val="stofftabelletext"/>
            </w:pPr>
            <w:r>
              <w:t xml:space="preserve">OL 2: </w:t>
            </w:r>
            <w:r w:rsidR="002B344F">
              <w:t>u. a.</w:t>
            </w:r>
            <w:r>
              <w:t xml:space="preserve"> 34-35, 78/2</w:t>
            </w:r>
            <w:r w:rsidR="00F511DD">
              <w:t>, 117/10</w:t>
            </w:r>
          </w:p>
        </w:tc>
      </w:tr>
      <w:tr w:rsidR="00C3539F" w:rsidRPr="00F511DD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rPr>
                <w:b/>
              </w:rPr>
              <w:t>Es gelingt ihnen, kulturspezifische Informationen der englischsprachigen Lebenswelt aufzunehmen und mit eigenen Erfahrungen zu vergleichen.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 xml:space="preserve">OL 1: u. a. 33 </w:t>
            </w:r>
            <w:r w:rsidRPr="002B344F"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64/2, 70/1c</w:t>
            </w:r>
          </w:p>
          <w:p w:rsidR="00F511DD" w:rsidRPr="00F511DD" w:rsidRDefault="00F511DD">
            <w:pPr>
              <w:pStyle w:val="stofftabelletext"/>
              <w:rPr>
                <w:lang w:val="en-US"/>
              </w:rPr>
            </w:pPr>
            <w:r w:rsidRPr="00F511DD">
              <w:rPr>
                <w:lang w:val="en-US"/>
              </w:rPr>
              <w:t>OL 2: u. a. 9/</w:t>
            </w:r>
            <w:r w:rsidRPr="00F511DD">
              <w:rPr>
                <w:i/>
                <w:lang w:val="en-US"/>
              </w:rPr>
              <w:t>Culture box</w:t>
            </w:r>
            <w:r w:rsidRPr="00F511DD">
              <w:rPr>
                <w:lang w:val="en-US"/>
              </w:rPr>
              <w:t>, 69/</w:t>
            </w:r>
            <w:r w:rsidRPr="00F511DD">
              <w:rPr>
                <w:i/>
                <w:lang w:val="en-US"/>
              </w:rPr>
              <w:t>Culture box</w:t>
            </w:r>
            <w:r w:rsidRPr="00F511DD">
              <w:rPr>
                <w:lang w:val="en-US"/>
              </w:rPr>
              <w:t>, 90/</w:t>
            </w:r>
            <w:r w:rsidRPr="00F511DD">
              <w:rPr>
                <w:i/>
                <w:lang w:val="en-US"/>
              </w:rPr>
              <w:t>Culture box</w:t>
            </w:r>
          </w:p>
        </w:tc>
      </w:tr>
    </w:tbl>
    <w:p w:rsidR="00C3539F" w:rsidRPr="00F511DD" w:rsidRDefault="00C3539F">
      <w:pPr>
        <w:pStyle w:val="stofftabelletext"/>
        <w:rPr>
          <w:lang w:val="en-US"/>
        </w:rPr>
      </w:pPr>
    </w:p>
    <w:p w:rsidR="00C3539F" w:rsidRDefault="00C3539F">
      <w:pPr>
        <w:pStyle w:val="stoffkompetenzbereich"/>
      </w:pPr>
      <w:r>
        <w:t>Werte, Haltungen und Einstellungen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RPr="002B344F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spielerisch andere Sichtweisen erproben (u. a. in Rollenspielen, in Figureninterviews, beim szenischen Lesen). Dabei erkennen sie kulturspezifische Besonderheiten.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>OL 1: u. a. 23/5a, 81/5, 121/5</w:t>
            </w:r>
          </w:p>
          <w:p w:rsidR="00C3539F" w:rsidRPr="002B344F" w:rsidRDefault="00C3539F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 xml:space="preserve">OL 2: </w:t>
            </w:r>
            <w:r w:rsidR="002B344F">
              <w:rPr>
                <w:lang w:val="en-US"/>
              </w:rPr>
              <w:t>u. a.</w:t>
            </w:r>
            <w:r w:rsidRPr="002B344F">
              <w:rPr>
                <w:lang w:val="en-US"/>
              </w:rPr>
              <w:t xml:space="preserve"> 22-23, 33/10, 36/8, 37/10, 37/</w:t>
            </w:r>
            <w:r w:rsidRPr="002B344F">
              <w:rPr>
                <w:i/>
                <w:iCs/>
                <w:lang w:val="en-US"/>
              </w:rPr>
              <w:t>Speaking skills</w:t>
            </w:r>
            <w:r w:rsidRPr="002B344F">
              <w:rPr>
                <w:lang w:val="en-US"/>
              </w:rPr>
              <w:t>, 79/4</w:t>
            </w:r>
          </w:p>
        </w:tc>
      </w:tr>
    </w:tbl>
    <w:p w:rsidR="00C3539F" w:rsidRPr="002B344F" w:rsidRDefault="00C3539F">
      <w:pPr>
        <w:pStyle w:val="stoffkompetenzbereich"/>
        <w:rPr>
          <w:lang w:val="en-US"/>
        </w:rPr>
      </w:pPr>
    </w:p>
    <w:p w:rsidR="00C3539F" w:rsidRDefault="00C3539F">
      <w:pPr>
        <w:pStyle w:val="stoffkompetenzbereich"/>
      </w:pPr>
      <w:r>
        <w:t>Handeln in Begegnungssituationen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RPr="0049518A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einfache fiktive und reale Begegnungssituationen bewältigen. Sie kennen einige wichtige kulturspezifische Verhaltensweisen (u. a. Begrüßungs-rituale, Anredekonventionen) und können diese anwenden.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8/1, 79/12, 115/11</w:t>
            </w:r>
          </w:p>
          <w:p w:rsidR="0049518A" w:rsidRPr="0049518A" w:rsidRDefault="0049518A">
            <w:pPr>
              <w:pStyle w:val="stofftabelletext"/>
              <w:rPr>
                <w:lang w:val="en-US"/>
              </w:rPr>
            </w:pPr>
            <w:r w:rsidRPr="0049518A">
              <w:rPr>
                <w:lang w:val="en-US"/>
              </w:rPr>
              <w:t>OL 2: u. a. 9/3, 27/1, 90/</w:t>
            </w:r>
            <w:r w:rsidRPr="00CB6312">
              <w:rPr>
                <w:i/>
                <w:lang w:val="en-US"/>
              </w:rPr>
              <w:t>Culture box</w:t>
            </w:r>
          </w:p>
        </w:tc>
      </w:tr>
    </w:tbl>
    <w:p w:rsidR="002B344F" w:rsidRPr="0049518A" w:rsidRDefault="002B344F" w:rsidP="002B344F">
      <w:pPr>
        <w:pStyle w:val="stofftabelletext"/>
        <w:rPr>
          <w:lang w:val="en-US"/>
        </w:rPr>
      </w:pPr>
    </w:p>
    <w:p w:rsidR="002B344F" w:rsidRPr="0049518A" w:rsidRDefault="002B344F" w:rsidP="002B344F">
      <w:pPr>
        <w:pStyle w:val="stofftabelletext"/>
        <w:rPr>
          <w:lang w:val="en-US"/>
        </w:rPr>
      </w:pPr>
    </w:p>
    <w:p w:rsidR="00C3539F" w:rsidRDefault="00C3539F">
      <w:pPr>
        <w:pStyle w:val="stoffzwischenberschrift"/>
      </w:pPr>
      <w:r>
        <w:t>3</w:t>
      </w:r>
      <w:r>
        <w:tab/>
        <w:t>Verfügbarkeit von sprachlichen Mitteln und sprachliche Korrektheit</w:t>
      </w:r>
    </w:p>
    <w:p w:rsidR="00C3539F" w:rsidRDefault="00C3539F">
      <w:pPr>
        <w:pStyle w:val="stoffkompetenzbereich"/>
      </w:pPr>
      <w:r>
        <w:t>Aussprache und Intonation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Aussprache- und Intonationsmuster auf neue Wörter und Redewendungen übertragen.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15/4, 77/7-8, 93/6-7</w:t>
            </w:r>
          </w:p>
          <w:p w:rsidR="0049518A" w:rsidRDefault="0049518A">
            <w:pPr>
              <w:pStyle w:val="stofftabelletext"/>
            </w:pPr>
            <w:r>
              <w:t>OL 2: u. a. 55/6, 75/6, 115/6</w:t>
            </w:r>
          </w:p>
        </w:tc>
      </w:tr>
      <w:tr w:rsidR="00C3539F" w:rsidRPr="0049518A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die Intonation von einfachen Aussagesätzen, Fragen und Aufforderungen im Allgemeinen angemessen realisieren.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 w:rsidRPr="0049518A">
              <w:t>OL 1: u. a. 35/6</w:t>
            </w:r>
            <w:r>
              <w:rPr>
                <w:lang w:val="en-US"/>
              </w:rPr>
              <w:t xml:space="preserve">-7, 81/5 </w:t>
            </w:r>
            <w:r w:rsidRPr="002B344F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109/1</w:t>
            </w:r>
          </w:p>
          <w:p w:rsidR="0049518A" w:rsidRPr="0049518A" w:rsidRDefault="0049518A">
            <w:pPr>
              <w:pStyle w:val="stofftabelletext"/>
            </w:pPr>
            <w:r>
              <w:t>OL 2: u. a. 15/4, 34/4, 94/4</w:t>
            </w:r>
          </w:p>
        </w:tc>
      </w:tr>
    </w:tbl>
    <w:p w:rsidR="00C3539F" w:rsidRPr="0049518A" w:rsidRDefault="00C3539F">
      <w:pPr>
        <w:pStyle w:val="stofftabelletext"/>
      </w:pPr>
    </w:p>
    <w:p w:rsidR="00C3539F" w:rsidRDefault="00C3539F">
      <w:pPr>
        <w:pStyle w:val="stoffkompetenzbereich"/>
      </w:pPr>
      <w:r>
        <w:t>Wortschatz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verfügen über einen elementaren Grundwortschatz, der folgende Bereiche umfasst: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rPr>
                <w:lang w:val="en-US"/>
              </w:rPr>
            </w:pPr>
          </w:p>
        </w:tc>
      </w:tr>
      <w:tr w:rsidR="00C3539F" w:rsidRPr="0049518A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i/>
              </w:rPr>
              <w:t>Classroom discourse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 xml:space="preserve">OL 1: u. a. 35/5-7, </w:t>
            </w:r>
            <w:r w:rsidRPr="002B344F">
              <w:rPr>
                <w:i/>
                <w:lang w:val="en-US"/>
              </w:rPr>
              <w:t xml:space="preserve">Instructions </w:t>
            </w:r>
            <w:r>
              <w:rPr>
                <w:lang w:val="en-US"/>
              </w:rPr>
              <w:t xml:space="preserve">184, </w:t>
            </w:r>
            <w:r w:rsidRPr="002B344F">
              <w:rPr>
                <w:i/>
                <w:lang w:val="en-US"/>
              </w:rPr>
              <w:t>Classroom phrases</w:t>
            </w:r>
            <w:r>
              <w:rPr>
                <w:lang w:val="en-US"/>
              </w:rPr>
              <w:t xml:space="preserve"> 185</w:t>
            </w:r>
          </w:p>
          <w:p w:rsidR="0049518A" w:rsidRPr="0049518A" w:rsidRDefault="0049518A">
            <w:pPr>
              <w:pStyle w:val="stofftabelletext"/>
              <w:rPr>
                <w:lang w:val="en-US"/>
              </w:rPr>
            </w:pPr>
            <w:r w:rsidRPr="0049518A">
              <w:rPr>
                <w:lang w:val="en-US"/>
              </w:rPr>
              <w:t>OL 2: u. a. 188</w:t>
            </w:r>
            <w:r w:rsidRPr="0049518A">
              <w:rPr>
                <w:i/>
                <w:lang w:val="en-US"/>
              </w:rPr>
              <w:t>/Instructions</w:t>
            </w:r>
            <w:r w:rsidRPr="0049518A">
              <w:rPr>
                <w:lang w:val="en-US"/>
              </w:rPr>
              <w:t>, 189/</w:t>
            </w:r>
            <w:r w:rsidRPr="0049518A">
              <w:rPr>
                <w:i/>
                <w:lang w:val="en-US"/>
              </w:rPr>
              <w:t>Classroom phrases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ausgesuchte Themen- und Erfahrungs-felder des interkulturellen Lernens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 w:rsidRPr="0049518A">
              <w:t>OL 1: u. a. 32-33, 70-71, 103</w:t>
            </w:r>
          </w:p>
          <w:p w:rsidR="0049518A" w:rsidRDefault="0049518A">
            <w:pPr>
              <w:pStyle w:val="stofftabelletext"/>
            </w:pPr>
            <w:r>
              <w:t>OL 2: u. a. 197, 215, 225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49518A" w:rsidRDefault="00C3539F">
            <w:pPr>
              <w:pStyle w:val="stofftabelletext"/>
            </w:pPr>
            <w:r>
              <w:t>die Alltagskommunikation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 w:rsidRPr="0049518A">
              <w:t>OL 1: u. a. 79/12, 99/12, 115/11</w:t>
            </w:r>
          </w:p>
          <w:p w:rsidR="0049518A" w:rsidRDefault="0049518A">
            <w:pPr>
              <w:pStyle w:val="stofftabelletext"/>
            </w:pPr>
            <w:r>
              <w:t>OL 2: u. a. 205, 206, 217</w:t>
            </w:r>
          </w:p>
        </w:tc>
      </w:tr>
    </w:tbl>
    <w:p w:rsidR="00C3539F" w:rsidRPr="0049518A" w:rsidRDefault="00C3539F">
      <w:pPr>
        <w:pStyle w:val="stofftabelletext"/>
      </w:pPr>
    </w:p>
    <w:p w:rsidR="00C3539F" w:rsidRDefault="00CB6312">
      <w:pPr>
        <w:pStyle w:val="stoffkompetenzbereich"/>
      </w:pPr>
      <w:r>
        <w:br w:type="page"/>
      </w:r>
      <w:r w:rsidR="00C3539F">
        <w:t>Grammatik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49518A" w:rsidRDefault="00C3539F"/>
          <w:p w:rsidR="00C3539F" w:rsidRPr="0049518A" w:rsidRDefault="00C3539F"/>
        </w:tc>
      </w:tr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i/>
              </w:rPr>
            </w:pPr>
            <w:r>
              <w:t>Personen, Sachen, Sachverhalte, Tätigkeiten und Geschehnisse bezeichnen und beschreiben:</w:t>
            </w:r>
          </w:p>
          <w:p w:rsidR="00C3539F" w:rsidRPr="002B344F" w:rsidRDefault="00C3539F">
            <w:pPr>
              <w:pStyle w:val="stofftabelletextliste"/>
              <w:ind w:left="470" w:hanging="357"/>
              <w:rPr>
                <w:i/>
                <w:lang w:val="en-US"/>
              </w:rPr>
            </w:pPr>
            <w:r w:rsidRPr="002B344F">
              <w:rPr>
                <w:i/>
                <w:lang w:val="en-US"/>
              </w:rPr>
              <w:t xml:space="preserve">nouns: singular, plural, </w:t>
            </w:r>
          </w:p>
          <w:p w:rsidR="00C3539F" w:rsidRPr="002B344F" w:rsidRDefault="00C3539F">
            <w:pPr>
              <w:pStyle w:val="stofftabelletextliste"/>
              <w:ind w:left="470" w:hanging="357"/>
              <w:rPr>
                <w:i/>
                <w:lang w:val="en-US"/>
              </w:rPr>
            </w:pPr>
            <w:r w:rsidRPr="002B344F">
              <w:rPr>
                <w:i/>
                <w:lang w:val="en-US"/>
              </w:rPr>
              <w:t xml:space="preserve">genitive, </w:t>
            </w:r>
          </w:p>
          <w:p w:rsidR="00C3539F" w:rsidRDefault="00C3539F">
            <w:pPr>
              <w:pStyle w:val="stofftabelletextliste"/>
              <w:ind w:left="470" w:hanging="357"/>
              <w:rPr>
                <w:lang w:val="en-US"/>
              </w:rPr>
            </w:pPr>
            <w:r w:rsidRPr="002B344F">
              <w:rPr>
                <w:i/>
                <w:lang w:val="en-US"/>
              </w:rPr>
              <w:t>adjectives/adverbs.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CB6312" w:rsidRDefault="00C3539F">
            <w:pPr>
              <w:pStyle w:val="stofftabelletext"/>
              <w:rPr>
                <w:lang w:val="en-US"/>
              </w:rPr>
            </w:pPr>
          </w:p>
          <w:p w:rsidR="00C3539F" w:rsidRPr="00CB6312" w:rsidRDefault="00C3539F">
            <w:pPr>
              <w:pStyle w:val="stofftabelletext"/>
              <w:rPr>
                <w:lang w:val="en-US"/>
              </w:rPr>
            </w:pPr>
          </w:p>
          <w:p w:rsidR="00C3539F" w:rsidRPr="00CB6312" w:rsidRDefault="00C3539F" w:rsidP="00CB6312">
            <w:pPr>
              <w:pStyle w:val="stofftabelletext"/>
              <w:rPr>
                <w:lang w:val="en-US"/>
              </w:rPr>
            </w:pPr>
            <w:r w:rsidRPr="00CB6312">
              <w:rPr>
                <w:lang w:val="en-US"/>
              </w:rPr>
              <w:t>OL 1: u. a. 19/6, 19/8, 162</w:t>
            </w:r>
          </w:p>
          <w:p w:rsidR="00C3539F" w:rsidRPr="00CB6312" w:rsidRDefault="00C3539F" w:rsidP="00CB6312">
            <w:pPr>
              <w:pStyle w:val="stofftabelletext"/>
              <w:rPr>
                <w:lang w:val="en-US"/>
              </w:rPr>
            </w:pPr>
            <w:r w:rsidRPr="00CB6312">
              <w:rPr>
                <w:lang w:val="en-US"/>
              </w:rPr>
              <w:t>OL 1: u. a.15/6, 160</w:t>
            </w:r>
          </w:p>
          <w:p w:rsidR="00C3539F" w:rsidRPr="00CB6312" w:rsidRDefault="00C3539F">
            <w:pPr>
              <w:pStyle w:val="stofftabelletext"/>
            </w:pPr>
            <w:r w:rsidRPr="00CB6312">
              <w:t xml:space="preserve">OL 1: </w:t>
            </w:r>
            <w:r w:rsidR="00CB6312" w:rsidRPr="00CB6312">
              <w:t xml:space="preserve">u. a. </w:t>
            </w:r>
            <w:r w:rsidRPr="00CB6312">
              <w:t>113/5</w:t>
            </w:r>
          </w:p>
          <w:p w:rsidR="00C3539F" w:rsidRPr="00CB6312" w:rsidRDefault="00C3539F" w:rsidP="0049518A">
            <w:pPr>
              <w:pStyle w:val="stofftabelletext"/>
            </w:pPr>
            <w:r w:rsidRPr="00CB6312">
              <w:t xml:space="preserve">OL 2: </w:t>
            </w:r>
            <w:r w:rsidR="002B344F" w:rsidRPr="00CB6312">
              <w:t>u. a.</w:t>
            </w:r>
            <w:r w:rsidRPr="00CB6312">
              <w:t xml:space="preserve"> </w:t>
            </w:r>
            <w:r w:rsidR="0049518A" w:rsidRPr="00CB6312">
              <w:t>49/3, 71/5, 160, 166-167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</w:rPr>
            </w:pPr>
            <w:r>
              <w:t>bejahte und verneinte Aussagen, Fragen und Aufforderungen formulieren (</w:t>
            </w:r>
            <w:r>
              <w:rPr>
                <w:i/>
                <w:iCs/>
              </w:rPr>
              <w:t>statements, questions, negations</w:t>
            </w:r>
            <w:r>
              <w:t>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B6312">
            <w:pPr>
              <w:pStyle w:val="stofftabelletext"/>
              <w:rPr>
                <w:bCs/>
              </w:rPr>
            </w:pPr>
            <w:r>
              <w:rPr>
                <w:bCs/>
              </w:rPr>
              <w:t xml:space="preserve">OL 1: u. </w:t>
            </w:r>
            <w:r w:rsidR="00C3539F">
              <w:rPr>
                <w:bCs/>
              </w:rPr>
              <w:t>a. 20-21, 36-37, 40-41</w:t>
            </w:r>
          </w:p>
          <w:p w:rsidR="0049518A" w:rsidRDefault="0049518A">
            <w:pPr>
              <w:pStyle w:val="stofftabelletext"/>
            </w:pPr>
            <w:r>
              <w:t>OL 2: u. a. 17/10, 33/9, 92/7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</w:rPr>
            </w:pPr>
            <w:r>
              <w:t xml:space="preserve">räumliche, zeitliche und logische Bezüge zwischen Sätzen herstellen (Satzverbindungen mit </w:t>
            </w:r>
            <w:r>
              <w:rPr>
                <w:i/>
              </w:rPr>
              <w:t>and, or, but, adverbial clauses, clauses of comparison</w:t>
            </w:r>
            <w:r>
              <w:t>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B6312">
            <w:pPr>
              <w:pStyle w:val="stofftabelletext"/>
              <w:rPr>
                <w:bCs/>
              </w:rPr>
            </w:pPr>
            <w:r>
              <w:rPr>
                <w:bCs/>
              </w:rPr>
              <w:t xml:space="preserve">OL 1: u. </w:t>
            </w:r>
            <w:r w:rsidR="00C3539F">
              <w:rPr>
                <w:bCs/>
              </w:rPr>
              <w:t>a. 57/15, 61/12, 121/4</w:t>
            </w:r>
          </w:p>
          <w:p w:rsidR="00C3539F" w:rsidRDefault="00C3539F" w:rsidP="0049518A">
            <w:pPr>
              <w:pStyle w:val="stofftabelletext"/>
            </w:pPr>
            <w:r>
              <w:rPr>
                <w:bCs/>
              </w:rPr>
              <w:t xml:space="preserve">OL 2: </w:t>
            </w:r>
            <w:r w:rsidR="002B344F">
              <w:rPr>
                <w:bCs/>
              </w:rPr>
              <w:t>u. a.</w:t>
            </w:r>
            <w:r>
              <w:rPr>
                <w:bCs/>
              </w:rPr>
              <w:t xml:space="preserve"> 29/3, </w:t>
            </w:r>
            <w:r w:rsidR="0049518A">
              <w:rPr>
                <w:bCs/>
              </w:rPr>
              <w:t>53/11</w:t>
            </w:r>
            <w:r>
              <w:rPr>
                <w:bCs/>
              </w:rPr>
              <w:t xml:space="preserve">, 87/1, </w:t>
            </w:r>
            <w:r w:rsidR="0049518A">
              <w:rPr>
                <w:bCs/>
              </w:rPr>
              <w:t>107/2c, 175</w:t>
            </w:r>
          </w:p>
        </w:tc>
      </w:tr>
      <w:tr w:rsidR="00C3539F" w:rsidRPr="002B344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i/>
              </w:rPr>
            </w:pPr>
            <w:r>
              <w:t xml:space="preserve">über gegenwärtige, vergangene und zukünftige Ereignisse aus dem eigenen Erfahrungsbereich berichten und erzählen sowie in einfacher Form Wünsche und Interessen ausdrücken, u. a. </w:t>
            </w:r>
          </w:p>
          <w:p w:rsidR="00C3539F" w:rsidRPr="002B344F" w:rsidRDefault="00C3539F">
            <w:pPr>
              <w:pStyle w:val="stofftabelletextliste"/>
              <w:ind w:left="470" w:hanging="357"/>
              <w:rPr>
                <w:lang w:val="en-US"/>
              </w:rPr>
            </w:pPr>
            <w:r w:rsidRPr="002B344F">
              <w:rPr>
                <w:i/>
                <w:lang w:val="en-US"/>
              </w:rPr>
              <w:t>simple present,</w:t>
            </w:r>
          </w:p>
          <w:p w:rsidR="00C3539F" w:rsidRPr="002B344F" w:rsidRDefault="00C3539F">
            <w:pPr>
              <w:pStyle w:val="stofftabelletextliste"/>
              <w:ind w:left="470" w:hanging="357"/>
              <w:rPr>
                <w:lang w:val="en-US"/>
              </w:rPr>
            </w:pPr>
          </w:p>
          <w:p w:rsidR="00C3539F" w:rsidRPr="002B344F" w:rsidRDefault="00C3539F">
            <w:pPr>
              <w:pStyle w:val="stofftabelletextliste"/>
              <w:ind w:left="470"/>
              <w:rPr>
                <w:i/>
                <w:lang w:val="en-US"/>
              </w:rPr>
            </w:pPr>
          </w:p>
          <w:p w:rsidR="00C3539F" w:rsidRPr="002B344F" w:rsidRDefault="00C3539F">
            <w:pPr>
              <w:pStyle w:val="stofftabelletextliste"/>
              <w:ind w:left="470" w:hanging="357"/>
              <w:rPr>
                <w:lang w:val="en-US"/>
              </w:rPr>
            </w:pPr>
            <w:r w:rsidRPr="002B344F">
              <w:rPr>
                <w:i/>
                <w:lang w:val="en-US"/>
              </w:rPr>
              <w:t xml:space="preserve"> present progressive, </w:t>
            </w:r>
          </w:p>
          <w:p w:rsidR="00C3539F" w:rsidRDefault="00C3539F">
            <w:pPr>
              <w:pStyle w:val="stofftabelletextliste"/>
              <w:ind w:left="470" w:hanging="357"/>
              <w:rPr>
                <w:i/>
                <w:lang w:val="en-US"/>
              </w:rPr>
            </w:pPr>
            <w:r w:rsidRPr="002B344F">
              <w:rPr>
                <w:i/>
                <w:lang w:val="en-US"/>
              </w:rPr>
              <w:t xml:space="preserve">simple past, </w:t>
            </w:r>
          </w:p>
          <w:p w:rsidR="0049518A" w:rsidRDefault="0049518A">
            <w:pPr>
              <w:pStyle w:val="stofftabelletextliste"/>
              <w:ind w:left="470" w:hanging="357"/>
              <w:rPr>
                <w:i/>
                <w:lang w:val="en-US"/>
              </w:rPr>
            </w:pPr>
          </w:p>
          <w:p w:rsidR="0049518A" w:rsidRPr="002B344F" w:rsidRDefault="0049518A">
            <w:pPr>
              <w:pStyle w:val="stofftabelletextliste"/>
              <w:ind w:left="470" w:hanging="357"/>
              <w:rPr>
                <w:i/>
                <w:lang w:val="en-US"/>
              </w:rPr>
            </w:pPr>
          </w:p>
          <w:p w:rsidR="00C3539F" w:rsidRPr="002B344F" w:rsidRDefault="00C3539F">
            <w:pPr>
              <w:pStyle w:val="stofftabelletextliste"/>
              <w:ind w:left="108"/>
              <w:rPr>
                <w:i/>
                <w:lang w:val="en-US"/>
              </w:rPr>
            </w:pPr>
            <w:r w:rsidRPr="002B344F">
              <w:rPr>
                <w:i/>
                <w:lang w:val="en-US"/>
              </w:rPr>
              <w:t xml:space="preserve">present perfect, </w:t>
            </w:r>
          </w:p>
          <w:p w:rsidR="00C3539F" w:rsidRPr="002B344F" w:rsidRDefault="00C3539F">
            <w:pPr>
              <w:pStyle w:val="stofftabelletextliste"/>
              <w:ind w:left="470" w:hanging="357"/>
              <w:rPr>
                <w:i/>
                <w:lang w:val="en-US"/>
              </w:rPr>
            </w:pPr>
            <w:r w:rsidRPr="002B344F">
              <w:rPr>
                <w:i/>
                <w:lang w:val="en-US"/>
              </w:rPr>
              <w:t>will future,</w:t>
            </w:r>
          </w:p>
          <w:p w:rsidR="00C3539F" w:rsidRPr="002B344F" w:rsidRDefault="00C3539F">
            <w:pPr>
              <w:pStyle w:val="stofftabelletextliste"/>
              <w:ind w:left="470" w:hanging="357"/>
              <w:rPr>
                <w:bCs/>
                <w:lang w:val="en-US"/>
              </w:rPr>
            </w:pPr>
            <w:r w:rsidRPr="002B344F">
              <w:rPr>
                <w:i/>
                <w:lang w:val="en-US"/>
              </w:rPr>
              <w:t>going to future.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bCs/>
                <w:lang w:val="en-US"/>
              </w:rPr>
            </w:pPr>
          </w:p>
          <w:p w:rsidR="00C3539F" w:rsidRPr="002B344F" w:rsidRDefault="00C3539F">
            <w:pPr>
              <w:pStyle w:val="stofftabelletext"/>
              <w:rPr>
                <w:bCs/>
                <w:lang w:val="en-US"/>
              </w:rPr>
            </w:pPr>
          </w:p>
          <w:p w:rsidR="00C3539F" w:rsidRPr="002B344F" w:rsidRDefault="00C3539F">
            <w:pPr>
              <w:pStyle w:val="stofftabelletext"/>
              <w:rPr>
                <w:bCs/>
                <w:lang w:val="en-US"/>
              </w:rPr>
            </w:pPr>
          </w:p>
          <w:p w:rsidR="00C3539F" w:rsidRPr="002B344F" w:rsidRDefault="00C3539F">
            <w:pPr>
              <w:pStyle w:val="stofftabelletext"/>
              <w:rPr>
                <w:bCs/>
                <w:lang w:val="en-US"/>
              </w:rPr>
            </w:pPr>
            <w:r w:rsidRPr="002B344F">
              <w:rPr>
                <w:bCs/>
                <w:lang w:val="en-US"/>
              </w:rPr>
              <w:t xml:space="preserve">OL 1: u. a. 16-17, 20-21, 40-41, 56-57, 60-61, 74-75, 78-79 </w:t>
            </w:r>
          </w:p>
          <w:p w:rsidR="00C3539F" w:rsidRPr="002B344F" w:rsidRDefault="00C3539F">
            <w:pPr>
              <w:pStyle w:val="stofftabelletext"/>
              <w:rPr>
                <w:bCs/>
                <w:lang w:val="en-US"/>
              </w:rPr>
            </w:pPr>
            <w:r w:rsidRPr="002B344F">
              <w:rPr>
                <w:bCs/>
                <w:lang w:val="en-US"/>
              </w:rPr>
              <w:t xml:space="preserve">OL 2: </w:t>
            </w:r>
            <w:r w:rsidR="002B344F">
              <w:rPr>
                <w:bCs/>
                <w:lang w:val="en-US"/>
              </w:rPr>
              <w:t>u. a.</w:t>
            </w:r>
            <w:r w:rsidRPr="002B344F">
              <w:rPr>
                <w:bCs/>
                <w:lang w:val="en-US"/>
              </w:rPr>
              <w:t xml:space="preserve"> </w:t>
            </w:r>
            <w:r w:rsidR="0049518A">
              <w:rPr>
                <w:bCs/>
                <w:lang w:val="en-US"/>
              </w:rPr>
              <w:t>72/7, 72/8, 170-171</w:t>
            </w:r>
          </w:p>
          <w:p w:rsidR="00C3539F" w:rsidRPr="002B344F" w:rsidRDefault="00C3539F">
            <w:pPr>
              <w:pStyle w:val="stofftabelletext"/>
              <w:rPr>
                <w:bCs/>
                <w:lang w:val="en-US"/>
              </w:rPr>
            </w:pPr>
            <w:r w:rsidRPr="002B344F">
              <w:rPr>
                <w:bCs/>
                <w:lang w:val="en-US"/>
              </w:rPr>
              <w:t xml:space="preserve">OL 2: </w:t>
            </w:r>
            <w:r w:rsidR="002B344F">
              <w:rPr>
                <w:bCs/>
                <w:lang w:val="en-US"/>
              </w:rPr>
              <w:t>u. a.</w:t>
            </w:r>
            <w:r w:rsidRPr="002B344F">
              <w:rPr>
                <w:bCs/>
                <w:lang w:val="en-US"/>
              </w:rPr>
              <w:t xml:space="preserve"> </w:t>
            </w:r>
            <w:r w:rsidR="0049518A">
              <w:rPr>
                <w:bCs/>
                <w:lang w:val="en-US"/>
              </w:rPr>
              <w:t>92/7, 96/8, 173-174</w:t>
            </w:r>
          </w:p>
          <w:p w:rsidR="00C3539F" w:rsidRDefault="00C3539F">
            <w:pPr>
              <w:pStyle w:val="stofftabelletext"/>
              <w:rPr>
                <w:bCs/>
                <w:lang w:val="en-US"/>
              </w:rPr>
            </w:pPr>
            <w:r w:rsidRPr="002B344F">
              <w:rPr>
                <w:bCs/>
                <w:lang w:val="en-US"/>
              </w:rPr>
              <w:t xml:space="preserve">OL 1: u. a. 94-95, 98-99, 114-115, 118-119 </w:t>
            </w:r>
          </w:p>
          <w:p w:rsidR="0049518A" w:rsidRPr="002B344F" w:rsidRDefault="0049518A">
            <w:pPr>
              <w:pStyle w:val="stofftabelletext"/>
              <w:rPr>
                <w:bCs/>
                <w:lang w:val="en-US"/>
              </w:rPr>
            </w:pPr>
            <w:r w:rsidRPr="0049518A">
              <w:rPr>
                <w:lang w:val="en-US"/>
              </w:rPr>
              <w:t>OL 2: u. a. 12/7, 16/8, 162-163</w:t>
            </w:r>
          </w:p>
          <w:p w:rsidR="00C3539F" w:rsidRPr="002B344F" w:rsidRDefault="00C3539F">
            <w:pPr>
              <w:pStyle w:val="stofftabelletext"/>
              <w:ind w:left="120" w:right="120"/>
              <w:rPr>
                <w:bCs/>
                <w:lang w:val="en-US"/>
              </w:rPr>
            </w:pPr>
            <w:r w:rsidRPr="002B344F">
              <w:rPr>
                <w:bCs/>
                <w:lang w:val="en-US"/>
              </w:rPr>
              <w:t xml:space="preserve">OL 2: </w:t>
            </w:r>
            <w:r w:rsidR="002B344F">
              <w:rPr>
                <w:bCs/>
                <w:lang w:val="en-US"/>
              </w:rPr>
              <w:t>u. a.</w:t>
            </w:r>
            <w:r w:rsidRPr="002B344F">
              <w:rPr>
                <w:bCs/>
                <w:lang w:val="en-US"/>
              </w:rPr>
              <w:t xml:space="preserve"> </w:t>
            </w:r>
            <w:r w:rsidR="0049518A">
              <w:rPr>
                <w:bCs/>
                <w:lang w:val="en-US"/>
              </w:rPr>
              <w:t>33/9, 36/8, 164-165</w:t>
            </w:r>
          </w:p>
          <w:p w:rsidR="00C3539F" w:rsidRPr="002B344F" w:rsidRDefault="00C3539F">
            <w:pPr>
              <w:pStyle w:val="stofftabelletext"/>
              <w:ind w:right="120"/>
              <w:rPr>
                <w:bCs/>
                <w:lang w:val="en-US"/>
              </w:rPr>
            </w:pPr>
            <w:r w:rsidRPr="002B344F">
              <w:rPr>
                <w:bCs/>
                <w:lang w:val="en-US"/>
              </w:rPr>
              <w:t xml:space="preserve">OL 2: </w:t>
            </w:r>
            <w:r w:rsidR="002B344F">
              <w:rPr>
                <w:bCs/>
                <w:lang w:val="en-US"/>
              </w:rPr>
              <w:t>u. a.</w:t>
            </w:r>
            <w:r w:rsidRPr="002B344F">
              <w:rPr>
                <w:bCs/>
                <w:lang w:val="en-US"/>
              </w:rPr>
              <w:t xml:space="preserve"> </w:t>
            </w:r>
            <w:r w:rsidR="0049518A">
              <w:rPr>
                <w:bCs/>
                <w:lang w:val="en-US"/>
              </w:rPr>
              <w:t>77/10, 117/10, 172, 178</w:t>
            </w:r>
          </w:p>
          <w:p w:rsidR="00C3539F" w:rsidRPr="002B344F" w:rsidRDefault="00C3539F" w:rsidP="0049518A">
            <w:pPr>
              <w:pStyle w:val="stofftabelletext"/>
              <w:rPr>
                <w:lang w:val="en-US"/>
              </w:rPr>
            </w:pPr>
            <w:r w:rsidRPr="002B344F">
              <w:rPr>
                <w:bCs/>
                <w:lang w:val="en-US"/>
              </w:rPr>
              <w:t xml:space="preserve">OL 2: </w:t>
            </w:r>
            <w:r w:rsidR="002B344F" w:rsidRPr="002B344F">
              <w:rPr>
                <w:bCs/>
                <w:lang w:val="en-US"/>
              </w:rPr>
              <w:t>u. a.</w:t>
            </w:r>
            <w:r w:rsidRPr="002B344F">
              <w:rPr>
                <w:bCs/>
                <w:lang w:val="en-US"/>
              </w:rPr>
              <w:t xml:space="preserve"> </w:t>
            </w:r>
            <w:r w:rsidR="0049518A">
              <w:rPr>
                <w:bCs/>
                <w:lang w:val="en-US"/>
              </w:rPr>
              <w:t>112/7, 113/9, 176-177</w:t>
            </w:r>
          </w:p>
        </w:tc>
      </w:tr>
      <w:tr w:rsidR="00C3539F" w:rsidRPr="0049518A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</w:rPr>
            </w:pPr>
            <w:r>
              <w:t>grammatische Elemente und Strukturen identifizieren und einfache Regelformulierungen verstehen.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bCs/>
              </w:rPr>
            </w:pPr>
            <w:r>
              <w:rPr>
                <w:bCs/>
              </w:rPr>
              <w:t>OL 1: u. a. 16-17, 20, 36, 40, 56-57, 60-61, 74-75, 94, 98, 114-115, 118</w:t>
            </w:r>
          </w:p>
          <w:p w:rsidR="0049518A" w:rsidRPr="0049518A" w:rsidRDefault="0049518A">
            <w:pPr>
              <w:pStyle w:val="stofftabelletext"/>
              <w:rPr>
                <w:lang w:val="en-US"/>
              </w:rPr>
            </w:pPr>
            <w:r w:rsidRPr="0049518A">
              <w:rPr>
                <w:lang w:val="en-US"/>
              </w:rPr>
              <w:t>OL 2: u. a. 12/</w:t>
            </w:r>
            <w:r w:rsidRPr="0049518A">
              <w:rPr>
                <w:i/>
                <w:lang w:val="en-US"/>
              </w:rPr>
              <w:t>Language box</w:t>
            </w:r>
            <w:r w:rsidRPr="0049518A">
              <w:rPr>
                <w:lang w:val="en-US"/>
              </w:rPr>
              <w:t>, 52</w:t>
            </w:r>
            <w:r w:rsidRPr="0049518A">
              <w:rPr>
                <w:i/>
                <w:lang w:val="en-US"/>
              </w:rPr>
              <w:t>/Language box</w:t>
            </w:r>
            <w:r w:rsidRPr="0049518A">
              <w:rPr>
                <w:lang w:val="en-US"/>
              </w:rPr>
              <w:t>, 96/</w:t>
            </w:r>
            <w:r w:rsidRPr="0049518A">
              <w:rPr>
                <w:i/>
                <w:lang w:val="en-US"/>
              </w:rPr>
              <w:t>Language box</w:t>
            </w:r>
          </w:p>
        </w:tc>
      </w:tr>
    </w:tbl>
    <w:p w:rsidR="00C3539F" w:rsidRPr="0049518A" w:rsidRDefault="00C3539F">
      <w:pPr>
        <w:pStyle w:val="stofftabelletext"/>
        <w:rPr>
          <w:lang w:val="en-US"/>
        </w:rPr>
      </w:pPr>
    </w:p>
    <w:p w:rsidR="00C3539F" w:rsidRDefault="00C3539F">
      <w:pPr>
        <w:pStyle w:val="stoffkompetenzbereich"/>
      </w:pPr>
      <w:r>
        <w:t>Orthographie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49518A" w:rsidRDefault="00C3539F"/>
        </w:tc>
      </w:tr>
      <w:tr w:rsidR="00C3539F" w:rsidRPr="0049518A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49518A" w:rsidRDefault="00C3539F">
            <w:pPr>
              <w:pStyle w:val="stofftabelletext"/>
            </w:pPr>
            <w:r>
              <w:t>grundlegende Rechtschreibregeln anwenden.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 w:rsidRPr="0049518A">
              <w:t xml:space="preserve">OL </w:t>
            </w:r>
            <w:r>
              <w:rPr>
                <w:lang w:val="en-US"/>
              </w:rPr>
              <w:t>1: u. a. 15/5, 55/9, 73/5</w:t>
            </w:r>
          </w:p>
          <w:p w:rsidR="0049518A" w:rsidRPr="0049518A" w:rsidRDefault="0049518A">
            <w:pPr>
              <w:pStyle w:val="stofftabelletext"/>
              <w:rPr>
                <w:lang w:val="en-US"/>
              </w:rPr>
            </w:pPr>
            <w:r w:rsidRPr="0049518A">
              <w:rPr>
                <w:lang w:val="en-US"/>
              </w:rPr>
              <w:t>OL 2: u. a. 35/5, 103/</w:t>
            </w:r>
            <w:r w:rsidRPr="0049518A">
              <w:rPr>
                <w:i/>
                <w:lang w:val="en-US"/>
              </w:rPr>
              <w:t>Study skills</w:t>
            </w:r>
            <w:r w:rsidRPr="0049518A">
              <w:rPr>
                <w:lang w:val="en-US"/>
              </w:rPr>
              <w:t>, 107/2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grundlegende Laut-Buchstaben-Verbindungen anwenden.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 w:rsidRPr="0049518A">
              <w:t>OL 1: u. a. 39/8, 117/5, 183</w:t>
            </w:r>
          </w:p>
          <w:p w:rsidR="0049518A" w:rsidRDefault="0049518A">
            <w:pPr>
              <w:pStyle w:val="stofftabelletext"/>
            </w:pPr>
            <w:r>
              <w:t>OL 2: u. a. 55/6, 75/6, 187/</w:t>
            </w:r>
            <w:r w:rsidRPr="0049518A">
              <w:rPr>
                <w:i/>
              </w:rPr>
              <w:t>Sounds</w:t>
            </w:r>
          </w:p>
        </w:tc>
      </w:tr>
    </w:tbl>
    <w:p w:rsidR="00C3539F" w:rsidRPr="0049518A" w:rsidRDefault="00C3539F">
      <w:pPr>
        <w:pStyle w:val="stofftabelletext"/>
      </w:pPr>
    </w:p>
    <w:p w:rsidR="00C3539F" w:rsidRPr="0049518A" w:rsidRDefault="00C3539F">
      <w:pPr>
        <w:pStyle w:val="stofftabelletext"/>
      </w:pPr>
    </w:p>
    <w:p w:rsidR="00C3539F" w:rsidRDefault="00CB6312">
      <w:pPr>
        <w:pStyle w:val="stoffzwischenberschrift"/>
      </w:pPr>
      <w:r>
        <w:br w:type="page"/>
      </w:r>
      <w:r w:rsidR="00C3539F">
        <w:t>4</w:t>
      </w:r>
      <w:r w:rsidR="00C3539F">
        <w:tab/>
        <w:t>Methodische Kompetenzen</w:t>
      </w:r>
    </w:p>
    <w:p w:rsidR="00C3539F" w:rsidRDefault="00C3539F">
      <w:pPr>
        <w:pStyle w:val="stoffkompetenzbereich"/>
      </w:pPr>
      <w:r>
        <w:t>Lern- und Arbeitstechniken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49518A" w:rsidRDefault="00C3539F"/>
        </w:tc>
      </w:tr>
      <w:tr w:rsidR="00C3539F" w:rsidRPr="0049518A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ein begrenztes Inventar von Lern- und Arbeitstechniken für das selbstständige und kooperative Lernen anwenden.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2B344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16/</w:t>
            </w:r>
            <w:r w:rsidR="00C3539F" w:rsidRPr="002B344F">
              <w:rPr>
                <w:i/>
                <w:lang w:val="en-US"/>
              </w:rPr>
              <w:t>Study skills</w:t>
            </w:r>
            <w:r w:rsidR="00C3539F">
              <w:rPr>
                <w:lang w:val="en-US"/>
              </w:rPr>
              <w:t>, 93/4, 182, 178-181</w:t>
            </w:r>
          </w:p>
          <w:p w:rsidR="0049518A" w:rsidRPr="0049518A" w:rsidRDefault="0049518A">
            <w:pPr>
              <w:pStyle w:val="stofftabelletext"/>
            </w:pPr>
            <w:r>
              <w:t>OL 2: u. a. 22-23, 42-43, 106-107</w:t>
            </w:r>
          </w:p>
        </w:tc>
      </w:tr>
      <w:tr w:rsidR="00C3539F" w:rsidRPr="0049518A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im Unterricht verschiedene Medien (u. a. die digitalen Medien) einsetzen.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 w:rsidRPr="0049518A">
              <w:t>OL 1: u. a. 27, 67, 182</w:t>
            </w:r>
          </w:p>
          <w:p w:rsidR="0049518A" w:rsidRPr="0049518A" w:rsidRDefault="0049518A">
            <w:pPr>
              <w:pStyle w:val="stofftabelletext"/>
              <w:rPr>
                <w:lang w:val="en-US"/>
              </w:rPr>
            </w:pPr>
            <w:r w:rsidRPr="0049518A">
              <w:rPr>
                <w:lang w:val="en-US"/>
              </w:rPr>
              <w:t>OL 2: u. a. 42-43, 62-63, 125/</w:t>
            </w:r>
            <w:r w:rsidRPr="0049518A">
              <w:rPr>
                <w:i/>
                <w:lang w:val="en-US"/>
              </w:rPr>
              <w:t>Study skills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t>Lerngelegenheiten gezielt nutzen, die sich aus dem Miteinander von Deutsch, ggf. Herkunftssprachen sowie Englisch als erster Fremdsprache ergeben.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186, 187, 208</w:t>
            </w:r>
          </w:p>
          <w:p w:rsidR="0049518A" w:rsidRDefault="0049518A">
            <w:pPr>
              <w:pStyle w:val="stofftabelletext"/>
            </w:pPr>
            <w:r>
              <w:t>OL 2: u. a. 60, 120, 190</w:t>
            </w:r>
          </w:p>
        </w:tc>
      </w:tr>
    </w:tbl>
    <w:p w:rsidR="00C3539F" w:rsidRDefault="00C3539F">
      <w:pPr>
        <w:pStyle w:val="stoffkompetenzbereich"/>
      </w:pPr>
    </w:p>
    <w:p w:rsidR="00C3539F" w:rsidRDefault="00C3539F">
      <w:pPr>
        <w:pStyle w:val="stoffkompetenzbereich"/>
      </w:pPr>
      <w:r>
        <w:t>Hörverstehen und Leseverstehen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49518A" w:rsidRDefault="00C3539F"/>
        </w:tc>
      </w:tr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Vorwissen aktivieren (u. a. Assoziationen zu einem Thema oder einer Überschrift</w:t>
            </w:r>
          </w:p>
          <w:p w:rsidR="00C3539F" w:rsidRDefault="00C3539F">
            <w:pPr>
              <w:pStyle w:val="stofftabelletext"/>
              <w:rPr>
                <w:lang w:val="en-US"/>
              </w:rPr>
            </w:pPr>
            <w:r>
              <w:t>sammeln).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22/1, 72/1, 103/1</w:t>
            </w:r>
          </w:p>
          <w:p w:rsidR="0049518A" w:rsidRDefault="0049518A">
            <w:pPr>
              <w:pStyle w:val="stofftabelletext"/>
            </w:pPr>
            <w:r>
              <w:t>OL 2: u. a. 38/1, 68/1, 108/1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stark gelenkte Aufgaben zum detaillierten, suchenden bzw. selektiven und globalen Hören und Lesen bearbeiten (u. a</w:t>
            </w:r>
            <w:r>
              <w:rPr>
                <w:i/>
              </w:rPr>
              <w:t>. true/false statements, multiple choice, sentence completion</w:t>
            </w:r>
            <w:r>
              <w:t>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18/4, 43/4, 92/2</w:t>
            </w:r>
          </w:p>
          <w:p w:rsidR="0049518A" w:rsidRDefault="0049518A">
            <w:pPr>
              <w:pStyle w:val="stofftabelletext"/>
            </w:pPr>
            <w:r>
              <w:t>OL 2: u. a. 10/3, 38/3, 98/3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Texte markieren und gliedern (u. a. Schlüsselwörter und -passagen unterstreichen oder markieren, Sinnabschnitte kennzeichnen, Überschriften formulieren).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81/4, 110/1, 121/4</w:t>
            </w:r>
          </w:p>
          <w:p w:rsidR="00CB6312" w:rsidRDefault="00CB6312">
            <w:pPr>
              <w:pStyle w:val="stofftabelletext"/>
              <w:rPr>
                <w:bCs/>
                <w:szCs w:val="18"/>
              </w:rPr>
            </w:pPr>
            <w:r>
              <w:rPr>
                <w:bCs/>
                <w:szCs w:val="18"/>
              </w:rPr>
              <w:t>Aufgaben zum Markieren und Unterstreichen im Workbook (978-3-12-548081-0): u. a. 34-35, 64</w:t>
            </w:r>
          </w:p>
          <w:p w:rsidR="00C3539F" w:rsidRPr="00CB6312" w:rsidRDefault="0049518A" w:rsidP="002B344F">
            <w:pPr>
              <w:pStyle w:val="stofftabelletext"/>
              <w:rPr>
                <w:bCs/>
                <w:szCs w:val="18"/>
              </w:rPr>
            </w:pPr>
            <w:r>
              <w:t>OL 2: u. a. 59/4, 118/3</w:t>
            </w:r>
          </w:p>
        </w:tc>
      </w:tr>
      <w:tr w:rsidR="00C3539F" w:rsidRPr="00CB6312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t>einfache Notizen anfertigen.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CB6312" w:rsidRDefault="00C3539F">
            <w:pPr>
              <w:pStyle w:val="stofftabelletext"/>
              <w:rPr>
                <w:i/>
              </w:rPr>
            </w:pPr>
            <w:r w:rsidRPr="00CB6312">
              <w:t>OL 1: u. a.</w:t>
            </w:r>
            <w:r w:rsidR="00CB6312" w:rsidRPr="00CB6312">
              <w:t xml:space="preserve"> </w:t>
            </w:r>
            <w:r w:rsidRPr="00CB6312">
              <w:t>51/2a, 92/3, 105/</w:t>
            </w:r>
            <w:r w:rsidRPr="00CB6312">
              <w:rPr>
                <w:i/>
              </w:rPr>
              <w:t>Step 3</w:t>
            </w:r>
          </w:p>
          <w:p w:rsidR="0049518A" w:rsidRPr="00CB6312" w:rsidRDefault="0049518A">
            <w:pPr>
              <w:pStyle w:val="stofftabelletext"/>
            </w:pPr>
            <w:r w:rsidRPr="00CB6312">
              <w:t>OL 2: u. a. 34/</w:t>
            </w:r>
            <w:r w:rsidRPr="00CB6312">
              <w:rPr>
                <w:i/>
              </w:rPr>
              <w:t>Study skills</w:t>
            </w:r>
            <w:r w:rsidRPr="00CB6312">
              <w:t>, 35/5, 53/</w:t>
            </w:r>
            <w:r w:rsidRPr="00CB6312">
              <w:rPr>
                <w:i/>
              </w:rPr>
              <w:t>Study skills</w:t>
            </w:r>
          </w:p>
        </w:tc>
      </w:tr>
    </w:tbl>
    <w:p w:rsidR="00C3539F" w:rsidRPr="00CB6312" w:rsidRDefault="00C3539F">
      <w:pPr>
        <w:pStyle w:val="stofftabelletext"/>
      </w:pPr>
    </w:p>
    <w:p w:rsidR="00C3539F" w:rsidRDefault="00C3539F">
      <w:pPr>
        <w:pStyle w:val="stoffkompetenzbereich"/>
      </w:pPr>
      <w:r>
        <w:t>Sprechen und Schreiben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49518A" w:rsidRDefault="00C3539F"/>
        </w:tc>
      </w:tr>
      <w:tr w:rsidR="00C3539F" w:rsidRPr="0049518A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für mündliche und schriftliche Produktionen Gedanken und Ideen sammeln und notieren</w:t>
            </w:r>
          </w:p>
          <w:p w:rsidR="00C3539F" w:rsidRPr="002B344F" w:rsidRDefault="00C3539F">
            <w:pPr>
              <w:pStyle w:val="stofftabelletext"/>
            </w:pPr>
            <w:r>
              <w:t>(u. a. als Tabellen, einfache Cluster),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84/</w:t>
            </w:r>
            <w:r w:rsidRPr="002B344F">
              <w:rPr>
                <w:i/>
                <w:lang w:val="en-US"/>
              </w:rPr>
              <w:t>Step 2</w:t>
            </w:r>
            <w:r>
              <w:rPr>
                <w:lang w:val="en-US"/>
              </w:rPr>
              <w:t>, 93/4-5, 113/5-6</w:t>
            </w:r>
          </w:p>
          <w:p w:rsidR="0049518A" w:rsidRPr="0049518A" w:rsidRDefault="0049518A" w:rsidP="00CB6312">
            <w:pPr>
              <w:pStyle w:val="stofftabelletext"/>
              <w:rPr>
                <w:lang w:val="en-US"/>
              </w:rPr>
            </w:pPr>
            <w:r w:rsidRPr="0049518A">
              <w:rPr>
                <w:lang w:val="en-US"/>
              </w:rPr>
              <w:t>OL 2: u. a.</w:t>
            </w:r>
            <w:r>
              <w:rPr>
                <w:lang w:val="en-US"/>
              </w:rPr>
              <w:t xml:space="preserve"> 42/</w:t>
            </w:r>
            <w:r w:rsidR="00CB6312">
              <w:rPr>
                <w:i/>
                <w:lang w:val="en-US"/>
              </w:rPr>
              <w:t>S</w:t>
            </w:r>
            <w:r w:rsidRPr="0049518A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49518A">
              <w:rPr>
                <w:i/>
                <w:lang w:val="en-US"/>
              </w:rPr>
              <w:t>2</w:t>
            </w:r>
            <w:r>
              <w:rPr>
                <w:lang w:val="en-US"/>
              </w:rPr>
              <w:t>, 62/</w:t>
            </w:r>
            <w:r w:rsidR="00CB6312">
              <w:rPr>
                <w:i/>
                <w:lang w:val="en-US"/>
              </w:rPr>
              <w:t>S</w:t>
            </w:r>
            <w:r w:rsidRPr="0049518A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49518A">
              <w:rPr>
                <w:i/>
                <w:lang w:val="en-US"/>
              </w:rPr>
              <w:t>2</w:t>
            </w:r>
            <w:r>
              <w:rPr>
                <w:lang w:val="en-US"/>
              </w:rPr>
              <w:t>, 77/11a</w:t>
            </w:r>
          </w:p>
        </w:tc>
      </w:tr>
      <w:tr w:rsidR="00C3539F" w:rsidRPr="0049518A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eigene Texte nach Einleitung, Hauptteil, Schluss gliedern.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i/>
                <w:lang w:val="en-US"/>
              </w:rPr>
            </w:pPr>
            <w:r>
              <w:rPr>
                <w:lang w:val="en-US"/>
              </w:rPr>
              <w:t>OL 1: u. a. 89, 119/10, 125/</w:t>
            </w:r>
            <w:r w:rsidRPr="002B344F">
              <w:rPr>
                <w:i/>
                <w:lang w:val="en-US"/>
              </w:rPr>
              <w:t>Step 5</w:t>
            </w:r>
          </w:p>
          <w:p w:rsidR="0049518A" w:rsidRPr="0049518A" w:rsidRDefault="0049518A" w:rsidP="00CB6312">
            <w:pPr>
              <w:pStyle w:val="stofftabelletext"/>
              <w:rPr>
                <w:lang w:val="en-US"/>
              </w:rPr>
            </w:pPr>
            <w:r w:rsidRPr="0049518A">
              <w:rPr>
                <w:lang w:val="en-US"/>
              </w:rPr>
              <w:t>OL 2: u. a. 42/</w:t>
            </w:r>
            <w:r w:rsidR="00CB6312">
              <w:rPr>
                <w:i/>
                <w:lang w:val="en-US"/>
              </w:rPr>
              <w:t>S</w:t>
            </w:r>
            <w:r w:rsidRPr="0049518A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49518A">
              <w:rPr>
                <w:i/>
                <w:lang w:val="en-US"/>
              </w:rPr>
              <w:t>3</w:t>
            </w:r>
            <w:r w:rsidRPr="0049518A">
              <w:rPr>
                <w:lang w:val="en-US"/>
              </w:rPr>
              <w:t>, 106-107/</w:t>
            </w:r>
            <w:r w:rsidRPr="0049518A">
              <w:rPr>
                <w:i/>
                <w:lang w:val="en-US"/>
              </w:rPr>
              <w:t>Writing skills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eigene Texte nach Vorlagen gestalten (u. a. E-Mails, Bildbeschreibungen, Interviews, Fortsetzen von Geschichten).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17/12, 43/5, 88-89, 119/10</w:t>
            </w:r>
          </w:p>
          <w:p w:rsidR="00C3539F" w:rsidRDefault="00C3539F" w:rsidP="000B189D">
            <w:pPr>
              <w:pStyle w:val="stofftabelletext"/>
            </w:pPr>
            <w:r>
              <w:t xml:space="preserve">OL 2: </w:t>
            </w:r>
            <w:r w:rsidR="002B344F">
              <w:t>u. a.</w:t>
            </w:r>
            <w:r>
              <w:t xml:space="preserve"> </w:t>
            </w:r>
            <w:r w:rsidR="000B189D">
              <w:t>109/3, 93/10, 73/10, 119/4a</w:t>
            </w:r>
          </w:p>
        </w:tc>
      </w:tr>
      <w:tr w:rsidR="00C3539F" w:rsidRPr="000B189D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Texte unter Anleitung korrigieren und überarbeiten.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i/>
              </w:rPr>
            </w:pPr>
            <w:r>
              <w:t>OL 1: u. a. 89, 119/10, 125/</w:t>
            </w:r>
            <w:r w:rsidRPr="002B344F">
              <w:rPr>
                <w:i/>
              </w:rPr>
              <w:t>Step 5</w:t>
            </w:r>
          </w:p>
          <w:p w:rsidR="000B189D" w:rsidRPr="000B189D" w:rsidRDefault="000B189D" w:rsidP="00CB6312">
            <w:pPr>
              <w:pStyle w:val="stofftabelletext"/>
              <w:rPr>
                <w:lang w:val="en-US"/>
              </w:rPr>
            </w:pPr>
            <w:r w:rsidRPr="000B189D">
              <w:rPr>
                <w:lang w:val="en-US"/>
              </w:rPr>
              <w:t>OL 2: u. a. 63/</w:t>
            </w:r>
            <w:r w:rsidRPr="000B189D">
              <w:rPr>
                <w:i/>
                <w:lang w:val="en-US"/>
              </w:rPr>
              <w:t>Study skills</w:t>
            </w:r>
            <w:r w:rsidRPr="000B189D">
              <w:rPr>
                <w:lang w:val="en-US"/>
              </w:rPr>
              <w:t>, 103/</w:t>
            </w:r>
            <w:r w:rsidR="00CB6312">
              <w:rPr>
                <w:i/>
                <w:lang w:val="en-US"/>
              </w:rPr>
              <w:t>S</w:t>
            </w:r>
            <w:r w:rsidRPr="000B189D">
              <w:rPr>
                <w:i/>
                <w:lang w:val="en-US"/>
              </w:rPr>
              <w:t>tep3</w:t>
            </w:r>
            <w:r w:rsidRPr="000B189D">
              <w:rPr>
                <w:lang w:val="en-US"/>
              </w:rPr>
              <w:t>, 107/2c</w:t>
            </w:r>
          </w:p>
        </w:tc>
      </w:tr>
      <w:tr w:rsidR="00C3539F" w:rsidRPr="000B189D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kurze Texte oder Textelemente vortragen.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17/13, 27, 148</w:t>
            </w:r>
          </w:p>
          <w:p w:rsidR="000B189D" w:rsidRPr="000B189D" w:rsidRDefault="000B189D" w:rsidP="00CB6312">
            <w:pPr>
              <w:pStyle w:val="stofftabelletext"/>
              <w:rPr>
                <w:lang w:val="en-US"/>
              </w:rPr>
            </w:pPr>
            <w:r w:rsidRPr="000B189D">
              <w:rPr>
                <w:lang w:val="en-US"/>
              </w:rPr>
              <w:t>OL 2: u. a. 43/</w:t>
            </w:r>
            <w:r w:rsidR="00CB6312">
              <w:rPr>
                <w:i/>
                <w:lang w:val="en-US"/>
              </w:rPr>
              <w:t>S</w:t>
            </w:r>
            <w:r w:rsidRPr="000B189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0B189D">
              <w:rPr>
                <w:i/>
                <w:lang w:val="en-US"/>
              </w:rPr>
              <w:t>6</w:t>
            </w:r>
            <w:r w:rsidRPr="000B189D">
              <w:rPr>
                <w:lang w:val="en-US"/>
              </w:rPr>
              <w:t>, 63</w:t>
            </w:r>
            <w:r w:rsidRPr="000B189D">
              <w:rPr>
                <w:i/>
                <w:lang w:val="en-US"/>
              </w:rPr>
              <w:t>/</w:t>
            </w:r>
            <w:r w:rsidR="00CB6312">
              <w:rPr>
                <w:i/>
                <w:lang w:val="en-US"/>
              </w:rPr>
              <w:t>S</w:t>
            </w:r>
            <w:r w:rsidRPr="000B189D">
              <w:rPr>
                <w:i/>
                <w:lang w:val="en-US"/>
              </w:rPr>
              <w:t>tep</w:t>
            </w:r>
            <w:r w:rsidR="00CB6312">
              <w:rPr>
                <w:i/>
                <w:lang w:val="en-US"/>
              </w:rPr>
              <w:t xml:space="preserve"> </w:t>
            </w:r>
            <w:r w:rsidRPr="000B189D">
              <w:rPr>
                <w:i/>
                <w:lang w:val="en-US"/>
              </w:rPr>
              <w:t>4</w:t>
            </w:r>
            <w:r w:rsidRPr="000B189D">
              <w:rPr>
                <w:lang w:val="en-US"/>
              </w:rPr>
              <w:t>, 103/</w:t>
            </w:r>
            <w:r w:rsidR="00CB6312">
              <w:rPr>
                <w:i/>
                <w:lang w:val="en-US"/>
              </w:rPr>
              <w:t>St</w:t>
            </w:r>
            <w:r w:rsidRPr="000B189D">
              <w:rPr>
                <w:i/>
                <w:lang w:val="en-US"/>
              </w:rPr>
              <w:t>ep</w:t>
            </w:r>
            <w:r w:rsidR="00CB6312">
              <w:rPr>
                <w:i/>
                <w:lang w:val="en-US"/>
              </w:rPr>
              <w:t xml:space="preserve"> </w:t>
            </w:r>
            <w:r w:rsidRPr="000B189D">
              <w:rPr>
                <w:i/>
                <w:lang w:val="en-US"/>
              </w:rPr>
              <w:t>5</w:t>
            </w:r>
          </w:p>
        </w:tc>
      </w:tr>
    </w:tbl>
    <w:p w:rsidR="00C3539F" w:rsidRPr="000B189D" w:rsidRDefault="00C3539F">
      <w:pPr>
        <w:pStyle w:val="stofftabelletext"/>
        <w:rPr>
          <w:lang w:val="en-US"/>
        </w:rPr>
      </w:pPr>
    </w:p>
    <w:p w:rsidR="00C3539F" w:rsidRDefault="00CB6312">
      <w:pPr>
        <w:pStyle w:val="stoffkompetenzbereich"/>
      </w:pPr>
      <w:r>
        <w:br w:type="page"/>
      </w:r>
      <w:r w:rsidR="00C3539F">
        <w:t>Umgang mit Texten und Medien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0B189D" w:rsidRDefault="00C3539F"/>
        </w:tc>
      </w:tr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aus einfachen Texten wesentliche Informationen und typische Merkmale herausfinden</w:t>
            </w:r>
          </w:p>
          <w:p w:rsidR="00C3539F" w:rsidRPr="002B344F" w:rsidRDefault="00C3539F">
            <w:pPr>
              <w:pStyle w:val="stofftabelletext"/>
            </w:pPr>
            <w:r>
              <w:t>(u. a. Hauptfiguren und Handlungen aus kurzen Geschichten, Teilnehmerinnen und Teilnehmer sowie Themen aus Gesprächen, Handlungsanweisungen aus Hinweisschildern und Bekanntmachungen).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81/3-4, 100/3, 121/3</w:t>
            </w:r>
          </w:p>
          <w:p w:rsidR="000B189D" w:rsidRDefault="000B189D">
            <w:pPr>
              <w:pStyle w:val="stofftabelletext"/>
            </w:pPr>
            <w:r>
              <w:t>OL 2: u. a. 18/3, 59/4, 79/3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kurze Texte umformen und gestalten (u. a. Reime umstellen oder Gebrauchslyrik nach Mustern erstellen, Gedichte und Fabeln grafisch-kreativ ausschmücken, Dialoge ergänzen, Geschichten zu Ende schreiben.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43/5, 113/7, 148</w:t>
            </w:r>
          </w:p>
          <w:p w:rsidR="000B189D" w:rsidRDefault="000B189D">
            <w:pPr>
              <w:pStyle w:val="stofftabelletext"/>
            </w:pPr>
            <w:r>
              <w:t>OL 2: u. a. 11/5, 19/4, 99/5</w:t>
            </w:r>
          </w:p>
        </w:tc>
      </w:tr>
    </w:tbl>
    <w:p w:rsidR="00C3539F" w:rsidRDefault="00C3539F">
      <w:pPr>
        <w:pStyle w:val="stofftabelletext"/>
      </w:pPr>
    </w:p>
    <w:p w:rsidR="00C3539F" w:rsidRDefault="00C3539F" w:rsidP="002B344F">
      <w:pPr>
        <w:pStyle w:val="stoffkompetenzbereich"/>
      </w:pPr>
      <w:r>
        <w:t>Selbstständiges und kooperatives Sprachenlernen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539F" w:rsidTr="00636159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Seite/Übung bzw. Seite</w:t>
            </w: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</w:p>
        </w:tc>
      </w:tr>
      <w:tr w:rsidR="00C3539F" w:rsidTr="00636159">
        <w:trPr>
          <w:trHeight w:hRule="exact" w:val="113"/>
        </w:trPr>
        <w:tc>
          <w:tcPr>
            <w:tcW w:w="68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0B189D" w:rsidRDefault="00C3539F"/>
        </w:tc>
      </w:tr>
      <w:tr w:rsidR="00C3539F" w:rsidRPr="000B189D" w:rsidTr="00636159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unterschiedliche Formen der Wortschatz- und Grammatikarbeit einsetzen (u. a. mit Bildern arbeiten, einfache Definitionen formulieren, Wortfelder bilden, mit dem lexikalischen Anhang des Lehrwerks und der Lehrwerkgrammatik arbeiten).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16/</w:t>
            </w:r>
            <w:r w:rsidRPr="002B344F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93/4, 113/5,  182</w:t>
            </w:r>
          </w:p>
          <w:p w:rsidR="00C3539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158-177, 186-238, 239</w:t>
            </w:r>
          </w:p>
          <w:p w:rsidR="000B189D" w:rsidRPr="000B189D" w:rsidRDefault="000B189D">
            <w:pPr>
              <w:pStyle w:val="stofftabelletext"/>
              <w:rPr>
                <w:lang w:val="en-US"/>
              </w:rPr>
            </w:pPr>
            <w:r w:rsidRPr="000B189D">
              <w:rPr>
                <w:lang w:val="en-US"/>
              </w:rPr>
              <w:t>OL 2: u. a. 47/1, 71/4, 32/</w:t>
            </w:r>
            <w:r w:rsidRPr="000B189D">
              <w:rPr>
                <w:i/>
                <w:lang w:val="en-US"/>
              </w:rPr>
              <w:t>Language box</w:t>
            </w:r>
            <w:r w:rsidRPr="000B189D">
              <w:rPr>
                <w:lang w:val="en-US"/>
              </w:rPr>
              <w:t>, 158, 186/</w:t>
            </w:r>
            <w:r w:rsidRPr="000B189D">
              <w:rPr>
                <w:i/>
                <w:lang w:val="en-US"/>
              </w:rPr>
              <w:t>Vocabulary tips</w:t>
            </w:r>
            <w:r w:rsidRPr="000B189D">
              <w:rPr>
                <w:lang w:val="en-US"/>
              </w:rPr>
              <w:t>, 240</w:t>
            </w:r>
          </w:p>
        </w:tc>
      </w:tr>
      <w:tr w:rsidR="00C3539F" w:rsidRPr="002B344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Hilfsmittel zum Nachschlagen und Lernen unter Anleitung nutzen (u. a. einfache zweisprachige Schülerwörterbücher, Kassetten, CDs).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46/</w:t>
            </w:r>
            <w:r w:rsidRPr="002B344F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89/1c, 100/Study skills, 239</w:t>
            </w:r>
          </w:p>
          <w:p w:rsidR="00C3539F" w:rsidRPr="002B344F" w:rsidRDefault="00C3539F" w:rsidP="000B189D">
            <w:pPr>
              <w:pStyle w:val="stofftabelletext"/>
              <w:rPr>
                <w:lang w:val="en-US"/>
              </w:rPr>
            </w:pPr>
            <w:r w:rsidRPr="002B344F">
              <w:rPr>
                <w:lang w:val="en-US"/>
              </w:rPr>
              <w:t xml:space="preserve">OL 2: </w:t>
            </w:r>
            <w:r w:rsidR="002B344F">
              <w:rPr>
                <w:lang w:val="en-US"/>
              </w:rPr>
              <w:t>u. a.</w:t>
            </w:r>
            <w:r w:rsidRPr="002B344F">
              <w:rPr>
                <w:lang w:val="en-US"/>
              </w:rPr>
              <w:t xml:space="preserve"> </w:t>
            </w:r>
            <w:r w:rsidR="000B189D">
              <w:rPr>
                <w:lang w:val="en-US"/>
              </w:rPr>
              <w:t>47/1, 107/2a, 240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Computerprogramme nutzen (u. a. einfache Lernsoftware einsetzen).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Lernsoftware im Workbook (978-3-12-548081-0)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</w:pPr>
            <w:r>
              <w:t>Lerntechniken und -strategien jeweils entsprechend ihres persönlichen Lernertyps einsetzen.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Pr="002B344F" w:rsidRDefault="00C3539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OL 1: u. a. 16/</w:t>
            </w:r>
            <w:r w:rsidRPr="002B344F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60/</w:t>
            </w:r>
            <w:r w:rsidRPr="002B344F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 xml:space="preserve">, 182 </w:t>
            </w:r>
          </w:p>
          <w:p w:rsidR="00C3539F" w:rsidRDefault="00C3539F">
            <w:pPr>
              <w:pStyle w:val="stofftabelletext"/>
            </w:pPr>
            <w:r>
              <w:t xml:space="preserve">OL 2: </w:t>
            </w:r>
            <w:r w:rsidR="000B189D">
              <w:t xml:space="preserve">62-63, 102-103, </w:t>
            </w:r>
            <w:r>
              <w:t>186</w:t>
            </w:r>
            <w:r w:rsidR="000B189D">
              <w:t>/</w:t>
            </w:r>
            <w:r w:rsidR="000B189D" w:rsidRPr="000B189D">
              <w:rPr>
                <w:i/>
              </w:rPr>
              <w:t>Vocabulary tips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kleine Projekte gestalten.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46-47, 106-107, 157</w:t>
            </w:r>
          </w:p>
          <w:p w:rsidR="000B189D" w:rsidRDefault="000B189D">
            <w:pPr>
              <w:pStyle w:val="stofftabelletext"/>
            </w:pPr>
            <w:r>
              <w:t>OL 2: u. a. 62-63, 82-83, 122-123</w:t>
            </w:r>
          </w:p>
        </w:tc>
      </w:tr>
      <w:tr w:rsidR="00C3539F" w:rsidTr="00636159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in kurzen Phasen der Partner- und Gruppenarbeit kleine Rollen in englischer Sprache übernehmen.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39F" w:rsidRDefault="00C3539F">
            <w:pPr>
              <w:pStyle w:val="stofftabelletext"/>
            </w:pPr>
            <w:r>
              <w:t>OL 1: u. a. 21/14, 79/12, 102/2</w:t>
            </w:r>
          </w:p>
          <w:p w:rsidR="000B189D" w:rsidRDefault="000B189D">
            <w:pPr>
              <w:pStyle w:val="stofftabelletext"/>
            </w:pPr>
            <w:r>
              <w:t>OL 2: u. a. 22-23, 33/10, 77/11</w:t>
            </w:r>
          </w:p>
        </w:tc>
      </w:tr>
    </w:tbl>
    <w:p w:rsidR="00C3539F" w:rsidRDefault="00C3539F">
      <w:pPr>
        <w:pStyle w:val="stofftabelletext"/>
      </w:pPr>
    </w:p>
    <w:sectPr w:rsidR="00C3539F">
      <w:footerReference w:type="default" r:id="rId9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6D" w:rsidRDefault="00AC7E6D">
      <w:r>
        <w:separator/>
      </w:r>
    </w:p>
  </w:endnote>
  <w:endnote w:type="continuationSeparator" w:id="0">
    <w:p w:rsidR="00AC7E6D" w:rsidRDefault="00A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9F" w:rsidRDefault="00C3539F">
    <w:pPr>
      <w:pStyle w:val="stoffcopyright"/>
    </w:pPr>
    <w:r>
      <w:t>© Ernst Klett Verlag GmbH, Stuttgart 201</w:t>
    </w:r>
    <w:r w:rsidR="002B344F">
      <w:t>5</w:t>
    </w:r>
    <w:r>
      <w:t> | Alle Rechte vorbehalten | Von dieser Druckvorlage ist die Vervielfältigung für den eigenen Unterrichtsgebrauch gestattet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7A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6D" w:rsidRDefault="00AC7E6D">
      <w:r>
        <w:separator/>
      </w:r>
    </w:p>
  </w:footnote>
  <w:footnote w:type="continuationSeparator" w:id="0">
    <w:p w:rsidR="00AC7E6D" w:rsidRDefault="00AC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F"/>
    <w:rsid w:val="000B189D"/>
    <w:rsid w:val="00107B02"/>
    <w:rsid w:val="00125C18"/>
    <w:rsid w:val="001E11C7"/>
    <w:rsid w:val="002B344F"/>
    <w:rsid w:val="0049518A"/>
    <w:rsid w:val="005406F4"/>
    <w:rsid w:val="005922A0"/>
    <w:rsid w:val="006272CB"/>
    <w:rsid w:val="00636159"/>
    <w:rsid w:val="006836B1"/>
    <w:rsid w:val="006B4299"/>
    <w:rsid w:val="00892A48"/>
    <w:rsid w:val="008B7075"/>
    <w:rsid w:val="00913840"/>
    <w:rsid w:val="00934389"/>
    <w:rsid w:val="00A415F4"/>
    <w:rsid w:val="00AC7E6D"/>
    <w:rsid w:val="00AE4F86"/>
    <w:rsid w:val="00B20172"/>
    <w:rsid w:val="00BE520F"/>
    <w:rsid w:val="00C2586F"/>
    <w:rsid w:val="00C3539F"/>
    <w:rsid w:val="00C8186E"/>
    <w:rsid w:val="00CB6312"/>
    <w:rsid w:val="00CF10DD"/>
    <w:rsid w:val="00D66CCF"/>
    <w:rsid w:val="00E03DD1"/>
    <w:rsid w:val="00E200BE"/>
    <w:rsid w:val="00E337F9"/>
    <w:rsid w:val="00E90504"/>
    <w:rsid w:val="00F511DD"/>
    <w:rsid w:val="00FA03A7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stoffeinleitungstextChar">
    <w:name w:val="stoff.einleitungstext Char"/>
    <w:rPr>
      <w:rFonts w:ascii="Arial" w:hAnsi="Arial"/>
      <w:sz w:val="22"/>
      <w:szCs w:val="24"/>
      <w:lang w:val="de-DE" w:eastAsia="ar-SA" w:bidi="ar-SA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headline">
    <w:name w:val="stoff.headline"/>
    <w:basedOn w:val="stoffeinleitungstext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kopf">
    <w:name w:val="stoff.tabelle.kopf"/>
    <w:basedOn w:val="stofftabelletext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kompetenzbereich">
    <w:name w:val="stoff.kompetenzbereich"/>
    <w:basedOn w:val="stoffeinleitungstext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stoffeinleitungstextChar">
    <w:name w:val="stoff.einleitungstext Char"/>
    <w:rPr>
      <w:rFonts w:ascii="Arial" w:hAnsi="Arial"/>
      <w:sz w:val="22"/>
      <w:szCs w:val="24"/>
      <w:lang w:val="de-DE" w:eastAsia="ar-SA" w:bidi="ar-SA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headline">
    <w:name w:val="stoff.headline"/>
    <w:basedOn w:val="stoffeinleitungstext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kopf">
    <w:name w:val="stoff.tabelle.kopf"/>
    <w:basedOn w:val="stofftabelletext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kompetenzbereich">
    <w:name w:val="stoff.kompetenzbereich"/>
    <w:basedOn w:val="stoffeinleitungstext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11508</Characters>
  <Application>Microsoft Office Word</Application>
  <DocSecurity>0</DocSecurity>
  <Lines>477</Lines>
  <Paragraphs>273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Lehrplanabgleich</vt:lpstr>
    </vt:vector>
  </TitlesOfParts>
  <Manager/>
  <Company/>
  <LinksUpToDate>false</LinksUpToDate>
  <CharactersWithSpaces>13302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Lehrplanabgleich</dc:title>
  <dc:subject/>
  <dc:creator>Ernst Klett Verlag GmbH</dc:creator>
  <dc:description/>
  <cp:lastModifiedBy>Ernst Klett Verlag GmbH</cp:lastModifiedBy>
  <cp:revision>4</cp:revision>
  <cp:lastPrinted>2015-10-29T10:48:00Z</cp:lastPrinted>
  <dcterms:created xsi:type="dcterms:W3CDTF">2015-12-07T09:05:00Z</dcterms:created>
  <dcterms:modified xsi:type="dcterms:W3CDTF">2015-12-07T09:10:00Z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Ernst Klett Verlag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