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408B" w14:textId="77777777" w:rsidR="00A357F9" w:rsidRDefault="00A357F9" w:rsidP="00A81A67">
      <w:pPr>
        <w:tabs>
          <w:tab w:val="right" w:pos="14002"/>
        </w:tabs>
        <w:rPr>
          <w:rFonts w:ascii="Arial" w:hAnsi="Arial" w:cs="Arial"/>
          <w:b/>
        </w:rPr>
      </w:pPr>
      <w:bookmarkStart w:id="0" w:name="_GoBack"/>
      <w:bookmarkEnd w:id="0"/>
    </w:p>
    <w:p w14:paraId="32A77656" w14:textId="7D64082F" w:rsidR="004E6B4B" w:rsidRDefault="00772282" w:rsidP="00A81A67">
      <w:pPr>
        <w:tabs>
          <w:tab w:val="right" w:pos="140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Haack Weltatlas</w:t>
      </w:r>
      <w:r w:rsidR="000510A9">
        <w:rPr>
          <w:rFonts w:ascii="Arial" w:hAnsi="Arial" w:cs="Arial"/>
          <w:b/>
        </w:rPr>
        <w:t xml:space="preserve"> mit </w:t>
      </w:r>
      <w:r w:rsidR="004E6B4B">
        <w:rPr>
          <w:rFonts w:ascii="Arial" w:hAnsi="Arial" w:cs="Arial"/>
          <w:b/>
        </w:rPr>
        <w:t xml:space="preserve">TERRA Erdkunde </w:t>
      </w:r>
      <w:r w:rsidR="00882341">
        <w:rPr>
          <w:rFonts w:ascii="Arial" w:hAnsi="Arial" w:cs="Arial"/>
          <w:b/>
        </w:rPr>
        <w:t>Einführungsphase Niedersachsen (Jg. 11)</w:t>
      </w:r>
    </w:p>
    <w:p w14:paraId="3764A28D" w14:textId="21D04FEC" w:rsidR="0008743C" w:rsidRPr="00002426" w:rsidRDefault="0008743C" w:rsidP="00882341">
      <w:pPr>
        <w:spacing w:after="120"/>
        <w:jc w:val="both"/>
        <w:rPr>
          <w:rFonts w:ascii="Arial" w:hAnsi="Arial"/>
          <w:sz w:val="16"/>
          <w:szCs w:val="16"/>
        </w:rPr>
      </w:pPr>
    </w:p>
    <w:tbl>
      <w:tblPr>
        <w:tblW w:w="140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85" w:type="dxa"/>
          <w:right w:w="85" w:type="dxa"/>
        </w:tblCellMar>
        <w:tblLook w:val="0020" w:firstRow="1" w:lastRow="0" w:firstColumn="0" w:lastColumn="0" w:noHBand="0" w:noVBand="0"/>
      </w:tblPr>
      <w:tblGrid>
        <w:gridCol w:w="418"/>
        <w:gridCol w:w="418"/>
        <w:gridCol w:w="1631"/>
        <w:gridCol w:w="7"/>
        <w:gridCol w:w="779"/>
        <w:gridCol w:w="850"/>
        <w:gridCol w:w="427"/>
        <w:gridCol w:w="3105"/>
        <w:gridCol w:w="12"/>
        <w:gridCol w:w="1794"/>
        <w:gridCol w:w="1185"/>
        <w:gridCol w:w="3400"/>
      </w:tblGrid>
      <w:tr w:rsidR="005B607A" w:rsidRPr="00D10E60" w14:paraId="766C0CD7" w14:textId="77777777" w:rsidTr="000674C2">
        <w:tc>
          <w:tcPr>
            <w:tcW w:w="2467" w:type="dxa"/>
            <w:gridSpan w:val="3"/>
            <w:tcBorders>
              <w:bottom w:val="nil"/>
            </w:tcBorders>
            <w:shd w:val="solid" w:color="999999" w:fill="FFFFFF"/>
            <w:vAlign w:val="center"/>
          </w:tcPr>
          <w:p w14:paraId="2ABCD031" w14:textId="77777777" w:rsidR="00B42C6E" w:rsidRPr="00002426" w:rsidRDefault="00B42C6E" w:rsidP="00EF1BB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Themen in TERRA (Jg.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786" w:type="dxa"/>
            <w:gridSpan w:val="2"/>
            <w:tcBorders>
              <w:bottom w:val="nil"/>
            </w:tcBorders>
            <w:shd w:val="solid" w:color="999999" w:fill="FFFFFF"/>
            <w:vAlign w:val="center"/>
          </w:tcPr>
          <w:p w14:paraId="288BC0E4" w14:textId="016BC642" w:rsidR="00B42C6E" w:rsidRPr="00002426" w:rsidRDefault="00B42C6E" w:rsidP="00B725F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Seite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im Schu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buch</w:t>
            </w:r>
          </w:p>
        </w:tc>
        <w:tc>
          <w:tcPr>
            <w:tcW w:w="850" w:type="dxa"/>
            <w:tcBorders>
              <w:bottom w:val="nil"/>
            </w:tcBorders>
            <w:shd w:val="solid" w:color="999999" w:fill="FFFFFF"/>
            <w:vAlign w:val="center"/>
          </w:tcPr>
          <w:p w14:paraId="1473C38C" w14:textId="4F83E120" w:rsidR="00B42C6E" w:rsidRPr="00002426" w:rsidRDefault="00B42C6E" w:rsidP="002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Rau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be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spiele</w:t>
            </w:r>
          </w:p>
        </w:tc>
        <w:tc>
          <w:tcPr>
            <w:tcW w:w="3532" w:type="dxa"/>
            <w:gridSpan w:val="2"/>
            <w:tcBorders>
              <w:bottom w:val="nil"/>
            </w:tcBorders>
            <w:shd w:val="solid" w:color="999999" w:fill="FFFFFF"/>
            <w:vAlign w:val="center"/>
          </w:tcPr>
          <w:p w14:paraId="6F410BB8" w14:textId="77777777" w:rsidR="00B42C6E" w:rsidRDefault="00B42C6E" w:rsidP="002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Karten im Haack Weltatlas</w:t>
            </w:r>
          </w:p>
          <w:p w14:paraId="08E7A6E0" w14:textId="77777777" w:rsidR="00B42C6E" w:rsidRDefault="00B42C6E" w:rsidP="002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(978-3-12-828651-8)</w:t>
            </w:r>
          </w:p>
          <w:p w14:paraId="0BD14730" w14:textId="39F9A6EF" w:rsidR="00B42C6E" w:rsidRPr="00002426" w:rsidRDefault="00B42C6E" w:rsidP="002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mit Seiten- und Kartenangabe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shd w:val="solid" w:color="999999" w:fill="FFFFFF"/>
            <w:vAlign w:val="center"/>
          </w:tcPr>
          <w:p w14:paraId="382187BC" w14:textId="6A9D51E5" w:rsidR="00B42C6E" w:rsidRPr="00002426" w:rsidRDefault="00B42C6E" w:rsidP="000678E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Wichtige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Fachbegriffe</w:t>
            </w:r>
          </w:p>
        </w:tc>
        <w:tc>
          <w:tcPr>
            <w:tcW w:w="4585" w:type="dxa"/>
            <w:gridSpan w:val="2"/>
            <w:tcBorders>
              <w:bottom w:val="nil"/>
            </w:tcBorders>
            <w:shd w:val="solid" w:color="999999" w:fill="FFFFFF"/>
            <w:vAlign w:val="center"/>
          </w:tcPr>
          <w:p w14:paraId="796101C6" w14:textId="77777777" w:rsidR="00B42C6E" w:rsidRPr="00002426" w:rsidRDefault="00B42C6E" w:rsidP="008F1B7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Kompetenzen (Kompetenzbereiche)</w:t>
            </w:r>
          </w:p>
          <w:p w14:paraId="198DF7E7" w14:textId="77777777" w:rsidR="00B42C6E" w:rsidRPr="00002426" w:rsidRDefault="00B42C6E" w:rsidP="008F1B7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(F = Fachwissen; O = Räumliche Orientierung;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 = Erkenntnisgewinnung durch Methoden;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 = Kommunikation; B = Beurteilung und Bewe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 w:rsidRPr="0000242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tung)</w:t>
            </w:r>
          </w:p>
        </w:tc>
      </w:tr>
      <w:tr w:rsidR="00DD4A77" w:rsidRPr="00D10E60" w14:paraId="170142CB" w14:textId="77777777" w:rsidTr="005B607A">
        <w:trPr>
          <w:cantSplit/>
          <w:trHeight w:val="1119"/>
        </w:trPr>
        <w:tc>
          <w:tcPr>
            <w:tcW w:w="14026" w:type="dxa"/>
            <w:gridSpan w:val="12"/>
            <w:tcBorders>
              <w:top w:val="nil"/>
            </w:tcBorders>
          </w:tcPr>
          <w:p w14:paraId="76AC6482" w14:textId="47BB7BDC" w:rsidR="00DD4A77" w:rsidRPr="008F7AED" w:rsidRDefault="00DD4A77" w:rsidP="005F43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F7AED">
              <w:rPr>
                <w:rFonts w:ascii="Arial" w:hAnsi="Arial" w:cs="Arial"/>
                <w:b/>
                <w:sz w:val="22"/>
                <w:szCs w:val="22"/>
              </w:rPr>
              <w:t>Kernthema: Nachhaltigkeit in Raumnutzung und Raumentwicklung</w:t>
            </w:r>
          </w:p>
          <w:p w14:paraId="63D25484" w14:textId="4E98C4F0" w:rsidR="00DD4A77" w:rsidRPr="00DE7E60" w:rsidRDefault="00DD4A77" w:rsidP="008F7AE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F7AED">
              <w:rPr>
                <w:rFonts w:ascii="Arial" w:hAnsi="Arial" w:cs="Arial"/>
                <w:sz w:val="16"/>
                <w:szCs w:val="16"/>
              </w:rPr>
              <w:t xml:space="preserve">Da die zu erreichenden Kompetenz </w:t>
            </w:r>
            <w:r w:rsidRPr="008F7AED">
              <w:rPr>
                <w:rFonts w:ascii="Arial" w:hAnsi="Arial" w:cs="Arial"/>
                <w:b/>
                <w:sz w:val="16"/>
                <w:szCs w:val="16"/>
              </w:rPr>
              <w:t>E-M1</w:t>
            </w:r>
            <w:r w:rsidRPr="008F7AE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Die Schülerinnen und Schüler </w:t>
            </w:r>
            <w:r w:rsidRPr="008F7AED">
              <w:rPr>
                <w:rFonts w:ascii="Arial" w:hAnsi="Arial" w:cs="Arial"/>
                <w:sz w:val="16"/>
                <w:szCs w:val="16"/>
              </w:rPr>
              <w:t>entwickeln selbstständig sach- und problemorientierte geografische Fragestellungen, Hypothesen und Lösungsstrategien) in nahezu jeder Unterrichtsstunde einen besonderen Stellenwert hat, wird sie nachstehend nicht mehr gesondert angeführt. Je nach Schwerpunktsetzung und Unterrichtsintention sind auch and</w:t>
            </w:r>
            <w:r w:rsidRPr="008F7AED">
              <w:rPr>
                <w:rFonts w:ascii="Arial" w:hAnsi="Arial" w:cs="Arial"/>
                <w:sz w:val="16"/>
                <w:szCs w:val="16"/>
              </w:rPr>
              <w:t>e</w:t>
            </w:r>
            <w:r w:rsidRPr="008F7AED">
              <w:rPr>
                <w:rFonts w:ascii="Arial" w:hAnsi="Arial" w:cs="Arial"/>
                <w:sz w:val="16"/>
                <w:szCs w:val="16"/>
              </w:rPr>
              <w:t>re Vernetzungen zwischen inhalts- und prozessbezogenen Kompetenzen möglich</w:t>
            </w:r>
            <w:r w:rsidRPr="008F7AE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B607A" w:rsidRPr="00D10E60" w14:paraId="3328C938" w14:textId="77777777" w:rsidTr="000674C2">
        <w:trPr>
          <w:cantSplit/>
          <w:trHeight w:hRule="exact" w:val="665"/>
        </w:trPr>
        <w:tc>
          <w:tcPr>
            <w:tcW w:w="4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7E6A3C" w14:textId="77777777" w:rsidR="005C4CCD" w:rsidRPr="00A27B09" w:rsidRDefault="005C4CCD" w:rsidP="005F43B4">
            <w:pPr>
              <w:spacing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BE2ABB" w14:textId="77777777" w:rsidR="005C4CCD" w:rsidRPr="00A27B09" w:rsidRDefault="005C4CCD" w:rsidP="005F43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20"/>
                <w:szCs w:val="20"/>
              </w:rPr>
              <w:t>Raumnutzung - nicht ohne Folgen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07A24D8" w14:textId="77777777" w:rsidR="005C4CCD" w:rsidRPr="00E2199A" w:rsidRDefault="005C4CCD" w:rsidP="005F43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2199A">
              <w:rPr>
                <w:rFonts w:ascii="Arial" w:hAnsi="Arial" w:cs="Arial"/>
                <w:b/>
                <w:sz w:val="20"/>
                <w:szCs w:val="20"/>
              </w:rPr>
              <w:t>4-57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14:paraId="78E4554C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3B4B99B9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</w:tcBorders>
            <w:shd w:val="clear" w:color="auto" w:fill="D9D9D9" w:themeFill="background1" w:themeFillShade="D9"/>
          </w:tcPr>
          <w:p w14:paraId="6AA934DA" w14:textId="47C0B70E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85D6CED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7A" w:rsidRPr="00D10E60" w14:paraId="60B0A2C0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54005B0F" w14:textId="77777777" w:rsidR="005C4CCD" w:rsidRPr="00C53B95" w:rsidRDefault="005C4CCD" w:rsidP="005F43B4">
            <w:pPr>
              <w:spacing w:after="760" w:line="250" w:lineRule="exact"/>
              <w:rPr>
                <w:rFonts w:ascii="Arial" w:hAnsi="Arial" w:cs="Arial"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2CB24104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Landschaftszonen und Nachhaltigkeit</w:t>
            </w:r>
          </w:p>
          <w:p w14:paraId="4D7505E0" w14:textId="77777777" w:rsidR="005C4CCD" w:rsidRPr="00C53B95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3B95">
              <w:rPr>
                <w:rFonts w:ascii="Arial" w:hAnsi="Arial" w:cs="Arial"/>
                <w:sz w:val="16"/>
                <w:szCs w:val="16"/>
              </w:rPr>
              <w:t>Landschaft und Lan</w:t>
            </w:r>
            <w:r w:rsidRPr="00C53B95">
              <w:rPr>
                <w:rFonts w:ascii="Arial" w:hAnsi="Arial" w:cs="Arial"/>
                <w:sz w:val="16"/>
                <w:szCs w:val="16"/>
              </w:rPr>
              <w:t>d</w:t>
            </w:r>
            <w:r w:rsidRPr="00C53B95">
              <w:rPr>
                <w:rFonts w:ascii="Arial" w:hAnsi="Arial" w:cs="Arial"/>
                <w:sz w:val="16"/>
                <w:szCs w:val="16"/>
              </w:rPr>
              <w:t>schaftszonen</w:t>
            </w:r>
          </w:p>
          <w:p w14:paraId="1D6F50E6" w14:textId="77777777" w:rsidR="005C4CCD" w:rsidRPr="00C53B95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  <w:lang w:val="en-GB"/>
              </w:rPr>
              <w:t>Sustainable</w:t>
            </w:r>
            <w:r w:rsidRPr="00C53B95">
              <w:rPr>
                <w:rFonts w:ascii="Arial" w:hAnsi="Arial" w:cs="Arial"/>
                <w:sz w:val="16"/>
                <w:szCs w:val="16"/>
              </w:rPr>
              <w:t xml:space="preserve"> Development – bloße Lippenbekenn</w:t>
            </w:r>
            <w:r w:rsidRPr="00C53B95">
              <w:rPr>
                <w:rFonts w:ascii="Arial" w:hAnsi="Arial" w:cs="Arial"/>
                <w:sz w:val="16"/>
                <w:szCs w:val="16"/>
              </w:rPr>
              <w:t>t</w:t>
            </w:r>
            <w:r w:rsidRPr="00C53B95">
              <w:rPr>
                <w:rFonts w:ascii="Arial" w:hAnsi="Arial" w:cs="Arial"/>
                <w:sz w:val="16"/>
                <w:szCs w:val="16"/>
              </w:rPr>
              <w:t>nisse?</w:t>
            </w:r>
          </w:p>
        </w:tc>
        <w:tc>
          <w:tcPr>
            <w:tcW w:w="779" w:type="dxa"/>
            <w:tcBorders>
              <w:top w:val="nil"/>
            </w:tcBorders>
          </w:tcPr>
          <w:p w14:paraId="2D3C058D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  <w:p w14:paraId="72ADC012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  <w:p w14:paraId="759298E1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2A6">
              <w:rPr>
                <w:rFonts w:ascii="Arial" w:hAnsi="Arial" w:cs="Arial"/>
                <w:sz w:val="16"/>
                <w:szCs w:val="16"/>
              </w:rPr>
              <w:t>6-7</w:t>
            </w:r>
          </w:p>
          <w:p w14:paraId="06D9D417" w14:textId="77777777" w:rsidR="00D92221" w:rsidRPr="00D92221" w:rsidRDefault="00D92221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3FFD8A4" w14:textId="77777777" w:rsidR="005C4CCD" w:rsidRPr="009217AF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D62A6"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926CA71" w14:textId="77777777" w:rsidR="005C4CCD" w:rsidRPr="009217AF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5873E939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12D60">
              <w:rPr>
                <w:rFonts w:ascii="Arial" w:hAnsi="Arial" w:cs="Arial"/>
                <w:b/>
                <w:sz w:val="16"/>
                <w:szCs w:val="16"/>
              </w:rPr>
              <w:t>Klimatische Grundlagen zur Landschaft</w:t>
            </w:r>
            <w:r w:rsidRPr="00812D6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12D60">
              <w:rPr>
                <w:rFonts w:ascii="Arial" w:hAnsi="Arial" w:cs="Arial"/>
                <w:b/>
                <w:sz w:val="16"/>
                <w:szCs w:val="16"/>
              </w:rPr>
              <w:t>zonierung:</w:t>
            </w:r>
          </w:p>
          <w:p w14:paraId="797EA8ED" w14:textId="76AE7940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Klimazonen nach Troll/Paffen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2C6E">
              <w:rPr>
                <w:rFonts w:ascii="Arial" w:hAnsi="Arial" w:cs="Arial"/>
                <w:b/>
                <w:sz w:val="16"/>
                <w:szCs w:val="16"/>
              </w:rPr>
              <w:t>234.1</w:t>
            </w:r>
          </w:p>
          <w:p w14:paraId="1B96A20D" w14:textId="1E6E90CD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Klimazonen nach Köppen/Geiger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2C6E">
              <w:rPr>
                <w:rFonts w:ascii="Arial" w:hAnsi="Arial" w:cs="Arial"/>
                <w:b/>
                <w:sz w:val="16"/>
                <w:szCs w:val="16"/>
              </w:rPr>
              <w:t>236.1</w:t>
            </w:r>
          </w:p>
          <w:p w14:paraId="5BCFA0A9" w14:textId="12B5C864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42C6E">
              <w:rPr>
                <w:rFonts w:ascii="Arial" w:hAnsi="Arial" w:cs="Arial"/>
                <w:sz w:val="16"/>
                <w:szCs w:val="16"/>
              </w:rPr>
              <w:t xml:space="preserve">Welt: </w:t>
            </w:r>
            <w:r>
              <w:rPr>
                <w:rFonts w:ascii="Arial" w:hAnsi="Arial" w:cs="Arial"/>
                <w:sz w:val="16"/>
                <w:szCs w:val="16"/>
              </w:rPr>
              <w:t>Klimazonen nach Neef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2C6E">
              <w:rPr>
                <w:rFonts w:ascii="Arial" w:hAnsi="Arial" w:cs="Arial"/>
                <w:b/>
                <w:sz w:val="16"/>
                <w:szCs w:val="16"/>
              </w:rPr>
              <w:t>236.2</w:t>
            </w:r>
          </w:p>
          <w:p w14:paraId="765FF242" w14:textId="62D5557B" w:rsidR="005C4CCD" w:rsidRPr="009A79C6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A79C6">
              <w:rPr>
                <w:rFonts w:ascii="Arial" w:hAnsi="Arial" w:cs="Arial"/>
                <w:sz w:val="16"/>
                <w:szCs w:val="16"/>
              </w:rPr>
              <w:t xml:space="preserve">Welt: </w:t>
            </w:r>
            <w:r>
              <w:rPr>
                <w:rFonts w:ascii="Arial" w:hAnsi="Arial" w:cs="Arial"/>
                <w:sz w:val="16"/>
                <w:szCs w:val="16"/>
              </w:rPr>
              <w:t xml:space="preserve">Vegetationszonen im Überblick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232.1-2</w:t>
            </w:r>
          </w:p>
          <w:p w14:paraId="5EC17692" w14:textId="2D3D2F85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Europa: Landschaften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76.1</w:t>
            </w:r>
          </w:p>
          <w:p w14:paraId="19F44081" w14:textId="1F54C102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Asien: Landschaften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136.1</w:t>
            </w:r>
          </w:p>
          <w:p w14:paraId="4B4204FD" w14:textId="117D2C5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Afrika: Landschaften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170.1</w:t>
            </w:r>
          </w:p>
          <w:p w14:paraId="01C79992" w14:textId="0A1ACB71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Nordamerika: Landschaften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194.1</w:t>
            </w:r>
          </w:p>
          <w:p w14:paraId="6EFD6181" w14:textId="40FB6C9E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Südamerika: Landschaften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212.1</w:t>
            </w:r>
          </w:p>
          <w:p w14:paraId="55C9B5A1" w14:textId="200C132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Verschiebung von Klimazonen:</w:t>
            </w:r>
          </w:p>
          <w:p w14:paraId="16141079" w14:textId="0882B694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Asien: Klimawandel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138.a-d</w:t>
            </w:r>
          </w:p>
          <w:p w14:paraId="0A4778F1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Ressourcen:</w:t>
            </w:r>
          </w:p>
          <w:p w14:paraId="6858834F" w14:textId="19A302B1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Boden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242.1-2, 249.2</w:t>
            </w:r>
          </w:p>
          <w:p w14:paraId="7887910A" w14:textId="1DAAF940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agrarische Nutzung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242.3, 243.4-5</w:t>
            </w:r>
          </w:p>
          <w:p w14:paraId="056994F7" w14:textId="4328C186" w:rsidR="005C4CCD" w:rsidRPr="00E44488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Energie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248.1-4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40313A1A" w14:textId="5050939C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Geofaktor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3B8EC43F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Landschaft</w:t>
            </w:r>
          </w:p>
          <w:p w14:paraId="6F0B85B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Ökozone</w:t>
            </w:r>
          </w:p>
          <w:p w14:paraId="2814CB37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Ökumene</w:t>
            </w:r>
          </w:p>
          <w:p w14:paraId="40C4D6D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Nachhaltigkeit</w:t>
            </w:r>
          </w:p>
          <w:p w14:paraId="5A7207F6" w14:textId="77777777" w:rsidR="005C4CCD" w:rsidRPr="009217AF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Ressource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63A841C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[E-F2] </w:t>
            </w:r>
            <w:r w:rsidRPr="00DE7E60">
              <w:rPr>
                <w:rFonts w:ascii="Arial" w:hAnsi="Arial" w:cs="Arial"/>
                <w:sz w:val="16"/>
                <w:szCs w:val="16"/>
              </w:rPr>
              <w:t>Dimensionen der Nachhaltigkeit (Kultur, Ökologie, Ökonomie, Politik, Soziales)</w:t>
            </w:r>
          </w:p>
          <w:p w14:paraId="48EF7DB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[E-O1] </w:t>
            </w:r>
            <w:r w:rsidRPr="00DE7E60">
              <w:rPr>
                <w:rFonts w:ascii="Arial" w:hAnsi="Arial" w:cs="Arial"/>
                <w:sz w:val="16"/>
                <w:szCs w:val="16"/>
              </w:rPr>
              <w:t>kennen räumliche Orientierungsraster und Ordnung</w:t>
            </w:r>
            <w:r w:rsidRPr="00DE7E60">
              <w:rPr>
                <w:rFonts w:ascii="Arial" w:hAnsi="Arial" w:cs="Arial"/>
                <w:sz w:val="16"/>
                <w:szCs w:val="16"/>
              </w:rPr>
              <w:t>s</w:t>
            </w:r>
            <w:r w:rsidRPr="00DE7E60">
              <w:rPr>
                <w:rFonts w:ascii="Arial" w:hAnsi="Arial" w:cs="Arial"/>
                <w:sz w:val="16"/>
                <w:szCs w:val="16"/>
              </w:rPr>
              <w:t>systeme (z.  B. die Klima- und Landschaftszonen der Erde, Regionen unterschiedlichen Entwicklungsstandes)</w:t>
            </w:r>
          </w:p>
          <w:p w14:paraId="26B62E2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5C572F">
              <w:rPr>
                <w:rFonts w:ascii="Arial" w:hAnsi="Arial" w:cs="Arial"/>
                <w:sz w:val="16"/>
                <w:szCs w:val="16"/>
              </w:rPr>
              <w:t>berücksichtigen geografisch relevante Werte und Normen (z. B. Menschenrechte, Naturschutz, Nachhaltigkeit)</w:t>
            </w:r>
          </w:p>
          <w:p w14:paraId="36150D6B" w14:textId="02584B0A" w:rsidR="005C4CCD" w:rsidRPr="0092100A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13FF9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2D577D70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5C190E7E" w14:textId="77777777" w:rsidR="005C4CCD" w:rsidRPr="00A27B09" w:rsidRDefault="005C4CCD" w:rsidP="005F43B4">
            <w:pPr>
              <w:spacing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484DE94A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Herausforderung durch Kälte</w:t>
            </w:r>
          </w:p>
          <w:p w14:paraId="6FFB9CD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B7C71">
              <w:rPr>
                <w:rFonts w:ascii="Arial" w:hAnsi="Arial" w:cs="Arial"/>
                <w:sz w:val="16"/>
                <w:szCs w:val="16"/>
              </w:rPr>
              <w:t>Grönlands Inuit – auch zukünftig Meister der Anpassung?</w:t>
            </w:r>
          </w:p>
          <w:p w14:paraId="22BCBF98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Hoffnung Rohstoffe?</w:t>
            </w:r>
          </w:p>
        </w:tc>
        <w:tc>
          <w:tcPr>
            <w:tcW w:w="779" w:type="dxa"/>
            <w:tcBorders>
              <w:top w:val="nil"/>
            </w:tcBorders>
          </w:tcPr>
          <w:p w14:paraId="3E0EFBD1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5FDF5358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8D4FAE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62A6">
              <w:rPr>
                <w:rFonts w:ascii="Arial" w:hAnsi="Arial" w:cs="Arial"/>
                <w:sz w:val="16"/>
                <w:szCs w:val="16"/>
              </w:rPr>
              <w:t>10-11</w:t>
            </w:r>
          </w:p>
          <w:p w14:paraId="3C825736" w14:textId="77777777" w:rsidR="005C4CCD" w:rsidRPr="00D92221" w:rsidRDefault="005C4CCD" w:rsidP="001A6403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  <w:p w14:paraId="188BA759" w14:textId="77777777" w:rsidR="00D92221" w:rsidRPr="00D92221" w:rsidRDefault="00D92221" w:rsidP="001A6403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</w:p>
          <w:p w14:paraId="69369196" w14:textId="77777777" w:rsidR="005C4CCD" w:rsidRPr="009217AF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D62A6">
              <w:rPr>
                <w:rFonts w:ascii="Arial" w:hAnsi="Arial" w:cs="Arial"/>
                <w:sz w:val="16"/>
                <w:szCs w:val="16"/>
              </w:rPr>
              <w:t>12-13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D7C1D5A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Grönland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3CC28B3D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Lokalisierung und Topographie:</w:t>
            </w:r>
          </w:p>
          <w:p w14:paraId="5D9C903B" w14:textId="0D951124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Nordamerika: Physische und politische Übe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sicht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192.1, 193.1</w:t>
            </w:r>
          </w:p>
          <w:p w14:paraId="6C12F5A4" w14:textId="2ABF554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Kanada und Alaska: Physisch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198.1</w:t>
            </w:r>
          </w:p>
          <w:p w14:paraId="07C91778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Klimatische Grundlagen:</w:t>
            </w:r>
          </w:p>
          <w:p w14:paraId="7ACF3B97" w14:textId="01BDA195" w:rsidR="005C4CCD" w:rsidRPr="00F63EA4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Temperaturen und Niederschläge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195.1-2</w:t>
            </w:r>
          </w:p>
          <w:p w14:paraId="7A5DBE99" w14:textId="2B842696" w:rsidR="005C4CCD" w:rsidRPr="0034437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4D7EFB2F" w14:textId="132853D0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Globalisierung</w:t>
            </w:r>
          </w:p>
          <w:p w14:paraId="1B770CB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Indigene Völker</w:t>
            </w:r>
          </w:p>
          <w:p w14:paraId="412FD61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Klimawandel</w:t>
            </w:r>
          </w:p>
          <w:p w14:paraId="63353C1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Nomadismus</w:t>
            </w:r>
          </w:p>
          <w:p w14:paraId="0C4F5BB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Permafrostboden</w:t>
            </w:r>
          </w:p>
          <w:p w14:paraId="5B7DF350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Rohstoffe</w:t>
            </w:r>
          </w:p>
          <w:p w14:paraId="09EC259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Seltene Erden</w:t>
            </w:r>
          </w:p>
          <w:p w14:paraId="436C0B45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Subsistenzwirtschaft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22F92CF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DE7E60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4C3F8DF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[E-O2] </w:t>
            </w:r>
            <w:r w:rsidRPr="00A2234C">
              <w:rPr>
                <w:rFonts w:ascii="Arial" w:hAnsi="Arial" w:cs="Arial"/>
                <w:sz w:val="16"/>
                <w:szCs w:val="16"/>
              </w:rPr>
              <w:t>vergleichen räumliche Bezugszusammenhänge auf unterschiedlichen Maßstabsebenen</w:t>
            </w:r>
          </w:p>
          <w:p w14:paraId="3D37504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[E-M2] </w:t>
            </w:r>
            <w:r w:rsidRPr="00A2234C">
              <w:rPr>
                <w:rFonts w:ascii="Arial" w:hAnsi="Arial" w:cs="Arial"/>
                <w:sz w:val="16"/>
                <w:szCs w:val="16"/>
              </w:rPr>
              <w:t>strukturieren geografisch relevante Informationen</w:t>
            </w:r>
          </w:p>
          <w:p w14:paraId="0E10333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[E-K1] </w:t>
            </w:r>
            <w:r w:rsidRPr="00A2234C">
              <w:rPr>
                <w:rFonts w:ascii="Arial" w:hAnsi="Arial" w:cs="Arial"/>
                <w:sz w:val="16"/>
                <w:szCs w:val="16"/>
              </w:rPr>
              <w:t>erfassen die logischen, fachlichen und argumentativen Stärken und Schwächen eigener und fremder Aussagen und reagieren adressaten- und situationsgerecht</w:t>
            </w:r>
          </w:p>
          <w:p w14:paraId="1E89F3B7" w14:textId="77777777" w:rsidR="005C4CCD" w:rsidRPr="003D2E9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A2234C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A2234C">
              <w:rPr>
                <w:rFonts w:ascii="Arial" w:hAnsi="Arial" w:cs="Arial"/>
                <w:sz w:val="16"/>
                <w:szCs w:val="16"/>
              </w:rPr>
              <w:t>i</w:t>
            </w:r>
            <w:r w:rsidRPr="00A2234C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2234C">
              <w:rPr>
                <w:rFonts w:ascii="Arial" w:hAnsi="Arial" w:cs="Arial"/>
                <w:sz w:val="16"/>
                <w:szCs w:val="16"/>
              </w:rPr>
              <w:t>e</w:t>
            </w:r>
            <w:r w:rsidRPr="00A2234C">
              <w:rPr>
                <w:rFonts w:ascii="Arial" w:hAnsi="Arial" w:cs="Arial"/>
                <w:sz w:val="16"/>
                <w:szCs w:val="16"/>
              </w:rPr>
              <w:t>vante Sachv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Pr="00A2234C">
              <w:rPr>
                <w:rFonts w:ascii="Arial" w:hAnsi="Arial" w:cs="Arial"/>
                <w:sz w:val="16"/>
                <w:szCs w:val="16"/>
              </w:rPr>
              <w:t>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2234C">
              <w:rPr>
                <w:rFonts w:ascii="Arial" w:hAnsi="Arial" w:cs="Arial"/>
                <w:sz w:val="16"/>
                <w:szCs w:val="16"/>
              </w:rPr>
              <w:t>s</w:t>
            </w:r>
            <w:r w:rsidRPr="00A2234C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6EBF0D28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4AC65B70" w14:textId="77777777" w:rsidR="005C4CCD" w:rsidRPr="00A27B09" w:rsidRDefault="005C4CCD" w:rsidP="005F43B4">
            <w:pPr>
              <w:spacing w:after="74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1.3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36AEA337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Gefährdung durch Dürre und Hochwasser</w:t>
            </w:r>
          </w:p>
          <w:p w14:paraId="64B8526A" w14:textId="77777777" w:rsidR="005C4CCD" w:rsidRPr="009217AF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75630">
              <w:rPr>
                <w:rFonts w:ascii="Arial" w:hAnsi="Arial" w:cs="Arial"/>
                <w:sz w:val="16"/>
                <w:szCs w:val="16"/>
              </w:rPr>
              <w:t>Die einen verdursten, die anderen ertrinken</w:t>
            </w:r>
          </w:p>
          <w:p w14:paraId="0E3E99C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75630">
              <w:rPr>
                <w:rFonts w:ascii="Arial" w:hAnsi="Arial" w:cs="Arial"/>
                <w:sz w:val="16"/>
                <w:szCs w:val="16"/>
              </w:rPr>
              <w:t>Bangladesch - mit Übe</w:t>
            </w:r>
            <w:r w:rsidRPr="00A75630">
              <w:rPr>
                <w:rFonts w:ascii="Arial" w:hAnsi="Arial" w:cs="Arial"/>
                <w:sz w:val="16"/>
                <w:szCs w:val="16"/>
              </w:rPr>
              <w:t>r</w:t>
            </w:r>
            <w:r w:rsidRPr="00A75630">
              <w:rPr>
                <w:rFonts w:ascii="Arial" w:hAnsi="Arial" w:cs="Arial"/>
                <w:sz w:val="16"/>
                <w:szCs w:val="16"/>
              </w:rPr>
              <w:t>schwemmungen leben</w:t>
            </w:r>
          </w:p>
          <w:p w14:paraId="129D5483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75630">
              <w:rPr>
                <w:rFonts w:ascii="Arial" w:hAnsi="Arial" w:cs="Arial"/>
                <w:sz w:val="16"/>
                <w:szCs w:val="16"/>
              </w:rPr>
              <w:t>Australien - Dürre-Rekorde und kein Ende?</w:t>
            </w:r>
          </w:p>
        </w:tc>
        <w:tc>
          <w:tcPr>
            <w:tcW w:w="779" w:type="dxa"/>
            <w:tcBorders>
              <w:top w:val="nil"/>
            </w:tcBorders>
          </w:tcPr>
          <w:p w14:paraId="38BFDF6F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5714B97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33EB87DB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14-15</w:t>
            </w:r>
          </w:p>
          <w:p w14:paraId="6F589080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DC7B0ED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16-17</w:t>
            </w:r>
          </w:p>
          <w:p w14:paraId="33AC6F31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77AAEAA" w14:textId="77777777" w:rsidR="00D92221" w:rsidRPr="00D92221" w:rsidRDefault="00D92221" w:rsidP="005F43B4">
            <w:pPr>
              <w:spacing w:before="60" w:after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0DB622B" w14:textId="77777777" w:rsidR="005C4CCD" w:rsidRPr="009217AF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B51DF0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Austral</w:t>
            </w:r>
            <w:r w:rsidRPr="00DE7E60">
              <w:rPr>
                <w:rFonts w:ascii="Arial" w:hAnsi="Arial" w:cs="Arial"/>
                <w:sz w:val="16"/>
                <w:szCs w:val="16"/>
              </w:rPr>
              <w:t>i</w:t>
            </w:r>
            <w:r w:rsidRPr="00DE7E60">
              <w:rPr>
                <w:rFonts w:ascii="Arial" w:hAnsi="Arial" w:cs="Arial"/>
                <w:sz w:val="16"/>
                <w:szCs w:val="16"/>
              </w:rPr>
              <w:t>en</w:t>
            </w:r>
          </w:p>
          <w:p w14:paraId="2EE57CAA" w14:textId="77777777" w:rsidR="005C4CCD" w:rsidRPr="00DE7E6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Bangl</w:t>
            </w:r>
            <w:r w:rsidRPr="00DE7E60">
              <w:rPr>
                <w:rFonts w:ascii="Arial" w:hAnsi="Arial" w:cs="Arial"/>
                <w:sz w:val="16"/>
                <w:szCs w:val="16"/>
              </w:rPr>
              <w:t>a</w:t>
            </w:r>
            <w:r w:rsidRPr="00DE7E60">
              <w:rPr>
                <w:rFonts w:ascii="Arial" w:hAnsi="Arial" w:cs="Arial"/>
                <w:sz w:val="16"/>
                <w:szCs w:val="16"/>
              </w:rPr>
              <w:t>desch</w:t>
            </w:r>
          </w:p>
          <w:p w14:paraId="34EC41ED" w14:textId="77777777" w:rsidR="005C4CCD" w:rsidRPr="009217AF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59444389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Australien:</w:t>
            </w:r>
          </w:p>
          <w:p w14:paraId="6358F950" w14:textId="0937CF1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Naturgefahren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186.4</w:t>
            </w:r>
          </w:p>
          <w:p w14:paraId="1AFFEAB6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Bangladesch:</w:t>
            </w:r>
          </w:p>
          <w:p w14:paraId="7FDE6062" w14:textId="3D10DC68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Überflutungen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139.b, g</w:t>
            </w:r>
          </w:p>
          <w:p w14:paraId="5A29F67B" w14:textId="4AE451F4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Bevölkerung und Bevölkerungsentwicklung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139 a, c</w:t>
            </w:r>
          </w:p>
          <w:p w14:paraId="16E1B68F" w14:textId="7E0D338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Welt:</w:t>
            </w:r>
          </w:p>
          <w:p w14:paraId="0AE64608" w14:textId="3428E51E" w:rsidR="005C4CCD" w:rsidRPr="00F63EA4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Naturgefahren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240.1,4</w:t>
            </w:r>
          </w:p>
          <w:p w14:paraId="547D57D7" w14:textId="3A78B2A1" w:rsidR="005C4CCD" w:rsidRPr="004303E0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Auswirkungen des Klimawandels </w:t>
            </w:r>
            <w:r>
              <w:rPr>
                <w:rFonts w:ascii="Arial" w:hAnsi="Arial" w:cs="Arial"/>
                <w:b/>
                <w:sz w:val="16"/>
                <w:szCs w:val="16"/>
              </w:rPr>
              <w:t>237.1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66A9F577" w14:textId="3C13A7C5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Bodendegradation</w:t>
            </w:r>
          </w:p>
          <w:p w14:paraId="213AC44D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Dürre</w:t>
            </w:r>
          </w:p>
          <w:p w14:paraId="6689914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Monsun</w:t>
            </w:r>
          </w:p>
          <w:p w14:paraId="4697C37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Naturkatastrophe</w:t>
            </w:r>
          </w:p>
          <w:p w14:paraId="473352B3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sz w:val="16"/>
                <w:szCs w:val="16"/>
              </w:rPr>
              <w:t>Vulnerabilität</w:t>
            </w:r>
          </w:p>
          <w:p w14:paraId="16F87106" w14:textId="77777777" w:rsidR="005C4CCD" w:rsidRPr="009217AF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Weltrisikoindex (W</w:t>
            </w:r>
            <w:r w:rsidRPr="00DE7E60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E7E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5414BE6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DE7E60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3AD983B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[E-K3]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präsentieren geografisch relevante Sachverhalte fach-, situations- und adressatengerecht mit a</w:t>
            </w:r>
            <w:r>
              <w:rPr>
                <w:rFonts w:ascii="Arial" w:hAnsi="Arial" w:cs="Arial"/>
                <w:sz w:val="16"/>
                <w:szCs w:val="16"/>
              </w:rPr>
              <w:t>ngemessener Medi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nunterstützung</w:t>
            </w:r>
          </w:p>
          <w:p w14:paraId="459E8E1F" w14:textId="77777777" w:rsidR="005C4CCD" w:rsidRPr="003D2E9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konflikte)</w:t>
            </w:r>
          </w:p>
        </w:tc>
      </w:tr>
      <w:tr w:rsidR="005B607A" w:rsidRPr="00D10E60" w14:paraId="2CB3A353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73AE77E0" w14:textId="2183E934" w:rsidR="005C4CCD" w:rsidRPr="00A27B09" w:rsidRDefault="005C4CCD" w:rsidP="005F43B4">
            <w:pPr>
              <w:spacing w:after="74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1.4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0739BF9E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Syndrom</w:t>
            </w:r>
            <w:r>
              <w:rPr>
                <w:rFonts w:ascii="Arial" w:hAnsi="Arial" w:cs="Arial"/>
                <w:b/>
                <w:sz w:val="16"/>
                <w:szCs w:val="16"/>
              </w:rPr>
              <w:t>e – regionale globale Probleme</w:t>
            </w:r>
          </w:p>
        </w:tc>
        <w:tc>
          <w:tcPr>
            <w:tcW w:w="779" w:type="dxa"/>
            <w:tcBorders>
              <w:top w:val="nil"/>
            </w:tcBorders>
          </w:tcPr>
          <w:p w14:paraId="4D78D1F6" w14:textId="77777777" w:rsidR="005C4CCD" w:rsidRPr="009217AF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20-21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F1BA1BC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57C13C2B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Gefährdung der Böden:</w:t>
            </w:r>
          </w:p>
          <w:p w14:paraId="71A91DF7" w14:textId="6DFE17A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Belastung der Landflächen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249.2</w:t>
            </w:r>
          </w:p>
          <w:p w14:paraId="20248ADB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Bodenerosion:</w:t>
            </w:r>
          </w:p>
          <w:p w14:paraId="0B528B39" w14:textId="47DEBBEF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Tropen: Bodenschädigung in der Regenwal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zone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213.7</w:t>
            </w:r>
          </w:p>
          <w:p w14:paraId="72A69E00" w14:textId="46DC9E4F" w:rsidR="005C4CCD" w:rsidRPr="00684A6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China: Lösstransport am Huang He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156.1-2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52187B31" w14:textId="07182EB4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Bodendegradation</w:t>
            </w:r>
          </w:p>
          <w:p w14:paraId="103AF519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Bodenerosion</w:t>
            </w:r>
          </w:p>
          <w:p w14:paraId="40D981F2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Syndrom</w:t>
            </w:r>
            <w:r>
              <w:rPr>
                <w:rFonts w:ascii="Arial" w:hAnsi="Arial" w:cs="Arial"/>
                <w:sz w:val="16"/>
                <w:szCs w:val="16"/>
              </w:rPr>
              <w:t>konzept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735AEDC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[E-F1] </w:t>
            </w:r>
            <w:r w:rsidRPr="001E622C">
              <w:rPr>
                <w:rFonts w:ascii="Arial" w:hAnsi="Arial" w:cs="Arial"/>
                <w:sz w:val="16"/>
                <w:szCs w:val="16"/>
              </w:rPr>
              <w:t>Einführung in das Syndromkonzept als wissenschaftl</w:t>
            </w:r>
            <w:r w:rsidRPr="001E622C">
              <w:rPr>
                <w:rFonts w:ascii="Arial" w:hAnsi="Arial" w:cs="Arial"/>
                <w:sz w:val="16"/>
                <w:szCs w:val="16"/>
              </w:rPr>
              <w:t>i</w:t>
            </w:r>
            <w:r w:rsidRPr="001E622C">
              <w:rPr>
                <w:rFonts w:ascii="Arial" w:hAnsi="Arial" w:cs="Arial"/>
                <w:sz w:val="16"/>
                <w:szCs w:val="16"/>
              </w:rPr>
              <w:t>che Vorgehensweise</w:t>
            </w:r>
          </w:p>
          <w:p w14:paraId="0261462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>[E-O2]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vergleichen räumliche Bezugszusammenhänge auf unter-schiedlichen Maßstabsebenen</w:t>
            </w:r>
          </w:p>
          <w:p w14:paraId="68CD5C6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295E962A" w14:textId="77777777" w:rsidR="005C4CCD" w:rsidRPr="003D2E9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[E-M3]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den Aussagewert statistischer Daten und anderer Materialien für den Prozess der Erkenntnisgewinnung</w:t>
            </w:r>
          </w:p>
        </w:tc>
      </w:tr>
      <w:tr w:rsidR="005B607A" w:rsidRPr="00D10E60" w14:paraId="19486E06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05C34E2E" w14:textId="77777777" w:rsidR="005C4CCD" w:rsidRPr="009F6BCD" w:rsidRDefault="005C4CCD" w:rsidP="005F43B4">
            <w:pPr>
              <w:spacing w:after="760" w:line="25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309AE3B3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  <w:lang w:val="en-GB"/>
              </w:rPr>
              <w:t>Dust</w:t>
            </w:r>
            <w:r w:rsidRPr="009F6BCD">
              <w:rPr>
                <w:rFonts w:ascii="Arial" w:hAnsi="Arial" w:cs="Arial"/>
                <w:sz w:val="16"/>
                <w:szCs w:val="16"/>
              </w:rPr>
              <w:t>-Bowl-Syndrom</w:t>
            </w:r>
          </w:p>
          <w:p w14:paraId="411E2235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Aralsee-Syndrom</w:t>
            </w:r>
          </w:p>
          <w:p w14:paraId="3C133431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Müllkippen-Syndrom</w:t>
            </w:r>
          </w:p>
        </w:tc>
        <w:tc>
          <w:tcPr>
            <w:tcW w:w="779" w:type="dxa"/>
            <w:tcBorders>
              <w:top w:val="nil"/>
            </w:tcBorders>
          </w:tcPr>
          <w:p w14:paraId="47C6115E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22-23</w:t>
            </w:r>
          </w:p>
          <w:p w14:paraId="14952DA0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24-25</w:t>
            </w:r>
          </w:p>
          <w:p w14:paraId="3A040ADF" w14:textId="77777777" w:rsidR="005C4CCD" w:rsidRPr="009F6B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26-27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821EC3F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Aralsee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08B4677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Grundlagen:</w:t>
            </w:r>
          </w:p>
          <w:p w14:paraId="0BF15696" w14:textId="18B2186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Wassermengen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245.5</w:t>
            </w:r>
          </w:p>
          <w:p w14:paraId="3B5AC170" w14:textId="035F5A93" w:rsidR="005C4CCD" w:rsidRPr="006C5932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Bodenbildung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242.2</w:t>
            </w:r>
          </w:p>
          <w:p w14:paraId="09BCB20F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0FC7">
              <w:rPr>
                <w:rFonts w:ascii="Arial" w:hAnsi="Arial" w:cs="Arial"/>
                <w:b/>
                <w:sz w:val="16"/>
                <w:szCs w:val="16"/>
              </w:rPr>
              <w:t>Dust</w:t>
            </w:r>
            <w:proofErr w:type="spellEnd"/>
            <w:r w:rsidRPr="004F0FC7">
              <w:rPr>
                <w:rFonts w:ascii="Arial" w:hAnsi="Arial" w:cs="Arial"/>
                <w:b/>
                <w:sz w:val="16"/>
                <w:szCs w:val="16"/>
              </w:rPr>
              <w:t>-Bowl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9980666" w14:textId="7C22787D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USA: Naturgefahren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195.4</w:t>
            </w:r>
          </w:p>
          <w:p w14:paraId="3D0CBF0E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Aralsee:</w:t>
            </w:r>
          </w:p>
          <w:p w14:paraId="3590B6A9" w14:textId="5175515D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Nord- und Zentralasien: Austrocknung des Aralsees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146.3</w:t>
            </w:r>
          </w:p>
          <w:p w14:paraId="4FFF2242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Müll:</w:t>
            </w:r>
          </w:p>
          <w:p w14:paraId="2591D791" w14:textId="1CBF43A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Belastung der Meere: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249.1</w:t>
            </w:r>
          </w:p>
          <w:p w14:paraId="424098F0" w14:textId="7093934B" w:rsidR="005C4CCD" w:rsidRPr="00773197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</w:t>
            </w:r>
            <w:r w:rsidRPr="00773197">
              <w:rPr>
                <w:rFonts w:ascii="Arial" w:hAnsi="Arial" w:cs="Arial"/>
                <w:sz w:val="16"/>
                <w:szCs w:val="16"/>
              </w:rPr>
              <w:t>Abfallbehandlungszentrum und Deponie Hannover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45.3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5871018E" w14:textId="19A4753D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Biosphäre</w:t>
            </w:r>
          </w:p>
          <w:p w14:paraId="0255882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Hydrosphäre</w:t>
            </w:r>
          </w:p>
          <w:p w14:paraId="26559C7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Intensivlandwirtschaft</w:t>
            </w:r>
          </w:p>
          <w:p w14:paraId="3D600F3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Pedosphäre</w:t>
            </w:r>
          </w:p>
          <w:p w14:paraId="2935AD1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Planwirtschaft</w:t>
            </w:r>
          </w:p>
          <w:p w14:paraId="0B3E36F5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Syndrom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6CCF022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[E-F1] </w:t>
            </w:r>
            <w:r w:rsidRPr="00DE7E60">
              <w:rPr>
                <w:rFonts w:ascii="Arial" w:hAnsi="Arial" w:cs="Arial"/>
                <w:sz w:val="16"/>
                <w:szCs w:val="16"/>
              </w:rPr>
              <w:t>Einführung in das Syndromkonzept als wissenschaftl</w:t>
            </w:r>
            <w:r w:rsidRPr="00DE7E60">
              <w:rPr>
                <w:rFonts w:ascii="Arial" w:hAnsi="Arial" w:cs="Arial"/>
                <w:sz w:val="16"/>
                <w:szCs w:val="16"/>
              </w:rPr>
              <w:t>i</w:t>
            </w:r>
            <w:r w:rsidRPr="00DE7E60">
              <w:rPr>
                <w:rFonts w:ascii="Arial" w:hAnsi="Arial" w:cs="Arial"/>
                <w:sz w:val="16"/>
                <w:szCs w:val="16"/>
              </w:rPr>
              <w:t>che Vorgehensweise</w:t>
            </w:r>
          </w:p>
          <w:p w14:paraId="5C93B33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294F45C9" w14:textId="77777777" w:rsidR="005C4CCD" w:rsidRPr="00A730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[E-M3]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den Aussagewert statistischer Daten und anderer Materialien für den Prozess der Erkenntnisgewinnung</w:t>
            </w:r>
          </w:p>
          <w:p w14:paraId="6134ECB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725F0">
              <w:rPr>
                <w:rFonts w:ascii="Arial" w:hAnsi="Arial" w:cs="Arial"/>
                <w:b/>
                <w:sz w:val="16"/>
                <w:szCs w:val="16"/>
              </w:rPr>
              <w:t xml:space="preserve">[E-M4] </w:t>
            </w:r>
            <w:r w:rsidRPr="00B725F0">
              <w:rPr>
                <w:rFonts w:ascii="Arial" w:hAnsi="Arial" w:cs="Arial"/>
                <w:sz w:val="16"/>
                <w:szCs w:val="16"/>
              </w:rPr>
              <w:t>verknüpfen gewonnene Erkenntnisse mit geograf</w:t>
            </w:r>
            <w:r w:rsidRPr="00B725F0">
              <w:rPr>
                <w:rFonts w:ascii="Arial" w:hAnsi="Arial" w:cs="Arial"/>
                <w:sz w:val="16"/>
                <w:szCs w:val="16"/>
              </w:rPr>
              <w:t>i</w:t>
            </w:r>
            <w:r w:rsidRPr="00B725F0">
              <w:rPr>
                <w:rFonts w:ascii="Arial" w:hAnsi="Arial" w:cs="Arial"/>
                <w:sz w:val="16"/>
                <w:szCs w:val="16"/>
              </w:rPr>
              <w:t>schen Erklärungsansätzen zu einer Problemlösung (z. B. Syndromansatz)</w:t>
            </w:r>
          </w:p>
          <w:p w14:paraId="4669E0E7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>[E-K2]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treffen unter Abwägung fachlicher Aussagen und Bewertungen Entscheidungen (ggf. auch einen Kompromiss)</w:t>
            </w:r>
          </w:p>
          <w:p w14:paraId="66E5CF23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A2234C">
              <w:rPr>
                <w:rFonts w:ascii="Arial" w:hAnsi="Arial" w:cs="Arial"/>
                <w:sz w:val="16"/>
                <w:szCs w:val="16"/>
              </w:rPr>
              <w:t>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</w:tc>
      </w:tr>
      <w:tr w:rsidR="005B607A" w:rsidRPr="00D10E60" w14:paraId="451DA02C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5AD7FB12" w14:textId="77777777" w:rsidR="005C4CCD" w:rsidRPr="00A27B09" w:rsidRDefault="005C4CCD" w:rsidP="005F43B4">
            <w:pPr>
              <w:spacing w:after="76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1.5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2AC7C2A6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Übernutzung von Re</w:t>
            </w:r>
            <w:r w:rsidRPr="00A27B0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27B09">
              <w:rPr>
                <w:rFonts w:ascii="Arial" w:hAnsi="Arial" w:cs="Arial"/>
                <w:b/>
                <w:sz w:val="16"/>
                <w:szCs w:val="16"/>
              </w:rPr>
              <w:t>sourcen</w:t>
            </w:r>
          </w:p>
          <w:p w14:paraId="4C831D5D" w14:textId="4E9FC5B1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7B09">
              <w:rPr>
                <w:rFonts w:ascii="Arial" w:hAnsi="Arial" w:cs="Arial"/>
                <w:sz w:val="16"/>
                <w:szCs w:val="16"/>
              </w:rPr>
              <w:t>Fracking in Deutschland - notwendig oder zu ri</w:t>
            </w:r>
            <w:r w:rsidRPr="00A27B09">
              <w:rPr>
                <w:rFonts w:ascii="Arial" w:hAnsi="Arial" w:cs="Arial"/>
                <w:sz w:val="16"/>
                <w:szCs w:val="16"/>
              </w:rPr>
              <w:t>s</w:t>
            </w:r>
            <w:r w:rsidRPr="00A27B09">
              <w:rPr>
                <w:rFonts w:ascii="Arial" w:hAnsi="Arial" w:cs="Arial"/>
                <w:sz w:val="16"/>
                <w:szCs w:val="16"/>
              </w:rPr>
              <w:t>kant?</w:t>
            </w:r>
          </w:p>
          <w:p w14:paraId="5D0A686D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7B09">
              <w:rPr>
                <w:rFonts w:ascii="Arial" w:hAnsi="Arial" w:cs="Arial"/>
                <w:sz w:val="16"/>
                <w:szCs w:val="16"/>
              </w:rPr>
              <w:t>Uranabbau in Niger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Fluch oder Segen?</w:t>
            </w:r>
          </w:p>
        </w:tc>
        <w:tc>
          <w:tcPr>
            <w:tcW w:w="779" w:type="dxa"/>
            <w:tcBorders>
              <w:top w:val="nil"/>
            </w:tcBorders>
          </w:tcPr>
          <w:p w14:paraId="73551029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9328BD4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59EAAF" w14:textId="77777777" w:rsidR="005C4CCD" w:rsidRPr="00E2199A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28-31</w:t>
            </w:r>
          </w:p>
          <w:p w14:paraId="232B4CD6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300D4B" w14:textId="77777777" w:rsidR="00D92221" w:rsidRPr="00D92221" w:rsidRDefault="00D92221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8D03BC" w14:textId="77777777" w:rsidR="005C4CCD" w:rsidRPr="009217AF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32-33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D4F3B3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Deutsc</w:t>
            </w:r>
            <w:r w:rsidRPr="00105B37">
              <w:rPr>
                <w:rFonts w:ascii="Arial" w:hAnsi="Arial" w:cs="Arial"/>
                <w:sz w:val="16"/>
                <w:szCs w:val="16"/>
              </w:rPr>
              <w:t>h</w:t>
            </w:r>
            <w:r w:rsidRPr="00105B37">
              <w:rPr>
                <w:rFonts w:ascii="Arial" w:hAnsi="Arial" w:cs="Arial"/>
                <w:sz w:val="16"/>
                <w:szCs w:val="16"/>
              </w:rPr>
              <w:t>land</w:t>
            </w:r>
          </w:p>
          <w:p w14:paraId="299600E8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Niger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0BB0EFE5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Grundlagen:</w:t>
            </w:r>
          </w:p>
          <w:p w14:paraId="1DEFEC46" w14:textId="68868979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Energiewirtschaft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248.1</w:t>
            </w:r>
          </w:p>
          <w:p w14:paraId="2BBD5305" w14:textId="0C54D01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Energiebedarf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248.3</w:t>
            </w:r>
          </w:p>
          <w:p w14:paraId="0EF317C2" w14:textId="2CBF8966" w:rsidR="005C4CCD" w:rsidRPr="00331BCC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Energiegewinnung und -verteilung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46.1</w:t>
            </w:r>
          </w:p>
          <w:p w14:paraId="361E7F66" w14:textId="77777777" w:rsidR="005C4CCD" w:rsidRPr="00910794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10794">
              <w:rPr>
                <w:rFonts w:ascii="Arial" w:hAnsi="Arial" w:cs="Arial"/>
                <w:b/>
                <w:sz w:val="16"/>
                <w:szCs w:val="16"/>
              </w:rPr>
              <w:t>Deutschland:</w:t>
            </w:r>
          </w:p>
          <w:p w14:paraId="40CCD2EB" w14:textId="4B06EABE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Herkunft und Verwendung von</w:t>
            </w:r>
            <w:r w:rsidRPr="00910794">
              <w:rPr>
                <w:rFonts w:ascii="Arial" w:hAnsi="Arial" w:cs="Arial"/>
                <w:sz w:val="16"/>
                <w:szCs w:val="16"/>
              </w:rPr>
              <w:t xml:space="preserve"> Energierohsto</w:t>
            </w:r>
            <w:r w:rsidRPr="00910794">
              <w:rPr>
                <w:rFonts w:ascii="Arial" w:hAnsi="Arial" w:cs="Arial"/>
                <w:sz w:val="16"/>
                <w:szCs w:val="16"/>
              </w:rPr>
              <w:t>f</w:t>
            </w:r>
            <w:r w:rsidRPr="00910794">
              <w:rPr>
                <w:rFonts w:ascii="Arial" w:hAnsi="Arial" w:cs="Arial"/>
                <w:sz w:val="16"/>
                <w:szCs w:val="16"/>
              </w:rPr>
              <w:t>fen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0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0794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>
              <w:rPr>
                <w:rFonts w:ascii="Arial" w:hAnsi="Arial" w:cs="Arial"/>
                <w:b/>
                <w:sz w:val="16"/>
                <w:szCs w:val="16"/>
              </w:rPr>
              <w:t>b-d</w:t>
            </w:r>
          </w:p>
          <w:p w14:paraId="4C28AE8C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Niger:</w:t>
            </w:r>
          </w:p>
          <w:p w14:paraId="4FBD1736" w14:textId="636848F2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Topographische Einordnung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174.1</w:t>
            </w:r>
          </w:p>
          <w:p w14:paraId="559CFBC9" w14:textId="4B184B4A" w:rsidR="005C4CCD" w:rsidRPr="00910794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Landschaften: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179.1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7AAD86D0" w14:textId="07E6B23C" w:rsidR="005C4CCD" w:rsidRPr="0077228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Fracking</w:t>
            </w:r>
          </w:p>
          <w:p w14:paraId="6E19E527" w14:textId="77777777" w:rsidR="005C4CCD" w:rsidRPr="0077228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Nomaden</w:t>
            </w:r>
            <w:proofErr w:type="spellEnd"/>
          </w:p>
          <w:p w14:paraId="7278F24A" w14:textId="77777777" w:rsidR="005C4CCD" w:rsidRPr="0077228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Reserven</w:t>
            </w:r>
            <w:proofErr w:type="spellEnd"/>
          </w:p>
          <w:p w14:paraId="24F3FB18" w14:textId="77777777" w:rsidR="005C4CCD" w:rsidRPr="0077228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Ressourcen</w:t>
            </w:r>
            <w:proofErr w:type="spellEnd"/>
          </w:p>
          <w:p w14:paraId="3EF48516" w14:textId="77777777" w:rsidR="005C4CCD" w:rsidRPr="0077228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„</w:t>
            </w:r>
            <w:proofErr w:type="spellStart"/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Ressourcenfluch</w:t>
            </w:r>
            <w:proofErr w:type="spellEnd"/>
            <w:r w:rsidRPr="00772282">
              <w:rPr>
                <w:rFonts w:ascii="Arial" w:hAnsi="Arial" w:cs="Arial"/>
                <w:sz w:val="16"/>
                <w:szCs w:val="16"/>
                <w:lang w:val="en-US"/>
              </w:rPr>
              <w:t>“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45A26DC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9A3785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9A3785">
              <w:rPr>
                <w:rFonts w:ascii="Arial" w:hAnsi="Arial" w:cs="Arial"/>
                <w:sz w:val="16"/>
                <w:szCs w:val="16"/>
              </w:rPr>
              <w:t>u</w:t>
            </w:r>
            <w:r w:rsidRPr="009A3785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0359CAB4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[E-O2] </w:t>
            </w:r>
            <w:r w:rsidRPr="00A2234C">
              <w:rPr>
                <w:rFonts w:ascii="Arial" w:hAnsi="Arial" w:cs="Arial"/>
                <w:sz w:val="16"/>
                <w:szCs w:val="16"/>
              </w:rPr>
              <w:t>vergleichen räumliche Bezugszusammenhänge auf unterschiedlichen Maßstabsebenen</w:t>
            </w:r>
          </w:p>
          <w:p w14:paraId="26C20E5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[E-M2] </w:t>
            </w:r>
            <w:r w:rsidRPr="009A3785">
              <w:rPr>
                <w:rFonts w:ascii="Arial" w:hAnsi="Arial" w:cs="Arial"/>
                <w:sz w:val="16"/>
                <w:szCs w:val="16"/>
              </w:rPr>
              <w:t>strukturieren geografisch relevante Informationen</w:t>
            </w:r>
          </w:p>
          <w:p w14:paraId="7DAD0D3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[E-K1]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erfassen die logischen, fachlichen und argumentativen Stärken und Schwächen eigener und fremder Aussagen und reagieren adressaten- und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3785">
              <w:rPr>
                <w:rFonts w:ascii="Arial" w:hAnsi="Arial" w:cs="Arial"/>
                <w:sz w:val="16"/>
                <w:szCs w:val="16"/>
              </w:rPr>
              <w:t>situationsgerecht</w:t>
            </w:r>
          </w:p>
          <w:p w14:paraId="72E139F1" w14:textId="77777777" w:rsidR="005C4CCD" w:rsidRPr="009A3785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[E-B1]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wägen Vor- und Nachteile anthropogener Eingriffe aus verschiedenen Perspektiven sachgerecht und problemorie</w:t>
            </w:r>
            <w:r w:rsidRPr="009A3785">
              <w:rPr>
                <w:rFonts w:ascii="Arial" w:hAnsi="Arial" w:cs="Arial"/>
                <w:sz w:val="16"/>
                <w:szCs w:val="16"/>
              </w:rPr>
              <w:t>n</w:t>
            </w:r>
            <w:r w:rsidRPr="009A3785">
              <w:rPr>
                <w:rFonts w:ascii="Arial" w:hAnsi="Arial" w:cs="Arial"/>
                <w:sz w:val="16"/>
                <w:szCs w:val="16"/>
              </w:rPr>
              <w:t>tiert ab.</w:t>
            </w:r>
          </w:p>
          <w:p w14:paraId="4578C4AB" w14:textId="77777777" w:rsidR="005C4CCD" w:rsidRPr="003D2E9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5C572F">
              <w:rPr>
                <w:rFonts w:ascii="Arial" w:hAnsi="Arial" w:cs="Arial"/>
                <w:sz w:val="16"/>
                <w:szCs w:val="16"/>
              </w:rPr>
              <w:t>berücksichtigen geografisch relevante Werte und Normen (z. B. Menschenrechte, Naturschutz, Nachhaltigkeit)</w:t>
            </w:r>
          </w:p>
        </w:tc>
      </w:tr>
      <w:tr w:rsidR="005B607A" w:rsidRPr="00E2199A" w14:paraId="3FC1DF37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6A922C18" w14:textId="77777777" w:rsidR="005C4CCD" w:rsidRDefault="005C4CCD" w:rsidP="005F43B4">
            <w:pPr>
              <w:spacing w:after="760" w:line="25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04B282A4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B09">
              <w:rPr>
                <w:rFonts w:ascii="Arial" w:hAnsi="Arial" w:cs="Arial"/>
                <w:sz w:val="16"/>
                <w:szCs w:val="16"/>
                <w:lang w:val="en-GB"/>
              </w:rPr>
              <w:t>„Death Valley Days in California?”</w:t>
            </w:r>
          </w:p>
          <w:p w14:paraId="4F4A92F6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7B09">
              <w:rPr>
                <w:rFonts w:ascii="Arial" w:hAnsi="Arial" w:cs="Arial"/>
                <w:sz w:val="16"/>
                <w:szCs w:val="16"/>
                <w:lang w:val="en-GB"/>
              </w:rPr>
              <w:t>Las Vegas - City of Si</w:t>
            </w:r>
            <w:r w:rsidRPr="00A27B09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Pr="00A27B09">
              <w:rPr>
                <w:rFonts w:ascii="Arial" w:hAnsi="Arial" w:cs="Arial"/>
                <w:sz w:val="16"/>
                <w:szCs w:val="16"/>
                <w:lang w:val="en-GB"/>
              </w:rPr>
              <w:t>ners?</w:t>
            </w:r>
          </w:p>
        </w:tc>
        <w:tc>
          <w:tcPr>
            <w:tcW w:w="779" w:type="dxa"/>
            <w:tcBorders>
              <w:top w:val="nil"/>
            </w:tcBorders>
          </w:tcPr>
          <w:p w14:paraId="1BCA12BD" w14:textId="4437F94B" w:rsidR="005C4CCD" w:rsidRDefault="0083678A" w:rsidP="001A6403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3678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C4CCD" w:rsidRPr="0083678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C4CCD" w:rsidRPr="00E2199A">
              <w:rPr>
                <w:rFonts w:ascii="Arial" w:hAnsi="Arial" w:cs="Arial"/>
                <w:sz w:val="16"/>
                <w:szCs w:val="16"/>
                <w:lang w:val="en-GB"/>
              </w:rPr>
              <w:t>34-35</w:t>
            </w:r>
          </w:p>
          <w:p w14:paraId="6B99C602" w14:textId="77777777" w:rsidR="005C4CCD" w:rsidRPr="00D92221" w:rsidRDefault="005C4CCD" w:rsidP="001A6403">
            <w:pPr>
              <w:spacing w:before="60" w:after="60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323D9156" w14:textId="77777777" w:rsidR="005C4CCD" w:rsidRPr="00A27B09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E2199A">
              <w:rPr>
                <w:rFonts w:ascii="Arial" w:hAnsi="Arial" w:cs="Arial"/>
                <w:sz w:val="16"/>
                <w:szCs w:val="16"/>
                <w:lang w:val="en-GB"/>
              </w:rPr>
              <w:t>36-37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EFD5E50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Kalifo</w:t>
            </w:r>
            <w:r w:rsidRPr="00E3202A">
              <w:rPr>
                <w:rFonts w:ascii="Arial" w:hAnsi="Arial" w:cs="Arial"/>
                <w:sz w:val="16"/>
                <w:szCs w:val="16"/>
              </w:rPr>
              <w:t>r</w:t>
            </w:r>
            <w:r w:rsidRPr="00E3202A">
              <w:rPr>
                <w:rFonts w:ascii="Arial" w:hAnsi="Arial" w:cs="Arial"/>
                <w:sz w:val="16"/>
                <w:szCs w:val="16"/>
              </w:rPr>
              <w:t>nien</w:t>
            </w:r>
          </w:p>
          <w:p w14:paraId="59182D9B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105B37">
              <w:rPr>
                <w:rFonts w:ascii="Arial" w:hAnsi="Arial" w:cs="Arial"/>
                <w:sz w:val="16"/>
                <w:szCs w:val="16"/>
                <w:lang w:val="en-GB"/>
              </w:rPr>
              <w:t>Las Vegas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7A28F4A4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Kalifornien:</w:t>
            </w:r>
          </w:p>
          <w:p w14:paraId="31B02B46" w14:textId="1C64E18F" w:rsidR="005C4CCD" w:rsidRDefault="00357FA7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Wasserversorgung </w:t>
            </w:r>
            <w:r w:rsidR="005C4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4CCD">
              <w:rPr>
                <w:rFonts w:ascii="Arial" w:hAnsi="Arial" w:cs="Arial"/>
                <w:b/>
                <w:sz w:val="16"/>
                <w:szCs w:val="16"/>
              </w:rPr>
              <w:t>202.1</w:t>
            </w:r>
          </w:p>
          <w:p w14:paraId="21B84A00" w14:textId="66E0BE74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Landwirtschaft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202.2</w:t>
            </w:r>
          </w:p>
          <w:p w14:paraId="35FBACEE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Bewässerungswirtschaft:</w:t>
            </w:r>
          </w:p>
          <w:p w14:paraId="77DE8358" w14:textId="652DFCFE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USA: Landnutzung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 Mittleren W</w:t>
            </w:r>
            <w:r w:rsidRPr="000A3521">
              <w:rPr>
                <w:rFonts w:ascii="Arial" w:hAnsi="Arial" w:cs="Arial"/>
                <w:sz w:val="16"/>
                <w:szCs w:val="16"/>
              </w:rPr>
              <w:t>esten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202.4</w:t>
            </w:r>
          </w:p>
          <w:p w14:paraId="2AC2597C" w14:textId="304F9881" w:rsidR="005C4CCD" w:rsidRDefault="005C4CCD" w:rsidP="000A352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USA: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Feedlots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Ogallala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Aquifer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203.5</w:t>
            </w:r>
          </w:p>
          <w:p w14:paraId="3F745A36" w14:textId="0D46F26A" w:rsidR="005C4CCD" w:rsidRPr="008B319D" w:rsidRDefault="005C4CCD" w:rsidP="000A352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Spanien: Bewässerungsformen und –folgen </w:t>
            </w:r>
            <w:r>
              <w:rPr>
                <w:rFonts w:ascii="Arial" w:hAnsi="Arial" w:cs="Arial"/>
                <w:b/>
                <w:sz w:val="16"/>
                <w:szCs w:val="16"/>
              </w:rPr>
              <w:t>104.2, 105.3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0F9A679B" w14:textId="7E7C9614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Grundwasserabse</w:t>
            </w:r>
            <w:r w:rsidRPr="00E3202A">
              <w:rPr>
                <w:rFonts w:ascii="Arial" w:hAnsi="Arial" w:cs="Arial"/>
                <w:sz w:val="16"/>
                <w:szCs w:val="16"/>
              </w:rPr>
              <w:t>n</w:t>
            </w:r>
            <w:r w:rsidRPr="00E3202A">
              <w:rPr>
                <w:rFonts w:ascii="Arial" w:hAnsi="Arial" w:cs="Arial"/>
                <w:sz w:val="16"/>
                <w:szCs w:val="16"/>
              </w:rPr>
              <w:t>kung</w:t>
            </w:r>
          </w:p>
          <w:p w14:paraId="3185660C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Oberflächenbewäss</w:t>
            </w:r>
            <w:r w:rsidRPr="00E3202A">
              <w:rPr>
                <w:rFonts w:ascii="Arial" w:hAnsi="Arial" w:cs="Arial"/>
                <w:sz w:val="16"/>
                <w:szCs w:val="16"/>
              </w:rPr>
              <w:t>e</w:t>
            </w:r>
            <w:r w:rsidRPr="00E3202A">
              <w:rPr>
                <w:rFonts w:ascii="Arial" w:hAnsi="Arial" w:cs="Arial"/>
                <w:sz w:val="16"/>
                <w:szCs w:val="16"/>
              </w:rPr>
              <w:t>rung</w:t>
            </w:r>
          </w:p>
          <w:p w14:paraId="65A8B1C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Regenfeldbau</w:t>
            </w:r>
          </w:p>
          <w:p w14:paraId="13B9DE57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Tröpfchenbewäss</w:t>
            </w:r>
            <w:r w:rsidRPr="00E3202A">
              <w:rPr>
                <w:rFonts w:ascii="Arial" w:hAnsi="Arial" w:cs="Arial"/>
                <w:sz w:val="16"/>
                <w:szCs w:val="16"/>
              </w:rPr>
              <w:t>e</w:t>
            </w:r>
            <w:r w:rsidRPr="00E3202A">
              <w:rPr>
                <w:rFonts w:ascii="Arial" w:hAnsi="Arial" w:cs="Arial"/>
                <w:sz w:val="16"/>
                <w:szCs w:val="16"/>
              </w:rPr>
              <w:t>rung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5C93736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[E-F4] </w:t>
            </w:r>
            <w:r w:rsidRPr="00D90C4C">
              <w:rPr>
                <w:rFonts w:ascii="Arial" w:hAnsi="Arial" w:cs="Arial"/>
                <w:sz w:val="16"/>
                <w:szCs w:val="16"/>
              </w:rPr>
              <w:t>Maßnahmen zur nachhaltigen Entwicklung von Rä</w:t>
            </w:r>
            <w:r w:rsidRPr="00D90C4C">
              <w:rPr>
                <w:rFonts w:ascii="Arial" w:hAnsi="Arial" w:cs="Arial"/>
                <w:sz w:val="16"/>
                <w:szCs w:val="16"/>
              </w:rPr>
              <w:t>u</w:t>
            </w:r>
            <w:r w:rsidRPr="00D90C4C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1FBF921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[E-K2] </w:t>
            </w:r>
            <w:r w:rsidRPr="00D90C4C">
              <w:rPr>
                <w:rFonts w:ascii="Arial" w:hAnsi="Arial" w:cs="Arial"/>
                <w:sz w:val="16"/>
                <w:szCs w:val="16"/>
              </w:rPr>
              <w:t>treffen unter Abwägung fachlicher Aussagen und Bewertungen Entscheidungen (ggf. auch einen Kompromiss)</w:t>
            </w:r>
          </w:p>
          <w:p w14:paraId="13550588" w14:textId="77777777" w:rsidR="005C4CCD" w:rsidRPr="00D90C4C" w:rsidRDefault="005C4CCD" w:rsidP="0008257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A2234C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A2234C">
              <w:rPr>
                <w:rFonts w:ascii="Arial" w:hAnsi="Arial" w:cs="Arial"/>
                <w:sz w:val="16"/>
                <w:szCs w:val="16"/>
              </w:rPr>
              <w:t>i</w:t>
            </w:r>
            <w:r w:rsidRPr="00A2234C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2234C">
              <w:rPr>
                <w:rFonts w:ascii="Arial" w:hAnsi="Arial" w:cs="Arial"/>
                <w:sz w:val="16"/>
                <w:szCs w:val="16"/>
              </w:rPr>
              <w:t>e</w:t>
            </w:r>
            <w:r w:rsidRPr="00A2234C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2234C">
              <w:rPr>
                <w:rFonts w:ascii="Arial" w:hAnsi="Arial" w:cs="Arial"/>
                <w:sz w:val="16"/>
                <w:szCs w:val="16"/>
              </w:rPr>
              <w:t>s</w:t>
            </w:r>
            <w:r w:rsidRPr="00A2234C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A27B09" w14:paraId="5CA08EEB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22ED150D" w14:textId="77777777" w:rsidR="005C4CCD" w:rsidRDefault="005C4CCD" w:rsidP="005F43B4">
            <w:pPr>
              <w:spacing w:after="26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7C4D66F7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Überfischung - </w:t>
            </w:r>
            <w:r w:rsidRPr="00B725F0">
              <w:rPr>
                <w:rFonts w:ascii="Arial" w:hAnsi="Arial" w:cs="Arial"/>
                <w:sz w:val="16"/>
                <w:szCs w:val="16"/>
              </w:rPr>
              <w:t>Leere der Meere</w:t>
            </w:r>
          </w:p>
          <w:p w14:paraId="40740A5E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Überfischung – Europa und Westafrika</w:t>
            </w:r>
          </w:p>
        </w:tc>
        <w:tc>
          <w:tcPr>
            <w:tcW w:w="779" w:type="dxa"/>
            <w:tcBorders>
              <w:top w:val="nil"/>
            </w:tcBorders>
          </w:tcPr>
          <w:p w14:paraId="3EBE7CB5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38-39</w:t>
            </w:r>
          </w:p>
          <w:p w14:paraId="054E2BCC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C30D50" w14:textId="77777777" w:rsidR="005C4CCD" w:rsidRPr="00A27B09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40-41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1E27C92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Welt</w:t>
            </w:r>
          </w:p>
          <w:p w14:paraId="78D1C3F4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Westafr</w:t>
            </w:r>
            <w:r w:rsidRPr="00105B37">
              <w:rPr>
                <w:rFonts w:ascii="Arial" w:hAnsi="Arial" w:cs="Arial"/>
                <w:sz w:val="16"/>
                <w:szCs w:val="16"/>
              </w:rPr>
              <w:t>i</w:t>
            </w:r>
            <w:r w:rsidRPr="00105B37">
              <w:rPr>
                <w:rFonts w:ascii="Arial" w:hAnsi="Arial" w:cs="Arial"/>
                <w:sz w:val="16"/>
                <w:szCs w:val="16"/>
              </w:rPr>
              <w:t>ka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7207C7EC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Fischfang:</w:t>
            </w:r>
          </w:p>
          <w:p w14:paraId="6D5DD384" w14:textId="789A6CD8" w:rsidR="005C4CCD" w:rsidRPr="00050741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Fischfang und Fischzucht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245.3</w:t>
            </w:r>
          </w:p>
          <w:p w14:paraId="6CB9E343" w14:textId="574E8E75" w:rsidR="005C4CCD" w:rsidRPr="00050741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Belastung der Meere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249.1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22575C75" w14:textId="063B209E" w:rsidR="005C4CCD" w:rsidRPr="0074622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220">
              <w:rPr>
                <w:rFonts w:ascii="Arial" w:hAnsi="Arial" w:cs="Arial"/>
                <w:sz w:val="16"/>
                <w:szCs w:val="16"/>
              </w:rPr>
              <w:t>Ausschließliche Wir</w:t>
            </w:r>
            <w:r w:rsidRPr="00746220">
              <w:rPr>
                <w:rFonts w:ascii="Arial" w:hAnsi="Arial" w:cs="Arial"/>
                <w:sz w:val="16"/>
                <w:szCs w:val="16"/>
              </w:rPr>
              <w:t>t</w:t>
            </w:r>
            <w:r w:rsidRPr="00746220">
              <w:rPr>
                <w:rFonts w:ascii="Arial" w:hAnsi="Arial" w:cs="Arial"/>
                <w:sz w:val="16"/>
                <w:szCs w:val="16"/>
              </w:rPr>
              <w:t>schaftszone (AWZ)</w:t>
            </w:r>
          </w:p>
          <w:p w14:paraId="0C82AEE0" w14:textId="77777777" w:rsidR="005C4CCD" w:rsidRPr="00746220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220">
              <w:rPr>
                <w:rFonts w:ascii="Arial" w:hAnsi="Arial" w:cs="Arial"/>
                <w:sz w:val="16"/>
                <w:szCs w:val="16"/>
              </w:rPr>
              <w:t>200-Seemeilen-Zone</w:t>
            </w:r>
          </w:p>
          <w:p w14:paraId="0C7B8DF6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Beifang</w:t>
            </w:r>
          </w:p>
          <w:p w14:paraId="7B01CDE3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Überfischung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0F446E2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DE7E60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4F42D590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[E-M2] </w:t>
            </w:r>
            <w:r w:rsidRPr="009A3785">
              <w:rPr>
                <w:rFonts w:ascii="Arial" w:hAnsi="Arial" w:cs="Arial"/>
                <w:sz w:val="16"/>
                <w:szCs w:val="16"/>
              </w:rPr>
              <w:t>strukturieren geografisch relevante Informationen</w:t>
            </w:r>
          </w:p>
          <w:p w14:paraId="5207D7C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2234C">
              <w:rPr>
                <w:rFonts w:ascii="Arial" w:hAnsi="Arial" w:cs="Arial"/>
                <w:b/>
                <w:sz w:val="16"/>
                <w:szCs w:val="16"/>
              </w:rPr>
              <w:t>[E-K2]</w:t>
            </w:r>
            <w:r w:rsidRPr="00A2234C">
              <w:rPr>
                <w:rFonts w:ascii="Arial" w:hAnsi="Arial" w:cs="Arial"/>
                <w:sz w:val="16"/>
                <w:szCs w:val="16"/>
              </w:rPr>
              <w:t xml:space="preserve"> treffen unter Abwägung fachlicher Aussagen und Bewertungen Entscheidungen (ggf. auch einen Kompromiss)</w:t>
            </w:r>
          </w:p>
          <w:p w14:paraId="11ED6DF8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[E-B1] </w:t>
            </w:r>
            <w:r w:rsidRPr="009A3785">
              <w:rPr>
                <w:rFonts w:ascii="Arial" w:hAnsi="Arial" w:cs="Arial"/>
                <w:sz w:val="16"/>
                <w:szCs w:val="16"/>
              </w:rPr>
              <w:t>wägen Vor- und Nachteile anthropogener Eingriffe aus verschiedenen</w:t>
            </w: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785">
              <w:rPr>
                <w:rFonts w:ascii="Arial" w:hAnsi="Arial" w:cs="Arial"/>
                <w:sz w:val="16"/>
                <w:szCs w:val="16"/>
              </w:rPr>
              <w:t>Perspektiven sachgerecht und problemorie</w:t>
            </w:r>
            <w:r w:rsidRPr="009A3785">
              <w:rPr>
                <w:rFonts w:ascii="Arial" w:hAnsi="Arial" w:cs="Arial"/>
                <w:sz w:val="16"/>
                <w:szCs w:val="16"/>
              </w:rPr>
              <w:t>n</w:t>
            </w:r>
            <w:r w:rsidRPr="009A3785">
              <w:rPr>
                <w:rFonts w:ascii="Arial" w:hAnsi="Arial" w:cs="Arial"/>
                <w:sz w:val="16"/>
                <w:szCs w:val="16"/>
              </w:rPr>
              <w:t>tiert ab</w:t>
            </w:r>
          </w:p>
        </w:tc>
      </w:tr>
      <w:tr w:rsidR="005B607A" w:rsidRPr="00A27B09" w14:paraId="074F067A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57ADDDF9" w14:textId="77777777" w:rsidR="005C4CCD" w:rsidRDefault="005C4CCD" w:rsidP="005F43B4">
            <w:pPr>
              <w:spacing w:after="26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1.6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44296E5A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b/>
                <w:sz w:val="16"/>
                <w:szCs w:val="16"/>
              </w:rPr>
              <w:t>Grenzen der Tragfähi</w:t>
            </w:r>
            <w:r w:rsidRPr="00A27B09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A27B09">
              <w:rPr>
                <w:rFonts w:ascii="Arial" w:hAnsi="Arial" w:cs="Arial"/>
                <w:b/>
                <w:sz w:val="16"/>
                <w:szCs w:val="16"/>
              </w:rPr>
              <w:t>keit</w:t>
            </w:r>
          </w:p>
          <w:p w14:paraId="047B44D2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7B09">
              <w:rPr>
                <w:rFonts w:ascii="Arial" w:hAnsi="Arial" w:cs="Arial"/>
                <w:sz w:val="16"/>
                <w:szCs w:val="16"/>
              </w:rPr>
              <w:t>Lagos am Limit</w:t>
            </w:r>
          </w:p>
        </w:tc>
        <w:tc>
          <w:tcPr>
            <w:tcW w:w="779" w:type="dxa"/>
            <w:tcBorders>
              <w:top w:val="nil"/>
            </w:tcBorders>
          </w:tcPr>
          <w:p w14:paraId="080BE2C4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9D9376B" w14:textId="77777777" w:rsidR="00D92221" w:rsidRPr="00D92221" w:rsidRDefault="00D92221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4B072EB4" w14:textId="77777777" w:rsidR="005C4CCD" w:rsidRPr="00A27B09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42-43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D977D63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Lagos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7BCCA1AA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Lokalisierung:</w:t>
            </w:r>
          </w:p>
          <w:p w14:paraId="7F1F88FF" w14:textId="7BBBFF3C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Afrika (Nordteil): Physisch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174.1</w:t>
            </w:r>
          </w:p>
          <w:p w14:paraId="4896FA4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Herausforderungen Nigerias:</w:t>
            </w:r>
          </w:p>
          <w:p w14:paraId="31BC2B4C" w14:textId="763B8DBD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Afrika: Entkolonialisierung und Konflikte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178.2</w:t>
            </w:r>
          </w:p>
          <w:p w14:paraId="64EB9A43" w14:textId="65B98FE8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Nigeria: Vielvölkerstaat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178.4</w:t>
            </w:r>
          </w:p>
          <w:p w14:paraId="53A398F8" w14:textId="3D6E8D3F" w:rsidR="005C4CCD" w:rsidRPr="005F4E88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Nigeria: Konflikte im Nigerdelta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178.5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67B24289" w14:textId="49667AE6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5B37">
              <w:rPr>
                <w:rFonts w:ascii="Arial" w:hAnsi="Arial" w:cs="Arial"/>
                <w:sz w:val="16"/>
                <w:szCs w:val="16"/>
              </w:rPr>
              <w:t>Megacity</w:t>
            </w:r>
            <w:proofErr w:type="spellEnd"/>
          </w:p>
          <w:p w14:paraId="3CAF807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5B37">
              <w:rPr>
                <w:rFonts w:ascii="Arial" w:hAnsi="Arial" w:cs="Arial"/>
                <w:sz w:val="16"/>
                <w:szCs w:val="16"/>
              </w:rPr>
              <w:t>Tragfähigkeit</w:t>
            </w:r>
          </w:p>
          <w:p w14:paraId="33E081B7" w14:textId="77777777" w:rsidR="005C4CCD" w:rsidRPr="00105B37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Versalzung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46DD2890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DE7E60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2D6A096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[E-M3]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den Aussagewert statistischer Daten und anderer Materialien für den Prozess der Erkenntnisgewinnung</w:t>
            </w:r>
          </w:p>
          <w:p w14:paraId="57F7C69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[E-K1] </w:t>
            </w:r>
            <w:r w:rsidRPr="009A3785">
              <w:rPr>
                <w:rFonts w:ascii="Arial" w:hAnsi="Arial" w:cs="Arial"/>
                <w:sz w:val="16"/>
                <w:szCs w:val="16"/>
              </w:rPr>
              <w:t>erfassen die logischen, fachlichen und argumentativen Stärken und Schwächen eigener und fremder Aussagen und reagieren adressaten- und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3785">
              <w:rPr>
                <w:rFonts w:ascii="Arial" w:hAnsi="Arial" w:cs="Arial"/>
                <w:sz w:val="16"/>
                <w:szCs w:val="16"/>
              </w:rPr>
              <w:t>situationsgerecht</w:t>
            </w:r>
          </w:p>
          <w:p w14:paraId="578AEA65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[E-B1] </w:t>
            </w:r>
            <w:r w:rsidRPr="009A3785">
              <w:rPr>
                <w:rFonts w:ascii="Arial" w:hAnsi="Arial" w:cs="Arial"/>
                <w:sz w:val="16"/>
                <w:szCs w:val="16"/>
              </w:rPr>
              <w:t>wägen Vor- und Nachteile anthropogener Eingriffe aus verschiedenen</w:t>
            </w: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3785">
              <w:rPr>
                <w:rFonts w:ascii="Arial" w:hAnsi="Arial" w:cs="Arial"/>
                <w:sz w:val="16"/>
                <w:szCs w:val="16"/>
              </w:rPr>
              <w:t>Perspektiven sachgerecht und problemorie</w:t>
            </w:r>
            <w:r w:rsidRPr="009A3785">
              <w:rPr>
                <w:rFonts w:ascii="Arial" w:hAnsi="Arial" w:cs="Arial"/>
                <w:sz w:val="16"/>
                <w:szCs w:val="16"/>
              </w:rPr>
              <w:t>n</w:t>
            </w:r>
            <w:r w:rsidRPr="009A3785">
              <w:rPr>
                <w:rFonts w:ascii="Arial" w:hAnsi="Arial" w:cs="Arial"/>
                <w:sz w:val="16"/>
                <w:szCs w:val="16"/>
              </w:rPr>
              <w:t>tiert ab</w:t>
            </w:r>
          </w:p>
        </w:tc>
      </w:tr>
      <w:tr w:rsidR="005B607A" w:rsidRPr="00A27B09" w14:paraId="300E306F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1D64A611" w14:textId="77777777" w:rsidR="005C4CCD" w:rsidRPr="00A27B09" w:rsidRDefault="005C4CCD" w:rsidP="005F43B4">
            <w:pPr>
              <w:spacing w:after="24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1.7</w:t>
            </w: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3943A9D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D5888">
              <w:rPr>
                <w:rFonts w:ascii="Arial" w:hAnsi="Arial" w:cs="Arial"/>
                <w:b/>
                <w:sz w:val="16"/>
                <w:szCs w:val="16"/>
              </w:rPr>
              <w:t>Nachhaltigkeit messen - aber wie?</w:t>
            </w:r>
          </w:p>
          <w:p w14:paraId="73D6E0B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888">
              <w:rPr>
                <w:rFonts w:ascii="Arial" w:hAnsi="Arial" w:cs="Arial"/>
                <w:sz w:val="16"/>
                <w:szCs w:val="16"/>
              </w:rPr>
              <w:t>Warum ein Goldring mehr wiegt als ein Auto</w:t>
            </w:r>
          </w:p>
          <w:p w14:paraId="157796E3" w14:textId="77777777" w:rsidR="005C4CCD" w:rsidRPr="007D588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888">
              <w:rPr>
                <w:rFonts w:ascii="Arial" w:hAnsi="Arial" w:cs="Arial"/>
                <w:sz w:val="16"/>
                <w:szCs w:val="16"/>
              </w:rPr>
              <w:t>Ein Fußabdruck mit wei</w:t>
            </w:r>
            <w:r w:rsidRPr="007D5888">
              <w:rPr>
                <w:rFonts w:ascii="Arial" w:hAnsi="Arial" w:cs="Arial"/>
                <w:sz w:val="16"/>
                <w:szCs w:val="16"/>
              </w:rPr>
              <w:t>t</w:t>
            </w:r>
            <w:r w:rsidRPr="007D5888">
              <w:rPr>
                <w:rFonts w:ascii="Arial" w:hAnsi="Arial" w:cs="Arial"/>
                <w:sz w:val="16"/>
                <w:szCs w:val="16"/>
              </w:rPr>
              <w:t>reichenden Folgen</w:t>
            </w:r>
          </w:p>
        </w:tc>
        <w:tc>
          <w:tcPr>
            <w:tcW w:w="779" w:type="dxa"/>
            <w:tcBorders>
              <w:top w:val="nil"/>
            </w:tcBorders>
          </w:tcPr>
          <w:p w14:paraId="27E4442E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22F2E855" w14:textId="77777777" w:rsidR="005C4CCD" w:rsidRPr="00D92221" w:rsidRDefault="005C4CCD" w:rsidP="005F43B4">
            <w:pPr>
              <w:spacing w:before="60" w:after="6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B1857A6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44-45</w:t>
            </w:r>
          </w:p>
          <w:p w14:paraId="5BC7D9B2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FE76B52" w14:textId="77777777" w:rsidR="005C4CCD" w:rsidRPr="00A27B09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46-47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C0D17E9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</w:t>
            </w:r>
          </w:p>
          <w:p w14:paraId="3D5B078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Costa Rica</w:t>
            </w:r>
          </w:p>
          <w:p w14:paraId="683BD31A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Deutsc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  <w:p w14:paraId="5A1E7438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40FF39E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Landschaftsverbrauch und Umweltbela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tung:</w:t>
            </w:r>
          </w:p>
          <w:p w14:paraId="08C32F21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Nicaragua: Landnahme in der Regenwaldzone </w:t>
            </w:r>
            <w:r>
              <w:rPr>
                <w:rFonts w:ascii="Arial" w:hAnsi="Arial" w:cs="Arial"/>
                <w:b/>
                <w:sz w:val="16"/>
                <w:szCs w:val="16"/>
              </w:rPr>
              <w:t>214.1</w:t>
            </w:r>
          </w:p>
          <w:p w14:paraId="493A1879" w14:textId="1835138A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Brasilien: Rohstoffabbau und Rodung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zonien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26B2">
              <w:rPr>
                <w:rFonts w:ascii="Arial" w:hAnsi="Arial" w:cs="Arial"/>
                <w:b/>
                <w:sz w:val="16"/>
                <w:szCs w:val="16"/>
              </w:rPr>
              <w:t>213.4,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214.3</w:t>
            </w:r>
          </w:p>
          <w:p w14:paraId="5976659B" w14:textId="473B586B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Indonesien: Erschließung Borneos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158.3</w:t>
            </w:r>
          </w:p>
          <w:p w14:paraId="08F8D302" w14:textId="4ABBDF0E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China: Umweltbelastung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157.2</w:t>
            </w:r>
          </w:p>
          <w:p w14:paraId="7078324D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Sibirien: Folgen industrieller Erschließung</w:t>
            </w:r>
          </w:p>
          <w:p w14:paraId="410168F2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Frankreich; Industrieansiedlung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Rhônedelta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93.5</w:t>
            </w:r>
          </w:p>
          <w:p w14:paraId="2A27B43E" w14:textId="2469024A" w:rsidR="005C4CCD" w:rsidRDefault="005C4CCD" w:rsidP="00777A5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Belastung durch Bergbau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2CF3">
              <w:rPr>
                <w:rFonts w:ascii="Arial" w:hAnsi="Arial" w:cs="Arial"/>
                <w:b/>
                <w:sz w:val="16"/>
                <w:szCs w:val="16"/>
              </w:rPr>
              <w:t>50.1,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67.1-2</w:t>
            </w:r>
          </w:p>
          <w:p w14:paraId="44B72324" w14:textId="6B89A16E" w:rsidR="005C4CCD" w:rsidRPr="006B2CF3" w:rsidRDefault="005C4CCD" w:rsidP="00777A5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Altlasten in Herne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59.3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5D5D7823" w14:textId="521EFCC0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Biokapazität</w:t>
            </w:r>
          </w:p>
          <w:p w14:paraId="65D6B0DA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ökologischer Fußa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druck</w:t>
            </w:r>
          </w:p>
          <w:p w14:paraId="784B88BD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ökologischer Ruc</w:t>
            </w:r>
            <w:r w:rsidRPr="004819A1">
              <w:rPr>
                <w:rFonts w:ascii="Arial" w:hAnsi="Arial" w:cs="Arial"/>
                <w:sz w:val="16"/>
                <w:szCs w:val="16"/>
              </w:rPr>
              <w:t>k</w:t>
            </w:r>
            <w:r w:rsidRPr="004819A1">
              <w:rPr>
                <w:rFonts w:ascii="Arial" w:hAnsi="Arial" w:cs="Arial"/>
                <w:sz w:val="16"/>
                <w:szCs w:val="16"/>
              </w:rPr>
              <w:t>sack</w:t>
            </w:r>
          </w:p>
          <w:p w14:paraId="04C9A9E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Rohstoffe</w:t>
            </w:r>
          </w:p>
          <w:p w14:paraId="4788DF42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Tragfähigkeit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68E9D1F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[E-F2] </w:t>
            </w:r>
            <w:r w:rsidRPr="00DE7E60">
              <w:rPr>
                <w:rFonts w:ascii="Arial" w:hAnsi="Arial" w:cs="Arial"/>
                <w:sz w:val="16"/>
                <w:szCs w:val="16"/>
              </w:rPr>
              <w:t>Dimensionen der Nachhaltigkeit (Kultur, Ökologie, Ökonomie, Politik, Soziales)</w:t>
            </w:r>
          </w:p>
          <w:p w14:paraId="6D2925F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>[E-O1]</w:t>
            </w:r>
            <w:r w:rsidRPr="00D90C4C">
              <w:rPr>
                <w:rFonts w:ascii="Arial" w:hAnsi="Arial" w:cs="Arial"/>
                <w:sz w:val="16"/>
                <w:szCs w:val="16"/>
              </w:rPr>
              <w:t xml:space="preserve"> kennen räumliche Orientierungsraster und Ordnung</w:t>
            </w:r>
            <w:r w:rsidRPr="00D90C4C">
              <w:rPr>
                <w:rFonts w:ascii="Arial" w:hAnsi="Arial" w:cs="Arial"/>
                <w:sz w:val="16"/>
                <w:szCs w:val="16"/>
              </w:rPr>
              <w:t>s</w:t>
            </w:r>
            <w:r w:rsidRPr="00D90C4C">
              <w:rPr>
                <w:rFonts w:ascii="Arial" w:hAnsi="Arial" w:cs="Arial"/>
                <w:sz w:val="16"/>
                <w:szCs w:val="16"/>
              </w:rPr>
              <w:t>systeme (z.  B. die Klima- und Landschaftszonen der Erde, Regionen unterschiedlichen Entwicklungsstandes)</w:t>
            </w:r>
          </w:p>
          <w:p w14:paraId="5EA2F6E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2CE8064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[E-M3]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den Aussagewert statistischer Daten und anderer Materialien für den Prozess der Erkenntnisgewinnung</w:t>
            </w:r>
          </w:p>
          <w:p w14:paraId="5C45379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[E-K3]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präsentieren geografisch relevante Sachverhalte fach-, situations- und adressatengerecht mit a</w:t>
            </w:r>
            <w:r>
              <w:rPr>
                <w:rFonts w:ascii="Arial" w:hAnsi="Arial" w:cs="Arial"/>
                <w:sz w:val="16"/>
                <w:szCs w:val="16"/>
              </w:rPr>
              <w:t>ngemessener Medi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nunterstützung</w:t>
            </w:r>
          </w:p>
          <w:p w14:paraId="66719FD9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5C572F">
              <w:rPr>
                <w:rFonts w:ascii="Arial" w:hAnsi="Arial" w:cs="Arial"/>
                <w:sz w:val="16"/>
                <w:szCs w:val="16"/>
              </w:rPr>
              <w:t>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</w:tc>
      </w:tr>
      <w:tr w:rsidR="005B607A" w:rsidRPr="00A27B09" w14:paraId="5B9FF345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574C7561" w14:textId="77777777" w:rsidR="005C4CCD" w:rsidRDefault="005C4CCD" w:rsidP="005F43B4">
            <w:pPr>
              <w:spacing w:before="240" w:after="26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2B3FFBE8" w14:textId="77777777" w:rsidR="005C4CCD" w:rsidRPr="009F6BCD" w:rsidRDefault="005C4CCD" w:rsidP="008271A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16"/>
                <w:szCs w:val="16"/>
              </w:rPr>
              <w:t>Kompetenzen vernetzen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Kompetenzen überpr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ü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fen</w:t>
            </w:r>
          </w:p>
        </w:tc>
        <w:tc>
          <w:tcPr>
            <w:tcW w:w="779" w:type="dxa"/>
            <w:tcBorders>
              <w:top w:val="nil"/>
            </w:tcBorders>
          </w:tcPr>
          <w:p w14:paraId="50AFBBD0" w14:textId="77777777" w:rsidR="005C4CCD" w:rsidRDefault="005C4CCD" w:rsidP="008271A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199A">
              <w:rPr>
                <w:rFonts w:ascii="Arial" w:hAnsi="Arial" w:cs="Arial"/>
                <w:sz w:val="16"/>
                <w:szCs w:val="16"/>
              </w:rPr>
              <w:t>48-49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0C4EDD0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3987F968" w14:textId="5E6CE76D" w:rsidR="000D1889" w:rsidRDefault="000D1889" w:rsidP="000D188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Bodendegradation:</w:t>
            </w:r>
          </w:p>
          <w:p w14:paraId="712F73B0" w14:textId="77777777" w:rsidR="005C4CCD" w:rsidRDefault="000D1889" w:rsidP="000D188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Belastung der Landflächen 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249.2</w:t>
            </w:r>
          </w:p>
          <w:p w14:paraId="1639353C" w14:textId="77777777" w:rsidR="000D1889" w:rsidRDefault="000D1889" w:rsidP="000D188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Great Plains:</w:t>
            </w:r>
          </w:p>
          <w:p w14:paraId="6788F3B9" w14:textId="77777777" w:rsidR="000D1889" w:rsidRDefault="000D1889" w:rsidP="000D188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Nordamerika: Landschaften  </w:t>
            </w:r>
            <w:r>
              <w:rPr>
                <w:rFonts w:ascii="Arial" w:hAnsi="Arial" w:cs="Arial"/>
                <w:b/>
                <w:sz w:val="16"/>
                <w:szCs w:val="16"/>
              </w:rPr>
              <w:t>194.1</w:t>
            </w:r>
          </w:p>
          <w:p w14:paraId="6C04E5C6" w14:textId="4F610640" w:rsidR="000D1889" w:rsidRPr="000D1889" w:rsidRDefault="000D1889" w:rsidP="000D188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D1889">
              <w:rPr>
                <w:rFonts w:ascii="Arial" w:hAnsi="Arial" w:cs="Arial"/>
                <w:sz w:val="16"/>
                <w:szCs w:val="16"/>
              </w:rPr>
              <w:t>Nordamerika</w:t>
            </w:r>
            <w:r>
              <w:rPr>
                <w:rFonts w:ascii="Arial" w:hAnsi="Arial" w:cs="Arial"/>
                <w:sz w:val="16"/>
                <w:szCs w:val="16"/>
              </w:rPr>
              <w:t xml:space="preserve">: Klima, Naturgefahren 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195.1-2, 4</w:t>
            </w: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1DE3F079" w14:textId="04619B5C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4C8D165E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7A" w:rsidRPr="00A27B09" w14:paraId="0FB77390" w14:textId="77777777" w:rsidTr="000674C2">
        <w:trPr>
          <w:cantSplit/>
        </w:trPr>
        <w:tc>
          <w:tcPr>
            <w:tcW w:w="418" w:type="dxa"/>
            <w:tcBorders>
              <w:top w:val="nil"/>
            </w:tcBorders>
          </w:tcPr>
          <w:p w14:paraId="383FEAE0" w14:textId="0BFAFE3D" w:rsidR="005C4CCD" w:rsidRDefault="005C4CCD" w:rsidP="005F43B4">
            <w:pPr>
              <w:spacing w:before="240" w:after="260" w:line="25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nil"/>
            </w:tcBorders>
            <w:shd w:val="clear" w:color="auto" w:fill="auto"/>
          </w:tcPr>
          <w:p w14:paraId="07226AE5" w14:textId="77777777" w:rsidR="005C4CCD" w:rsidRPr="007D588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888">
              <w:rPr>
                <w:rFonts w:ascii="Arial" w:hAnsi="Arial" w:cs="Arial"/>
                <w:sz w:val="16"/>
                <w:szCs w:val="16"/>
              </w:rPr>
              <w:t>10 Tipps zum Bearbeiten einer Klausur</w:t>
            </w:r>
          </w:p>
          <w:p w14:paraId="4E6B8CA9" w14:textId="77777777" w:rsidR="005C4CCD" w:rsidRPr="007D588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888">
              <w:rPr>
                <w:rFonts w:ascii="Arial" w:hAnsi="Arial" w:cs="Arial"/>
                <w:sz w:val="16"/>
                <w:szCs w:val="16"/>
              </w:rPr>
              <w:t>Klausurbeispiel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888">
              <w:rPr>
                <w:rFonts w:ascii="Arial" w:hAnsi="Arial" w:cs="Arial"/>
                <w:sz w:val="16"/>
                <w:szCs w:val="16"/>
              </w:rPr>
              <w:t xml:space="preserve"> Ölsan</w:t>
            </w:r>
            <w:r w:rsidRPr="007D5888">
              <w:rPr>
                <w:rFonts w:ascii="Arial" w:hAnsi="Arial" w:cs="Arial"/>
                <w:sz w:val="16"/>
                <w:szCs w:val="16"/>
              </w:rPr>
              <w:t>d</w:t>
            </w:r>
            <w:r w:rsidRPr="007D5888">
              <w:rPr>
                <w:rFonts w:ascii="Arial" w:hAnsi="Arial" w:cs="Arial"/>
                <w:sz w:val="16"/>
                <w:szCs w:val="16"/>
              </w:rPr>
              <w:t>abbau in Athabasca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Katanga in Kanada?</w:t>
            </w:r>
          </w:p>
          <w:p w14:paraId="0F001573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5888">
              <w:rPr>
                <w:rFonts w:ascii="Arial" w:hAnsi="Arial" w:cs="Arial"/>
                <w:sz w:val="16"/>
                <w:szCs w:val="16"/>
              </w:rPr>
              <w:t>Klausurbeispiel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888">
              <w:rPr>
                <w:rFonts w:ascii="Arial" w:hAnsi="Arial" w:cs="Arial"/>
                <w:sz w:val="16"/>
                <w:szCs w:val="16"/>
              </w:rPr>
              <w:t xml:space="preserve"> Plastik im Meer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Syndrom ohne Ausweg?</w:t>
            </w:r>
          </w:p>
        </w:tc>
        <w:tc>
          <w:tcPr>
            <w:tcW w:w="779" w:type="dxa"/>
            <w:tcBorders>
              <w:top w:val="nil"/>
            </w:tcBorders>
          </w:tcPr>
          <w:p w14:paraId="11439F64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1CF7732F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468529" w14:textId="77777777" w:rsidR="005C4CCD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51-53</w:t>
            </w:r>
          </w:p>
          <w:p w14:paraId="5C0A8CAB" w14:textId="77777777" w:rsidR="005C4CCD" w:rsidRPr="00D92221" w:rsidRDefault="005C4CCD" w:rsidP="005F43B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E6F5AD3" w14:textId="77777777" w:rsidR="005C4CCD" w:rsidRPr="00D92221" w:rsidRDefault="005C4CCD" w:rsidP="00BB7117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0FC1DD5" w14:textId="77777777" w:rsidR="005C4CCD" w:rsidRPr="00A27B09" w:rsidRDefault="005C4CCD" w:rsidP="00BB7117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54-57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3112B4D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Kanada</w:t>
            </w:r>
          </w:p>
          <w:p w14:paraId="24B70849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  <w:tcBorders>
              <w:top w:val="nil"/>
            </w:tcBorders>
          </w:tcPr>
          <w:p w14:paraId="1339742A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Ölsandabbau in Athabasca (Lokalisierung und Topographie):</w:t>
            </w:r>
          </w:p>
          <w:p w14:paraId="70ED107E" w14:textId="2BFFCBB7" w:rsidR="005C4CCD" w:rsidRDefault="005C4CCD" w:rsidP="00086C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Kanada und Alaska: Physisch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198.1 </w:t>
            </w:r>
          </w:p>
          <w:p w14:paraId="681376B0" w14:textId="519EAF5A" w:rsidR="005C4CCD" w:rsidRDefault="005C4CCD" w:rsidP="00086C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Plastik im Meer:</w:t>
            </w:r>
          </w:p>
          <w:p w14:paraId="4DBD1993" w14:textId="0F36E7F3" w:rsidR="005C4CCD" w:rsidRDefault="005C4CCD" w:rsidP="00086C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Belastung der Meere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249.1</w:t>
            </w:r>
          </w:p>
          <w:p w14:paraId="13CFF809" w14:textId="50C4A0D4" w:rsidR="005C4CCD" w:rsidRPr="00D02526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</w:tcBorders>
            <w:shd w:val="clear" w:color="auto" w:fill="auto"/>
          </w:tcPr>
          <w:p w14:paraId="1CC59943" w14:textId="08283E25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Borealer Nadelwald</w:t>
            </w:r>
          </w:p>
          <w:p w14:paraId="6395506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Indigene Völker</w:t>
            </w:r>
          </w:p>
          <w:p w14:paraId="723AF1B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Nationalpark</w:t>
            </w:r>
          </w:p>
          <w:p w14:paraId="5A58A37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9A1">
              <w:rPr>
                <w:rFonts w:ascii="Arial" w:hAnsi="Arial" w:cs="Arial"/>
                <w:sz w:val="16"/>
                <w:szCs w:val="16"/>
              </w:rPr>
              <w:t>Ölsand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15841B4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Offshore-Industrie</w:t>
            </w:r>
          </w:p>
          <w:p w14:paraId="0816F66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Ressourcen</w:t>
            </w:r>
          </w:p>
          <w:p w14:paraId="73F72960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Rohstoffe</w:t>
            </w:r>
          </w:p>
          <w:p w14:paraId="6BFB39EA" w14:textId="77777777" w:rsidR="005C4CCD" w:rsidRPr="00A27B09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Tragfähigkeit</w:t>
            </w:r>
          </w:p>
        </w:tc>
        <w:tc>
          <w:tcPr>
            <w:tcW w:w="4585" w:type="dxa"/>
            <w:gridSpan w:val="2"/>
            <w:tcBorders>
              <w:top w:val="nil"/>
            </w:tcBorders>
            <w:shd w:val="clear" w:color="auto" w:fill="auto"/>
          </w:tcPr>
          <w:p w14:paraId="1FE9B18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[E-F1] </w:t>
            </w:r>
            <w:r w:rsidRPr="00BB75B6">
              <w:rPr>
                <w:rFonts w:ascii="Arial" w:hAnsi="Arial" w:cs="Arial"/>
                <w:sz w:val="16"/>
                <w:szCs w:val="16"/>
              </w:rPr>
              <w:t>Einführung in das Syndromkonzept als wissenschaftl</w:t>
            </w:r>
            <w:r w:rsidRPr="00BB75B6">
              <w:rPr>
                <w:rFonts w:ascii="Arial" w:hAnsi="Arial" w:cs="Arial"/>
                <w:sz w:val="16"/>
                <w:szCs w:val="16"/>
              </w:rPr>
              <w:t>i</w:t>
            </w:r>
            <w:r w:rsidRPr="00BB75B6">
              <w:rPr>
                <w:rFonts w:ascii="Arial" w:hAnsi="Arial" w:cs="Arial"/>
                <w:sz w:val="16"/>
                <w:szCs w:val="16"/>
              </w:rPr>
              <w:t>che Vorgehensweise</w:t>
            </w:r>
          </w:p>
          <w:p w14:paraId="634C7B0E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[E-F2] </w:t>
            </w:r>
            <w:r w:rsidRPr="00BB75B6">
              <w:rPr>
                <w:rFonts w:ascii="Arial" w:hAnsi="Arial" w:cs="Arial"/>
                <w:sz w:val="16"/>
                <w:szCs w:val="16"/>
              </w:rPr>
              <w:t>Dimensionen der Nachhaltigkeit (Kultur, Ökologie, Ökonomie, Politik, Soziales)</w:t>
            </w:r>
          </w:p>
          <w:p w14:paraId="0819C15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BB75B6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BB75B6">
              <w:rPr>
                <w:rFonts w:ascii="Arial" w:hAnsi="Arial" w:cs="Arial"/>
                <w:sz w:val="16"/>
                <w:szCs w:val="16"/>
              </w:rPr>
              <w:t>u</w:t>
            </w:r>
            <w:r w:rsidRPr="00BB75B6">
              <w:rPr>
                <w:rFonts w:ascii="Arial" w:hAnsi="Arial" w:cs="Arial"/>
                <w:sz w:val="16"/>
                <w:szCs w:val="16"/>
              </w:rPr>
              <w:t>tung für die Tragfähigkeit, Übernutzung von Ressourcen</w:t>
            </w:r>
            <w:r w:rsidRPr="00BB75B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5F1A3C9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[E-O1] </w:t>
            </w:r>
            <w:r w:rsidRPr="00BB75B6">
              <w:rPr>
                <w:rFonts w:ascii="Arial" w:hAnsi="Arial" w:cs="Arial"/>
                <w:sz w:val="16"/>
                <w:szCs w:val="16"/>
              </w:rPr>
              <w:t>kennen räumliche Orientierungsraster und Ordnung</w:t>
            </w:r>
            <w:r w:rsidRPr="00BB75B6">
              <w:rPr>
                <w:rFonts w:ascii="Arial" w:hAnsi="Arial" w:cs="Arial"/>
                <w:sz w:val="16"/>
                <w:szCs w:val="16"/>
              </w:rPr>
              <w:t>s</w:t>
            </w:r>
            <w:r w:rsidRPr="00BB75B6">
              <w:rPr>
                <w:rFonts w:ascii="Arial" w:hAnsi="Arial" w:cs="Arial"/>
                <w:sz w:val="16"/>
                <w:szCs w:val="16"/>
              </w:rPr>
              <w:t>systeme (z.  B. die Klima- und Landschaftszonen der Erde, Regionen unterschiedlichen Entwicklungsstandes)</w:t>
            </w:r>
          </w:p>
          <w:p w14:paraId="0C92F926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[E-M4] </w:t>
            </w:r>
            <w:r w:rsidRPr="00BB75B6">
              <w:rPr>
                <w:rFonts w:ascii="Arial" w:hAnsi="Arial" w:cs="Arial"/>
                <w:sz w:val="16"/>
                <w:szCs w:val="16"/>
              </w:rPr>
              <w:t>verknüpfen gewonnene Erkenntnisse mit geograf</w:t>
            </w:r>
            <w:r w:rsidRPr="00BB75B6">
              <w:rPr>
                <w:rFonts w:ascii="Arial" w:hAnsi="Arial" w:cs="Arial"/>
                <w:sz w:val="16"/>
                <w:szCs w:val="16"/>
              </w:rPr>
              <w:t>i</w:t>
            </w:r>
            <w:r w:rsidRPr="00BB75B6">
              <w:rPr>
                <w:rFonts w:ascii="Arial" w:hAnsi="Arial" w:cs="Arial"/>
                <w:sz w:val="16"/>
                <w:szCs w:val="16"/>
              </w:rPr>
              <w:t>schen Erklärungsansätzen zu einer Problemlösung (z. B. Syndromansatz)</w:t>
            </w:r>
          </w:p>
          <w:p w14:paraId="7D6CD22F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[E-K2] </w:t>
            </w:r>
            <w:r w:rsidRPr="00BB75B6">
              <w:rPr>
                <w:rFonts w:ascii="Arial" w:hAnsi="Arial" w:cs="Arial"/>
                <w:sz w:val="16"/>
                <w:szCs w:val="16"/>
              </w:rPr>
              <w:t>treffen unter Abwägung fachlicher Aussagen und Bewertungen Entscheidungen (ggf. auch einen Kompromiss)</w:t>
            </w:r>
          </w:p>
          <w:p w14:paraId="52C85BC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[E-B1] </w:t>
            </w:r>
            <w:r w:rsidRPr="00BB75B6">
              <w:rPr>
                <w:rFonts w:ascii="Arial" w:hAnsi="Arial" w:cs="Arial"/>
                <w:sz w:val="16"/>
                <w:szCs w:val="16"/>
              </w:rPr>
              <w:t>wägen Vor- und Nachteile anthropogener Eingriffe aus verschiedenen Perspektiven sachgerecht und problemorie</w:t>
            </w:r>
            <w:r w:rsidRPr="00BB75B6">
              <w:rPr>
                <w:rFonts w:ascii="Arial" w:hAnsi="Arial" w:cs="Arial"/>
                <w:sz w:val="16"/>
                <w:szCs w:val="16"/>
              </w:rPr>
              <w:t>n</w:t>
            </w:r>
            <w:r w:rsidRPr="00BB75B6">
              <w:rPr>
                <w:rFonts w:ascii="Arial" w:hAnsi="Arial" w:cs="Arial"/>
                <w:sz w:val="16"/>
                <w:szCs w:val="16"/>
              </w:rPr>
              <w:t>tiert ab</w:t>
            </w:r>
          </w:p>
          <w:p w14:paraId="6B766B5C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BB75B6">
              <w:rPr>
                <w:rFonts w:ascii="Arial" w:hAnsi="Arial" w:cs="Arial"/>
                <w:sz w:val="16"/>
                <w:szCs w:val="16"/>
              </w:rPr>
              <w:t>berücksichtigen geografisch relevante Werte und Normen (z. B. Menschenrechte, Naturschutz, Nachhaltigkeit)</w:t>
            </w:r>
          </w:p>
          <w:p w14:paraId="0770E341" w14:textId="2949F63D" w:rsidR="000674C2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BB75B6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BB75B6">
              <w:rPr>
                <w:rFonts w:ascii="Arial" w:hAnsi="Arial" w:cs="Arial"/>
                <w:sz w:val="16"/>
                <w:szCs w:val="16"/>
              </w:rPr>
              <w:t>i</w:t>
            </w:r>
            <w:r w:rsidRPr="00BB75B6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BB75B6">
              <w:rPr>
                <w:rFonts w:ascii="Arial" w:hAnsi="Arial" w:cs="Arial"/>
                <w:sz w:val="16"/>
                <w:szCs w:val="16"/>
              </w:rPr>
              <w:t>e</w:t>
            </w:r>
            <w:r w:rsidRPr="00BB75B6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B75B6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BB75B6">
              <w:rPr>
                <w:rFonts w:ascii="Arial" w:hAnsi="Arial" w:cs="Arial"/>
                <w:sz w:val="16"/>
                <w:szCs w:val="16"/>
              </w:rPr>
              <w:t>s</w:t>
            </w:r>
            <w:r w:rsidR="000674C2">
              <w:rPr>
                <w:rFonts w:ascii="Arial" w:hAnsi="Arial" w:cs="Arial"/>
                <w:sz w:val="16"/>
                <w:szCs w:val="16"/>
              </w:rPr>
              <w:t>konflikte, Ressourcenkonflikte</w:t>
            </w:r>
          </w:p>
          <w:p w14:paraId="15785BB4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4562BE30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7827214F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035C6CB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7A180D38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7C01562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F0103A0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4F505B7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6E9093C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5140EC7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D87A2CF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77DDA16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0993187F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6B1F7110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041641B" w14:textId="77777777" w:rsidR="000674C2" w:rsidRDefault="000674C2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3901A8DA" w14:textId="40D5B619" w:rsidR="00AE68B8" w:rsidRPr="005B607A" w:rsidRDefault="00AE68B8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7A" w:rsidRPr="00D10E60" w14:paraId="4FC6AF9A" w14:textId="77777777" w:rsidTr="000674C2">
        <w:trPr>
          <w:cantSplit/>
          <w:trHeight w:val="340"/>
        </w:trPr>
        <w:tc>
          <w:tcPr>
            <w:tcW w:w="418" w:type="dxa"/>
            <w:shd w:val="clear" w:color="auto" w:fill="BFBFBF" w:themeFill="background1" w:themeFillShade="BF"/>
          </w:tcPr>
          <w:p w14:paraId="0BD90FEA" w14:textId="1E2A3744" w:rsidR="00DD4A77" w:rsidRPr="009F6BCD" w:rsidRDefault="00DD4A77" w:rsidP="005F43B4">
            <w:pPr>
              <w:spacing w:before="60" w:after="60"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14:paraId="21444B1E" w14:textId="77777777" w:rsidR="00DD4A77" w:rsidRPr="009F6BCD" w:rsidRDefault="00DD4A77" w:rsidP="005F43B4">
            <w:pPr>
              <w:spacing w:before="60" w:after="60"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BC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54027FD6" w14:textId="77777777" w:rsidR="00DD4A77" w:rsidRPr="009F6BCD" w:rsidRDefault="00DD4A77" w:rsidP="005F43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F6BCD">
              <w:rPr>
                <w:rFonts w:ascii="Arial" w:hAnsi="Arial" w:cs="Arial"/>
                <w:b/>
                <w:sz w:val="20"/>
                <w:szCs w:val="20"/>
              </w:rPr>
              <w:t>Nachhaltige Raumentwic</w:t>
            </w:r>
            <w:r w:rsidRPr="009F6BC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F6BCD">
              <w:rPr>
                <w:rFonts w:ascii="Arial" w:hAnsi="Arial" w:cs="Arial"/>
                <w:b/>
                <w:sz w:val="20"/>
                <w:szCs w:val="20"/>
              </w:rPr>
              <w:t>lung</w:t>
            </w:r>
          </w:p>
        </w:tc>
        <w:tc>
          <w:tcPr>
            <w:tcW w:w="786" w:type="dxa"/>
            <w:gridSpan w:val="2"/>
            <w:shd w:val="clear" w:color="auto" w:fill="BFBFBF" w:themeFill="background1" w:themeFillShade="BF"/>
          </w:tcPr>
          <w:p w14:paraId="7EEF0895" w14:textId="77777777" w:rsidR="00DD4A77" w:rsidRPr="0091506B" w:rsidRDefault="00DD4A77" w:rsidP="005F43B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06B">
              <w:rPr>
                <w:rFonts w:ascii="Arial" w:hAnsi="Arial" w:cs="Arial"/>
                <w:b/>
                <w:sz w:val="20"/>
                <w:szCs w:val="20"/>
              </w:rPr>
              <w:t>58-</w:t>
            </w: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277" w:type="dxa"/>
            <w:gridSpan w:val="2"/>
            <w:shd w:val="clear" w:color="auto" w:fill="BFBFBF" w:themeFill="background1" w:themeFillShade="BF"/>
          </w:tcPr>
          <w:p w14:paraId="33294626" w14:textId="77777777" w:rsidR="00DD4A77" w:rsidRPr="006131E8" w:rsidRDefault="00DD4A77" w:rsidP="005F43B4">
            <w:pPr>
              <w:spacing w:before="60" w:after="60" w:line="25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BFBFBF" w:themeFill="background1" w:themeFillShade="BF"/>
          </w:tcPr>
          <w:p w14:paraId="253CA742" w14:textId="77777777" w:rsidR="00DD4A77" w:rsidRPr="006131E8" w:rsidRDefault="00DD4A77" w:rsidP="005F43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shd w:val="clear" w:color="auto" w:fill="BFBFBF" w:themeFill="background1" w:themeFillShade="BF"/>
          </w:tcPr>
          <w:p w14:paraId="2426EE41" w14:textId="77777777" w:rsidR="00DD4A77" w:rsidRPr="006131E8" w:rsidRDefault="00DD4A77" w:rsidP="005F43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14:paraId="5174E9C2" w14:textId="032456EA" w:rsidR="00DD4A77" w:rsidRPr="006131E8" w:rsidRDefault="00DD4A77" w:rsidP="005F43B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BFBFBF" w:themeFill="background1" w:themeFillShade="BF"/>
          </w:tcPr>
          <w:p w14:paraId="0D389C09" w14:textId="77777777" w:rsidR="00DD4A77" w:rsidRPr="00D77593" w:rsidRDefault="00DD4A77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7A" w:rsidRPr="00D10E60" w14:paraId="68F0DFA4" w14:textId="77777777" w:rsidTr="000674C2">
        <w:trPr>
          <w:cantSplit/>
          <w:trHeight w:val="3832"/>
        </w:trPr>
        <w:tc>
          <w:tcPr>
            <w:tcW w:w="418" w:type="dxa"/>
          </w:tcPr>
          <w:p w14:paraId="3333272E" w14:textId="77777777" w:rsidR="005C4CCD" w:rsidRPr="00025458" w:rsidRDefault="005C4CCD" w:rsidP="005F43B4">
            <w:pPr>
              <w:spacing w:before="60" w:after="560"/>
              <w:rPr>
                <w:rFonts w:ascii="Arial" w:hAnsi="Arial" w:cs="Arial"/>
                <w:b/>
                <w:sz w:val="16"/>
                <w:szCs w:val="16"/>
              </w:rPr>
            </w:pPr>
            <w:r w:rsidRPr="00025458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4C72D698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b/>
                <w:sz w:val="16"/>
                <w:szCs w:val="16"/>
              </w:rPr>
            </w:pPr>
            <w:r w:rsidRPr="00025458">
              <w:rPr>
                <w:rFonts w:ascii="Arial" w:hAnsi="Arial" w:cs="Arial"/>
                <w:b/>
                <w:sz w:val="16"/>
                <w:szCs w:val="16"/>
              </w:rPr>
              <w:t>Eine Welt mit vielen Gesichtern</w:t>
            </w:r>
          </w:p>
          <w:p w14:paraId="6C9F589D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Ist Entwicklung messbar?</w:t>
            </w:r>
          </w:p>
          <w:p w14:paraId="38175F3E" w14:textId="77777777" w:rsidR="005C4CCD" w:rsidRPr="00025458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Auf der Suche nach dem richtigen Weg</w:t>
            </w:r>
          </w:p>
        </w:tc>
        <w:tc>
          <w:tcPr>
            <w:tcW w:w="779" w:type="dxa"/>
            <w:shd w:val="clear" w:color="auto" w:fill="auto"/>
          </w:tcPr>
          <w:p w14:paraId="75C14A91" w14:textId="77777777" w:rsidR="00D92221" w:rsidRPr="00D92221" w:rsidRDefault="00D92221" w:rsidP="001A6403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1356892D" w14:textId="77777777" w:rsidR="00D92221" w:rsidRPr="00D92221" w:rsidRDefault="00D92221" w:rsidP="001A6403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4340C29E" w14:textId="2676FDDE" w:rsidR="005C4CCD" w:rsidRPr="0091506B" w:rsidRDefault="005C4CCD" w:rsidP="001A6403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60-61</w:t>
            </w:r>
          </w:p>
          <w:p w14:paraId="0507995D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91506B">
              <w:rPr>
                <w:rFonts w:cs="Arial"/>
                <w:sz w:val="16"/>
                <w:szCs w:val="16"/>
              </w:rPr>
              <w:t>62-63</w:t>
            </w:r>
          </w:p>
        </w:tc>
        <w:tc>
          <w:tcPr>
            <w:tcW w:w="850" w:type="dxa"/>
            <w:shd w:val="clear" w:color="auto" w:fill="auto"/>
          </w:tcPr>
          <w:p w14:paraId="0F933FAF" w14:textId="77777777" w:rsidR="005C4CCD" w:rsidRPr="004819A1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819A1">
              <w:rPr>
                <w:rFonts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</w:tcPr>
          <w:p w14:paraId="3C4C4318" w14:textId="04FC682E" w:rsidR="00EB75F3" w:rsidRDefault="00EB75F3" w:rsidP="00EB75F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Wirtschaft und Handel</w:t>
            </w:r>
            <w:r w:rsidRPr="00F8075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235601C" w14:textId="486D1F28" w:rsidR="00EB75F3" w:rsidRPr="00EB75F3" w:rsidRDefault="00EB75F3" w:rsidP="00EB75F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Wirtschaftskraft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246.1</w:t>
            </w:r>
          </w:p>
          <w:p w14:paraId="3A7E4E94" w14:textId="1D511F1E" w:rsidR="00EB75F3" w:rsidRPr="000D1889" w:rsidRDefault="00EB75F3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1889">
              <w:rPr>
                <w:rFonts w:ascii="Arial" w:hAnsi="Arial" w:cs="Arial"/>
                <w:sz w:val="16"/>
                <w:szCs w:val="16"/>
                <w:lang w:val="en-US"/>
              </w:rPr>
              <w:t xml:space="preserve">Welt: Handel, Terms of Trade </w:t>
            </w:r>
            <w:r w:rsidR="00357FA7" w:rsidRPr="000D18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D1889">
              <w:rPr>
                <w:rFonts w:ascii="Arial" w:hAnsi="Arial" w:cs="Arial"/>
                <w:b/>
                <w:sz w:val="16"/>
                <w:szCs w:val="16"/>
                <w:lang w:val="en-US"/>
              </w:rPr>
              <w:t>246.2</w:t>
            </w:r>
          </w:p>
          <w:p w14:paraId="7F3D3FD6" w14:textId="4C2396B8" w:rsidR="00EB75F3" w:rsidRPr="00AC49C2" w:rsidRDefault="00EB75F3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C49C2">
              <w:rPr>
                <w:rFonts w:ascii="Arial" w:hAnsi="Arial" w:cs="Arial"/>
                <w:sz w:val="16"/>
                <w:szCs w:val="16"/>
              </w:rPr>
              <w:t xml:space="preserve">Welt: Wirtschaftsbündnisse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C2">
              <w:rPr>
                <w:rFonts w:ascii="Arial" w:hAnsi="Arial" w:cs="Arial"/>
                <w:b/>
                <w:sz w:val="16"/>
                <w:szCs w:val="16"/>
              </w:rPr>
              <w:t>247.3</w:t>
            </w:r>
          </w:p>
          <w:p w14:paraId="626D62FD" w14:textId="0C59DC00" w:rsidR="00EB75F3" w:rsidRPr="00AC49C2" w:rsidRDefault="00EB75F3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C49C2">
              <w:rPr>
                <w:rFonts w:ascii="Arial" w:hAnsi="Arial" w:cs="Arial"/>
                <w:sz w:val="16"/>
                <w:szCs w:val="16"/>
              </w:rPr>
              <w:t xml:space="preserve">Welt: Global Cities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49C2" w:rsidRPr="00AC49C2">
              <w:rPr>
                <w:rFonts w:ascii="Arial" w:hAnsi="Arial" w:cs="Arial"/>
                <w:b/>
                <w:sz w:val="16"/>
                <w:szCs w:val="16"/>
              </w:rPr>
              <w:t>247.4</w:t>
            </w:r>
          </w:p>
          <w:p w14:paraId="57631AB7" w14:textId="77777777" w:rsidR="005C4CCD" w:rsidRPr="00F80757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0757">
              <w:rPr>
                <w:rFonts w:ascii="Arial" w:hAnsi="Arial" w:cs="Arial"/>
                <w:b/>
                <w:sz w:val="16"/>
                <w:szCs w:val="16"/>
              </w:rPr>
              <w:t>Entwicklungsstände:</w:t>
            </w:r>
          </w:p>
          <w:p w14:paraId="72578A81" w14:textId="6E59A69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0757">
              <w:rPr>
                <w:rFonts w:ascii="Arial" w:hAnsi="Arial" w:cs="Arial"/>
                <w:sz w:val="16"/>
                <w:szCs w:val="16"/>
              </w:rPr>
              <w:t xml:space="preserve">Welt: Human Development Index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254.1</w:t>
            </w:r>
          </w:p>
          <w:p w14:paraId="3B8DB251" w14:textId="0058F0B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Happy Planet Index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254.2</w:t>
            </w:r>
          </w:p>
          <w:p w14:paraId="38FC1795" w14:textId="6F172159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Kaufkraft und Wohlstand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255.4</w:t>
            </w:r>
          </w:p>
          <w:p w14:paraId="6730E911" w14:textId="65674C1E" w:rsidR="005C4CCD" w:rsidRPr="00F3474F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Welthungerindex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183.e-g</w:t>
            </w:r>
          </w:p>
          <w:p w14:paraId="3A21916F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Entwicklungshilfe:</w:t>
            </w:r>
          </w:p>
          <w:p w14:paraId="24EE0F5C" w14:textId="46DFFBA1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Welt: Entwicklungshilfe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254.3</w:t>
            </w:r>
          </w:p>
          <w:p w14:paraId="23AA23D0" w14:textId="19C53C70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Nicaragua: Angepasste Landnutzung in der Regenwaldzone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214.1</w:t>
            </w:r>
          </w:p>
          <w:p w14:paraId="6E55D7E2" w14:textId="1DCF5973" w:rsidR="005C4CCD" w:rsidRPr="00290A9F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Sierra-Leone: Entwicklungshilfeprojekt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183.a-c</w:t>
            </w:r>
          </w:p>
        </w:tc>
        <w:tc>
          <w:tcPr>
            <w:tcW w:w="1794" w:type="dxa"/>
            <w:shd w:val="clear" w:color="auto" w:fill="auto"/>
          </w:tcPr>
          <w:p w14:paraId="1EFEC736" w14:textId="048F03A5" w:rsidR="005C4CCD" w:rsidRPr="0083678A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78A">
              <w:rPr>
                <w:rFonts w:ascii="Arial" w:hAnsi="Arial" w:cs="Arial"/>
                <w:sz w:val="16"/>
                <w:szCs w:val="16"/>
                <w:lang w:val="en-US"/>
              </w:rPr>
              <w:t>Bad/Good Gover</w:t>
            </w:r>
            <w:r w:rsidRPr="0083678A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83678A">
              <w:rPr>
                <w:rFonts w:ascii="Arial" w:hAnsi="Arial" w:cs="Arial"/>
                <w:sz w:val="16"/>
                <w:szCs w:val="16"/>
                <w:lang w:val="en-US"/>
              </w:rPr>
              <w:t>ance</w:t>
            </w:r>
          </w:p>
          <w:p w14:paraId="2F2D23A8" w14:textId="77777777" w:rsidR="005C4CCD" w:rsidRPr="0083678A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678A">
              <w:rPr>
                <w:rFonts w:ascii="Arial" w:hAnsi="Arial" w:cs="Arial"/>
                <w:sz w:val="16"/>
                <w:szCs w:val="16"/>
                <w:lang w:val="en-US"/>
              </w:rPr>
              <w:t xml:space="preserve">BIP, GDI, GII, GINI, HDI, HPI, PKE, </w:t>
            </w:r>
            <w:proofErr w:type="spellStart"/>
            <w:r w:rsidRPr="0083678A">
              <w:rPr>
                <w:rFonts w:ascii="Arial" w:hAnsi="Arial" w:cs="Arial"/>
                <w:sz w:val="16"/>
                <w:szCs w:val="16"/>
                <w:lang w:val="en-US"/>
              </w:rPr>
              <w:t>ToT</w:t>
            </w:r>
            <w:proofErr w:type="spellEnd"/>
          </w:p>
          <w:p w14:paraId="71BDB0FB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Disparitäten</w:t>
            </w:r>
          </w:p>
          <w:p w14:paraId="153B7BEE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Dritte Welt</w:t>
            </w:r>
          </w:p>
          <w:p w14:paraId="260E1EE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Welt</w:t>
            </w:r>
          </w:p>
          <w:p w14:paraId="06C505D3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Entwicklung</w:t>
            </w:r>
          </w:p>
          <w:p w14:paraId="4F7D2B1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Entwicklungspolitik</w:t>
            </w:r>
          </w:p>
          <w:p w14:paraId="0FEA2CF4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Entwicklungszusa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menarbeit</w:t>
            </w:r>
          </w:p>
          <w:p w14:paraId="25CB5732" w14:textId="77777777" w:rsidR="005C4CCD" w:rsidRPr="004819A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Grundbedürfnisstrat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gie</w:t>
            </w:r>
          </w:p>
          <w:p w14:paraId="04DCE8BE" w14:textId="77777777" w:rsidR="005C4CCD" w:rsidRPr="002E3D1A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E3D1A">
              <w:rPr>
                <w:rFonts w:ascii="Arial" w:hAnsi="Arial" w:cs="Arial"/>
                <w:sz w:val="16"/>
                <w:szCs w:val="16"/>
              </w:rPr>
              <w:t>Hilfe zur Selbsthilfe</w:t>
            </w:r>
          </w:p>
          <w:p w14:paraId="29D970C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B7117">
              <w:rPr>
                <w:rFonts w:ascii="Arial" w:hAnsi="Arial" w:cs="Arial"/>
                <w:sz w:val="16"/>
                <w:szCs w:val="16"/>
                <w:lang w:val="en-GB"/>
              </w:rPr>
              <w:t>Ressourcen</w:t>
            </w:r>
            <w:proofErr w:type="spellEnd"/>
          </w:p>
          <w:p w14:paraId="15C76AA4" w14:textId="77777777" w:rsidR="005C4CCD" w:rsidRPr="00A0752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Sustainable Develo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ment Goals (SDGs)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E52D6D8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>[E-O1]</w:t>
            </w:r>
            <w:r w:rsidRPr="00DE7E60">
              <w:rPr>
                <w:rFonts w:ascii="Arial" w:hAnsi="Arial" w:cs="Arial"/>
                <w:sz w:val="16"/>
                <w:szCs w:val="16"/>
              </w:rPr>
              <w:t xml:space="preserve"> kennen räumliche Orientierungsraster und Ordnung</w:t>
            </w:r>
            <w:r w:rsidRPr="00DE7E60">
              <w:rPr>
                <w:rFonts w:ascii="Arial" w:hAnsi="Arial" w:cs="Arial"/>
                <w:sz w:val="16"/>
                <w:szCs w:val="16"/>
              </w:rPr>
              <w:t>s</w:t>
            </w:r>
            <w:r w:rsidRPr="00DE7E60">
              <w:rPr>
                <w:rFonts w:ascii="Arial" w:hAnsi="Arial" w:cs="Arial"/>
                <w:sz w:val="16"/>
                <w:szCs w:val="16"/>
              </w:rPr>
              <w:t>systeme (z.  B. die Klima- und Landschaftszonen der Erde, Regionen unterschiedlichen Entwicklungsstandes)</w:t>
            </w:r>
          </w:p>
          <w:p w14:paraId="6B08D7F6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4D51DABF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>[E-K2]</w:t>
            </w:r>
            <w:r w:rsidRPr="00D90C4C">
              <w:rPr>
                <w:rFonts w:ascii="Arial" w:hAnsi="Arial" w:cs="Arial"/>
                <w:sz w:val="16"/>
                <w:szCs w:val="16"/>
              </w:rPr>
              <w:t xml:space="preserve"> treffen unter Abwägung fachlicher Aussagen und Bewertungen Entscheidung</w:t>
            </w:r>
            <w:r>
              <w:rPr>
                <w:rFonts w:ascii="Arial" w:hAnsi="Arial" w:cs="Arial"/>
                <w:sz w:val="16"/>
                <w:szCs w:val="16"/>
              </w:rPr>
              <w:t>en (ggf. auch einen Kompromiss)</w:t>
            </w:r>
          </w:p>
          <w:p w14:paraId="5841BE42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[E-B1]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wägen Vor- und Nachteile anthropogener Eingriffe aus verschiedenen Perspektiven sachg</w:t>
            </w:r>
            <w:r>
              <w:rPr>
                <w:rFonts w:ascii="Arial" w:hAnsi="Arial" w:cs="Arial"/>
                <w:sz w:val="16"/>
                <w:szCs w:val="16"/>
              </w:rPr>
              <w:t>erecht und problemorie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tiert ab</w:t>
            </w:r>
          </w:p>
          <w:p w14:paraId="6D2CC0E4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[E-B3]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5AC30153" w14:textId="77777777" w:rsidTr="000674C2">
        <w:trPr>
          <w:cantSplit/>
        </w:trPr>
        <w:tc>
          <w:tcPr>
            <w:tcW w:w="418" w:type="dxa"/>
          </w:tcPr>
          <w:p w14:paraId="21ADFEA6" w14:textId="197B7D85" w:rsidR="005C4CCD" w:rsidRPr="00025458" w:rsidRDefault="005C4CCD" w:rsidP="005F43B4">
            <w:pPr>
              <w:spacing w:before="60" w:after="5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2B0EDDFA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b/>
                <w:sz w:val="16"/>
                <w:szCs w:val="16"/>
              </w:rPr>
            </w:pPr>
            <w:r w:rsidRPr="00025458">
              <w:rPr>
                <w:rFonts w:ascii="Arial" w:hAnsi="Arial" w:cs="Arial"/>
                <w:b/>
                <w:sz w:val="16"/>
                <w:szCs w:val="16"/>
              </w:rPr>
              <w:t>Nachhaltige Entwic</w:t>
            </w:r>
            <w:r w:rsidRPr="000254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025458">
              <w:rPr>
                <w:rFonts w:ascii="Arial" w:hAnsi="Arial" w:cs="Arial"/>
                <w:b/>
                <w:sz w:val="16"/>
                <w:szCs w:val="16"/>
              </w:rPr>
              <w:t>lungsprojekte</w:t>
            </w:r>
          </w:p>
          <w:p w14:paraId="74669815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Staudamm-Projekt im Brennpunkt</w:t>
            </w:r>
          </w:p>
          <w:p w14:paraId="1EE55CC9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Konfliktvermeidung durch innovative Landnu</w:t>
            </w:r>
            <w:r w:rsidRPr="00025458">
              <w:rPr>
                <w:rFonts w:ascii="Arial" w:hAnsi="Arial" w:cs="Arial"/>
                <w:sz w:val="16"/>
                <w:szCs w:val="16"/>
              </w:rPr>
              <w:t>t</w:t>
            </w:r>
            <w:r w:rsidRPr="00025458">
              <w:rPr>
                <w:rFonts w:ascii="Arial" w:hAnsi="Arial" w:cs="Arial"/>
                <w:sz w:val="16"/>
                <w:szCs w:val="16"/>
              </w:rPr>
              <w:t>zung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02547EF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Liegt die Zukunft in den Trockenräumen?</w:t>
            </w:r>
          </w:p>
          <w:p w14:paraId="11458F8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 xml:space="preserve">Hafenstandort Rotterdam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254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gegen den Untergang an der Nordsee</w:t>
            </w:r>
          </w:p>
          <w:p w14:paraId="349F7FD0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der Wiege zur Wiege</w:t>
            </w:r>
          </w:p>
        </w:tc>
        <w:tc>
          <w:tcPr>
            <w:tcW w:w="779" w:type="dxa"/>
            <w:shd w:val="clear" w:color="auto" w:fill="auto"/>
          </w:tcPr>
          <w:p w14:paraId="65F725A1" w14:textId="77777777" w:rsidR="005C4CCD" w:rsidRPr="00D92221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4"/>
                <w:szCs w:val="14"/>
                <w:highlight w:val="yellow"/>
              </w:rPr>
            </w:pPr>
          </w:p>
          <w:p w14:paraId="3EBF777F" w14:textId="77777777" w:rsidR="005C4CCD" w:rsidRPr="00D92221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52580D51" w14:textId="6CD3B4DE" w:rsidR="005C4CCD" w:rsidRDefault="005C4CCD" w:rsidP="001A6403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64-65</w:t>
            </w:r>
          </w:p>
          <w:p w14:paraId="10CE9EE3" w14:textId="77777777" w:rsidR="005C4CCD" w:rsidRPr="00827309" w:rsidRDefault="005C4CCD" w:rsidP="001A6403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156302CB" w14:textId="77777777" w:rsidR="005C4CCD" w:rsidRPr="0091506B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66-67</w:t>
            </w:r>
          </w:p>
          <w:p w14:paraId="3319D90E" w14:textId="77777777" w:rsidR="00827309" w:rsidRPr="00827309" w:rsidRDefault="00827309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01A8BE1D" w14:textId="77777777" w:rsidR="00827309" w:rsidRPr="00827309" w:rsidRDefault="00827309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61B23637" w14:textId="79F49BC8" w:rsidR="005C4CCD" w:rsidRDefault="005C4CCD" w:rsidP="002122FA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68-69</w:t>
            </w:r>
          </w:p>
          <w:p w14:paraId="38093979" w14:textId="77777777" w:rsidR="005C4CCD" w:rsidRPr="00827309" w:rsidRDefault="005C4CCD" w:rsidP="002122FA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795C5B44" w14:textId="77777777" w:rsidR="00827309" w:rsidRDefault="005C4CCD" w:rsidP="00827309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82341">
              <w:rPr>
                <w:rFonts w:cs="Arial"/>
                <w:sz w:val="16"/>
                <w:szCs w:val="16"/>
              </w:rPr>
              <w:t>70-71</w:t>
            </w:r>
          </w:p>
          <w:p w14:paraId="75D95261" w14:textId="77777777" w:rsidR="00827309" w:rsidRPr="00827309" w:rsidRDefault="00827309" w:rsidP="00827309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2D3A3A44" w14:textId="77777777" w:rsidR="00827309" w:rsidRPr="00827309" w:rsidRDefault="00827309" w:rsidP="00827309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394CE497" w14:textId="67262DD8" w:rsidR="005C4CCD" w:rsidRPr="00827309" w:rsidRDefault="005C4CCD" w:rsidP="00827309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72-73</w:t>
            </w:r>
          </w:p>
        </w:tc>
        <w:tc>
          <w:tcPr>
            <w:tcW w:w="850" w:type="dxa"/>
            <w:shd w:val="clear" w:color="auto" w:fill="auto"/>
          </w:tcPr>
          <w:p w14:paraId="55EA48B3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Äthiopien</w:t>
            </w:r>
          </w:p>
          <w:p w14:paraId="17F3DEAF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Katar</w:t>
            </w:r>
          </w:p>
          <w:p w14:paraId="01B2A962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Niede</w:t>
            </w:r>
            <w:r w:rsidRPr="00442D0E">
              <w:rPr>
                <w:rFonts w:cs="Arial"/>
                <w:sz w:val="16"/>
                <w:szCs w:val="16"/>
              </w:rPr>
              <w:t>r</w:t>
            </w:r>
            <w:r w:rsidRPr="00442D0E">
              <w:rPr>
                <w:rFonts w:cs="Arial"/>
                <w:sz w:val="16"/>
                <w:szCs w:val="16"/>
              </w:rPr>
              <w:t>lande</w:t>
            </w:r>
          </w:p>
          <w:p w14:paraId="3E18C4DB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Niger</w:t>
            </w:r>
          </w:p>
          <w:p w14:paraId="5744DE80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Nordafr</w:t>
            </w:r>
            <w:r w:rsidRPr="00442D0E">
              <w:rPr>
                <w:rFonts w:cs="Arial"/>
                <w:sz w:val="16"/>
                <w:szCs w:val="16"/>
              </w:rPr>
              <w:t>i</w:t>
            </w:r>
            <w:r w:rsidRPr="00442D0E">
              <w:rPr>
                <w:rFonts w:cs="Arial"/>
                <w:sz w:val="16"/>
                <w:szCs w:val="16"/>
              </w:rPr>
              <w:t>ka</w:t>
            </w:r>
          </w:p>
          <w:p w14:paraId="0818B649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Rotte</w:t>
            </w:r>
            <w:r w:rsidRPr="00442D0E">
              <w:rPr>
                <w:rFonts w:cs="Arial"/>
                <w:sz w:val="16"/>
                <w:szCs w:val="16"/>
              </w:rPr>
              <w:t>r</w:t>
            </w:r>
            <w:r w:rsidRPr="00442D0E">
              <w:rPr>
                <w:rFonts w:cs="Arial"/>
                <w:sz w:val="16"/>
                <w:szCs w:val="16"/>
              </w:rPr>
              <w:t>dam</w:t>
            </w:r>
          </w:p>
          <w:p w14:paraId="3715C392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Sahel</w:t>
            </w:r>
          </w:p>
        </w:tc>
        <w:tc>
          <w:tcPr>
            <w:tcW w:w="3544" w:type="dxa"/>
            <w:gridSpan w:val="3"/>
          </w:tcPr>
          <w:p w14:paraId="2EC4DB0A" w14:textId="240C983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Äthiopien:</w:t>
            </w:r>
          </w:p>
          <w:p w14:paraId="1E3C0604" w14:textId="3EAC4C3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Internationaler Landhandel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182.a,e</w:t>
            </w:r>
          </w:p>
          <w:p w14:paraId="01296F37" w14:textId="72F47DF1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Äthiopien: Landhandel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182.b</w:t>
            </w:r>
          </w:p>
          <w:p w14:paraId="3D0D9AAB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Niederlande: </w:t>
            </w:r>
          </w:p>
          <w:p w14:paraId="0CF20005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Niederlande und Belgien: Wirtschaftsstruktur </w:t>
            </w:r>
            <w:r>
              <w:rPr>
                <w:rFonts w:ascii="Arial" w:hAnsi="Arial" w:cs="Arial"/>
                <w:b/>
                <w:sz w:val="16"/>
                <w:szCs w:val="16"/>
              </w:rPr>
              <w:t>110.1</w:t>
            </w:r>
          </w:p>
          <w:p w14:paraId="7CB60E45" w14:textId="28908DF3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Niederlande: Seehafen R</w:t>
            </w:r>
            <w:r w:rsidRPr="00854898">
              <w:rPr>
                <w:rFonts w:ascii="Arial" w:hAnsi="Arial" w:cs="Arial"/>
                <w:sz w:val="16"/>
                <w:szCs w:val="16"/>
              </w:rPr>
              <w:t>otterda</w:t>
            </w:r>
            <w:r w:rsidR="00EB75F3">
              <w:rPr>
                <w:rFonts w:ascii="Arial" w:hAnsi="Arial" w:cs="Arial"/>
                <w:sz w:val="16"/>
                <w:szCs w:val="16"/>
              </w:rPr>
              <w:t xml:space="preserve">m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110.4</w:t>
            </w:r>
          </w:p>
          <w:p w14:paraId="2FCE15B6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Staudammprojekte:</w:t>
            </w:r>
          </w:p>
          <w:p w14:paraId="2726EE3D" w14:textId="468D790D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Türkei: Bewässerungsprojekt in Südostanatol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93.6</w:t>
            </w:r>
          </w:p>
          <w:p w14:paraId="6BAF83D2" w14:textId="3C69B51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Österreich: Speicherkraftwerke Kaprun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113.4</w:t>
            </w:r>
          </w:p>
          <w:p w14:paraId="2BE3485E" w14:textId="3E54E88E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Kasachstan: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Kokaraldamm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 Aralsee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146.3</w:t>
            </w:r>
          </w:p>
          <w:p w14:paraId="2AA45C7A" w14:textId="5A6A6813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China: Drei-Schluchten-Staudamm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156.4</w:t>
            </w:r>
          </w:p>
          <w:p w14:paraId="5D2D9FEC" w14:textId="3F278E99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Ägypten: Assuan-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Hochdamm</w:t>
            </w:r>
            <w:proofErr w:type="spellEnd"/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163.2</w:t>
            </w:r>
          </w:p>
          <w:p w14:paraId="4DD81D8B" w14:textId="6B965A6C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Brasilien: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Tucuruí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-Damm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214.3</w:t>
            </w:r>
          </w:p>
          <w:p w14:paraId="46F3BC63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Energiebedarf:</w:t>
            </w:r>
          </w:p>
          <w:p w14:paraId="2D3C8885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Entwicklung der Energieträger </w:t>
            </w:r>
            <w:r>
              <w:rPr>
                <w:rFonts w:ascii="Arial" w:hAnsi="Arial" w:cs="Arial"/>
                <w:b/>
                <w:sz w:val="16"/>
                <w:szCs w:val="16"/>
              </w:rPr>
              <w:t>47.3</w:t>
            </w:r>
          </w:p>
          <w:p w14:paraId="5590CC91" w14:textId="32185400" w:rsidR="005C4CCD" w:rsidRPr="00FD7F6B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Energiewende in Deutschland </w:t>
            </w:r>
            <w:r>
              <w:rPr>
                <w:rFonts w:ascii="Arial" w:hAnsi="Arial" w:cs="Arial"/>
                <w:b/>
                <w:sz w:val="16"/>
                <w:szCs w:val="16"/>
              </w:rPr>
              <w:t>49.a-g</w:t>
            </w:r>
          </w:p>
        </w:tc>
        <w:tc>
          <w:tcPr>
            <w:tcW w:w="1794" w:type="dxa"/>
            <w:shd w:val="clear" w:color="auto" w:fill="auto"/>
          </w:tcPr>
          <w:p w14:paraId="58FC8297" w14:textId="6A0B0992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7117">
              <w:rPr>
                <w:rFonts w:ascii="Arial" w:hAnsi="Arial" w:cs="Arial"/>
                <w:sz w:val="16"/>
                <w:szCs w:val="16"/>
              </w:rPr>
              <w:t>Aquifer</w:t>
            </w:r>
            <w:proofErr w:type="spellEnd"/>
          </w:p>
          <w:p w14:paraId="6A2AD0CA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Biomasse</w:t>
            </w:r>
          </w:p>
          <w:p w14:paraId="0798D1D8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Dürre</w:t>
            </w:r>
          </w:p>
          <w:p w14:paraId="0CB6F3A2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Energieträger</w:t>
            </w:r>
          </w:p>
          <w:p w14:paraId="61AD4F1D" w14:textId="77777777" w:rsidR="005C4CCD" w:rsidRPr="0088234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Entwicklung</w:t>
            </w:r>
          </w:p>
          <w:p w14:paraId="50C0ED64" w14:textId="77777777" w:rsidR="005C4CCD" w:rsidRPr="0088234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82341">
              <w:rPr>
                <w:rFonts w:ascii="Arial" w:hAnsi="Arial" w:cs="Arial"/>
                <w:sz w:val="16"/>
                <w:szCs w:val="16"/>
              </w:rPr>
              <w:t>Erosion</w:t>
            </w:r>
          </w:p>
          <w:p w14:paraId="145FF7B6" w14:textId="77777777" w:rsidR="005C4CCD" w:rsidRPr="00882341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7117">
              <w:rPr>
                <w:rFonts w:ascii="Arial" w:hAnsi="Arial" w:cs="Arial"/>
                <w:sz w:val="16"/>
                <w:szCs w:val="16"/>
              </w:rPr>
              <w:t>Cradle</w:t>
            </w:r>
            <w:proofErr w:type="spellEnd"/>
            <w:r w:rsidRPr="00BB711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BB7117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BB711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BB7117">
              <w:rPr>
                <w:rFonts w:ascii="Arial" w:hAnsi="Arial" w:cs="Arial"/>
                <w:sz w:val="16"/>
                <w:szCs w:val="16"/>
              </w:rPr>
              <w:t>Cradle</w:t>
            </w:r>
            <w:proofErr w:type="spellEnd"/>
            <w:r w:rsidRPr="00882341">
              <w:rPr>
                <w:rFonts w:ascii="Arial" w:hAnsi="Arial" w:cs="Arial"/>
                <w:sz w:val="16"/>
                <w:szCs w:val="16"/>
              </w:rPr>
              <w:t>-Konzept</w:t>
            </w:r>
          </w:p>
          <w:p w14:paraId="40AEC78D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Innovative Landnu</w:t>
            </w:r>
            <w:r w:rsidRPr="00442D0E">
              <w:rPr>
                <w:rFonts w:ascii="Arial" w:hAnsi="Arial" w:cs="Arial"/>
                <w:sz w:val="16"/>
                <w:szCs w:val="16"/>
              </w:rPr>
              <w:t>t</w:t>
            </w:r>
            <w:r w:rsidRPr="00442D0E">
              <w:rPr>
                <w:rFonts w:ascii="Arial" w:hAnsi="Arial" w:cs="Arial"/>
                <w:sz w:val="16"/>
                <w:szCs w:val="16"/>
              </w:rPr>
              <w:t>zung</w:t>
            </w:r>
          </w:p>
          <w:p w14:paraId="0C2A3C2D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Klimawandel</w:t>
            </w:r>
          </w:p>
          <w:p w14:paraId="4B53368E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Nachhaltigkeit</w:t>
            </w:r>
          </w:p>
          <w:p w14:paraId="5260C5DE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Ressourcen</w:t>
            </w:r>
          </w:p>
          <w:p w14:paraId="6593BF25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Transhumanz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018E50D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>[E-F4</w:t>
            </w:r>
            <w:r w:rsidRPr="00DE7E60">
              <w:rPr>
                <w:rFonts w:ascii="Arial" w:hAnsi="Arial" w:cs="Arial"/>
                <w:sz w:val="16"/>
                <w:szCs w:val="16"/>
              </w:rPr>
              <w:t>] Maßnahmen zur nachhaltigen Entwicklung von Rä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0618122C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>[E-O2]</w:t>
            </w:r>
            <w:r w:rsidRPr="00D90C4C">
              <w:rPr>
                <w:rFonts w:ascii="Arial" w:hAnsi="Arial" w:cs="Arial"/>
                <w:sz w:val="16"/>
                <w:szCs w:val="16"/>
              </w:rPr>
              <w:t xml:space="preserve"> vergleichen räumliche Bezugszusammenhänge auf unterschiedlichen Maßstabsebenen</w:t>
            </w:r>
          </w:p>
          <w:p w14:paraId="647DCB91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[E-K1]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erfassen die logischen, fachlichen und argumentativen Stärken und Schwächen eigener und fremder Aussagen und reagieren adressaten- und situationsgerecht</w:t>
            </w:r>
          </w:p>
          <w:p w14:paraId="48F7729C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>[E-B1]</w:t>
            </w:r>
            <w:r w:rsidRPr="00D90C4C">
              <w:rPr>
                <w:rFonts w:ascii="Arial" w:hAnsi="Arial" w:cs="Arial"/>
                <w:sz w:val="16"/>
                <w:szCs w:val="16"/>
              </w:rPr>
              <w:t xml:space="preserve"> wägen Vor- und Nachteile anthropogener Eingriffe aus verschiedenen Perspektiven sachg</w:t>
            </w:r>
            <w:r>
              <w:rPr>
                <w:rFonts w:ascii="Arial" w:hAnsi="Arial" w:cs="Arial"/>
                <w:sz w:val="16"/>
                <w:szCs w:val="16"/>
              </w:rPr>
              <w:t>erecht und problemorie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tiert ab</w:t>
            </w:r>
          </w:p>
          <w:p w14:paraId="57F4AAF4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>[E-B2]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  <w:p w14:paraId="604F3C23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[E-B3]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67B3FC0F" w14:textId="77777777" w:rsidTr="000674C2">
        <w:trPr>
          <w:cantSplit/>
        </w:trPr>
        <w:tc>
          <w:tcPr>
            <w:tcW w:w="418" w:type="dxa"/>
          </w:tcPr>
          <w:p w14:paraId="5A0CF03C" w14:textId="77777777" w:rsidR="005C4CCD" w:rsidRPr="00025458" w:rsidRDefault="005C4CCD" w:rsidP="005F43B4">
            <w:pPr>
              <w:spacing w:before="60" w:after="5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3D691653" w14:textId="77777777" w:rsidR="005C4CCD" w:rsidRPr="00B13F6E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13F6E">
              <w:rPr>
                <w:rFonts w:ascii="Arial" w:hAnsi="Arial" w:cs="Arial"/>
                <w:b/>
                <w:sz w:val="16"/>
                <w:szCs w:val="16"/>
              </w:rPr>
              <w:t>Ein Projekt durchführen:</w:t>
            </w:r>
          </w:p>
          <w:p w14:paraId="038A308B" w14:textId="77777777" w:rsidR="005C4CCD" w:rsidRPr="0002545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25458">
              <w:rPr>
                <w:rFonts w:ascii="Arial" w:hAnsi="Arial" w:cs="Arial"/>
                <w:sz w:val="16"/>
                <w:szCs w:val="16"/>
              </w:rPr>
              <w:t>Äthiopien - gegen den Hunger</w:t>
            </w:r>
          </w:p>
        </w:tc>
        <w:tc>
          <w:tcPr>
            <w:tcW w:w="779" w:type="dxa"/>
            <w:shd w:val="clear" w:color="auto" w:fill="auto"/>
          </w:tcPr>
          <w:p w14:paraId="6774F56C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0CF82188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91506B">
              <w:rPr>
                <w:rFonts w:cs="Arial"/>
                <w:sz w:val="16"/>
                <w:szCs w:val="16"/>
              </w:rPr>
              <w:t>74-77</w:t>
            </w:r>
          </w:p>
        </w:tc>
        <w:tc>
          <w:tcPr>
            <w:tcW w:w="850" w:type="dxa"/>
            <w:shd w:val="clear" w:color="auto" w:fill="auto"/>
          </w:tcPr>
          <w:p w14:paraId="262B0419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Äthiopien</w:t>
            </w:r>
          </w:p>
        </w:tc>
        <w:tc>
          <w:tcPr>
            <w:tcW w:w="3544" w:type="dxa"/>
            <w:gridSpan w:val="3"/>
          </w:tcPr>
          <w:p w14:paraId="34057E36" w14:textId="77777777" w:rsidR="005C4CCD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Lokalisierung und Topographie:</w:t>
            </w:r>
          </w:p>
          <w:p w14:paraId="76F2685F" w14:textId="0217CF15" w:rsidR="005C4CCD" w:rsidRPr="00203E24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Afrika (Nordteil)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174.1</w:t>
            </w:r>
          </w:p>
          <w:p w14:paraId="27203116" w14:textId="51C7BEE0" w:rsidR="005C4CCD" w:rsidRPr="00F80757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0757">
              <w:rPr>
                <w:rFonts w:ascii="Arial" w:hAnsi="Arial" w:cs="Arial"/>
                <w:b/>
                <w:sz w:val="16"/>
                <w:szCs w:val="16"/>
              </w:rPr>
              <w:t>Entwicklungsstände:</w:t>
            </w:r>
          </w:p>
          <w:p w14:paraId="1907E3C6" w14:textId="6670170B" w:rsidR="005C4CCD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0757">
              <w:rPr>
                <w:rFonts w:ascii="Arial" w:hAnsi="Arial" w:cs="Arial"/>
                <w:sz w:val="16"/>
                <w:szCs w:val="16"/>
              </w:rPr>
              <w:t xml:space="preserve">Welt: Human Development Index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254.1</w:t>
            </w:r>
          </w:p>
          <w:p w14:paraId="123811C8" w14:textId="77777777" w:rsidR="005C4CCD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Konflikte:</w:t>
            </w:r>
          </w:p>
          <w:p w14:paraId="0C0EE80C" w14:textId="7530E699" w:rsidR="005C4CCD" w:rsidRPr="00203E24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Afrika: Entkolonialisierung und Konflikte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178.2</w:t>
            </w:r>
          </w:p>
          <w:p w14:paraId="5444F000" w14:textId="770AC704" w:rsidR="005C4CCD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Landhandel:</w:t>
            </w:r>
          </w:p>
          <w:p w14:paraId="1BFB5317" w14:textId="700B781C" w:rsidR="005C4CCD" w:rsidRDefault="005C4CCD" w:rsidP="00203E2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Äthiopien: Landhandel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182.b</w:t>
            </w:r>
          </w:p>
          <w:p w14:paraId="66165A0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14:paraId="5B48F491" w14:textId="4040CF2F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Ausländische Direkti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vestitionen (ADI)</w:t>
            </w:r>
          </w:p>
          <w:p w14:paraId="18DB557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Dürre</w:t>
            </w:r>
          </w:p>
          <w:p w14:paraId="31697FB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HDI</w:t>
            </w:r>
          </w:p>
          <w:p w14:paraId="37550A50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Hunger</w:t>
            </w:r>
          </w:p>
          <w:p w14:paraId="5479647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Projekt</w:t>
            </w:r>
          </w:p>
          <w:p w14:paraId="500F4AE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Klimawandel</w:t>
            </w:r>
          </w:p>
          <w:p w14:paraId="75B91917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WOT</w:t>
            </w:r>
            <w:r w:rsidRPr="00442D0E">
              <w:rPr>
                <w:rFonts w:ascii="Arial" w:hAnsi="Arial" w:cs="Arial"/>
                <w:sz w:val="16"/>
                <w:szCs w:val="16"/>
              </w:rPr>
              <w:t>-Analyse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90488C1" w14:textId="77777777" w:rsidR="005C4CCD" w:rsidRPr="00D90C4C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[E-F3] </w:t>
            </w:r>
            <w:r w:rsidRPr="00D90C4C">
              <w:rPr>
                <w:rFonts w:ascii="Arial" w:hAnsi="Arial" w:cs="Arial"/>
                <w:sz w:val="16"/>
                <w:szCs w:val="16"/>
              </w:rPr>
              <w:t>Herausforderungen für nachhaltige Raumnutzungen (z. B. Dürregefährdung, demografische Prozesse in ihrer Bede</w:t>
            </w:r>
            <w:r w:rsidRPr="00D90C4C">
              <w:rPr>
                <w:rFonts w:ascii="Arial" w:hAnsi="Arial" w:cs="Arial"/>
                <w:sz w:val="16"/>
                <w:szCs w:val="16"/>
              </w:rPr>
              <w:t>u</w:t>
            </w:r>
            <w:r w:rsidRPr="00D90C4C">
              <w:rPr>
                <w:rFonts w:ascii="Arial" w:hAnsi="Arial" w:cs="Arial"/>
                <w:sz w:val="16"/>
                <w:szCs w:val="16"/>
              </w:rPr>
              <w:t>tung für die Tragfähigkeit, Übernutzung von Ressourcen)</w:t>
            </w:r>
          </w:p>
          <w:p w14:paraId="1DFF48A1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[E-F4] </w:t>
            </w:r>
            <w:r w:rsidRPr="00D90C4C">
              <w:rPr>
                <w:rFonts w:ascii="Arial" w:hAnsi="Arial" w:cs="Arial"/>
                <w:sz w:val="16"/>
                <w:szCs w:val="16"/>
              </w:rPr>
              <w:t>Maßnahmen zur nachhaltigen Entwicklung von Rä</w:t>
            </w:r>
            <w:r w:rsidRPr="00D90C4C">
              <w:rPr>
                <w:rFonts w:ascii="Arial" w:hAnsi="Arial" w:cs="Arial"/>
                <w:sz w:val="16"/>
                <w:szCs w:val="16"/>
              </w:rPr>
              <w:t>u</w:t>
            </w:r>
            <w:r w:rsidRPr="00D90C4C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65920D45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[E-M2] </w:t>
            </w:r>
            <w:r w:rsidRPr="00D90C4C">
              <w:rPr>
                <w:rFonts w:ascii="Arial" w:hAnsi="Arial" w:cs="Arial"/>
                <w:sz w:val="16"/>
                <w:szCs w:val="16"/>
              </w:rPr>
              <w:t>strukturieren geografisch relevante Informationen</w:t>
            </w:r>
          </w:p>
          <w:p w14:paraId="2F140688" w14:textId="77777777" w:rsidR="005C4CCD" w:rsidRPr="00D90C4C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>[E-M4]</w:t>
            </w:r>
            <w:r w:rsidRPr="00D90C4C">
              <w:rPr>
                <w:rFonts w:ascii="Arial" w:hAnsi="Arial" w:cs="Arial"/>
                <w:sz w:val="16"/>
                <w:szCs w:val="16"/>
              </w:rPr>
              <w:t xml:space="preserve"> verknüpfen gewonnene Erkenntnisse mit geograf</w:t>
            </w:r>
            <w:r w:rsidRPr="00D90C4C">
              <w:rPr>
                <w:rFonts w:ascii="Arial" w:hAnsi="Arial" w:cs="Arial"/>
                <w:sz w:val="16"/>
                <w:szCs w:val="16"/>
              </w:rPr>
              <w:t>i</w:t>
            </w:r>
            <w:r w:rsidRPr="00D90C4C">
              <w:rPr>
                <w:rFonts w:ascii="Arial" w:hAnsi="Arial" w:cs="Arial"/>
                <w:sz w:val="16"/>
                <w:szCs w:val="16"/>
              </w:rPr>
              <w:t>schen Erklärungsansätzen zu einer Prob</w:t>
            </w:r>
            <w:r>
              <w:rPr>
                <w:rFonts w:ascii="Arial" w:hAnsi="Arial" w:cs="Arial"/>
                <w:sz w:val="16"/>
                <w:szCs w:val="16"/>
              </w:rPr>
              <w:t>lemlösung (z. B. Syndromansatz)</w:t>
            </w:r>
          </w:p>
          <w:p w14:paraId="2E4B498D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[E-K3] </w:t>
            </w:r>
            <w:r w:rsidRPr="00A730CD">
              <w:rPr>
                <w:rFonts w:ascii="Arial" w:hAnsi="Arial" w:cs="Arial"/>
                <w:sz w:val="16"/>
                <w:szCs w:val="16"/>
              </w:rPr>
              <w:t>präsentieren geografisch relevante Sachverhalte fach-, situations- und adressatengerecht mit angemessener M</w:t>
            </w:r>
            <w:r>
              <w:rPr>
                <w:rFonts w:ascii="Arial" w:hAnsi="Arial" w:cs="Arial"/>
                <w:sz w:val="16"/>
                <w:szCs w:val="16"/>
              </w:rPr>
              <w:t>edi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nunterstützung</w:t>
            </w:r>
          </w:p>
          <w:p w14:paraId="19517E44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>[E-B2</w:t>
            </w:r>
            <w:r w:rsidRPr="005C572F">
              <w:rPr>
                <w:rFonts w:ascii="Arial" w:hAnsi="Arial" w:cs="Arial"/>
                <w:sz w:val="16"/>
                <w:szCs w:val="16"/>
              </w:rPr>
              <w:t>] 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  <w:p w14:paraId="6665BA96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[E-B3]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7B4F4FFB" w14:textId="77777777" w:rsidTr="000674C2">
        <w:trPr>
          <w:cantSplit/>
        </w:trPr>
        <w:tc>
          <w:tcPr>
            <w:tcW w:w="418" w:type="dxa"/>
          </w:tcPr>
          <w:p w14:paraId="01501AE9" w14:textId="77777777" w:rsidR="005C4CCD" w:rsidRDefault="005C4CCD" w:rsidP="005F43B4">
            <w:pPr>
              <w:spacing w:before="60" w:after="10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2.3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7924FE22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16"/>
                <w:szCs w:val="16"/>
              </w:rPr>
              <w:t>Nachhaltige Tourismu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förderung</w:t>
            </w:r>
          </w:p>
          <w:p w14:paraId="1B3665FA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Mallorca - Insel am Limit</w:t>
            </w:r>
          </w:p>
          <w:p w14:paraId="10F2DDFF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„Klasse statt Masse“?</w:t>
            </w:r>
          </w:p>
          <w:p w14:paraId="503B3FA0" w14:textId="77777777" w:rsidR="005C4CCD" w:rsidRPr="009F6BCD" w:rsidRDefault="005C4CCD" w:rsidP="00DD463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Urlaubstraum Wattenmeer - auch traumhaft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BCD">
              <w:rPr>
                <w:rFonts w:ascii="Arial" w:hAnsi="Arial" w:cs="Arial"/>
                <w:sz w:val="16"/>
                <w:szCs w:val="16"/>
              </w:rPr>
              <w:t>nachhaltig?</w:t>
            </w:r>
          </w:p>
        </w:tc>
        <w:tc>
          <w:tcPr>
            <w:tcW w:w="779" w:type="dxa"/>
            <w:shd w:val="clear" w:color="auto" w:fill="auto"/>
          </w:tcPr>
          <w:p w14:paraId="0C04BB9D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5B7F0619" w14:textId="77777777" w:rsidR="00827309" w:rsidRPr="00827309" w:rsidRDefault="00827309" w:rsidP="00827309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</w:p>
          <w:p w14:paraId="2C9E2B63" w14:textId="77777777" w:rsidR="005C4CCD" w:rsidRPr="0091506B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78-79</w:t>
            </w:r>
          </w:p>
          <w:p w14:paraId="4AF33507" w14:textId="77777777" w:rsidR="005C4CCD" w:rsidRPr="0091506B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80-81</w:t>
            </w:r>
          </w:p>
          <w:p w14:paraId="6F4632FE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91506B">
              <w:rPr>
                <w:rFonts w:cs="Arial"/>
                <w:sz w:val="16"/>
                <w:szCs w:val="16"/>
              </w:rPr>
              <w:t>82-83</w:t>
            </w:r>
          </w:p>
        </w:tc>
        <w:tc>
          <w:tcPr>
            <w:tcW w:w="850" w:type="dxa"/>
            <w:shd w:val="clear" w:color="auto" w:fill="auto"/>
          </w:tcPr>
          <w:p w14:paraId="731F383A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Mallorca</w:t>
            </w:r>
          </w:p>
          <w:p w14:paraId="0FBCEFF3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Watte</w:t>
            </w:r>
            <w:r w:rsidRPr="00442D0E">
              <w:rPr>
                <w:rFonts w:cs="Arial"/>
                <w:sz w:val="16"/>
                <w:szCs w:val="16"/>
              </w:rPr>
              <w:t>n</w:t>
            </w:r>
            <w:r w:rsidRPr="00442D0E">
              <w:rPr>
                <w:rFonts w:cs="Arial"/>
                <w:sz w:val="16"/>
                <w:szCs w:val="16"/>
              </w:rPr>
              <w:t>meer</w:t>
            </w:r>
          </w:p>
        </w:tc>
        <w:tc>
          <w:tcPr>
            <w:tcW w:w="3544" w:type="dxa"/>
            <w:gridSpan w:val="3"/>
          </w:tcPr>
          <w:p w14:paraId="3B05ABF6" w14:textId="4166B907" w:rsidR="005C4CCD" w:rsidRDefault="005C4CCD" w:rsidP="00E864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Mallorca (Grundlagen):</w:t>
            </w:r>
          </w:p>
          <w:p w14:paraId="0DCBEE4A" w14:textId="030BC608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Südeuropa (Westteil)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86.1</w:t>
            </w:r>
          </w:p>
          <w:p w14:paraId="1451AD5B" w14:textId="75B8DE1F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Europa: Klima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96.1-2, 97.3-4</w:t>
            </w:r>
          </w:p>
          <w:p w14:paraId="1CD51FCE" w14:textId="502E3476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Europa: Typische Wetterlagen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99.5-9</w:t>
            </w:r>
          </w:p>
          <w:p w14:paraId="3731E8A5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Wattenmeer:</w:t>
            </w:r>
          </w:p>
          <w:p w14:paraId="52949DEE" w14:textId="179F8489" w:rsidR="005C4CCD" w:rsidRPr="00A2667E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Niedersachsen: Physisch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4.1, 6.1</w:t>
            </w:r>
          </w:p>
          <w:p w14:paraId="3CA5BA7A" w14:textId="5DAC444C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Niedersachsen: Nationalpark Niedersächs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sches Wattenmeer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10.2</w:t>
            </w:r>
          </w:p>
          <w:p w14:paraId="26CE6C3C" w14:textId="34C51138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Niedersachsen: Tourismus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15.1</w:t>
            </w:r>
          </w:p>
          <w:p w14:paraId="5B7ABF24" w14:textId="0732639E" w:rsidR="005C4CCD" w:rsidRPr="00A2667E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667E">
              <w:rPr>
                <w:rFonts w:ascii="Arial" w:hAnsi="Arial" w:cs="Arial"/>
                <w:sz w:val="16"/>
                <w:szCs w:val="16"/>
              </w:rPr>
              <w:t xml:space="preserve">Niedersachsen: </w:t>
            </w:r>
            <w:r>
              <w:rPr>
                <w:rFonts w:ascii="Arial" w:hAnsi="Arial" w:cs="Arial"/>
                <w:sz w:val="16"/>
                <w:szCs w:val="16"/>
              </w:rPr>
              <w:t>Nutzungskonflikte bei Wi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helmshaven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27.6</w:t>
            </w:r>
          </w:p>
          <w:p w14:paraId="5AB165BB" w14:textId="332468CF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Nordfriesland: Küstenschutz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27.1-2</w:t>
            </w:r>
          </w:p>
          <w:p w14:paraId="6A4C5C07" w14:textId="16D5A0D2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Tourismus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64.1</w:t>
            </w:r>
          </w:p>
          <w:p w14:paraId="55AB18CC" w14:textId="609823E3" w:rsidR="005C4CCD" w:rsidRPr="00A2667E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Deutschland: Natur- und Landschaftsschutz </w:t>
            </w:r>
            <w:r>
              <w:rPr>
                <w:rFonts w:ascii="Arial" w:hAnsi="Arial" w:cs="Arial"/>
                <w:b/>
                <w:sz w:val="16"/>
                <w:szCs w:val="16"/>
              </w:rPr>
              <w:t>65.3</w:t>
            </w:r>
          </w:p>
        </w:tc>
        <w:tc>
          <w:tcPr>
            <w:tcW w:w="1794" w:type="dxa"/>
            <w:shd w:val="clear" w:color="auto" w:fill="auto"/>
          </w:tcPr>
          <w:p w14:paraId="5E4DFFE3" w14:textId="204DD0D2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Massentourismus</w:t>
            </w:r>
          </w:p>
          <w:p w14:paraId="715E93A9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Nachhaltigkeit</w:t>
            </w:r>
          </w:p>
          <w:p w14:paraId="54539F52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Nationalpark</w:t>
            </w:r>
          </w:p>
          <w:p w14:paraId="27140068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Residentialtourismus</w:t>
            </w:r>
          </w:p>
          <w:p w14:paraId="456053AC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Qualitätstourismus</w:t>
            </w:r>
          </w:p>
          <w:p w14:paraId="1B76C8AD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Tourismus</w:t>
            </w:r>
          </w:p>
          <w:p w14:paraId="36FD4A7F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Nachhaltiger/sanfter </w:t>
            </w:r>
            <w:r w:rsidRPr="00442D0E">
              <w:rPr>
                <w:rFonts w:ascii="Arial" w:hAnsi="Arial" w:cs="Arial"/>
                <w:sz w:val="16"/>
                <w:szCs w:val="16"/>
              </w:rPr>
              <w:t>Tourismus</w:t>
            </w:r>
          </w:p>
          <w:p w14:paraId="2E1FC613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Wattenmeer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3FE9BE0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[E-F4] </w:t>
            </w:r>
            <w:r w:rsidRPr="00DE7E60">
              <w:rPr>
                <w:rFonts w:ascii="Arial" w:hAnsi="Arial" w:cs="Arial"/>
                <w:sz w:val="16"/>
                <w:szCs w:val="16"/>
              </w:rPr>
              <w:t>Maßnahmen zur nachhaltigen Entwicklung von Rä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29AE931A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294E252A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[E-M3]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den Aussagewert statistischer Daten und anderer Materialien für den Prozess der Erkenntnisgewinnung</w:t>
            </w:r>
          </w:p>
          <w:p w14:paraId="35F47222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 xml:space="preserve">[E-B2] </w:t>
            </w:r>
            <w:r w:rsidRPr="005C572F">
              <w:rPr>
                <w:rFonts w:ascii="Arial" w:hAnsi="Arial" w:cs="Arial"/>
                <w:sz w:val="16"/>
                <w:szCs w:val="16"/>
              </w:rPr>
              <w:t>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  <w:p w14:paraId="7DCB4CD4" w14:textId="77777777" w:rsidR="005C4CCD" w:rsidRPr="00B725F0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[E-B3]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und bewerten auf der Grundlage geograf</w:t>
            </w:r>
            <w:r w:rsidRPr="00A730CD">
              <w:rPr>
                <w:rFonts w:ascii="Arial" w:hAnsi="Arial" w:cs="Arial"/>
                <w:sz w:val="16"/>
                <w:szCs w:val="16"/>
              </w:rPr>
              <w:t>i</w:t>
            </w:r>
            <w:r w:rsidRPr="00A730CD">
              <w:rPr>
                <w:rFonts w:ascii="Arial" w:hAnsi="Arial" w:cs="Arial"/>
                <w:sz w:val="16"/>
                <w:szCs w:val="16"/>
              </w:rPr>
              <w:t>scher Kenntnisse und geeigneter Kriterien geografisch rel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vante Sachverhalte und Probleme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B. Flächennutzung</w:t>
            </w:r>
            <w:r w:rsidRPr="00A730CD">
              <w:rPr>
                <w:rFonts w:ascii="Arial" w:hAnsi="Arial" w:cs="Arial"/>
                <w:sz w:val="16"/>
                <w:szCs w:val="16"/>
              </w:rPr>
              <w:t>s</w:t>
            </w:r>
            <w:r w:rsidRPr="00A730CD">
              <w:rPr>
                <w:rFonts w:ascii="Arial" w:hAnsi="Arial" w:cs="Arial"/>
                <w:sz w:val="16"/>
                <w:szCs w:val="16"/>
              </w:rPr>
              <w:t>konflikte, Ressourcenkonflikte)</w:t>
            </w:r>
          </w:p>
        </w:tc>
      </w:tr>
      <w:tr w:rsidR="005B607A" w:rsidRPr="00D10E60" w14:paraId="64C05323" w14:textId="77777777" w:rsidTr="000674C2">
        <w:trPr>
          <w:cantSplit/>
        </w:trPr>
        <w:tc>
          <w:tcPr>
            <w:tcW w:w="418" w:type="dxa"/>
          </w:tcPr>
          <w:p w14:paraId="4F75F6EF" w14:textId="77777777" w:rsidR="005C4CCD" w:rsidRPr="00025458" w:rsidRDefault="005C4CCD" w:rsidP="005F43B4">
            <w:pPr>
              <w:spacing w:before="60" w:after="10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2.4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7B8F1CD1" w14:textId="77777777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16"/>
                <w:szCs w:val="16"/>
              </w:rPr>
              <w:t>Costa Rica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91506B">
              <w:rPr>
                <w:rFonts w:ascii="Arial" w:hAnsi="Arial" w:cs="Arial"/>
                <w:b/>
                <w:sz w:val="16"/>
                <w:szCs w:val="16"/>
              </w:rPr>
              <w:t>Eine s</w:t>
            </w:r>
            <w:r w:rsidRPr="0091506B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91506B">
              <w:rPr>
                <w:rFonts w:ascii="Arial" w:hAnsi="Arial" w:cs="Arial"/>
                <w:b/>
                <w:sz w:val="16"/>
                <w:szCs w:val="16"/>
              </w:rPr>
              <w:t>noptische Raumanalyse</w:t>
            </w:r>
          </w:p>
          <w:p w14:paraId="3C5170A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1506B">
              <w:rPr>
                <w:rFonts w:ascii="Arial" w:hAnsi="Arial" w:cs="Arial"/>
                <w:sz w:val="16"/>
                <w:szCs w:val="16"/>
              </w:rPr>
              <w:t>Costa Rica - Musterland des Ökotourismus?</w:t>
            </w:r>
          </w:p>
          <w:p w14:paraId="1B5B2104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 xml:space="preserve">Tourismus in Costa Rica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F6BCD">
              <w:rPr>
                <w:rFonts w:ascii="Arial" w:hAnsi="Arial" w:cs="Arial"/>
                <w:sz w:val="16"/>
                <w:szCs w:val="16"/>
              </w:rPr>
              <w:t xml:space="preserve"> verschiedene Blickwinkel</w:t>
            </w:r>
          </w:p>
          <w:p w14:paraId="120E5D57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F6BCD">
              <w:rPr>
                <w:rFonts w:ascii="Arial" w:hAnsi="Arial" w:cs="Arial"/>
                <w:sz w:val="16"/>
                <w:szCs w:val="16"/>
              </w:rPr>
              <w:t>in Land präsentiert sich</w:t>
            </w:r>
          </w:p>
          <w:p w14:paraId="4C1F7FA3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Naturraum – P</w:t>
            </w:r>
            <w:r w:rsidRPr="009F6BCD">
              <w:rPr>
                <w:rFonts w:ascii="Arial" w:hAnsi="Arial" w:cs="Arial"/>
                <w:sz w:val="16"/>
                <w:szCs w:val="16"/>
              </w:rPr>
              <w:t>aradies</w:t>
            </w:r>
            <w:r w:rsidRPr="009F6BCD">
              <w:rPr>
                <w:rFonts w:ascii="Arial" w:hAnsi="Arial" w:cs="Arial"/>
                <w:sz w:val="16"/>
                <w:szCs w:val="16"/>
              </w:rPr>
              <w:t>i</w:t>
            </w:r>
            <w:r w:rsidRPr="009F6BCD">
              <w:rPr>
                <w:rFonts w:ascii="Arial" w:hAnsi="Arial" w:cs="Arial"/>
                <w:sz w:val="16"/>
                <w:szCs w:val="16"/>
              </w:rPr>
              <w:t>sche Vielfalt</w:t>
            </w:r>
          </w:p>
          <w:p w14:paraId="6F70706C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F6BCD">
              <w:rPr>
                <w:rFonts w:ascii="Arial" w:hAnsi="Arial" w:cs="Arial"/>
                <w:sz w:val="16"/>
                <w:szCs w:val="16"/>
              </w:rPr>
              <w:t>Traumziel im Wandel</w:t>
            </w:r>
          </w:p>
        </w:tc>
        <w:tc>
          <w:tcPr>
            <w:tcW w:w="779" w:type="dxa"/>
            <w:shd w:val="clear" w:color="auto" w:fill="auto"/>
          </w:tcPr>
          <w:p w14:paraId="4795C1C4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6382D978" w14:textId="77777777" w:rsidR="005C4CCD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  <w:p w14:paraId="573750A5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84</w:t>
            </w:r>
          </w:p>
          <w:p w14:paraId="75C29FFA" w14:textId="77777777" w:rsidR="00827309" w:rsidRPr="00827309" w:rsidRDefault="00827309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2FFC46AA" w14:textId="7C2FB501" w:rsidR="005C4CCD" w:rsidRDefault="005C4CCD" w:rsidP="002122FA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84-85</w:t>
            </w:r>
          </w:p>
          <w:p w14:paraId="4680384D" w14:textId="77777777" w:rsidR="00827309" w:rsidRPr="00827309" w:rsidRDefault="00827309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8"/>
                <w:szCs w:val="8"/>
              </w:rPr>
            </w:pPr>
          </w:p>
          <w:p w14:paraId="10347263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86-87</w:t>
            </w:r>
          </w:p>
          <w:p w14:paraId="4714F338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1506B">
              <w:rPr>
                <w:rFonts w:cs="Arial"/>
                <w:sz w:val="16"/>
                <w:szCs w:val="16"/>
              </w:rPr>
              <w:t>88-89</w:t>
            </w:r>
          </w:p>
          <w:p w14:paraId="3FFCACD4" w14:textId="77777777" w:rsidR="00827309" w:rsidRPr="00827309" w:rsidRDefault="00827309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  <w:p w14:paraId="09C3767B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91506B">
              <w:rPr>
                <w:rFonts w:cs="Arial"/>
                <w:sz w:val="16"/>
                <w:szCs w:val="16"/>
              </w:rPr>
              <w:t>90-91</w:t>
            </w:r>
          </w:p>
        </w:tc>
        <w:tc>
          <w:tcPr>
            <w:tcW w:w="850" w:type="dxa"/>
            <w:shd w:val="clear" w:color="auto" w:fill="auto"/>
          </w:tcPr>
          <w:p w14:paraId="2AA50F26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3544" w:type="dxa"/>
            <w:gridSpan w:val="3"/>
          </w:tcPr>
          <w:p w14:paraId="77B015A4" w14:textId="77777777" w:rsidR="005C4CCD" w:rsidRDefault="005C4CCD" w:rsidP="00A2667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Lokalisierung und Topographie:</w:t>
            </w:r>
          </w:p>
          <w:p w14:paraId="3404ED0B" w14:textId="1C87670B" w:rsidR="005C4C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Mittelamerika: Physisch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200.1</w:t>
            </w:r>
          </w:p>
          <w:p w14:paraId="670C93C7" w14:textId="434DA584" w:rsidR="005C4CCD" w:rsidRPr="009B199C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Höhenstufen tropischer Gebirge: </w:t>
            </w:r>
            <w:r w:rsidR="00357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199C">
              <w:rPr>
                <w:rFonts w:ascii="Arial" w:hAnsi="Arial" w:cs="Arial"/>
                <w:b/>
                <w:sz w:val="16"/>
                <w:szCs w:val="16"/>
              </w:rPr>
              <w:t>222.3</w:t>
            </w:r>
          </w:p>
        </w:tc>
        <w:tc>
          <w:tcPr>
            <w:tcW w:w="1794" w:type="dxa"/>
            <w:shd w:val="clear" w:color="auto" w:fill="auto"/>
          </w:tcPr>
          <w:p w14:paraId="1942DCB4" w14:textId="47A5ADBB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Nachhaltiger/ sanfter Tourismus</w:t>
            </w:r>
          </w:p>
          <w:p w14:paraId="3519AC33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Nationalpark</w:t>
            </w:r>
          </w:p>
          <w:p w14:paraId="34EFECF5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Ökotourismus</w:t>
            </w:r>
          </w:p>
          <w:p w14:paraId="736230F7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Relief</w:t>
            </w:r>
          </w:p>
          <w:p w14:paraId="18FD7C41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Synoptische Rau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analyse</w:t>
            </w:r>
          </w:p>
          <w:p w14:paraId="4F947B4A" w14:textId="77777777" w:rsidR="005C4CCD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42D0E">
              <w:rPr>
                <w:rFonts w:ascii="Arial" w:hAnsi="Arial" w:cs="Arial"/>
                <w:sz w:val="16"/>
                <w:szCs w:val="16"/>
              </w:rPr>
              <w:t>Vegetation</w:t>
            </w:r>
          </w:p>
          <w:p w14:paraId="0E4AB022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Vulnerabilität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253D18E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[E-F4] </w:t>
            </w:r>
            <w:r w:rsidRPr="00DE7E60">
              <w:rPr>
                <w:rFonts w:ascii="Arial" w:hAnsi="Arial" w:cs="Arial"/>
                <w:sz w:val="16"/>
                <w:szCs w:val="16"/>
              </w:rPr>
              <w:t>Maßnahmen zur nachhaltigen Entwicklung von Rä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449B202F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>[E-M2]</w:t>
            </w:r>
            <w:r w:rsidRPr="009A3785">
              <w:rPr>
                <w:rFonts w:ascii="Arial" w:hAnsi="Arial" w:cs="Arial"/>
                <w:sz w:val="16"/>
                <w:szCs w:val="16"/>
              </w:rPr>
              <w:t xml:space="preserve"> strukturieren geografisch relevante Informationen</w:t>
            </w:r>
          </w:p>
          <w:p w14:paraId="0E2E7E9F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[E-M3] </w:t>
            </w:r>
            <w:r w:rsidRPr="00A730CD">
              <w:rPr>
                <w:rFonts w:ascii="Arial" w:hAnsi="Arial" w:cs="Arial"/>
                <w:sz w:val="16"/>
                <w:szCs w:val="16"/>
              </w:rPr>
              <w:t>beurteilen den Aussagewert statistischer Daten und anderer Materialien für den Prozess der Erkenntnisgewinnung</w:t>
            </w:r>
          </w:p>
          <w:p w14:paraId="28BC618B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9A3785">
              <w:rPr>
                <w:rFonts w:ascii="Arial" w:hAnsi="Arial" w:cs="Arial"/>
                <w:b/>
                <w:sz w:val="16"/>
                <w:szCs w:val="16"/>
              </w:rPr>
              <w:t xml:space="preserve">[E-K1] </w:t>
            </w:r>
            <w:r w:rsidRPr="009A3785">
              <w:rPr>
                <w:rFonts w:ascii="Arial" w:hAnsi="Arial" w:cs="Arial"/>
                <w:sz w:val="16"/>
                <w:szCs w:val="16"/>
              </w:rPr>
              <w:t>erfassen die logischen, fachlichen und argumentativen Stärken und Schwächen eigener und fremder Aussagen und reagieren adressaten- und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A3785">
              <w:rPr>
                <w:rFonts w:ascii="Arial" w:hAnsi="Arial" w:cs="Arial"/>
                <w:sz w:val="16"/>
                <w:szCs w:val="16"/>
              </w:rPr>
              <w:t>situationsgerecht</w:t>
            </w:r>
          </w:p>
          <w:p w14:paraId="5DF6EBC8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725F0">
              <w:rPr>
                <w:rFonts w:ascii="Arial" w:hAnsi="Arial" w:cs="Arial"/>
                <w:b/>
                <w:sz w:val="16"/>
                <w:szCs w:val="16"/>
              </w:rPr>
              <w:t xml:space="preserve">[E-B1] </w:t>
            </w:r>
            <w:r w:rsidRPr="00B725F0">
              <w:rPr>
                <w:rFonts w:ascii="Arial" w:hAnsi="Arial" w:cs="Arial"/>
                <w:sz w:val="16"/>
                <w:szCs w:val="16"/>
              </w:rPr>
              <w:t>wägen Vor- und Nachteile anthropogener Eingriffe aus verschiedenen Perspektiven sachgerecht und problemorie</w:t>
            </w:r>
            <w:r w:rsidRPr="00B725F0">
              <w:rPr>
                <w:rFonts w:ascii="Arial" w:hAnsi="Arial" w:cs="Arial"/>
                <w:sz w:val="16"/>
                <w:szCs w:val="16"/>
              </w:rPr>
              <w:t>n</w:t>
            </w:r>
            <w:r w:rsidRPr="00B725F0">
              <w:rPr>
                <w:rFonts w:ascii="Arial" w:hAnsi="Arial" w:cs="Arial"/>
                <w:sz w:val="16"/>
                <w:szCs w:val="16"/>
              </w:rPr>
              <w:t>tiert ab</w:t>
            </w:r>
          </w:p>
        </w:tc>
      </w:tr>
      <w:tr w:rsidR="005B607A" w:rsidRPr="00D10E60" w14:paraId="30685850" w14:textId="77777777" w:rsidTr="000674C2">
        <w:trPr>
          <w:cantSplit/>
        </w:trPr>
        <w:tc>
          <w:tcPr>
            <w:tcW w:w="418" w:type="dxa"/>
          </w:tcPr>
          <w:p w14:paraId="7D1F161F" w14:textId="77777777" w:rsidR="005C4CCD" w:rsidRDefault="005C4CCD" w:rsidP="005F43B4">
            <w:pPr>
              <w:spacing w:before="60" w:after="10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2CA08D10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E-Bikes – eine Alternative zum Auto?</w:t>
            </w:r>
          </w:p>
          <w:p w14:paraId="26506493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ist nachhaltige En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wicklungspolitik?</w:t>
            </w:r>
          </w:p>
          <w:p w14:paraId="752F12FF" w14:textId="77777777" w:rsidR="005C4CCD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Fast Fashion zu Slow Fashion?</w:t>
            </w:r>
          </w:p>
          <w:p w14:paraId="29F8B84D" w14:textId="77777777" w:rsidR="005C4CCD" w:rsidRPr="0091506B" w:rsidRDefault="005C4CCD" w:rsidP="005F43B4">
            <w:pPr>
              <w:spacing w:before="60" w:after="60"/>
              <w:ind w:left="198" w:hanging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Vom </w:t>
            </w:r>
            <w:r w:rsidRPr="00E3202A">
              <w:rPr>
                <w:rFonts w:ascii="Arial" w:hAnsi="Arial" w:cs="Arial"/>
                <w:sz w:val="16"/>
                <w:szCs w:val="16"/>
                <w:lang w:val="en-GB"/>
              </w:rPr>
              <w:t>Footprint</w:t>
            </w:r>
            <w:r>
              <w:rPr>
                <w:rFonts w:ascii="Arial" w:hAnsi="Arial" w:cs="Arial"/>
                <w:sz w:val="16"/>
                <w:szCs w:val="16"/>
              </w:rPr>
              <w:t xml:space="preserve"> zum Han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print?</w:t>
            </w:r>
          </w:p>
        </w:tc>
        <w:tc>
          <w:tcPr>
            <w:tcW w:w="779" w:type="dxa"/>
            <w:shd w:val="clear" w:color="auto" w:fill="auto"/>
          </w:tcPr>
          <w:p w14:paraId="45C31898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23537">
              <w:rPr>
                <w:rFonts w:cs="Arial"/>
                <w:sz w:val="16"/>
                <w:szCs w:val="16"/>
              </w:rPr>
              <w:t>92</w:t>
            </w:r>
          </w:p>
          <w:p w14:paraId="29330586" w14:textId="77777777" w:rsidR="005C4CCD" w:rsidRPr="00827309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68936904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23537">
              <w:rPr>
                <w:rFonts w:cs="Arial"/>
                <w:sz w:val="16"/>
                <w:szCs w:val="16"/>
              </w:rPr>
              <w:t>93</w:t>
            </w:r>
          </w:p>
          <w:p w14:paraId="14D56967" w14:textId="77777777" w:rsidR="005C4CCD" w:rsidRPr="00827309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7A30AA92" w14:textId="77777777" w:rsidR="005C4CCD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23537">
              <w:rPr>
                <w:rFonts w:cs="Arial"/>
                <w:sz w:val="16"/>
                <w:szCs w:val="16"/>
              </w:rPr>
              <w:t>94</w:t>
            </w:r>
          </w:p>
          <w:p w14:paraId="2567A944" w14:textId="77777777" w:rsidR="005C4CCD" w:rsidRPr="00827309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380CA75D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2353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14:paraId="587D6C3B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Deutsc</w:t>
            </w:r>
            <w:r w:rsidRPr="00442D0E">
              <w:rPr>
                <w:rFonts w:cs="Arial"/>
                <w:sz w:val="16"/>
                <w:szCs w:val="16"/>
              </w:rPr>
              <w:t>h</w:t>
            </w:r>
            <w:r w:rsidRPr="00442D0E">
              <w:rPr>
                <w:rFonts w:cs="Arial"/>
                <w:sz w:val="16"/>
                <w:szCs w:val="16"/>
              </w:rPr>
              <w:t>land</w:t>
            </w:r>
          </w:p>
          <w:p w14:paraId="5EADFE48" w14:textId="77777777" w:rsidR="005C4CCD" w:rsidRPr="00442D0E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442D0E">
              <w:rPr>
                <w:rFonts w:cs="Arial"/>
                <w:sz w:val="16"/>
                <w:szCs w:val="16"/>
              </w:rPr>
              <w:t>Welt</w:t>
            </w:r>
          </w:p>
        </w:tc>
        <w:tc>
          <w:tcPr>
            <w:tcW w:w="3544" w:type="dxa"/>
            <w:gridSpan w:val="3"/>
          </w:tcPr>
          <w:p w14:paraId="7D861CAB" w14:textId="77777777" w:rsidR="005C4CCD" w:rsidRDefault="004F310F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Entwicklungshilfepolitik:</w:t>
            </w:r>
          </w:p>
          <w:p w14:paraId="4D5F8358" w14:textId="77777777" w:rsidR="004F310F" w:rsidRDefault="004F310F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Entwicklungshilfe 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254.3</w:t>
            </w:r>
          </w:p>
          <w:p w14:paraId="503087F1" w14:textId="77777777" w:rsidR="004F310F" w:rsidRDefault="004F310F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Kolonialreiche 1917  </w:t>
            </w:r>
            <w:r>
              <w:rPr>
                <w:rFonts w:ascii="Arial" w:hAnsi="Arial" w:cs="Arial"/>
                <w:b/>
                <w:sz w:val="16"/>
                <w:szCs w:val="16"/>
              </w:rPr>
              <w:t>259.3</w:t>
            </w:r>
          </w:p>
          <w:p w14:paraId="32C4F45F" w14:textId="2899D3FD" w:rsidR="004F310F" w:rsidRPr="004F310F" w:rsidRDefault="004F310F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Kulturerdteile  </w:t>
            </w:r>
            <w:r>
              <w:rPr>
                <w:rFonts w:ascii="Arial" w:hAnsi="Arial" w:cs="Arial"/>
                <w:b/>
                <w:sz w:val="16"/>
                <w:szCs w:val="16"/>
              </w:rPr>
              <w:t>258.2</w:t>
            </w:r>
          </w:p>
        </w:tc>
        <w:tc>
          <w:tcPr>
            <w:tcW w:w="1794" w:type="dxa"/>
            <w:shd w:val="clear" w:color="auto" w:fill="auto"/>
          </w:tcPr>
          <w:p w14:paraId="5400EABE" w14:textId="2A54427C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Entwicklungshilfepol</w:t>
            </w:r>
            <w:r w:rsidRPr="00E3202A">
              <w:rPr>
                <w:rFonts w:ascii="Arial" w:hAnsi="Arial" w:cs="Arial"/>
                <w:sz w:val="16"/>
                <w:szCs w:val="16"/>
              </w:rPr>
              <w:t>i</w:t>
            </w:r>
            <w:r w:rsidRPr="00E3202A">
              <w:rPr>
                <w:rFonts w:ascii="Arial" w:hAnsi="Arial" w:cs="Arial"/>
                <w:sz w:val="16"/>
                <w:szCs w:val="16"/>
              </w:rPr>
              <w:t>tik</w:t>
            </w:r>
          </w:p>
          <w:p w14:paraId="423A6C04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sz w:val="16"/>
                <w:szCs w:val="16"/>
              </w:rPr>
              <w:t>Fast Fashion</w:t>
            </w:r>
          </w:p>
          <w:p w14:paraId="564EABFF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75B6">
              <w:rPr>
                <w:rFonts w:ascii="Arial" w:hAnsi="Arial" w:cs="Arial"/>
                <w:sz w:val="16"/>
                <w:szCs w:val="16"/>
              </w:rPr>
              <w:t>Handprint</w:t>
            </w:r>
          </w:p>
          <w:p w14:paraId="2329279C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3202A">
              <w:rPr>
                <w:rFonts w:ascii="Arial" w:hAnsi="Arial" w:cs="Arial"/>
                <w:sz w:val="16"/>
                <w:szCs w:val="16"/>
              </w:rPr>
              <w:t>Nachhaltigkeit</w:t>
            </w:r>
          </w:p>
          <w:p w14:paraId="7CE15A91" w14:textId="77777777" w:rsidR="005C4CCD" w:rsidRPr="00BB75B6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7117">
              <w:rPr>
                <w:rFonts w:ascii="Arial" w:hAnsi="Arial" w:cs="Arial"/>
                <w:sz w:val="16"/>
                <w:szCs w:val="16"/>
              </w:rPr>
              <w:t>Sustainable</w:t>
            </w:r>
            <w:proofErr w:type="spellEnd"/>
            <w:r w:rsidRPr="00BB75B6">
              <w:rPr>
                <w:rFonts w:ascii="Arial" w:hAnsi="Arial" w:cs="Arial"/>
                <w:sz w:val="16"/>
                <w:szCs w:val="16"/>
              </w:rPr>
              <w:t xml:space="preserve"> Develo</w:t>
            </w:r>
            <w:r w:rsidRPr="00BB75B6">
              <w:rPr>
                <w:rFonts w:ascii="Arial" w:hAnsi="Arial" w:cs="Arial"/>
                <w:sz w:val="16"/>
                <w:szCs w:val="16"/>
              </w:rPr>
              <w:t>p</w:t>
            </w:r>
            <w:r w:rsidRPr="00BB75B6">
              <w:rPr>
                <w:rFonts w:ascii="Arial" w:hAnsi="Arial" w:cs="Arial"/>
                <w:sz w:val="16"/>
                <w:szCs w:val="16"/>
              </w:rPr>
              <w:t>ment Goals (SDGs)</w:t>
            </w:r>
          </w:p>
          <w:p w14:paraId="6C5C7724" w14:textId="77777777" w:rsidR="005C4CCD" w:rsidRPr="00442D0E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2D0E">
              <w:rPr>
                <w:rFonts w:ascii="Arial" w:hAnsi="Arial" w:cs="Arial"/>
                <w:sz w:val="16"/>
                <w:szCs w:val="16"/>
                <w:lang w:val="en-GB"/>
              </w:rPr>
              <w:t>Slow Fashion</w:t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25393B2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 xml:space="preserve">[E-F2] </w:t>
            </w:r>
            <w:r w:rsidRPr="005C572F">
              <w:rPr>
                <w:rFonts w:ascii="Arial" w:hAnsi="Arial" w:cs="Arial"/>
                <w:sz w:val="16"/>
                <w:szCs w:val="16"/>
              </w:rPr>
              <w:t>Dimensionen der Nachhaltigkeit (Kultur, Ökologie, Ökonomie, Politik, Soziales)</w:t>
            </w:r>
          </w:p>
          <w:p w14:paraId="4B55D1A1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E60">
              <w:rPr>
                <w:rFonts w:ascii="Arial" w:hAnsi="Arial" w:cs="Arial"/>
                <w:b/>
                <w:sz w:val="16"/>
                <w:szCs w:val="16"/>
              </w:rPr>
              <w:t xml:space="preserve">[E-F4] </w:t>
            </w:r>
            <w:r w:rsidRPr="00DE7E60">
              <w:rPr>
                <w:rFonts w:ascii="Arial" w:hAnsi="Arial" w:cs="Arial"/>
                <w:sz w:val="16"/>
                <w:szCs w:val="16"/>
              </w:rPr>
              <w:t>Maßnahmen zur nachhaltigen Entwicklung von Rä</w:t>
            </w:r>
            <w:r w:rsidRPr="00DE7E60">
              <w:rPr>
                <w:rFonts w:ascii="Arial" w:hAnsi="Arial" w:cs="Arial"/>
                <w:sz w:val="16"/>
                <w:szCs w:val="16"/>
              </w:rPr>
              <w:t>u</w:t>
            </w:r>
            <w:r w:rsidRPr="00DE7E60">
              <w:rPr>
                <w:rFonts w:ascii="Arial" w:hAnsi="Arial" w:cs="Arial"/>
                <w:sz w:val="16"/>
                <w:szCs w:val="16"/>
              </w:rPr>
              <w:t>men (z. B. Entwicklungsprojekte, Tourismusförderung)</w:t>
            </w:r>
          </w:p>
          <w:p w14:paraId="3657EFA5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>[E-M3]</w:t>
            </w:r>
            <w:r w:rsidRPr="00A730CD">
              <w:rPr>
                <w:rFonts w:ascii="Arial" w:hAnsi="Arial" w:cs="Arial"/>
                <w:sz w:val="16"/>
                <w:szCs w:val="16"/>
              </w:rPr>
              <w:t xml:space="preserve"> beurteilen den Aussagewert statistischer Daten und anderer Materialien für den Prozess der Erkenntnisgewinnung</w:t>
            </w:r>
          </w:p>
          <w:p w14:paraId="669164D5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730CD">
              <w:rPr>
                <w:rFonts w:ascii="Arial" w:hAnsi="Arial" w:cs="Arial"/>
                <w:b/>
                <w:sz w:val="16"/>
                <w:szCs w:val="16"/>
              </w:rPr>
              <w:t xml:space="preserve">[E-K3] </w:t>
            </w:r>
            <w:r w:rsidRPr="00A730CD">
              <w:rPr>
                <w:rFonts w:ascii="Arial" w:hAnsi="Arial" w:cs="Arial"/>
                <w:sz w:val="16"/>
                <w:szCs w:val="16"/>
              </w:rPr>
              <w:t>präsentieren geografisch relevante Sachverhalte fach-, situations- und adressatengerecht mit angemessener Medi</w:t>
            </w:r>
            <w:r w:rsidRPr="00A730CD">
              <w:rPr>
                <w:rFonts w:ascii="Arial" w:hAnsi="Arial" w:cs="Arial"/>
                <w:sz w:val="16"/>
                <w:szCs w:val="16"/>
              </w:rPr>
              <w:t>e</w:t>
            </w:r>
            <w:r w:rsidRPr="00A730CD">
              <w:rPr>
                <w:rFonts w:ascii="Arial" w:hAnsi="Arial" w:cs="Arial"/>
                <w:sz w:val="16"/>
                <w:szCs w:val="16"/>
              </w:rPr>
              <w:t>nunterstützung</w:t>
            </w:r>
          </w:p>
          <w:p w14:paraId="72D61BB0" w14:textId="77777777" w:rsidR="005C4CCD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90C4C">
              <w:rPr>
                <w:rFonts w:ascii="Arial" w:hAnsi="Arial" w:cs="Arial"/>
                <w:b/>
                <w:sz w:val="16"/>
                <w:szCs w:val="16"/>
              </w:rPr>
              <w:t xml:space="preserve">[E-B1] </w:t>
            </w:r>
            <w:r w:rsidRPr="00D90C4C">
              <w:rPr>
                <w:rFonts w:ascii="Arial" w:hAnsi="Arial" w:cs="Arial"/>
                <w:sz w:val="16"/>
                <w:szCs w:val="16"/>
              </w:rPr>
              <w:t>wägen Vor- und Nachteile anthropogener Eingriffe aus verschiedenen Perspektiven sachgerecht und problemorie</w:t>
            </w:r>
            <w:r w:rsidRPr="00D90C4C">
              <w:rPr>
                <w:rFonts w:ascii="Arial" w:hAnsi="Arial" w:cs="Arial"/>
                <w:sz w:val="16"/>
                <w:szCs w:val="16"/>
              </w:rPr>
              <w:t>n</w:t>
            </w:r>
            <w:r w:rsidRPr="00D90C4C">
              <w:rPr>
                <w:rFonts w:ascii="Arial" w:hAnsi="Arial" w:cs="Arial"/>
                <w:sz w:val="16"/>
                <w:szCs w:val="16"/>
              </w:rPr>
              <w:t>tiert ab</w:t>
            </w:r>
          </w:p>
          <w:p w14:paraId="1AF126C0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572F">
              <w:rPr>
                <w:rFonts w:ascii="Arial" w:hAnsi="Arial" w:cs="Arial"/>
                <w:b/>
                <w:sz w:val="16"/>
                <w:szCs w:val="16"/>
              </w:rPr>
              <w:t>[E-B2</w:t>
            </w:r>
            <w:r w:rsidRPr="005C572F">
              <w:rPr>
                <w:rFonts w:ascii="Arial" w:hAnsi="Arial" w:cs="Arial"/>
                <w:sz w:val="16"/>
                <w:szCs w:val="16"/>
              </w:rPr>
              <w:t>] berücksichtigen geografisch relevante Werte und Normen (z.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C572F">
              <w:rPr>
                <w:rFonts w:ascii="Arial" w:hAnsi="Arial" w:cs="Arial"/>
                <w:sz w:val="16"/>
                <w:szCs w:val="16"/>
              </w:rPr>
              <w:t xml:space="preserve"> B. Menschenrechte, Naturschutz, Nachhaltigkeit)</w:t>
            </w:r>
          </w:p>
        </w:tc>
      </w:tr>
      <w:tr w:rsidR="005B607A" w:rsidRPr="00D10E60" w14:paraId="342BFDBD" w14:textId="77777777" w:rsidTr="000674C2">
        <w:trPr>
          <w:cantSplit/>
        </w:trPr>
        <w:tc>
          <w:tcPr>
            <w:tcW w:w="418" w:type="dxa"/>
          </w:tcPr>
          <w:p w14:paraId="51469A7C" w14:textId="70DC08D5" w:rsidR="005C4CCD" w:rsidRDefault="005C4CCD" w:rsidP="005F43B4">
            <w:pPr>
              <w:spacing w:before="60" w:after="10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shd w:val="clear" w:color="auto" w:fill="auto"/>
          </w:tcPr>
          <w:p w14:paraId="1CA15DF7" w14:textId="77777777" w:rsidR="005C4CCD" w:rsidRPr="009F6BCD" w:rsidRDefault="005C4CCD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F6BCD">
              <w:rPr>
                <w:rFonts w:ascii="Arial" w:hAnsi="Arial" w:cs="Arial"/>
                <w:b/>
                <w:sz w:val="16"/>
                <w:szCs w:val="16"/>
              </w:rPr>
              <w:t>Kompetenzen vernetzen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Kompetenzen überpr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ü</w:t>
            </w:r>
            <w:r w:rsidRPr="009F6BCD">
              <w:rPr>
                <w:rFonts w:ascii="Arial" w:hAnsi="Arial" w:cs="Arial"/>
                <w:b/>
                <w:sz w:val="16"/>
                <w:szCs w:val="16"/>
              </w:rPr>
              <w:t>fen</w:t>
            </w:r>
          </w:p>
        </w:tc>
        <w:tc>
          <w:tcPr>
            <w:tcW w:w="779" w:type="dxa"/>
            <w:shd w:val="clear" w:color="auto" w:fill="auto"/>
          </w:tcPr>
          <w:p w14:paraId="759E9B2D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23537">
              <w:rPr>
                <w:rFonts w:cs="Arial"/>
                <w:sz w:val="16"/>
                <w:szCs w:val="16"/>
              </w:rPr>
              <w:t>96-97</w:t>
            </w:r>
          </w:p>
        </w:tc>
        <w:tc>
          <w:tcPr>
            <w:tcW w:w="850" w:type="dxa"/>
            <w:shd w:val="clear" w:color="auto" w:fill="auto"/>
          </w:tcPr>
          <w:p w14:paraId="60B4145E" w14:textId="77777777" w:rsidR="005C4CCD" w:rsidRPr="007A5BC7" w:rsidRDefault="005C4CCD" w:rsidP="005F43B4">
            <w:pPr>
              <w:pStyle w:val="GrundtextBlocksatz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gridSpan w:val="3"/>
          </w:tcPr>
          <w:p w14:paraId="4EA04CE8" w14:textId="77777777" w:rsidR="005C4CCD" w:rsidRDefault="000674C2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Maßnahmen/ Ziele der Entwicklungshilfe:</w:t>
            </w:r>
          </w:p>
          <w:p w14:paraId="7A148EAC" w14:textId="77777777" w:rsidR="000674C2" w:rsidRDefault="000674C2" w:rsidP="005F43B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Afrika: Kakao-Entwicklungsprojekt  </w:t>
            </w:r>
            <w:r>
              <w:rPr>
                <w:rFonts w:ascii="Arial" w:hAnsi="Arial" w:cs="Arial"/>
                <w:b/>
                <w:sz w:val="16"/>
                <w:szCs w:val="16"/>
              </w:rPr>
              <w:t>183.a</w:t>
            </w:r>
          </w:p>
          <w:p w14:paraId="01B2526D" w14:textId="184BB644" w:rsidR="000674C2" w:rsidRDefault="000674C2" w:rsidP="000674C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Entwicklungsstand:</w:t>
            </w:r>
          </w:p>
          <w:p w14:paraId="47BB1A5D" w14:textId="0F6D41BA" w:rsidR="000674C2" w:rsidRPr="000674C2" w:rsidRDefault="000674C2" w:rsidP="000674C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Welt: Entwicklungsindikatoren  </w:t>
            </w:r>
            <w:r>
              <w:rPr>
                <w:rFonts w:ascii="Arial" w:hAnsi="Arial" w:cs="Arial"/>
                <w:b/>
                <w:sz w:val="16"/>
                <w:szCs w:val="16"/>
              </w:rPr>
              <w:t>254.1-6</w:t>
            </w:r>
          </w:p>
        </w:tc>
        <w:tc>
          <w:tcPr>
            <w:tcW w:w="1794" w:type="dxa"/>
            <w:shd w:val="clear" w:color="auto" w:fill="auto"/>
          </w:tcPr>
          <w:p w14:paraId="777E4046" w14:textId="4E9060FB" w:rsidR="005C4CCD" w:rsidRPr="00025458" w:rsidRDefault="005C4CCD" w:rsidP="005F43B4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585" w:type="dxa"/>
            <w:gridSpan w:val="2"/>
            <w:shd w:val="clear" w:color="auto" w:fill="auto"/>
          </w:tcPr>
          <w:p w14:paraId="4174AD5F" w14:textId="77777777" w:rsidR="005C4CCD" w:rsidRPr="007A5BC7" w:rsidRDefault="005C4CCD" w:rsidP="005F43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5B4AAF96" w14:textId="1C04FF00" w:rsidR="007D5888" w:rsidRDefault="007D5888" w:rsidP="00DD4632">
      <w:pPr>
        <w:rPr>
          <w:rFonts w:ascii="PoloST11KBuch" w:hAnsi="PoloST11KBuch"/>
          <w:sz w:val="20"/>
          <w:szCs w:val="20"/>
        </w:rPr>
      </w:pPr>
    </w:p>
    <w:sectPr w:rsidR="007D5888" w:rsidSect="0049255F">
      <w:footerReference w:type="default" r:id="rId9"/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0D54" w14:textId="77777777" w:rsidR="00416953" w:rsidRDefault="00416953">
      <w:r>
        <w:separator/>
      </w:r>
    </w:p>
  </w:endnote>
  <w:endnote w:type="continuationSeparator" w:id="0">
    <w:p w14:paraId="2842EDF7" w14:textId="77777777" w:rsidR="00416953" w:rsidRDefault="0041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9DCF" w14:textId="57DDBFDE" w:rsidR="004E4610" w:rsidRPr="004F7230" w:rsidRDefault="004E4610" w:rsidP="004E461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2B637" wp14:editId="2E070A87">
              <wp:simplePos x="0" y="0"/>
              <wp:positionH relativeFrom="column">
                <wp:posOffset>-14605</wp:posOffset>
              </wp:positionH>
              <wp:positionV relativeFrom="paragraph">
                <wp:posOffset>-69215</wp:posOffset>
              </wp:positionV>
              <wp:extent cx="8867775" cy="0"/>
              <wp:effectExtent l="0" t="0" r="952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45pt" to="697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776" behindDoc="0" locked="0" layoutInCell="1" allowOverlap="0" wp14:anchorId="7847D9F9" wp14:editId="03BB79F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   </w:t>
    </w:r>
  </w:p>
  <w:p w14:paraId="420D0556" w14:textId="7CFA934F" w:rsidR="004E4610" w:rsidRDefault="004E4610" w:rsidP="004E461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  <w:t xml:space="preserve">                      </w:t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46AA7">
          <w:rPr>
            <w:rFonts w:ascii="Arial" w:hAnsi="Arial" w:cs="Arial"/>
            <w:noProof/>
            <w:sz w:val="14"/>
            <w:szCs w:val="14"/>
          </w:rPr>
          <w:t>9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089286BE" w14:textId="77777777" w:rsidR="004E4610" w:rsidRPr="004F7230" w:rsidRDefault="004E4610" w:rsidP="004E461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3795" w14:textId="77777777" w:rsidR="00416953" w:rsidRDefault="00416953">
      <w:r>
        <w:separator/>
      </w:r>
    </w:p>
  </w:footnote>
  <w:footnote w:type="continuationSeparator" w:id="0">
    <w:p w14:paraId="416E9672" w14:textId="77777777" w:rsidR="00416953" w:rsidRDefault="0041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F64"/>
    <w:multiLevelType w:val="hybridMultilevel"/>
    <w:tmpl w:val="A6F0E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804DE"/>
    <w:multiLevelType w:val="hybridMultilevel"/>
    <w:tmpl w:val="DA301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6D7"/>
    <w:multiLevelType w:val="hybridMultilevel"/>
    <w:tmpl w:val="88B2B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132C3"/>
    <w:multiLevelType w:val="hybridMultilevel"/>
    <w:tmpl w:val="E510587E"/>
    <w:lvl w:ilvl="0" w:tplc="3F7A8A7C">
      <w:start w:val="1"/>
      <w:numFmt w:val="bullet"/>
      <w:pStyle w:val="KCTabelleAufzhlung-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0182"/>
    <w:multiLevelType w:val="hybridMultilevel"/>
    <w:tmpl w:val="00A0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426E4"/>
    <w:multiLevelType w:val="hybridMultilevel"/>
    <w:tmpl w:val="EA96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15C9"/>
    <w:multiLevelType w:val="hybridMultilevel"/>
    <w:tmpl w:val="035A0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43"/>
    <w:rsid w:val="00002426"/>
    <w:rsid w:val="000026E3"/>
    <w:rsid w:val="00003C79"/>
    <w:rsid w:val="00006AD7"/>
    <w:rsid w:val="000149FE"/>
    <w:rsid w:val="00021267"/>
    <w:rsid w:val="00021F5E"/>
    <w:rsid w:val="00023719"/>
    <w:rsid w:val="00025458"/>
    <w:rsid w:val="00034D07"/>
    <w:rsid w:val="000357FB"/>
    <w:rsid w:val="00037077"/>
    <w:rsid w:val="00040AA4"/>
    <w:rsid w:val="00042E61"/>
    <w:rsid w:val="00050741"/>
    <w:rsid w:val="000510A9"/>
    <w:rsid w:val="000569E8"/>
    <w:rsid w:val="000674C2"/>
    <w:rsid w:val="000678EE"/>
    <w:rsid w:val="0008195D"/>
    <w:rsid w:val="0008257A"/>
    <w:rsid w:val="00082F5B"/>
    <w:rsid w:val="00083800"/>
    <w:rsid w:val="00083851"/>
    <w:rsid w:val="00086CBE"/>
    <w:rsid w:val="0008743C"/>
    <w:rsid w:val="000A01C9"/>
    <w:rsid w:val="000A3521"/>
    <w:rsid w:val="000A504D"/>
    <w:rsid w:val="000A79A7"/>
    <w:rsid w:val="000B16FA"/>
    <w:rsid w:val="000B2A95"/>
    <w:rsid w:val="000B3241"/>
    <w:rsid w:val="000B52C0"/>
    <w:rsid w:val="000B5DD0"/>
    <w:rsid w:val="000B7333"/>
    <w:rsid w:val="000C1C87"/>
    <w:rsid w:val="000C5DF0"/>
    <w:rsid w:val="000D1889"/>
    <w:rsid w:val="000D1D19"/>
    <w:rsid w:val="000E3C82"/>
    <w:rsid w:val="000E4A29"/>
    <w:rsid w:val="000E5E9E"/>
    <w:rsid w:val="000F0B3B"/>
    <w:rsid w:val="001002FB"/>
    <w:rsid w:val="00102748"/>
    <w:rsid w:val="00104144"/>
    <w:rsid w:val="00105B37"/>
    <w:rsid w:val="00106FC0"/>
    <w:rsid w:val="0011189A"/>
    <w:rsid w:val="00113D1F"/>
    <w:rsid w:val="00114461"/>
    <w:rsid w:val="00116AFF"/>
    <w:rsid w:val="00116FD7"/>
    <w:rsid w:val="00120AA1"/>
    <w:rsid w:val="00126B48"/>
    <w:rsid w:val="00137E47"/>
    <w:rsid w:val="00146322"/>
    <w:rsid w:val="0016511C"/>
    <w:rsid w:val="00165B16"/>
    <w:rsid w:val="00170121"/>
    <w:rsid w:val="00170792"/>
    <w:rsid w:val="00180840"/>
    <w:rsid w:val="00181BA9"/>
    <w:rsid w:val="0018565B"/>
    <w:rsid w:val="001915C5"/>
    <w:rsid w:val="0019505B"/>
    <w:rsid w:val="00197766"/>
    <w:rsid w:val="001A5600"/>
    <w:rsid w:val="001A6403"/>
    <w:rsid w:val="001A65AC"/>
    <w:rsid w:val="001B440D"/>
    <w:rsid w:val="001B7C71"/>
    <w:rsid w:val="001C7363"/>
    <w:rsid w:val="001D034D"/>
    <w:rsid w:val="001D5460"/>
    <w:rsid w:val="001E622C"/>
    <w:rsid w:val="001F30B9"/>
    <w:rsid w:val="00200AF9"/>
    <w:rsid w:val="00202FEA"/>
    <w:rsid w:val="00203E24"/>
    <w:rsid w:val="00211DED"/>
    <w:rsid w:val="002122FA"/>
    <w:rsid w:val="00214DED"/>
    <w:rsid w:val="002168F7"/>
    <w:rsid w:val="00220CD4"/>
    <w:rsid w:val="00232E12"/>
    <w:rsid w:val="0023759E"/>
    <w:rsid w:val="00244C6D"/>
    <w:rsid w:val="00254EE1"/>
    <w:rsid w:val="00264B9E"/>
    <w:rsid w:val="00266492"/>
    <w:rsid w:val="002718EB"/>
    <w:rsid w:val="002752CB"/>
    <w:rsid w:val="0027539B"/>
    <w:rsid w:val="00285332"/>
    <w:rsid w:val="00286FAD"/>
    <w:rsid w:val="00290A9F"/>
    <w:rsid w:val="00291C9F"/>
    <w:rsid w:val="0029444D"/>
    <w:rsid w:val="002A090F"/>
    <w:rsid w:val="002A2AC0"/>
    <w:rsid w:val="002A2B50"/>
    <w:rsid w:val="002B4F82"/>
    <w:rsid w:val="002C421C"/>
    <w:rsid w:val="002C50B8"/>
    <w:rsid w:val="002D6F98"/>
    <w:rsid w:val="002E1AA9"/>
    <w:rsid w:val="002E3D1A"/>
    <w:rsid w:val="002E7D18"/>
    <w:rsid w:val="002F23AB"/>
    <w:rsid w:val="002F56DB"/>
    <w:rsid w:val="002F7CB8"/>
    <w:rsid w:val="0030468C"/>
    <w:rsid w:val="00307FA7"/>
    <w:rsid w:val="00314418"/>
    <w:rsid w:val="00316E99"/>
    <w:rsid w:val="003225E4"/>
    <w:rsid w:val="00324D69"/>
    <w:rsid w:val="00325BB1"/>
    <w:rsid w:val="00331724"/>
    <w:rsid w:val="00331BCC"/>
    <w:rsid w:val="003326FB"/>
    <w:rsid w:val="003416B8"/>
    <w:rsid w:val="0034437E"/>
    <w:rsid w:val="00352A42"/>
    <w:rsid w:val="00354DAF"/>
    <w:rsid w:val="00356401"/>
    <w:rsid w:val="00357FA7"/>
    <w:rsid w:val="00373A61"/>
    <w:rsid w:val="00380794"/>
    <w:rsid w:val="0039310F"/>
    <w:rsid w:val="00394C8A"/>
    <w:rsid w:val="0039645A"/>
    <w:rsid w:val="00396877"/>
    <w:rsid w:val="003A1081"/>
    <w:rsid w:val="003A3F8C"/>
    <w:rsid w:val="003A7072"/>
    <w:rsid w:val="003B1699"/>
    <w:rsid w:val="003B5AAA"/>
    <w:rsid w:val="003C2063"/>
    <w:rsid w:val="003C40D1"/>
    <w:rsid w:val="003C6535"/>
    <w:rsid w:val="003D21DA"/>
    <w:rsid w:val="003D2E9D"/>
    <w:rsid w:val="003D6139"/>
    <w:rsid w:val="003D715E"/>
    <w:rsid w:val="003D7DE3"/>
    <w:rsid w:val="003E0279"/>
    <w:rsid w:val="003E2754"/>
    <w:rsid w:val="00400834"/>
    <w:rsid w:val="00401FFD"/>
    <w:rsid w:val="00410F34"/>
    <w:rsid w:val="00412BF0"/>
    <w:rsid w:val="00413FF9"/>
    <w:rsid w:val="00416953"/>
    <w:rsid w:val="00421208"/>
    <w:rsid w:val="004303E0"/>
    <w:rsid w:val="00435F0E"/>
    <w:rsid w:val="00440EB0"/>
    <w:rsid w:val="00442D0E"/>
    <w:rsid w:val="00444F5A"/>
    <w:rsid w:val="0046096A"/>
    <w:rsid w:val="00461C29"/>
    <w:rsid w:val="00474369"/>
    <w:rsid w:val="004747CA"/>
    <w:rsid w:val="00480125"/>
    <w:rsid w:val="00480BFA"/>
    <w:rsid w:val="004819A1"/>
    <w:rsid w:val="00484439"/>
    <w:rsid w:val="00484D55"/>
    <w:rsid w:val="0049255F"/>
    <w:rsid w:val="004956FA"/>
    <w:rsid w:val="0049603E"/>
    <w:rsid w:val="00496FDB"/>
    <w:rsid w:val="004977AE"/>
    <w:rsid w:val="004A192A"/>
    <w:rsid w:val="004A199C"/>
    <w:rsid w:val="004B1181"/>
    <w:rsid w:val="004B2D0F"/>
    <w:rsid w:val="004B6A01"/>
    <w:rsid w:val="004B7C4A"/>
    <w:rsid w:val="004D5599"/>
    <w:rsid w:val="004D6ABA"/>
    <w:rsid w:val="004E4610"/>
    <w:rsid w:val="004E6643"/>
    <w:rsid w:val="004E6B4B"/>
    <w:rsid w:val="004F0FC7"/>
    <w:rsid w:val="004F1075"/>
    <w:rsid w:val="004F1CB5"/>
    <w:rsid w:val="004F310F"/>
    <w:rsid w:val="00511FD1"/>
    <w:rsid w:val="00520AD5"/>
    <w:rsid w:val="00524EAB"/>
    <w:rsid w:val="00525901"/>
    <w:rsid w:val="00534653"/>
    <w:rsid w:val="0053698A"/>
    <w:rsid w:val="00542E3F"/>
    <w:rsid w:val="00546F97"/>
    <w:rsid w:val="005568F4"/>
    <w:rsid w:val="0057448E"/>
    <w:rsid w:val="00576109"/>
    <w:rsid w:val="00583A3D"/>
    <w:rsid w:val="00584758"/>
    <w:rsid w:val="005860DB"/>
    <w:rsid w:val="00590CC1"/>
    <w:rsid w:val="00591C34"/>
    <w:rsid w:val="00592363"/>
    <w:rsid w:val="00592787"/>
    <w:rsid w:val="00594E4A"/>
    <w:rsid w:val="005A54E9"/>
    <w:rsid w:val="005A6CAE"/>
    <w:rsid w:val="005B08B8"/>
    <w:rsid w:val="005B09C0"/>
    <w:rsid w:val="005B0FF3"/>
    <w:rsid w:val="005B607A"/>
    <w:rsid w:val="005C19F9"/>
    <w:rsid w:val="005C4CCD"/>
    <w:rsid w:val="005C572F"/>
    <w:rsid w:val="005D40FC"/>
    <w:rsid w:val="005E05ED"/>
    <w:rsid w:val="005E0E90"/>
    <w:rsid w:val="005E1072"/>
    <w:rsid w:val="005E13FD"/>
    <w:rsid w:val="005E4DA3"/>
    <w:rsid w:val="005E5AAD"/>
    <w:rsid w:val="005F08DA"/>
    <w:rsid w:val="005F43B4"/>
    <w:rsid w:val="005F497C"/>
    <w:rsid w:val="005F4E88"/>
    <w:rsid w:val="00600350"/>
    <w:rsid w:val="00604654"/>
    <w:rsid w:val="00607B00"/>
    <w:rsid w:val="006131E8"/>
    <w:rsid w:val="006168D9"/>
    <w:rsid w:val="00633C56"/>
    <w:rsid w:val="00646AA7"/>
    <w:rsid w:val="00654533"/>
    <w:rsid w:val="006557FB"/>
    <w:rsid w:val="00657EBF"/>
    <w:rsid w:val="0066076E"/>
    <w:rsid w:val="0066195E"/>
    <w:rsid w:val="00663189"/>
    <w:rsid w:val="0067019E"/>
    <w:rsid w:val="00674252"/>
    <w:rsid w:val="006744EE"/>
    <w:rsid w:val="006812FE"/>
    <w:rsid w:val="00683FAD"/>
    <w:rsid w:val="00684A69"/>
    <w:rsid w:val="00691169"/>
    <w:rsid w:val="006916FF"/>
    <w:rsid w:val="00693019"/>
    <w:rsid w:val="006958C3"/>
    <w:rsid w:val="006A0ED6"/>
    <w:rsid w:val="006A291B"/>
    <w:rsid w:val="006A492E"/>
    <w:rsid w:val="006A7970"/>
    <w:rsid w:val="006B11F0"/>
    <w:rsid w:val="006B1617"/>
    <w:rsid w:val="006B2CF3"/>
    <w:rsid w:val="006B492A"/>
    <w:rsid w:val="006B4C2D"/>
    <w:rsid w:val="006B70C6"/>
    <w:rsid w:val="006C113D"/>
    <w:rsid w:val="006C2461"/>
    <w:rsid w:val="006C5932"/>
    <w:rsid w:val="006C60DE"/>
    <w:rsid w:val="006D4EAF"/>
    <w:rsid w:val="006E0BAC"/>
    <w:rsid w:val="006E7CE7"/>
    <w:rsid w:val="006F2B15"/>
    <w:rsid w:val="006F3F6E"/>
    <w:rsid w:val="006F6A03"/>
    <w:rsid w:val="006F75F5"/>
    <w:rsid w:val="00701FF4"/>
    <w:rsid w:val="00706EEE"/>
    <w:rsid w:val="0070728C"/>
    <w:rsid w:val="007117F7"/>
    <w:rsid w:val="007179ED"/>
    <w:rsid w:val="007231DF"/>
    <w:rsid w:val="007249B0"/>
    <w:rsid w:val="00726EF9"/>
    <w:rsid w:val="007274C3"/>
    <w:rsid w:val="00731152"/>
    <w:rsid w:val="007322AB"/>
    <w:rsid w:val="00734822"/>
    <w:rsid w:val="007374A2"/>
    <w:rsid w:val="00740C53"/>
    <w:rsid w:val="00746220"/>
    <w:rsid w:val="00747FDA"/>
    <w:rsid w:val="00751BFD"/>
    <w:rsid w:val="007654FC"/>
    <w:rsid w:val="00767DEA"/>
    <w:rsid w:val="00772282"/>
    <w:rsid w:val="00773197"/>
    <w:rsid w:val="0077539C"/>
    <w:rsid w:val="00777A51"/>
    <w:rsid w:val="0078106B"/>
    <w:rsid w:val="007819AB"/>
    <w:rsid w:val="00781A85"/>
    <w:rsid w:val="0078238D"/>
    <w:rsid w:val="0078708B"/>
    <w:rsid w:val="00790A43"/>
    <w:rsid w:val="007946FF"/>
    <w:rsid w:val="007953EC"/>
    <w:rsid w:val="007A19D9"/>
    <w:rsid w:val="007A5BC7"/>
    <w:rsid w:val="007B069F"/>
    <w:rsid w:val="007B25B4"/>
    <w:rsid w:val="007B541D"/>
    <w:rsid w:val="007C33E5"/>
    <w:rsid w:val="007C5F67"/>
    <w:rsid w:val="007D118F"/>
    <w:rsid w:val="007D17BC"/>
    <w:rsid w:val="007D3DB9"/>
    <w:rsid w:val="007D431E"/>
    <w:rsid w:val="007D5888"/>
    <w:rsid w:val="007E1FCE"/>
    <w:rsid w:val="008014B9"/>
    <w:rsid w:val="00803C93"/>
    <w:rsid w:val="008045AB"/>
    <w:rsid w:val="0080665C"/>
    <w:rsid w:val="00812D60"/>
    <w:rsid w:val="00815FC0"/>
    <w:rsid w:val="008165BE"/>
    <w:rsid w:val="00816B37"/>
    <w:rsid w:val="008271AB"/>
    <w:rsid w:val="00827309"/>
    <w:rsid w:val="00830E4B"/>
    <w:rsid w:val="008362BC"/>
    <w:rsid w:val="0083678A"/>
    <w:rsid w:val="008426B2"/>
    <w:rsid w:val="00852F01"/>
    <w:rsid w:val="00853112"/>
    <w:rsid w:val="00854898"/>
    <w:rsid w:val="008621F6"/>
    <w:rsid w:val="00865CF2"/>
    <w:rsid w:val="00866BB4"/>
    <w:rsid w:val="00870294"/>
    <w:rsid w:val="0087252D"/>
    <w:rsid w:val="008725D6"/>
    <w:rsid w:val="0087317F"/>
    <w:rsid w:val="0087650B"/>
    <w:rsid w:val="00882341"/>
    <w:rsid w:val="008854E7"/>
    <w:rsid w:val="0088595B"/>
    <w:rsid w:val="00886168"/>
    <w:rsid w:val="008927A1"/>
    <w:rsid w:val="00896DDF"/>
    <w:rsid w:val="00897FFB"/>
    <w:rsid w:val="008A1136"/>
    <w:rsid w:val="008A231D"/>
    <w:rsid w:val="008A6A2C"/>
    <w:rsid w:val="008B13A0"/>
    <w:rsid w:val="008B1DB7"/>
    <w:rsid w:val="008B319D"/>
    <w:rsid w:val="008B36E1"/>
    <w:rsid w:val="008B3826"/>
    <w:rsid w:val="008B6248"/>
    <w:rsid w:val="008C1F0E"/>
    <w:rsid w:val="008D7E86"/>
    <w:rsid w:val="008E0F1E"/>
    <w:rsid w:val="008E5BC7"/>
    <w:rsid w:val="008F1B7D"/>
    <w:rsid w:val="008F1FC7"/>
    <w:rsid w:val="008F7AED"/>
    <w:rsid w:val="00901AD5"/>
    <w:rsid w:val="00905A80"/>
    <w:rsid w:val="00910794"/>
    <w:rsid w:val="0091506B"/>
    <w:rsid w:val="0091565D"/>
    <w:rsid w:val="0092100A"/>
    <w:rsid w:val="009217AF"/>
    <w:rsid w:val="0093511E"/>
    <w:rsid w:val="009473EA"/>
    <w:rsid w:val="00951FB7"/>
    <w:rsid w:val="00953F70"/>
    <w:rsid w:val="009567D7"/>
    <w:rsid w:val="009648EB"/>
    <w:rsid w:val="009701E9"/>
    <w:rsid w:val="009719C6"/>
    <w:rsid w:val="00971D56"/>
    <w:rsid w:val="00977B7B"/>
    <w:rsid w:val="00983C3E"/>
    <w:rsid w:val="009857D2"/>
    <w:rsid w:val="009867F6"/>
    <w:rsid w:val="00987C93"/>
    <w:rsid w:val="00992EE1"/>
    <w:rsid w:val="00996D0D"/>
    <w:rsid w:val="00997060"/>
    <w:rsid w:val="009A0855"/>
    <w:rsid w:val="009A1299"/>
    <w:rsid w:val="009A294E"/>
    <w:rsid w:val="009A3626"/>
    <w:rsid w:val="009A3785"/>
    <w:rsid w:val="009A639A"/>
    <w:rsid w:val="009A79C6"/>
    <w:rsid w:val="009B199C"/>
    <w:rsid w:val="009B23A4"/>
    <w:rsid w:val="009B4206"/>
    <w:rsid w:val="009B5A35"/>
    <w:rsid w:val="009C1D55"/>
    <w:rsid w:val="009C258E"/>
    <w:rsid w:val="009D70B7"/>
    <w:rsid w:val="009F4739"/>
    <w:rsid w:val="009F5B6E"/>
    <w:rsid w:val="009F6BCD"/>
    <w:rsid w:val="00A00A10"/>
    <w:rsid w:val="00A06FBD"/>
    <w:rsid w:val="00A07528"/>
    <w:rsid w:val="00A2234C"/>
    <w:rsid w:val="00A23537"/>
    <w:rsid w:val="00A2667E"/>
    <w:rsid w:val="00A27B09"/>
    <w:rsid w:val="00A32299"/>
    <w:rsid w:val="00A325EC"/>
    <w:rsid w:val="00A32DD8"/>
    <w:rsid w:val="00A354A6"/>
    <w:rsid w:val="00A357F9"/>
    <w:rsid w:val="00A37B77"/>
    <w:rsid w:val="00A42306"/>
    <w:rsid w:val="00A512C3"/>
    <w:rsid w:val="00A517DE"/>
    <w:rsid w:val="00A64BB9"/>
    <w:rsid w:val="00A67438"/>
    <w:rsid w:val="00A70DFB"/>
    <w:rsid w:val="00A72957"/>
    <w:rsid w:val="00A730CD"/>
    <w:rsid w:val="00A75630"/>
    <w:rsid w:val="00A81A67"/>
    <w:rsid w:val="00A931E3"/>
    <w:rsid w:val="00A94F78"/>
    <w:rsid w:val="00A95902"/>
    <w:rsid w:val="00AA3114"/>
    <w:rsid w:val="00AB1BB9"/>
    <w:rsid w:val="00AB63DB"/>
    <w:rsid w:val="00AC0EF0"/>
    <w:rsid w:val="00AC131B"/>
    <w:rsid w:val="00AC49C2"/>
    <w:rsid w:val="00AC77F8"/>
    <w:rsid w:val="00AD5E3F"/>
    <w:rsid w:val="00AD7D7A"/>
    <w:rsid w:val="00AE05CB"/>
    <w:rsid w:val="00AE0A25"/>
    <w:rsid w:val="00AE0AAF"/>
    <w:rsid w:val="00AE28C4"/>
    <w:rsid w:val="00AE4C93"/>
    <w:rsid w:val="00AE68B8"/>
    <w:rsid w:val="00AF0CFE"/>
    <w:rsid w:val="00AF1104"/>
    <w:rsid w:val="00AF17B9"/>
    <w:rsid w:val="00AF201C"/>
    <w:rsid w:val="00B00866"/>
    <w:rsid w:val="00B042DC"/>
    <w:rsid w:val="00B05424"/>
    <w:rsid w:val="00B134D3"/>
    <w:rsid w:val="00B13F6E"/>
    <w:rsid w:val="00B155FB"/>
    <w:rsid w:val="00B16B08"/>
    <w:rsid w:val="00B42C6E"/>
    <w:rsid w:val="00B460D9"/>
    <w:rsid w:val="00B4686C"/>
    <w:rsid w:val="00B50530"/>
    <w:rsid w:val="00B51C08"/>
    <w:rsid w:val="00B52071"/>
    <w:rsid w:val="00B5464E"/>
    <w:rsid w:val="00B5720E"/>
    <w:rsid w:val="00B725F0"/>
    <w:rsid w:val="00B833E8"/>
    <w:rsid w:val="00B91862"/>
    <w:rsid w:val="00B9631C"/>
    <w:rsid w:val="00B96645"/>
    <w:rsid w:val="00BA1535"/>
    <w:rsid w:val="00BA7B3D"/>
    <w:rsid w:val="00BB3CAC"/>
    <w:rsid w:val="00BB7117"/>
    <w:rsid w:val="00BB75B6"/>
    <w:rsid w:val="00BB7CAB"/>
    <w:rsid w:val="00BC1B8D"/>
    <w:rsid w:val="00BC4989"/>
    <w:rsid w:val="00BC7B66"/>
    <w:rsid w:val="00BD5FC7"/>
    <w:rsid w:val="00BD62A6"/>
    <w:rsid w:val="00BE58F9"/>
    <w:rsid w:val="00BE7E36"/>
    <w:rsid w:val="00BF6768"/>
    <w:rsid w:val="00BF6BA9"/>
    <w:rsid w:val="00C03771"/>
    <w:rsid w:val="00C04263"/>
    <w:rsid w:val="00C06005"/>
    <w:rsid w:val="00C31495"/>
    <w:rsid w:val="00C37281"/>
    <w:rsid w:val="00C462AC"/>
    <w:rsid w:val="00C47A28"/>
    <w:rsid w:val="00C53B95"/>
    <w:rsid w:val="00C56543"/>
    <w:rsid w:val="00C75E45"/>
    <w:rsid w:val="00C85E9F"/>
    <w:rsid w:val="00CA4F70"/>
    <w:rsid w:val="00CB2ECF"/>
    <w:rsid w:val="00CB4651"/>
    <w:rsid w:val="00CC1B0A"/>
    <w:rsid w:val="00CC5BE6"/>
    <w:rsid w:val="00CC78B2"/>
    <w:rsid w:val="00CE21B7"/>
    <w:rsid w:val="00CE3E52"/>
    <w:rsid w:val="00CF318A"/>
    <w:rsid w:val="00D02526"/>
    <w:rsid w:val="00D03ABE"/>
    <w:rsid w:val="00D10E60"/>
    <w:rsid w:val="00D12F94"/>
    <w:rsid w:val="00D176F9"/>
    <w:rsid w:val="00D21C6B"/>
    <w:rsid w:val="00D23068"/>
    <w:rsid w:val="00D5178F"/>
    <w:rsid w:val="00D54D20"/>
    <w:rsid w:val="00D55C3F"/>
    <w:rsid w:val="00D67B44"/>
    <w:rsid w:val="00D77593"/>
    <w:rsid w:val="00D85CC1"/>
    <w:rsid w:val="00D90C4C"/>
    <w:rsid w:val="00D92221"/>
    <w:rsid w:val="00DA0A7F"/>
    <w:rsid w:val="00DA1DD3"/>
    <w:rsid w:val="00DA3652"/>
    <w:rsid w:val="00DA3807"/>
    <w:rsid w:val="00DB5CB8"/>
    <w:rsid w:val="00DD4632"/>
    <w:rsid w:val="00DD4A77"/>
    <w:rsid w:val="00DE1D92"/>
    <w:rsid w:val="00DE28E8"/>
    <w:rsid w:val="00DE4336"/>
    <w:rsid w:val="00DE482A"/>
    <w:rsid w:val="00DE7E60"/>
    <w:rsid w:val="00DF3B23"/>
    <w:rsid w:val="00DF70E0"/>
    <w:rsid w:val="00E00D25"/>
    <w:rsid w:val="00E027E8"/>
    <w:rsid w:val="00E04378"/>
    <w:rsid w:val="00E05FC0"/>
    <w:rsid w:val="00E127ED"/>
    <w:rsid w:val="00E171EB"/>
    <w:rsid w:val="00E2199A"/>
    <w:rsid w:val="00E3202A"/>
    <w:rsid w:val="00E33D9F"/>
    <w:rsid w:val="00E346BD"/>
    <w:rsid w:val="00E37A68"/>
    <w:rsid w:val="00E42476"/>
    <w:rsid w:val="00E44058"/>
    <w:rsid w:val="00E44488"/>
    <w:rsid w:val="00E5074F"/>
    <w:rsid w:val="00E52B10"/>
    <w:rsid w:val="00E63F45"/>
    <w:rsid w:val="00E81389"/>
    <w:rsid w:val="00E82C69"/>
    <w:rsid w:val="00E86438"/>
    <w:rsid w:val="00E9670A"/>
    <w:rsid w:val="00E96744"/>
    <w:rsid w:val="00EB49A1"/>
    <w:rsid w:val="00EB75F3"/>
    <w:rsid w:val="00EC08B3"/>
    <w:rsid w:val="00EC0D5D"/>
    <w:rsid w:val="00ED2D32"/>
    <w:rsid w:val="00ED3DBB"/>
    <w:rsid w:val="00EE0148"/>
    <w:rsid w:val="00EE5E87"/>
    <w:rsid w:val="00EE6858"/>
    <w:rsid w:val="00EF0338"/>
    <w:rsid w:val="00EF1BB2"/>
    <w:rsid w:val="00EF29AE"/>
    <w:rsid w:val="00F045DA"/>
    <w:rsid w:val="00F04A0D"/>
    <w:rsid w:val="00F05627"/>
    <w:rsid w:val="00F10CFC"/>
    <w:rsid w:val="00F13833"/>
    <w:rsid w:val="00F16A5A"/>
    <w:rsid w:val="00F27430"/>
    <w:rsid w:val="00F27F4B"/>
    <w:rsid w:val="00F3474F"/>
    <w:rsid w:val="00F43C8D"/>
    <w:rsid w:val="00F4621B"/>
    <w:rsid w:val="00F503D0"/>
    <w:rsid w:val="00F53D73"/>
    <w:rsid w:val="00F63EA4"/>
    <w:rsid w:val="00F65218"/>
    <w:rsid w:val="00F65C8C"/>
    <w:rsid w:val="00F65E16"/>
    <w:rsid w:val="00F704DD"/>
    <w:rsid w:val="00F7084A"/>
    <w:rsid w:val="00F73D65"/>
    <w:rsid w:val="00F801FE"/>
    <w:rsid w:val="00F80757"/>
    <w:rsid w:val="00F91FE1"/>
    <w:rsid w:val="00F96319"/>
    <w:rsid w:val="00FA6FEC"/>
    <w:rsid w:val="00FA7269"/>
    <w:rsid w:val="00FB04DF"/>
    <w:rsid w:val="00FB3100"/>
    <w:rsid w:val="00FC2A65"/>
    <w:rsid w:val="00FD7F6B"/>
    <w:rsid w:val="00FE1AAF"/>
    <w:rsid w:val="00FE4DD7"/>
    <w:rsid w:val="00FF41D6"/>
    <w:rsid w:val="00FF44E8"/>
    <w:rsid w:val="00FF4C2F"/>
    <w:rsid w:val="00FF54A8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8E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8">
    <w:name w:val="Table Grid 8"/>
    <w:basedOn w:val="NormaleTabelle"/>
    <w:rsid w:val="003225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E00D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0D2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A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E6643"/>
    <w:rPr>
      <w:rFonts w:ascii="Tahoma" w:hAnsi="Tahoma" w:cs="Tahoma"/>
      <w:sz w:val="16"/>
      <w:szCs w:val="16"/>
    </w:rPr>
  </w:style>
  <w:style w:type="paragraph" w:customStyle="1" w:styleId="GrundtextBlocksatz">
    <w:name w:val="Grundtext Blocksatz"/>
    <w:basedOn w:val="Standard"/>
    <w:rsid w:val="00DA0A7F"/>
    <w:pPr>
      <w:widowControl w:val="0"/>
      <w:spacing w:line="234" w:lineRule="exact"/>
    </w:pPr>
    <w:rPr>
      <w:rFonts w:ascii="Arial" w:hAnsi="Arial"/>
      <w:sz w:val="20"/>
      <w:szCs w:val="20"/>
    </w:rPr>
  </w:style>
  <w:style w:type="paragraph" w:customStyle="1" w:styleId="LsungenBlocksatz">
    <w:name w:val="Lösungen Blocksatz"/>
    <w:basedOn w:val="Standard"/>
    <w:rsid w:val="007E1FCE"/>
    <w:pPr>
      <w:widowControl w:val="0"/>
      <w:pBdr>
        <w:bottom w:val="single" w:sz="4" w:space="1" w:color="auto"/>
      </w:pBdr>
      <w:jc w:val="both"/>
    </w:pPr>
    <w:rPr>
      <w:rFonts w:ascii="Arial" w:hAnsi="Arial"/>
      <w:b/>
      <w:i/>
      <w:color w:val="FF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5E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E9E"/>
  </w:style>
  <w:style w:type="character" w:styleId="Funotenzeichen">
    <w:name w:val="footnote reference"/>
    <w:basedOn w:val="Absatz-Standardschriftart"/>
    <w:uiPriority w:val="99"/>
    <w:semiHidden/>
    <w:unhideWhenUsed/>
    <w:rsid w:val="000E5E9E"/>
    <w:rPr>
      <w:vertAlign w:val="superscript"/>
    </w:rPr>
  </w:style>
  <w:style w:type="paragraph" w:customStyle="1" w:styleId="KCGrundschrifthalbeLZ">
    <w:name w:val="KC_Grundschrift_halbe LZ"/>
    <w:basedOn w:val="Standard"/>
    <w:qFormat/>
    <w:rsid w:val="00F65C8C"/>
    <w:pPr>
      <w:spacing w:line="17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KC22-stellig">
    <w:name w:val="KC_Ü2_2-stellig"/>
    <w:basedOn w:val="Standard"/>
    <w:qFormat/>
    <w:rsid w:val="00F65C8C"/>
    <w:pPr>
      <w:spacing w:after="12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65C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CTabelleKopf">
    <w:name w:val="KC_Tabelle_Kopf"/>
    <w:qFormat/>
    <w:rsid w:val="00F65C8C"/>
    <w:pPr>
      <w:spacing w:line="360" w:lineRule="auto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KCTabelleAufzhlung-2">
    <w:name w:val="KC_Tabelle_Aufzählung-2"/>
    <w:basedOn w:val="Standard"/>
    <w:qFormat/>
    <w:rsid w:val="00F65C8C"/>
    <w:pPr>
      <w:widowControl w:val="0"/>
      <w:numPr>
        <w:numId w:val="7"/>
      </w:numPr>
      <w:spacing w:before="120" w:line="276" w:lineRule="auto"/>
      <w:ind w:left="357" w:right="57" w:hanging="357"/>
      <w:contextualSpacing/>
    </w:pPr>
    <w:rPr>
      <w:rFonts w:ascii="Arial" w:hAnsi="Arial" w:cs="Helvetica"/>
      <w:color w:val="000000"/>
      <w:sz w:val="20"/>
      <w:szCs w:val="19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E46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Raster8">
    <w:name w:val="Table Grid 8"/>
    <w:basedOn w:val="NormaleTabelle"/>
    <w:rsid w:val="003225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E00D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0D2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A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E6643"/>
    <w:rPr>
      <w:rFonts w:ascii="Tahoma" w:hAnsi="Tahoma" w:cs="Tahoma"/>
      <w:sz w:val="16"/>
      <w:szCs w:val="16"/>
    </w:rPr>
  </w:style>
  <w:style w:type="paragraph" w:customStyle="1" w:styleId="GrundtextBlocksatz">
    <w:name w:val="Grundtext Blocksatz"/>
    <w:basedOn w:val="Standard"/>
    <w:rsid w:val="00DA0A7F"/>
    <w:pPr>
      <w:widowControl w:val="0"/>
      <w:spacing w:line="234" w:lineRule="exact"/>
    </w:pPr>
    <w:rPr>
      <w:rFonts w:ascii="Arial" w:hAnsi="Arial"/>
      <w:sz w:val="20"/>
      <w:szCs w:val="20"/>
    </w:rPr>
  </w:style>
  <w:style w:type="paragraph" w:customStyle="1" w:styleId="LsungenBlocksatz">
    <w:name w:val="Lösungen Blocksatz"/>
    <w:basedOn w:val="Standard"/>
    <w:rsid w:val="007E1FCE"/>
    <w:pPr>
      <w:widowControl w:val="0"/>
      <w:pBdr>
        <w:bottom w:val="single" w:sz="4" w:space="1" w:color="auto"/>
      </w:pBdr>
      <w:jc w:val="both"/>
    </w:pPr>
    <w:rPr>
      <w:rFonts w:ascii="Arial" w:hAnsi="Arial"/>
      <w:b/>
      <w:i/>
      <w:color w:val="FF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5E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E9E"/>
  </w:style>
  <w:style w:type="character" w:styleId="Funotenzeichen">
    <w:name w:val="footnote reference"/>
    <w:basedOn w:val="Absatz-Standardschriftart"/>
    <w:uiPriority w:val="99"/>
    <w:semiHidden/>
    <w:unhideWhenUsed/>
    <w:rsid w:val="000E5E9E"/>
    <w:rPr>
      <w:vertAlign w:val="superscript"/>
    </w:rPr>
  </w:style>
  <w:style w:type="paragraph" w:customStyle="1" w:styleId="KCGrundschrifthalbeLZ">
    <w:name w:val="KC_Grundschrift_halbe LZ"/>
    <w:basedOn w:val="Standard"/>
    <w:qFormat/>
    <w:rsid w:val="00F65C8C"/>
    <w:pPr>
      <w:spacing w:line="17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KC22-stellig">
    <w:name w:val="KC_Ü2_2-stellig"/>
    <w:basedOn w:val="Standard"/>
    <w:qFormat/>
    <w:rsid w:val="00F65C8C"/>
    <w:pPr>
      <w:spacing w:after="120"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F65C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CTabelleKopf">
    <w:name w:val="KC_Tabelle_Kopf"/>
    <w:qFormat/>
    <w:rsid w:val="00F65C8C"/>
    <w:pPr>
      <w:spacing w:line="360" w:lineRule="auto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KCTabelleAufzhlung-2">
    <w:name w:val="KC_Tabelle_Aufzählung-2"/>
    <w:basedOn w:val="Standard"/>
    <w:qFormat/>
    <w:rsid w:val="00F65C8C"/>
    <w:pPr>
      <w:widowControl w:val="0"/>
      <w:numPr>
        <w:numId w:val="7"/>
      </w:numPr>
      <w:spacing w:before="120" w:line="276" w:lineRule="auto"/>
      <w:ind w:left="357" w:right="57" w:hanging="357"/>
      <w:contextualSpacing/>
    </w:pPr>
    <w:rPr>
      <w:rFonts w:ascii="Arial" w:hAnsi="Arial" w:cs="Helvetica"/>
      <w:color w:val="000000"/>
      <w:sz w:val="20"/>
      <w:szCs w:val="19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E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064-4A31-4C84-8C74-55C9AD87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2891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TERRA 5/6 Gymnasium Niedersachsen (Neufassung 2008)</vt:lpstr>
    </vt:vector>
  </TitlesOfParts>
  <Company>Ernst Klett Schulbuchverlag Leipzig GmbH</Company>
  <LinksUpToDate>false</LinksUpToDate>
  <CharactersWithSpaces>21067</CharactersWithSpaces>
  <SharedDoc>false</SharedDoc>
  <HyperlinkBase>www.klett.de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 5/6 Gymnasium Niedersachsen (Neufassung 2008)</dc:title>
  <dc:creator>Bernd Haberlag</dc:creator>
  <dc:description>Von dieser editierbaren Druckvorlage ist die Vervielfältigung und Veränderung für den eigenen Unterrichtsgebrauch gestattet. Für Veränderungen durch Dritte übernimmt der Verlag keine Verantwortung.</dc:description>
  <cp:lastModifiedBy>Geisler, Frank</cp:lastModifiedBy>
  <cp:revision>5</cp:revision>
  <cp:lastPrinted>2017-09-01T09:25:00Z</cp:lastPrinted>
  <dcterms:created xsi:type="dcterms:W3CDTF">2017-09-01T09:04:00Z</dcterms:created>
  <dcterms:modified xsi:type="dcterms:W3CDTF">2017-09-01T09:26:00Z</dcterms:modified>
</cp:coreProperties>
</file>