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B" w:rsidRPr="009823DB" w:rsidRDefault="00B77F72" w:rsidP="009823DB">
      <w:pPr>
        <w:pStyle w:val="stoffdeckblatttitel"/>
        <w:rPr>
          <w:b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54E526AD" wp14:editId="7609A817">
            <wp:simplePos x="0" y="0"/>
            <wp:positionH relativeFrom="column">
              <wp:posOffset>-76835</wp:posOffset>
            </wp:positionH>
            <wp:positionV relativeFrom="paragraph">
              <wp:posOffset>-93345</wp:posOffset>
            </wp:positionV>
            <wp:extent cx="1513840" cy="2014220"/>
            <wp:effectExtent l="0" t="0" r="0" b="5080"/>
            <wp:wrapThrough wrapText="bothSides">
              <wp:wrapPolygon edited="0">
                <wp:start x="272" y="409"/>
                <wp:lineTo x="0" y="20429"/>
                <wp:lineTo x="544" y="21450"/>
                <wp:lineTo x="20658" y="21450"/>
                <wp:lineTo x="20658" y="1226"/>
                <wp:lineTo x="20386" y="409"/>
                <wp:lineTo x="272" y="409"/>
              </wp:wrapPolygon>
            </wp:wrapThrough>
            <wp:docPr id="1" name="Grafik 1" descr="P:\04_Kampagnen\02_GYV\03_Spanisch\Vamos_Adel_ALLG\03_Gestaltungselemente\Cover\536050-1_3D_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4_Kampagnen\02_GYV\03_Spanisch\Vamos_Adel_ALLG\03_Gestaltungselemente\Cover\536050-1_3D_Cov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7795" r="11148" b="8584"/>
                    <a:stretch/>
                  </pic:blipFill>
                  <pic:spPr bwMode="auto">
                    <a:xfrm>
                      <a:off x="0" y="0"/>
                      <a:ext cx="151384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3DB" w:rsidRPr="009823DB">
        <w:rPr>
          <w:b/>
        </w:rPr>
        <w:t>¡</w:t>
      </w:r>
      <w:proofErr w:type="spellStart"/>
      <w:r w:rsidR="009823DB" w:rsidRPr="009823DB">
        <w:rPr>
          <w:b/>
        </w:rPr>
        <w:t>Vamos</w:t>
      </w:r>
      <w:proofErr w:type="spellEnd"/>
      <w:r w:rsidR="009823DB" w:rsidRPr="009823DB">
        <w:rPr>
          <w:b/>
        </w:rPr>
        <w:t>!</w:t>
      </w:r>
      <w:r w:rsidR="00101815">
        <w:rPr>
          <w:b/>
        </w:rPr>
        <w:t xml:space="preserve"> </w:t>
      </w:r>
      <w:r w:rsidR="009823DB" w:rsidRPr="009823DB">
        <w:rPr>
          <w:b/>
        </w:rPr>
        <w:t>¡</w:t>
      </w:r>
      <w:proofErr w:type="spellStart"/>
      <w:r w:rsidR="009823DB" w:rsidRPr="009823DB">
        <w:rPr>
          <w:b/>
        </w:rPr>
        <w:t>Adelante</w:t>
      </w:r>
      <w:proofErr w:type="spellEnd"/>
      <w:r w:rsidR="009823DB" w:rsidRPr="009823DB">
        <w:rPr>
          <w:b/>
        </w:rPr>
        <w:t xml:space="preserve">! </w:t>
      </w:r>
      <w:r>
        <w:rPr>
          <w:b/>
        </w:rPr>
        <w:t>4</w:t>
      </w:r>
    </w:p>
    <w:p w:rsidR="009823DB" w:rsidRPr="00FC6F31" w:rsidRDefault="009823DB" w:rsidP="009823DB">
      <w:pPr>
        <w:pStyle w:val="stoffdeckblatttitel"/>
        <w:rPr>
          <w:b/>
        </w:rPr>
      </w:pPr>
      <w:r>
        <w:t xml:space="preserve">Stoffverteilungsplan Spanisch </w:t>
      </w:r>
      <w:r w:rsidR="00B77F72">
        <w:t>2</w:t>
      </w:r>
      <w:r>
        <w:t>. Fremdsprache</w:t>
      </w:r>
    </w:p>
    <w:p w:rsidR="009823DB" w:rsidRPr="00FC6F31" w:rsidRDefault="009823DB" w:rsidP="009823DB">
      <w:pPr>
        <w:pStyle w:val="stoffdeckblatttitel"/>
        <w:rPr>
          <w:b/>
        </w:rPr>
      </w:pPr>
      <w:r w:rsidRPr="00FC6F31">
        <w:t xml:space="preserve">Klasse </w:t>
      </w:r>
      <w:r w:rsidR="00C82BDF">
        <w:t>9</w:t>
      </w:r>
    </w:p>
    <w:p w:rsidR="00C41D2E" w:rsidRDefault="00C41D2E" w:rsidP="00AD3FA9">
      <w:pPr>
        <w:spacing w:line="312" w:lineRule="auto"/>
        <w:rPr>
          <w:rFonts w:ascii="Arial" w:hAnsi="Arial" w:cs="Arial"/>
        </w:rPr>
        <w:sectPr w:rsidR="00C41D2E" w:rsidSect="00F926B9">
          <w:footerReference w:type="default" r:id="rId10"/>
          <w:headerReference w:type="first" r:id="rId11"/>
          <w:footerReference w:type="first" r:id="rId12"/>
          <w:type w:val="continuous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space="567"/>
          <w:titlePg/>
          <w:docGrid w:linePitch="272"/>
        </w:sectPr>
      </w:pPr>
    </w:p>
    <w:p w:rsidR="00220BCD" w:rsidRDefault="00220BCD" w:rsidP="00AD3FA9">
      <w:pPr>
        <w:spacing w:line="312" w:lineRule="auto"/>
        <w:rPr>
          <w:rFonts w:ascii="Arial" w:hAnsi="Arial" w:cs="Arial"/>
        </w:rPr>
      </w:pPr>
    </w:p>
    <w:p w:rsidR="00220BCD" w:rsidRDefault="00220BCD" w:rsidP="00AD3FA9">
      <w:pPr>
        <w:spacing w:line="312" w:lineRule="auto"/>
        <w:rPr>
          <w:rFonts w:ascii="Arial" w:hAnsi="Arial" w:cs="Arial"/>
        </w:rPr>
      </w:pPr>
    </w:p>
    <w:p w:rsidR="00220BCD" w:rsidRDefault="00220BCD" w:rsidP="00AD3FA9">
      <w:pPr>
        <w:spacing w:line="312" w:lineRule="auto"/>
        <w:rPr>
          <w:rFonts w:ascii="Arial" w:hAnsi="Arial" w:cs="Arial"/>
        </w:rPr>
      </w:pPr>
    </w:p>
    <w:p w:rsidR="00220BCD" w:rsidRPr="000265E7" w:rsidRDefault="00220BCD" w:rsidP="000265E7">
      <w:pPr>
        <w:pStyle w:val="stoffeinleitungstext"/>
        <w:spacing w:line="312" w:lineRule="auto"/>
        <w:rPr>
          <w:color w:val="BFBFBF" w:themeColor="background1" w:themeShade="BF"/>
          <w:szCs w:val="22"/>
        </w:rPr>
      </w:pPr>
    </w:p>
    <w:p w:rsidR="00C82BDF" w:rsidRDefault="00C82BD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26ED" w:rsidRDefault="00D326ED" w:rsidP="00D326ED">
      <w:pPr>
        <w:spacing w:line="240" w:lineRule="exact"/>
        <w:ind w:right="-170"/>
        <w:rPr>
          <w:rFonts w:ascii="Arial" w:hAnsi="Arial" w:cs="Arial"/>
        </w:rPr>
        <w:sectPr w:rsidR="00D326ED" w:rsidSect="00B3551E">
          <w:type w:val="continuous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num="2" w:space="567"/>
        </w:sectPr>
      </w:pPr>
    </w:p>
    <w:p w:rsidR="00D326ED" w:rsidRPr="009F021F" w:rsidRDefault="00D326ED" w:rsidP="00D326ED">
      <w:pPr>
        <w:spacing w:line="240" w:lineRule="exact"/>
        <w:ind w:right="-170"/>
        <w:rPr>
          <w:rFonts w:ascii="Arial" w:hAnsi="Arial" w:cs="Arial"/>
        </w:rPr>
      </w:pPr>
      <w:r w:rsidRPr="009F021F">
        <w:rPr>
          <w:rFonts w:ascii="Arial" w:hAnsi="Arial" w:cs="Arial"/>
        </w:rPr>
        <w:lastRenderedPageBreak/>
        <w:t xml:space="preserve">Dieser Stoffverteilungsplan kann für jede Unterrichtssituation in jedem Bundesland angewandt werden. Bereits eingetragen ist eine empfohlene Stundenzahl pro Lektion bzw. für die einzelnen </w:t>
      </w:r>
      <w:proofErr w:type="spellStart"/>
      <w:r w:rsidRPr="009F021F">
        <w:rPr>
          <w:rFonts w:ascii="Arial" w:hAnsi="Arial" w:cs="Arial"/>
        </w:rPr>
        <w:t>Lektionsteile</w:t>
      </w:r>
      <w:proofErr w:type="spellEnd"/>
      <w:r w:rsidRPr="009F021F">
        <w:rPr>
          <w:rFonts w:ascii="Arial" w:hAnsi="Arial" w:cs="Arial"/>
        </w:rPr>
        <w:t xml:space="preserve">. In der Rubrik „Datum“ können Sie individuell eintragen, in welchem Zeitraum Sie die entsprechende </w:t>
      </w:r>
      <w:proofErr w:type="spellStart"/>
      <w:r w:rsidRPr="009F021F">
        <w:rPr>
          <w:rFonts w:ascii="Arial" w:hAnsi="Arial" w:cs="Arial"/>
          <w:i/>
        </w:rPr>
        <w:t>Unidad</w:t>
      </w:r>
      <w:proofErr w:type="spellEnd"/>
      <w:r w:rsidRPr="009F021F">
        <w:rPr>
          <w:rFonts w:ascii="Arial" w:hAnsi="Arial" w:cs="Arial"/>
        </w:rPr>
        <w:t xml:space="preserve"> bearbeiten möchten (siehe Beispiel in rot). Auch die Ferientermine können Sie denjenigen Ihres Bundeslandes anpassen. Hierzu markieren Sie die komplette graue Ferienzeile, schneiden sie aus (</w:t>
      </w:r>
      <w:proofErr w:type="spellStart"/>
      <w:r w:rsidRPr="009F021F">
        <w:rPr>
          <w:rFonts w:ascii="Arial" w:hAnsi="Arial" w:cs="Arial"/>
        </w:rPr>
        <w:t>Strg+X</w:t>
      </w:r>
      <w:proofErr w:type="spellEnd"/>
      <w:r w:rsidRPr="009F021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</w:r>
      <w:r w:rsidRPr="009F021F">
        <w:rPr>
          <w:rFonts w:ascii="Arial" w:hAnsi="Arial" w:cs="Arial"/>
        </w:rPr>
        <w:t>und fügen sie an der passen</w:t>
      </w:r>
      <w:r>
        <w:rPr>
          <w:rFonts w:ascii="Arial" w:hAnsi="Arial" w:cs="Arial"/>
        </w:rPr>
        <w:t>den</w:t>
      </w:r>
      <w:r w:rsidRPr="009F021F">
        <w:rPr>
          <w:rFonts w:ascii="Arial" w:hAnsi="Arial" w:cs="Arial"/>
        </w:rPr>
        <w:t xml:space="preserve"> Stelle wieder ein (</w:t>
      </w:r>
      <w:proofErr w:type="spellStart"/>
      <w:r w:rsidRPr="009F021F">
        <w:rPr>
          <w:rFonts w:ascii="Arial" w:hAnsi="Arial" w:cs="Arial"/>
        </w:rPr>
        <w:t>Strg+V</w:t>
      </w:r>
      <w:proofErr w:type="spellEnd"/>
      <w:r w:rsidRPr="009F021F">
        <w:rPr>
          <w:rFonts w:ascii="Arial" w:hAnsi="Arial" w:cs="Arial"/>
        </w:rPr>
        <w:t>).</w:t>
      </w:r>
    </w:p>
    <w:p w:rsidR="00D326ED" w:rsidRDefault="00D326ED" w:rsidP="00D326ED">
      <w:pPr>
        <w:spacing w:line="240" w:lineRule="exact"/>
        <w:ind w:right="453"/>
        <w:rPr>
          <w:rFonts w:ascii="Arial" w:hAnsi="Arial" w:cs="Arial"/>
        </w:rPr>
      </w:pPr>
      <w:r w:rsidRPr="009F021F">
        <w:rPr>
          <w:rFonts w:ascii="Arial" w:hAnsi="Arial" w:cs="Arial"/>
        </w:rPr>
        <w:lastRenderedPageBreak/>
        <w:t xml:space="preserve">Der Stoffverteilungsplan bezieht sich </w:t>
      </w:r>
      <w:r w:rsidRPr="00804CDE">
        <w:rPr>
          <w:rFonts w:ascii="Arial" w:hAnsi="Arial" w:cs="Arial"/>
        </w:rPr>
        <w:t xml:space="preserve">auf </w:t>
      </w:r>
      <w:r>
        <w:rPr>
          <w:rFonts w:ascii="Arial" w:hAnsi="Arial" w:cs="Arial"/>
          <w:b/>
        </w:rPr>
        <w:t>3</w:t>
      </w:r>
      <w:r w:rsidRPr="00804CDE">
        <w:rPr>
          <w:rFonts w:ascii="Arial" w:hAnsi="Arial" w:cs="Arial"/>
          <w:b/>
        </w:rPr>
        <w:t xml:space="preserve"> Wochenstunden</w:t>
      </w:r>
      <w:r w:rsidRPr="00804CDE">
        <w:rPr>
          <w:rFonts w:ascii="Arial" w:hAnsi="Arial" w:cs="Arial"/>
        </w:rPr>
        <w:t xml:space="preserve"> im </w:t>
      </w:r>
      <w:r w:rsidR="00821DE1">
        <w:rPr>
          <w:rFonts w:ascii="Arial" w:hAnsi="Arial" w:cs="Arial"/>
          <w:b/>
        </w:rPr>
        <w:t>vierten</w:t>
      </w:r>
      <w:r w:rsidRPr="00804CDE">
        <w:rPr>
          <w:rFonts w:ascii="Arial" w:hAnsi="Arial" w:cs="Arial"/>
          <w:b/>
        </w:rPr>
        <w:t xml:space="preserve"> </w:t>
      </w:r>
      <w:proofErr w:type="spellStart"/>
      <w:r w:rsidRPr="00804CDE">
        <w:rPr>
          <w:rFonts w:ascii="Arial" w:hAnsi="Arial" w:cs="Arial"/>
          <w:b/>
        </w:rPr>
        <w:t>Lernjahr</w:t>
      </w:r>
      <w:proofErr w:type="spellEnd"/>
      <w:r w:rsidRPr="009F021F">
        <w:rPr>
          <w:rFonts w:ascii="Arial" w:hAnsi="Arial" w:cs="Arial"/>
        </w:rPr>
        <w:t xml:space="preserve"> in der Klasse </w:t>
      </w:r>
      <w:r>
        <w:rPr>
          <w:rFonts w:ascii="Arial" w:hAnsi="Arial" w:cs="Arial"/>
        </w:rPr>
        <w:t>9</w:t>
      </w:r>
      <w:r w:rsidRPr="009F021F">
        <w:rPr>
          <w:rFonts w:ascii="Arial" w:hAnsi="Arial" w:cs="Arial"/>
        </w:rPr>
        <w:t xml:space="preserve">. Die angegebenen Zeitblöcke sind als Richtwerte zu verstehen, sie beziehen sich auf die </w:t>
      </w:r>
      <w:r w:rsidRPr="009F021F">
        <w:rPr>
          <w:rFonts w:ascii="Arial" w:hAnsi="Arial" w:cs="Arial"/>
          <w:b/>
        </w:rPr>
        <w:t>obligatorischen</w:t>
      </w:r>
      <w:r w:rsidRPr="009F021F">
        <w:rPr>
          <w:rFonts w:ascii="Arial" w:hAnsi="Arial" w:cs="Arial"/>
        </w:rPr>
        <w:t xml:space="preserve"> Teile der Lektionen. Bei der Planung des Unterrichts ist zu berücksichtigen, dass die </w:t>
      </w:r>
      <w:proofErr w:type="spellStart"/>
      <w:r w:rsidRPr="009F021F">
        <w:rPr>
          <w:rFonts w:ascii="Arial" w:hAnsi="Arial" w:cs="Arial"/>
          <w:i/>
        </w:rPr>
        <w:t>Cajas</w:t>
      </w:r>
      <w:proofErr w:type="spellEnd"/>
      <w:r w:rsidRPr="009F021F">
        <w:rPr>
          <w:rFonts w:ascii="Arial" w:hAnsi="Arial" w:cs="Arial"/>
          <w:i/>
        </w:rPr>
        <w:t xml:space="preserve"> de </w:t>
      </w:r>
      <w:proofErr w:type="spellStart"/>
      <w:r w:rsidRPr="009F021F">
        <w:rPr>
          <w:rFonts w:ascii="Arial" w:hAnsi="Arial" w:cs="Arial"/>
          <w:i/>
        </w:rPr>
        <w:t>sorpresas</w:t>
      </w:r>
      <w:proofErr w:type="spellEnd"/>
      <w:r w:rsidRPr="009F021F">
        <w:rPr>
          <w:rFonts w:ascii="Arial" w:hAnsi="Arial" w:cs="Arial"/>
        </w:rPr>
        <w:t xml:space="preserve"> im Schülerbuch </w:t>
      </w:r>
      <w:r w:rsidRPr="009F021F">
        <w:rPr>
          <w:rFonts w:ascii="Arial" w:hAnsi="Arial" w:cs="Arial"/>
          <w:b/>
        </w:rPr>
        <w:t>fakultativ</w:t>
      </w:r>
      <w:r w:rsidRPr="009F021F">
        <w:rPr>
          <w:rFonts w:ascii="Arial" w:hAnsi="Arial" w:cs="Arial"/>
        </w:rPr>
        <w:t xml:space="preserve"> sind. Für </w:t>
      </w:r>
      <w:r>
        <w:rPr>
          <w:rFonts w:ascii="Arial" w:hAnsi="Arial" w:cs="Arial"/>
        </w:rPr>
        <w:t>i</w:t>
      </w:r>
      <w:r w:rsidRPr="009F021F">
        <w:rPr>
          <w:rFonts w:ascii="Arial" w:hAnsi="Arial" w:cs="Arial"/>
        </w:rPr>
        <w:t>hre Durchnahme werden</w:t>
      </w:r>
      <w:r>
        <w:rPr>
          <w:rFonts w:ascii="Arial" w:hAnsi="Arial" w:cs="Arial"/>
        </w:rPr>
        <w:t xml:space="preserve"> im folgenden Überblick ca. 8</w:t>
      </w:r>
      <w:r w:rsidRPr="009F0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Unterrichtsstunden veranschlagt. Nicht berücksichtigt sind Stunden, die zur Vorbereitung, Durchführung und Nachbereitung von Klassenarbeiten benötigt werden.</w:t>
      </w:r>
    </w:p>
    <w:p w:rsidR="00D326ED" w:rsidRDefault="00D326ED" w:rsidP="00D326ED">
      <w:pPr>
        <w:spacing w:line="240" w:lineRule="exact"/>
        <w:ind w:right="453"/>
        <w:rPr>
          <w:rFonts w:ascii="Arial" w:hAnsi="Arial" w:cs="Arial"/>
        </w:rPr>
        <w:sectPr w:rsidR="00D326ED" w:rsidSect="00F926B9">
          <w:pgSz w:w="16838" w:h="11906" w:orient="landscape"/>
          <w:pgMar w:top="1134" w:right="1134" w:bottom="1418" w:left="1134" w:header="397" w:footer="709" w:gutter="0"/>
          <w:cols w:num="2" w:space="708"/>
          <w:titlePg/>
          <w:docGrid w:linePitch="360"/>
        </w:sectPr>
      </w:pPr>
    </w:p>
    <w:p w:rsidR="00D326ED" w:rsidRDefault="00D326ED" w:rsidP="00D326ED">
      <w:pPr>
        <w:spacing w:line="240" w:lineRule="exact"/>
        <w:ind w:right="453"/>
        <w:rPr>
          <w:rFonts w:ascii="Arial" w:hAnsi="Arial" w:cs="Arial"/>
        </w:rPr>
      </w:pPr>
    </w:p>
    <w:p w:rsidR="00AB3289" w:rsidRDefault="00AB3289" w:rsidP="00C82BDF">
      <w:pPr>
        <w:spacing w:line="240" w:lineRule="exact"/>
        <w:ind w:right="453"/>
        <w:rPr>
          <w:rFonts w:ascii="Arial" w:hAnsi="Arial" w:cs="Arial"/>
        </w:rPr>
        <w:sectPr w:rsidR="00AB3289" w:rsidSect="00D326ED">
          <w:type w:val="continuous"/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20"/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25"/>
        <w:gridCol w:w="1452"/>
      </w:tblGrid>
      <w:tr w:rsidR="00AB3289" w:rsidRPr="003913DD" w:rsidTr="008A3193">
        <w:trPr>
          <w:trHeight w:val="370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AB3289" w:rsidRPr="003913DD" w:rsidRDefault="00AB3289" w:rsidP="00AB3289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452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AB3289" w:rsidRPr="003913DD" w:rsidRDefault="00AB3289" w:rsidP="00AB3289">
            <w:pPr>
              <w:spacing w:before="20"/>
              <w:rPr>
                <w:rFonts w:ascii="Arial" w:hAnsi="Arial" w:cs="Arial"/>
              </w:rPr>
            </w:pPr>
            <w:r w:rsidRPr="003913DD">
              <w:rPr>
                <w:rFonts w:ascii="Arial" w:hAnsi="Arial" w:cs="Arial"/>
                <w:color w:val="000000"/>
              </w:rPr>
              <w:t>fakultativ</w:t>
            </w:r>
          </w:p>
        </w:tc>
      </w:tr>
      <w:tr w:rsidR="00AB3289" w:rsidRPr="003913DD" w:rsidTr="008A3193">
        <w:trPr>
          <w:trHeight w:val="285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D" w:themeFill="accent1"/>
          </w:tcPr>
          <w:p w:rsidR="00AB3289" w:rsidRPr="003913DD" w:rsidRDefault="00AB3289" w:rsidP="00AB3289">
            <w:pPr>
              <w:spacing w:before="20"/>
              <w:rPr>
                <w:rFonts w:ascii="Arial" w:hAnsi="Arial" w:cs="Arial"/>
                <w:color w:val="FF0000"/>
                <w:highlight w:val="darkGray"/>
              </w:rPr>
            </w:pPr>
          </w:p>
        </w:tc>
        <w:tc>
          <w:tcPr>
            <w:tcW w:w="1452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AB3289" w:rsidRPr="003913DD" w:rsidRDefault="00AB3289" w:rsidP="00AB3289">
            <w:pPr>
              <w:spacing w:before="20"/>
              <w:rPr>
                <w:rFonts w:ascii="Arial" w:hAnsi="Arial" w:cs="Arial"/>
              </w:rPr>
            </w:pPr>
            <w:r w:rsidRPr="003913DD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C82BDF" w:rsidRDefault="00C82BDF" w:rsidP="00C82BDF">
      <w:pPr>
        <w:spacing w:line="240" w:lineRule="exact"/>
        <w:ind w:right="453"/>
        <w:rPr>
          <w:rFonts w:ascii="Arial" w:hAnsi="Arial" w:cs="Arial"/>
        </w:rPr>
      </w:pPr>
    </w:p>
    <w:p w:rsidR="00AB3289" w:rsidRDefault="00AB3289" w:rsidP="00C82BDF">
      <w:pPr>
        <w:spacing w:line="240" w:lineRule="exact"/>
        <w:ind w:right="453"/>
        <w:rPr>
          <w:rFonts w:ascii="Arial" w:hAnsi="Arial" w:cs="Arial"/>
        </w:rPr>
      </w:pPr>
    </w:p>
    <w:p w:rsidR="00AB3289" w:rsidRDefault="00AB3289" w:rsidP="00C82BDF">
      <w:pPr>
        <w:spacing w:line="240" w:lineRule="exact"/>
        <w:ind w:right="453"/>
        <w:rPr>
          <w:rFonts w:ascii="Arial" w:hAnsi="Arial" w:cs="Arial"/>
        </w:rPr>
      </w:pPr>
    </w:p>
    <w:p w:rsidR="00C82BDF" w:rsidRDefault="00C82BDF" w:rsidP="00C82BDF">
      <w:pPr>
        <w:spacing w:line="240" w:lineRule="exact"/>
        <w:ind w:right="453"/>
      </w:pPr>
    </w:p>
    <w:p w:rsidR="00AB3289" w:rsidRDefault="00AB3289" w:rsidP="00C82BDF">
      <w:pPr>
        <w:spacing w:line="240" w:lineRule="exact"/>
        <w:ind w:right="453"/>
      </w:pPr>
    </w:p>
    <w:tbl>
      <w:tblPr>
        <w:tblStyle w:val="Tabellenraster1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1134"/>
        <w:gridCol w:w="3828"/>
        <w:gridCol w:w="4252"/>
        <w:gridCol w:w="4111"/>
      </w:tblGrid>
      <w:tr w:rsidR="007E1159" w:rsidTr="006A1F49">
        <w:trPr>
          <w:tblHeader/>
        </w:trPr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2C00"/>
          </w:tcPr>
          <w:p w:rsidR="007E1159" w:rsidRPr="006A1F49" w:rsidRDefault="007E1159" w:rsidP="001C17D4">
            <w:pPr>
              <w:pStyle w:val="stofftabellekopf"/>
              <w:ind w:left="145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A1F4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Stunden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2C00"/>
          </w:tcPr>
          <w:p w:rsidR="007E1159" w:rsidRPr="006A1F49" w:rsidRDefault="007E1159" w:rsidP="008E3528">
            <w:pPr>
              <w:pStyle w:val="stofftabellekopf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A1F4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Datum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2C00"/>
          </w:tcPr>
          <w:p w:rsidR="007E1159" w:rsidRPr="006A1F49" w:rsidRDefault="007E1159" w:rsidP="008E3528">
            <w:pPr>
              <w:pStyle w:val="stofftabellekopf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A1F4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Kommunikative Fertigkeiten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2C00"/>
          </w:tcPr>
          <w:p w:rsidR="007E1159" w:rsidRPr="006A1F49" w:rsidRDefault="007E1159" w:rsidP="008E3528">
            <w:pPr>
              <w:pStyle w:val="stofftabellekopf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A1F4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Grammatische Strukturen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2C00"/>
          </w:tcPr>
          <w:p w:rsidR="007E1159" w:rsidRPr="006A1F49" w:rsidRDefault="007E1159" w:rsidP="007E1159">
            <w:pPr>
              <w:pStyle w:val="stofftabellekopf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A1F4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Methodische / interkulturelle Kompetenz</w:t>
            </w:r>
          </w:p>
        </w:tc>
      </w:tr>
      <w:tr w:rsidR="007E1159" w:rsidTr="006A1F49">
        <w:trPr>
          <w:trHeight w:hRule="exact" w:val="113"/>
          <w:tblHeader/>
        </w:trPr>
        <w:tc>
          <w:tcPr>
            <w:tcW w:w="1137" w:type="dxa"/>
            <w:tcBorders>
              <w:top w:val="single" w:sz="2" w:space="0" w:color="auto"/>
            </w:tcBorders>
          </w:tcPr>
          <w:p w:rsidR="007E1159" w:rsidRPr="00A961CC" w:rsidRDefault="007E1159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7E1159" w:rsidRPr="00A961CC" w:rsidRDefault="007E1159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</w:tcBorders>
          </w:tcPr>
          <w:p w:rsidR="007E1159" w:rsidRPr="00A961CC" w:rsidRDefault="007E1159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7E1159" w:rsidRPr="00A961CC" w:rsidRDefault="007E1159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7E1159" w:rsidRPr="00A961CC" w:rsidRDefault="007E1159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59" w:rsidTr="006A1F49">
        <w:trPr>
          <w:trHeight w:hRule="exact" w:val="113"/>
          <w:tblHeader/>
        </w:trPr>
        <w:tc>
          <w:tcPr>
            <w:tcW w:w="1137" w:type="dxa"/>
            <w:tcBorders>
              <w:bottom w:val="single" w:sz="4" w:space="0" w:color="auto"/>
            </w:tcBorders>
          </w:tcPr>
          <w:p w:rsidR="007E1159" w:rsidRPr="00A961CC" w:rsidRDefault="007E1159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159" w:rsidRPr="00A961CC" w:rsidRDefault="007E1159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E1159" w:rsidRPr="00A961CC" w:rsidRDefault="007E1159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E1159" w:rsidRPr="00A961CC" w:rsidRDefault="007E1159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1159" w:rsidRPr="00A961CC" w:rsidRDefault="007E1159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9A" w:rsidRPr="00A961CC" w:rsidTr="00A46292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2C00"/>
          </w:tcPr>
          <w:p w:rsidR="0023289A" w:rsidRPr="008A3193" w:rsidRDefault="0023289A" w:rsidP="00A46292">
            <w:pPr>
              <w:pStyle w:val="stofftabelletext"/>
              <w:rPr>
                <w:color w:val="FFFFFF" w:themeColor="background1"/>
              </w:rPr>
            </w:pPr>
            <w:r w:rsidRPr="008A3193">
              <w:rPr>
                <w:color w:val="FFFFFF" w:themeColor="background1"/>
              </w:rPr>
              <w:t>¿</w:t>
            </w:r>
            <w:proofErr w:type="spellStart"/>
            <w:r w:rsidRPr="008A3193">
              <w:rPr>
                <w:color w:val="FFFFFF" w:themeColor="background1"/>
              </w:rPr>
              <w:t>Qué</w:t>
            </w:r>
            <w:proofErr w:type="spellEnd"/>
            <w:r w:rsidRPr="008A3193">
              <w:rPr>
                <w:color w:val="FFFFFF" w:themeColor="background1"/>
              </w:rPr>
              <w:t xml:space="preserve"> </w:t>
            </w:r>
            <w:proofErr w:type="spellStart"/>
            <w:r w:rsidRPr="008A3193">
              <w:rPr>
                <w:color w:val="FFFFFF" w:themeColor="background1"/>
              </w:rPr>
              <w:t>sabéis</w:t>
            </w:r>
            <w:proofErr w:type="spellEnd"/>
            <w:r w:rsidRPr="008A3193">
              <w:rPr>
                <w:color w:val="FFFFFF" w:themeColor="background1"/>
              </w:rPr>
              <w:t xml:space="preserve"> </w:t>
            </w:r>
            <w:proofErr w:type="spellStart"/>
            <w:r w:rsidRPr="008A3193">
              <w:rPr>
                <w:color w:val="FFFFFF" w:themeColor="background1"/>
              </w:rPr>
              <w:t>ya</w:t>
            </w:r>
            <w:proofErr w:type="spellEnd"/>
            <w:r w:rsidRPr="008A3193">
              <w:rPr>
                <w:color w:val="FFFFFF" w:themeColor="background1"/>
              </w:rPr>
              <w:t>?</w:t>
            </w:r>
          </w:p>
        </w:tc>
      </w:tr>
      <w:tr w:rsidR="0023289A" w:rsidRPr="00FC0FC6" w:rsidTr="00192C43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289A" w:rsidRDefault="0023289A" w:rsidP="00192C43">
            <w:pPr>
              <w:pStyle w:val="stofftabelletex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289A" w:rsidRPr="002F548C" w:rsidRDefault="002F548C" w:rsidP="00192C43">
            <w:pPr>
              <w:pStyle w:val="stofftabelletext"/>
            </w:pPr>
            <w:r>
              <w:rPr>
                <w:rFonts w:ascii="Arial" w:hAnsi="Arial" w:cs="Arial"/>
                <w:color w:val="FF0000"/>
              </w:rPr>
              <w:t xml:space="preserve">Do </w:t>
            </w:r>
            <w:r w:rsidRPr="002F548C">
              <w:rPr>
                <w:rFonts w:ascii="Arial" w:hAnsi="Arial" w:cs="Arial"/>
                <w:color w:val="FF0000"/>
              </w:rPr>
              <w:t>31.08.2017 bis Fr  03.09.2017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289A" w:rsidRPr="00FC0FC6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EE1B4D">
              <w:t>Wiederholung: wichtige Strukturen, Lexik und Redemittel aus Band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289A" w:rsidRPr="00FC0FC6" w:rsidRDefault="0023289A" w:rsidP="00192C43">
            <w:pPr>
              <w:pStyle w:val="Listenabsatz"/>
              <w:numPr>
                <w:ilvl w:val="0"/>
                <w:numId w:val="16"/>
              </w:numPr>
              <w:ind w:left="340" w:right="113" w:hanging="227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289A" w:rsidRPr="00952D2F" w:rsidRDefault="0023289A" w:rsidP="00192C43">
            <w:pPr>
              <w:ind w:left="113" w:right="113"/>
              <w:rPr>
                <w:b/>
              </w:rPr>
            </w:pPr>
          </w:p>
        </w:tc>
      </w:tr>
      <w:tr w:rsidR="006A1F49" w:rsidRPr="00A961CC" w:rsidTr="000311E4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2C00"/>
          </w:tcPr>
          <w:p w:rsidR="006A1F49" w:rsidRPr="000311E4" w:rsidRDefault="00EE1B4D" w:rsidP="00AE6758">
            <w:pPr>
              <w:pStyle w:val="stofftabelletext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Unidad</w:t>
            </w:r>
            <w:proofErr w:type="spellEnd"/>
            <w:r>
              <w:rPr>
                <w:color w:val="FFFFFF" w:themeColor="background1"/>
              </w:rPr>
              <w:t xml:space="preserve"> 1:</w:t>
            </w:r>
            <w:r w:rsidR="006A1F49" w:rsidRPr="000311E4">
              <w:rPr>
                <w:color w:val="FFFFFF" w:themeColor="background1"/>
              </w:rPr>
              <w:t xml:space="preserve"> </w:t>
            </w:r>
            <w:proofErr w:type="spellStart"/>
            <w:r w:rsidRPr="00EE1B4D">
              <w:rPr>
                <w:color w:val="FFFFFF" w:themeColor="background1"/>
              </w:rPr>
              <w:t>Argentina</w:t>
            </w:r>
            <w:proofErr w:type="spellEnd"/>
          </w:p>
        </w:tc>
      </w:tr>
      <w:tr w:rsidR="006A1F49" w:rsidRPr="00A961CC" w:rsidTr="008A3193">
        <w:tc>
          <w:tcPr>
            <w:tcW w:w="14462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A1F49" w:rsidRPr="008A3193" w:rsidRDefault="006A1F49" w:rsidP="006A1F49">
            <w:pPr>
              <w:ind w:left="113" w:right="113"/>
              <w:rPr>
                <w:color w:val="FFFFFF" w:themeColor="background1"/>
              </w:rPr>
            </w:pPr>
            <w:r w:rsidRPr="008A3193">
              <w:rPr>
                <w:color w:val="FFFFFF" w:themeColor="background1"/>
              </w:rPr>
              <w:t xml:space="preserve">Primer </w:t>
            </w:r>
            <w:proofErr w:type="spellStart"/>
            <w:r w:rsidRPr="008A3193">
              <w:rPr>
                <w:color w:val="FFFFFF" w:themeColor="background1"/>
              </w:rPr>
              <w:t>paso</w:t>
            </w:r>
            <w:proofErr w:type="spellEnd"/>
          </w:p>
        </w:tc>
      </w:tr>
      <w:tr w:rsidR="006A1F49" w:rsidRPr="00A961CC" w:rsidTr="006A1F49">
        <w:tc>
          <w:tcPr>
            <w:tcW w:w="11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1F49" w:rsidRPr="00DC3393" w:rsidRDefault="006A1F49" w:rsidP="000311E4">
            <w:pPr>
              <w:ind w:left="113" w:right="113"/>
            </w:pPr>
            <w:r w:rsidRPr="00DC3393"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1F49" w:rsidRPr="00DC3393" w:rsidRDefault="006A1F49" w:rsidP="000311E4">
            <w:pPr>
              <w:ind w:left="113" w:right="113"/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1F49" w:rsidRPr="00DC3393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EE1B4D">
              <w:t>Aspekte eines Landes besprechen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1F49" w:rsidRPr="00DC3393" w:rsidRDefault="006A1F49" w:rsidP="000311E4">
            <w:pPr>
              <w:ind w:left="113" w:right="113"/>
            </w:pP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1F49" w:rsidRPr="00DC3393" w:rsidRDefault="006A1F49" w:rsidP="000311E4">
            <w:pPr>
              <w:ind w:left="113" w:right="113"/>
            </w:pPr>
          </w:p>
        </w:tc>
      </w:tr>
      <w:tr w:rsidR="000311E4" w:rsidRPr="00A961CC" w:rsidTr="008A3193">
        <w:tc>
          <w:tcPr>
            <w:tcW w:w="14462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311E4" w:rsidRPr="008A3193" w:rsidRDefault="000311E4" w:rsidP="000311E4">
            <w:pPr>
              <w:ind w:left="113" w:right="113"/>
              <w:rPr>
                <w:color w:val="FFFFFF" w:themeColor="background1"/>
              </w:rPr>
            </w:pPr>
            <w:r w:rsidRPr="008A3193">
              <w:rPr>
                <w:color w:val="FFFFFF" w:themeColor="background1"/>
              </w:rPr>
              <w:t xml:space="preserve">A </w:t>
            </w:r>
            <w:r w:rsidR="00F926B9" w:rsidRPr="008A3193">
              <w:rPr>
                <w:color w:val="FFFFFF" w:themeColor="background1"/>
              </w:rPr>
              <w:t>Buenos Aires</w:t>
            </w:r>
          </w:p>
        </w:tc>
      </w:tr>
      <w:tr w:rsidR="000311E4" w:rsidRPr="00A961CC" w:rsidTr="00604A0B">
        <w:trPr>
          <w:trHeight w:val="865"/>
        </w:trPr>
        <w:tc>
          <w:tcPr>
            <w:tcW w:w="11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F71883" w:rsidRDefault="00EE1B4D" w:rsidP="000311E4">
            <w:pPr>
              <w:ind w:left="113" w:right="113"/>
            </w:pPr>
            <w:r>
              <w:t>8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F71883" w:rsidRDefault="000311E4" w:rsidP="006A1F49">
            <w:pPr>
              <w:pStyle w:val="stofftabelletext"/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1B4D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über Fotos sprechen</w:t>
            </w:r>
          </w:p>
          <w:p w:rsidR="000311E4" w:rsidRPr="00F71883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ein Bild beschreiben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604A0B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EE1B4D">
              <w:t xml:space="preserve">Relativsätze mit Präpositionen bzw. mit </w:t>
            </w:r>
            <w:proofErr w:type="spellStart"/>
            <w:r w:rsidRPr="00EE1B4D">
              <w:rPr>
                <w:i/>
              </w:rPr>
              <w:t>donde</w:t>
            </w:r>
            <w:proofErr w:type="spellEnd"/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1B4D" w:rsidRPr="00EE1B4D" w:rsidRDefault="00EE1B4D" w:rsidP="00EE1B4D">
            <w:pPr>
              <w:ind w:left="113" w:right="113"/>
              <w:rPr>
                <w:b/>
              </w:rPr>
            </w:pPr>
            <w:proofErr w:type="spellStart"/>
            <w:r w:rsidRPr="00EE1B4D">
              <w:rPr>
                <w:b/>
              </w:rPr>
              <w:t>Estrategia</w:t>
            </w:r>
            <w:proofErr w:type="spellEnd"/>
            <w:r w:rsidRPr="00EE1B4D">
              <w:rPr>
                <w:b/>
              </w:rPr>
              <w:t xml:space="preserve">: </w:t>
            </w:r>
            <w:r w:rsidRPr="00EE1B4D">
              <w:t>Leseverstehen</w:t>
            </w:r>
          </w:p>
          <w:p w:rsidR="000311E4" w:rsidRPr="00EE1B4D" w:rsidRDefault="00F926B9" w:rsidP="00EE1B4D">
            <w:pPr>
              <w:pStyle w:val="stofftabelletext"/>
              <w:rPr>
                <w:sz w:val="20"/>
                <w:szCs w:val="20"/>
              </w:rPr>
            </w:pPr>
            <w:proofErr w:type="spellStart"/>
            <w:r w:rsidRPr="00EE1B4D">
              <w:rPr>
                <w:b/>
                <w:sz w:val="20"/>
                <w:szCs w:val="20"/>
              </w:rPr>
              <w:t>Estrategia</w:t>
            </w:r>
            <w:proofErr w:type="spellEnd"/>
            <w:r w:rsidR="00EE1B4D" w:rsidRPr="00EE1B4D">
              <w:rPr>
                <w:b/>
                <w:sz w:val="20"/>
                <w:szCs w:val="20"/>
              </w:rPr>
              <w:t xml:space="preserve">: </w:t>
            </w:r>
            <w:r w:rsidR="00EE1B4D" w:rsidRPr="00EE1B4D">
              <w:rPr>
                <w:sz w:val="20"/>
                <w:szCs w:val="20"/>
              </w:rPr>
              <w:t>Visualisierung</w:t>
            </w:r>
          </w:p>
          <w:p w:rsidR="00EE1B4D" w:rsidRPr="00EE1B4D" w:rsidRDefault="00F926B9" w:rsidP="00EE1B4D">
            <w:pPr>
              <w:ind w:left="113" w:right="113"/>
              <w:rPr>
                <w:b/>
                <w:i/>
              </w:rPr>
            </w:pPr>
            <w:proofErr w:type="spellStart"/>
            <w:r w:rsidRPr="00EE1B4D">
              <w:rPr>
                <w:b/>
              </w:rPr>
              <w:t>Cultura</w:t>
            </w:r>
            <w:proofErr w:type="spellEnd"/>
            <w:r w:rsidR="00EE1B4D" w:rsidRPr="00EE1B4D">
              <w:rPr>
                <w:b/>
              </w:rPr>
              <w:t xml:space="preserve">: </w:t>
            </w:r>
            <w:proofErr w:type="spellStart"/>
            <w:r w:rsidR="00EE1B4D" w:rsidRPr="002B470B">
              <w:rPr>
                <w:i/>
              </w:rPr>
              <w:t>Variedades</w:t>
            </w:r>
            <w:proofErr w:type="spellEnd"/>
            <w:r w:rsidR="00EE1B4D" w:rsidRPr="002B470B">
              <w:rPr>
                <w:i/>
              </w:rPr>
              <w:t xml:space="preserve"> del </w:t>
            </w:r>
            <w:proofErr w:type="spellStart"/>
            <w:r w:rsidR="00EE1B4D" w:rsidRPr="002B470B">
              <w:rPr>
                <w:i/>
              </w:rPr>
              <w:t>español</w:t>
            </w:r>
            <w:proofErr w:type="spellEnd"/>
          </w:p>
          <w:p w:rsidR="00EE1B4D" w:rsidRPr="00EE1B4D" w:rsidRDefault="00F926B9" w:rsidP="00EE1B4D">
            <w:pPr>
              <w:pStyle w:val="stofftabelletext"/>
              <w:rPr>
                <w:sz w:val="20"/>
                <w:szCs w:val="20"/>
              </w:rPr>
            </w:pPr>
            <w:proofErr w:type="spellStart"/>
            <w:r w:rsidRPr="00EE1B4D">
              <w:rPr>
                <w:b/>
                <w:sz w:val="20"/>
                <w:szCs w:val="20"/>
              </w:rPr>
              <w:t>Estrategia</w:t>
            </w:r>
            <w:proofErr w:type="spellEnd"/>
            <w:r w:rsidR="00EE1B4D" w:rsidRPr="00EE1B4D">
              <w:rPr>
                <w:b/>
                <w:sz w:val="20"/>
                <w:szCs w:val="20"/>
              </w:rPr>
              <w:t xml:space="preserve">: </w:t>
            </w:r>
            <w:r w:rsidR="00EE1B4D" w:rsidRPr="00EE1B4D">
              <w:rPr>
                <w:sz w:val="20"/>
                <w:szCs w:val="20"/>
              </w:rPr>
              <w:t>Ein Bild analysieren</w:t>
            </w:r>
          </w:p>
        </w:tc>
      </w:tr>
      <w:tr w:rsidR="00604A0B" w:rsidRPr="00A961CC" w:rsidTr="008A3193">
        <w:tc>
          <w:tcPr>
            <w:tcW w:w="14462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04A0B" w:rsidRPr="008A3193" w:rsidRDefault="00604A0B" w:rsidP="00192C43">
            <w:pPr>
              <w:ind w:left="113" w:right="113"/>
              <w:rPr>
                <w:color w:val="FFFFFF" w:themeColor="background1"/>
              </w:rPr>
            </w:pPr>
            <w:r w:rsidRPr="008A3193">
              <w:rPr>
                <w:color w:val="FFFFFF" w:themeColor="background1"/>
              </w:rPr>
              <w:t xml:space="preserve">B </w:t>
            </w:r>
            <w:r w:rsidR="00EE1B4D" w:rsidRPr="008A3193">
              <w:rPr>
                <w:color w:val="FFFFFF" w:themeColor="background1"/>
              </w:rPr>
              <w:t xml:space="preserve">La </w:t>
            </w:r>
            <w:proofErr w:type="spellStart"/>
            <w:r w:rsidR="00EE1B4D" w:rsidRPr="008A3193">
              <w:rPr>
                <w:color w:val="FFFFFF" w:themeColor="background1"/>
              </w:rPr>
              <w:t>Patagonia</w:t>
            </w:r>
            <w:proofErr w:type="spellEnd"/>
          </w:p>
        </w:tc>
      </w:tr>
      <w:tr w:rsidR="000311E4" w:rsidRPr="00A961CC" w:rsidTr="006A1F49">
        <w:tc>
          <w:tcPr>
            <w:tcW w:w="11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Default="00EE1B4D" w:rsidP="006A1F49">
            <w:pPr>
              <w:pStyle w:val="stofftabelletext"/>
            </w:pPr>
            <w:r>
              <w:t>8</w:t>
            </w:r>
          </w:p>
          <w:p w:rsidR="000311E4" w:rsidRPr="00F71883" w:rsidRDefault="000311E4" w:rsidP="006A1F49">
            <w:pPr>
              <w:pStyle w:val="stofftabelletext"/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F71883" w:rsidRDefault="000311E4" w:rsidP="006A1F49">
            <w:pPr>
              <w:pStyle w:val="stofftabelletext"/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1B4D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ein Thema vorstellen</w:t>
            </w:r>
          </w:p>
          <w:p w:rsidR="000311E4" w:rsidRPr="00F71883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Vermutungen und Wünsche äußern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F71883" w:rsidRDefault="00EE1B4D" w:rsidP="00604A0B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EE1B4D">
              <w:t xml:space="preserve">der </w:t>
            </w:r>
            <w:proofErr w:type="spellStart"/>
            <w:r w:rsidRPr="00EE1B4D">
              <w:rPr>
                <w:i/>
              </w:rPr>
              <w:t>subjuntivo</w:t>
            </w:r>
            <w:proofErr w:type="spellEnd"/>
            <w:r w:rsidRPr="00EE1B4D">
              <w:t xml:space="preserve"> nach </w:t>
            </w:r>
            <w:proofErr w:type="spellStart"/>
            <w:r w:rsidRPr="00EE1B4D">
              <w:rPr>
                <w:i/>
              </w:rPr>
              <w:t>ojalá</w:t>
            </w:r>
            <w:proofErr w:type="spellEnd"/>
            <w:r w:rsidRPr="00EE1B4D">
              <w:rPr>
                <w:i/>
              </w:rPr>
              <w:t xml:space="preserve">, </w:t>
            </w:r>
            <w:proofErr w:type="spellStart"/>
            <w:r w:rsidRPr="00EE1B4D">
              <w:rPr>
                <w:i/>
              </w:rPr>
              <w:t>tal</w:t>
            </w:r>
            <w:proofErr w:type="spellEnd"/>
            <w:r w:rsidRPr="00EE1B4D">
              <w:rPr>
                <w:i/>
              </w:rPr>
              <w:t xml:space="preserve"> </w:t>
            </w:r>
            <w:proofErr w:type="spellStart"/>
            <w:r w:rsidRPr="00EE1B4D">
              <w:rPr>
                <w:i/>
              </w:rPr>
              <w:t>vez</w:t>
            </w:r>
            <w:proofErr w:type="spellEnd"/>
            <w:r w:rsidRPr="00EE1B4D">
              <w:rPr>
                <w:i/>
              </w:rPr>
              <w:t xml:space="preserve">, </w:t>
            </w:r>
            <w:proofErr w:type="spellStart"/>
            <w:r w:rsidRPr="00EE1B4D">
              <w:rPr>
                <w:i/>
              </w:rPr>
              <w:t>quizás</w:t>
            </w:r>
            <w:proofErr w:type="spellEnd"/>
            <w:r w:rsidRPr="00EE1B4D">
              <w:rPr>
                <w:i/>
              </w:rPr>
              <w:t xml:space="preserve">, </w:t>
            </w:r>
            <w:proofErr w:type="spellStart"/>
            <w:r w:rsidRPr="00EE1B4D">
              <w:rPr>
                <w:i/>
              </w:rPr>
              <w:t>probablemente</w:t>
            </w:r>
            <w:proofErr w:type="spellEnd"/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11E4" w:rsidRPr="00101815" w:rsidRDefault="000311E4" w:rsidP="00101815">
            <w:pPr>
              <w:ind w:left="113" w:right="113"/>
              <w:rPr>
                <w:b/>
              </w:rPr>
            </w:pPr>
          </w:p>
        </w:tc>
      </w:tr>
      <w:tr w:rsidR="00304ED7" w:rsidRPr="00B77F72" w:rsidTr="008A3193">
        <w:tc>
          <w:tcPr>
            <w:tcW w:w="14462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04ED7" w:rsidRPr="008A3193" w:rsidRDefault="00101815" w:rsidP="00304ED7">
            <w:pPr>
              <w:ind w:left="113" w:right="113"/>
              <w:rPr>
                <w:color w:val="FFFFFF" w:themeColor="background1"/>
                <w:lang w:val="en-US"/>
              </w:rPr>
            </w:pPr>
            <w:proofErr w:type="spellStart"/>
            <w:r w:rsidRPr="008A3193">
              <w:rPr>
                <w:color w:val="FFFFFF" w:themeColor="background1"/>
                <w:lang w:val="en-US"/>
              </w:rPr>
              <w:t>Tarea</w:t>
            </w:r>
            <w:proofErr w:type="spellEnd"/>
            <w:r w:rsidRPr="008A3193">
              <w:rPr>
                <w:color w:val="FFFFFF" w:themeColor="background1"/>
                <w:lang w:val="en-US"/>
              </w:rPr>
              <w:t xml:space="preserve"> final</w:t>
            </w:r>
          </w:p>
        </w:tc>
      </w:tr>
      <w:tr w:rsidR="00304ED7" w:rsidRPr="00101815" w:rsidTr="005163DB">
        <w:tc>
          <w:tcPr>
            <w:tcW w:w="11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4ED7" w:rsidRPr="00F71883" w:rsidRDefault="00EE1B4D" w:rsidP="006A1F49">
            <w:pPr>
              <w:pStyle w:val="stofftabelletext"/>
            </w:pPr>
            <w:r>
              <w:t>2</w:t>
            </w:r>
          </w:p>
          <w:p w:rsidR="00304ED7" w:rsidRPr="00F71883" w:rsidRDefault="00304ED7" w:rsidP="006A1F49">
            <w:pPr>
              <w:pStyle w:val="stofftabelletext"/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4ED7" w:rsidRPr="00F71883" w:rsidRDefault="00304ED7" w:rsidP="006A1F49">
            <w:pPr>
              <w:pStyle w:val="stofftabelletext"/>
            </w:pPr>
          </w:p>
        </w:tc>
        <w:tc>
          <w:tcPr>
            <w:tcW w:w="808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4ED7" w:rsidRPr="00EE1B4D" w:rsidRDefault="00E207B5" w:rsidP="00EE1B4D">
            <w:pPr>
              <w:ind w:left="113" w:right="113"/>
            </w:pPr>
            <w:proofErr w:type="spellStart"/>
            <w:r w:rsidRPr="00E207B5">
              <w:rPr>
                <w:i/>
              </w:rPr>
              <w:t>Una</w:t>
            </w:r>
            <w:proofErr w:type="spellEnd"/>
            <w:r w:rsidRPr="00E207B5">
              <w:rPr>
                <w:i/>
              </w:rPr>
              <w:t xml:space="preserve"> </w:t>
            </w:r>
            <w:proofErr w:type="spellStart"/>
            <w:r w:rsidRPr="00E207B5">
              <w:rPr>
                <w:i/>
              </w:rPr>
              <w:t>infografía</w:t>
            </w:r>
            <w:proofErr w:type="spellEnd"/>
            <w:r w:rsidRPr="00E207B5">
              <w:t xml:space="preserve">: </w:t>
            </w:r>
            <w:r w:rsidR="00EE1B4D" w:rsidRPr="00EE1B4D">
              <w:t>Ihr erstellt eine Infografik über Argentinien oder über eine kulturelle bzw. eine historische Besonderheit.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4ED7" w:rsidRPr="00101815" w:rsidRDefault="00304ED7" w:rsidP="006A1F49">
            <w:pPr>
              <w:pStyle w:val="stofftabelletext"/>
            </w:pPr>
          </w:p>
        </w:tc>
      </w:tr>
      <w:tr w:rsidR="00304ED7" w:rsidRPr="00304ED7" w:rsidTr="00304ED7">
        <w:tc>
          <w:tcPr>
            <w:tcW w:w="14462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2C00"/>
          </w:tcPr>
          <w:p w:rsidR="00304ED7" w:rsidRPr="00304ED7" w:rsidRDefault="00304ED7" w:rsidP="006A1F49">
            <w:pPr>
              <w:pStyle w:val="stofftabelletext"/>
              <w:rPr>
                <w:color w:val="FFFFFF" w:themeColor="background1"/>
              </w:rPr>
            </w:pPr>
            <w:proofErr w:type="spellStart"/>
            <w:r w:rsidRPr="00304ED7">
              <w:rPr>
                <w:color w:val="FFFFFF" w:themeColor="background1"/>
              </w:rPr>
              <w:lastRenderedPageBreak/>
              <w:t>Unidad</w:t>
            </w:r>
            <w:proofErr w:type="spellEnd"/>
            <w:r w:rsidRPr="00304ED7">
              <w:rPr>
                <w:color w:val="FFFFFF" w:themeColor="background1"/>
              </w:rPr>
              <w:t xml:space="preserve"> 2: </w:t>
            </w:r>
            <w:proofErr w:type="spellStart"/>
            <w:r w:rsidR="00EE1B4D" w:rsidRPr="00EE1B4D">
              <w:rPr>
                <w:color w:val="FFFFFF" w:themeColor="background1"/>
              </w:rPr>
              <w:t>Campañas</w:t>
            </w:r>
            <w:proofErr w:type="spellEnd"/>
            <w:r w:rsidR="00EE1B4D" w:rsidRPr="00EE1B4D">
              <w:rPr>
                <w:color w:val="FFFFFF" w:themeColor="background1"/>
              </w:rPr>
              <w:t xml:space="preserve"> </w:t>
            </w:r>
            <w:proofErr w:type="spellStart"/>
            <w:r w:rsidR="00EE1B4D" w:rsidRPr="00EE1B4D">
              <w:rPr>
                <w:color w:val="FFFFFF" w:themeColor="background1"/>
              </w:rPr>
              <w:t>para</w:t>
            </w:r>
            <w:proofErr w:type="spellEnd"/>
            <w:r w:rsidR="00EE1B4D" w:rsidRPr="00EE1B4D">
              <w:rPr>
                <w:color w:val="FFFFFF" w:themeColor="background1"/>
              </w:rPr>
              <w:t xml:space="preserve"> </w:t>
            </w:r>
            <w:proofErr w:type="spellStart"/>
            <w:r w:rsidR="00EE1B4D" w:rsidRPr="00EE1B4D">
              <w:rPr>
                <w:color w:val="FFFFFF" w:themeColor="background1"/>
              </w:rPr>
              <w:t>jóvenes</w:t>
            </w:r>
            <w:proofErr w:type="spellEnd"/>
          </w:p>
        </w:tc>
      </w:tr>
      <w:tr w:rsidR="00304ED7" w:rsidRPr="00304ED7" w:rsidTr="008A3193">
        <w:tc>
          <w:tcPr>
            <w:tcW w:w="14462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04ED7" w:rsidRPr="008A3193" w:rsidRDefault="00304ED7" w:rsidP="00192C43">
            <w:pPr>
              <w:ind w:left="113" w:right="113"/>
              <w:rPr>
                <w:color w:val="FFFFFF" w:themeColor="background1"/>
              </w:rPr>
            </w:pPr>
            <w:r w:rsidRPr="008A3193">
              <w:rPr>
                <w:color w:val="FFFFFF" w:themeColor="background1"/>
              </w:rPr>
              <w:t xml:space="preserve">Primer </w:t>
            </w:r>
            <w:proofErr w:type="spellStart"/>
            <w:r w:rsidRPr="008A3193">
              <w:rPr>
                <w:color w:val="FFFFFF" w:themeColor="background1"/>
              </w:rPr>
              <w:t>paso</w:t>
            </w:r>
            <w:proofErr w:type="spellEnd"/>
          </w:p>
        </w:tc>
      </w:tr>
      <w:tr w:rsidR="000311E4" w:rsidRPr="00304ED7" w:rsidTr="006A1F49">
        <w:tc>
          <w:tcPr>
            <w:tcW w:w="11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304ED7" w:rsidRDefault="00304ED7" w:rsidP="00304ED7">
            <w:pPr>
              <w:pStyle w:val="stofftabelletext"/>
            </w:pPr>
            <w:r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304ED7" w:rsidRDefault="000311E4" w:rsidP="00AE6758">
            <w:pPr>
              <w:pStyle w:val="stofftabelletext"/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304ED7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EE1B4D">
              <w:t>Fotos von Kampagnen besprechen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304ED7" w:rsidRDefault="000311E4" w:rsidP="00EE1B4D">
            <w:pPr>
              <w:pStyle w:val="Listenabsatz"/>
              <w:ind w:left="340" w:right="113"/>
            </w:pP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11E4" w:rsidRPr="00304ED7" w:rsidRDefault="000311E4" w:rsidP="00AE6758">
            <w:pPr>
              <w:pStyle w:val="stofftabelletext"/>
            </w:pPr>
          </w:p>
        </w:tc>
      </w:tr>
      <w:tr w:rsidR="00304ED7" w:rsidRPr="00A46292" w:rsidTr="008A3193">
        <w:tc>
          <w:tcPr>
            <w:tcW w:w="14462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04ED7" w:rsidRPr="008A3193" w:rsidRDefault="00304ED7" w:rsidP="00EE1B4D">
            <w:pPr>
              <w:ind w:left="113" w:right="113"/>
              <w:rPr>
                <w:color w:val="FFFFFF" w:themeColor="background1"/>
                <w:lang w:val="en-US"/>
              </w:rPr>
            </w:pPr>
            <w:r w:rsidRPr="008A3193">
              <w:rPr>
                <w:color w:val="FFFFFF" w:themeColor="background1"/>
                <w:lang w:val="en-US"/>
              </w:rPr>
              <w:t xml:space="preserve">A </w:t>
            </w:r>
            <w:r w:rsidR="00EE1B4D" w:rsidRPr="008A3193">
              <w:rPr>
                <w:color w:val="FFFFFF" w:themeColor="background1"/>
                <w:lang w:val="en-US"/>
              </w:rPr>
              <w:t xml:space="preserve">No </w:t>
            </w:r>
            <w:proofErr w:type="spellStart"/>
            <w:r w:rsidR="00EE1B4D" w:rsidRPr="008A3193">
              <w:rPr>
                <w:color w:val="FFFFFF" w:themeColor="background1"/>
                <w:lang w:val="en-US"/>
              </w:rPr>
              <w:t>es</w:t>
            </w:r>
            <w:proofErr w:type="spellEnd"/>
            <w:r w:rsidR="00EE1B4D" w:rsidRPr="008A3193">
              <w:rPr>
                <w:color w:val="FFFFFF" w:themeColor="background1"/>
                <w:lang w:val="en-US"/>
              </w:rPr>
              <w:t xml:space="preserve"> un </w:t>
            </w:r>
            <w:proofErr w:type="spellStart"/>
            <w:r w:rsidR="00EE1B4D" w:rsidRPr="008A3193">
              <w:rPr>
                <w:color w:val="FFFFFF" w:themeColor="background1"/>
                <w:lang w:val="en-US"/>
              </w:rPr>
              <w:t>juego</w:t>
            </w:r>
            <w:proofErr w:type="spellEnd"/>
          </w:p>
        </w:tc>
      </w:tr>
      <w:tr w:rsidR="000311E4" w:rsidRPr="00304ED7" w:rsidTr="00D93FD4">
        <w:tc>
          <w:tcPr>
            <w:tcW w:w="11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304ED7" w:rsidRDefault="00EE1B4D" w:rsidP="00304ED7">
            <w:pPr>
              <w:pStyle w:val="stofftabelletext"/>
            </w:pPr>
            <w:r>
              <w:t>8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304ED7" w:rsidRDefault="000311E4" w:rsidP="00AE6758">
            <w:pPr>
              <w:pStyle w:val="stofftabelletext"/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1B4D" w:rsidRPr="00EE1B4D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EE1B4D">
              <w:t>Ratschläge wiedergeben</w:t>
            </w:r>
          </w:p>
          <w:p w:rsidR="000311E4" w:rsidRPr="00304ED7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EE1B4D">
              <w:t>ein Plakat erklären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E4" w:rsidRPr="00304ED7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EE1B4D">
              <w:t>der Imperativ in der indirekten Rede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1B4D" w:rsidRPr="00EE1B4D" w:rsidRDefault="00F926B9" w:rsidP="00EE1B4D">
            <w:pPr>
              <w:ind w:left="113" w:right="113"/>
              <w:rPr>
                <w:b/>
              </w:rPr>
            </w:pPr>
            <w:proofErr w:type="spellStart"/>
            <w:r w:rsidRPr="00EE1B4D">
              <w:rPr>
                <w:b/>
              </w:rPr>
              <w:t>Estrategia</w:t>
            </w:r>
            <w:proofErr w:type="spellEnd"/>
            <w:r w:rsidR="00EE1B4D" w:rsidRPr="00EE1B4D">
              <w:rPr>
                <w:b/>
              </w:rPr>
              <w:t xml:space="preserve">: </w:t>
            </w:r>
            <w:r w:rsidR="00EE1B4D" w:rsidRPr="00EE1B4D">
              <w:t>Sprachmittlung</w:t>
            </w:r>
          </w:p>
          <w:p w:rsidR="000311E4" w:rsidRPr="00304ED7" w:rsidRDefault="00EE1B4D" w:rsidP="00EE1B4D">
            <w:pPr>
              <w:pStyle w:val="stofftabelletext"/>
            </w:pPr>
            <w:proofErr w:type="spellStart"/>
            <w:r w:rsidRPr="00EE1B4D">
              <w:rPr>
                <w:b/>
                <w:sz w:val="20"/>
                <w:szCs w:val="20"/>
              </w:rPr>
              <w:t>Estrategia</w:t>
            </w:r>
            <w:proofErr w:type="spellEnd"/>
            <w:r w:rsidRPr="00EE1B4D">
              <w:rPr>
                <w:b/>
                <w:sz w:val="20"/>
                <w:szCs w:val="20"/>
              </w:rPr>
              <w:t xml:space="preserve">: </w:t>
            </w:r>
            <w:r w:rsidRPr="00EE1B4D">
              <w:rPr>
                <w:sz w:val="20"/>
                <w:szCs w:val="20"/>
              </w:rPr>
              <w:t>Hörverstehen</w:t>
            </w:r>
          </w:p>
        </w:tc>
      </w:tr>
      <w:tr w:rsidR="00101815" w:rsidRPr="00304ED7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01815" w:rsidRPr="008A3193" w:rsidRDefault="00EE1B4D" w:rsidP="00192C43">
            <w:pPr>
              <w:ind w:left="113" w:right="113"/>
              <w:rPr>
                <w:color w:val="FFFFFF" w:themeColor="background1"/>
              </w:rPr>
            </w:pPr>
            <w:r w:rsidRPr="008A3193">
              <w:rPr>
                <w:color w:val="FFFFFF" w:themeColor="background1"/>
              </w:rPr>
              <w:t xml:space="preserve">B </w:t>
            </w:r>
            <w:proofErr w:type="spellStart"/>
            <w:r w:rsidRPr="008A3193">
              <w:rPr>
                <w:color w:val="FFFFFF" w:themeColor="background1"/>
              </w:rPr>
              <w:t>Cuando</w:t>
            </w:r>
            <w:proofErr w:type="spellEnd"/>
            <w:r w:rsidRPr="008A3193">
              <w:rPr>
                <w:color w:val="FFFFFF" w:themeColor="background1"/>
              </w:rPr>
              <w:t xml:space="preserve"> </w:t>
            </w:r>
            <w:proofErr w:type="spellStart"/>
            <w:r w:rsidRPr="008A3193">
              <w:rPr>
                <w:color w:val="FFFFFF" w:themeColor="background1"/>
              </w:rPr>
              <w:t>te</w:t>
            </w:r>
            <w:proofErr w:type="spellEnd"/>
            <w:r w:rsidRPr="008A3193">
              <w:rPr>
                <w:color w:val="FFFFFF" w:themeColor="background1"/>
              </w:rPr>
              <w:t xml:space="preserve"> </w:t>
            </w:r>
            <w:proofErr w:type="spellStart"/>
            <w:r w:rsidRPr="008A3193">
              <w:rPr>
                <w:color w:val="FFFFFF" w:themeColor="background1"/>
              </w:rPr>
              <w:t>dejan</w:t>
            </w:r>
            <w:proofErr w:type="spellEnd"/>
            <w:r w:rsidRPr="008A3193">
              <w:rPr>
                <w:color w:val="FFFFFF" w:themeColor="background1"/>
              </w:rPr>
              <w:t xml:space="preserve"> solo</w:t>
            </w:r>
          </w:p>
        </w:tc>
      </w:tr>
      <w:tr w:rsidR="00101815" w:rsidRPr="00304ED7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304ED7" w:rsidRDefault="00EE1B4D" w:rsidP="00AE6758">
            <w:pPr>
              <w:pStyle w:val="stofftabelletext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304ED7" w:rsidRDefault="00101815" w:rsidP="00AE6758">
            <w:pPr>
              <w:pStyle w:val="stofftabelletex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1B4D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eine Grafik versprachlichen</w:t>
            </w:r>
          </w:p>
          <w:p w:rsidR="00101815" w:rsidRPr="00304ED7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ein Video kommentieren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304ED7" w:rsidRDefault="00EE1B4D" w:rsidP="00EE1B4D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EE1B4D">
              <w:t>die Stellung von zwei Objektpronomen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01815" w:rsidRPr="00101815" w:rsidRDefault="00F926B9" w:rsidP="00F926B9">
            <w:pPr>
              <w:ind w:left="113" w:right="113"/>
              <w:rPr>
                <w:b/>
              </w:rPr>
            </w:pPr>
            <w:proofErr w:type="spellStart"/>
            <w:r w:rsidRPr="00EE1B4D">
              <w:rPr>
                <w:b/>
              </w:rPr>
              <w:t>Estrategia</w:t>
            </w:r>
            <w:proofErr w:type="spellEnd"/>
            <w:r w:rsidRPr="00EE1B4D">
              <w:rPr>
                <w:b/>
              </w:rPr>
              <w:t xml:space="preserve">: </w:t>
            </w:r>
            <w:r>
              <w:t>Wortbildung</w:t>
            </w:r>
          </w:p>
        </w:tc>
      </w:tr>
      <w:tr w:rsidR="00101815" w:rsidRPr="00B77F7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101815" w:rsidRPr="008A3193" w:rsidRDefault="00101815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proofErr w:type="spellStart"/>
            <w:r w:rsidRPr="008A3193">
              <w:rPr>
                <w:color w:val="FFFFFF" w:themeColor="background1"/>
                <w:lang w:val="en-US"/>
              </w:rPr>
              <w:t>Tarea</w:t>
            </w:r>
            <w:proofErr w:type="spellEnd"/>
            <w:r w:rsidRPr="008A3193">
              <w:rPr>
                <w:color w:val="FFFFFF" w:themeColor="background1"/>
                <w:lang w:val="en-US"/>
              </w:rPr>
              <w:t xml:space="preserve"> final</w:t>
            </w:r>
          </w:p>
        </w:tc>
      </w:tr>
      <w:tr w:rsidR="00101815" w:rsidRPr="00101815" w:rsidTr="00EC4F3E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01815" w:rsidRDefault="00BE7EEC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01815" w:rsidRDefault="00101815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01815" w:rsidRDefault="00E207B5" w:rsidP="00BE7EEC">
            <w:pPr>
              <w:ind w:left="113" w:right="113"/>
            </w:pPr>
            <w:proofErr w:type="spellStart"/>
            <w:r w:rsidRPr="00E207B5">
              <w:rPr>
                <w:i/>
              </w:rPr>
              <w:t>Una</w:t>
            </w:r>
            <w:proofErr w:type="spellEnd"/>
            <w:r w:rsidRPr="00E207B5">
              <w:rPr>
                <w:i/>
              </w:rPr>
              <w:t xml:space="preserve"> </w:t>
            </w:r>
            <w:proofErr w:type="spellStart"/>
            <w:r w:rsidRPr="00E207B5">
              <w:rPr>
                <w:i/>
              </w:rPr>
              <w:t>campaña</w:t>
            </w:r>
            <w:proofErr w:type="spellEnd"/>
            <w:r w:rsidRPr="00E207B5">
              <w:t>:</w:t>
            </w:r>
            <w:r>
              <w:t xml:space="preserve"> </w:t>
            </w:r>
            <w:r w:rsidR="00BE7EEC" w:rsidRPr="00BE7EEC">
              <w:t>Ihr entwickelt eine Aufklärungskampagne, die sich mit Herausforderungen an Jugendliche beschäftigt.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01815" w:rsidRPr="00101815" w:rsidRDefault="00101815" w:rsidP="00101815">
            <w:pPr>
              <w:ind w:left="113" w:right="113"/>
              <w:rPr>
                <w:b/>
              </w:rPr>
            </w:pPr>
          </w:p>
        </w:tc>
      </w:tr>
      <w:tr w:rsidR="00101815" w:rsidRPr="00A46292" w:rsidTr="00101815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2C00"/>
          </w:tcPr>
          <w:p w:rsidR="00101815" w:rsidRPr="00BE7EEC" w:rsidRDefault="00101815" w:rsidP="00101815">
            <w:pPr>
              <w:pStyle w:val="stofftabelletext"/>
              <w:rPr>
                <w:color w:val="FFFFFF" w:themeColor="background1"/>
                <w:lang w:val="en-US"/>
              </w:rPr>
            </w:pPr>
            <w:proofErr w:type="spellStart"/>
            <w:r w:rsidRPr="00BE7EEC">
              <w:rPr>
                <w:color w:val="FFFFFF" w:themeColor="background1"/>
                <w:lang w:val="en-US"/>
              </w:rPr>
              <w:t>Unidad</w:t>
            </w:r>
            <w:proofErr w:type="spellEnd"/>
            <w:r w:rsidRPr="00BE7EEC">
              <w:rPr>
                <w:color w:val="FFFFFF" w:themeColor="background1"/>
                <w:lang w:val="en-US"/>
              </w:rPr>
              <w:t xml:space="preserve"> 3: </w:t>
            </w:r>
            <w:r w:rsidR="00BE7EEC" w:rsidRPr="00BE7EEC">
              <w:rPr>
                <w:color w:val="FFFFFF" w:themeColor="background1"/>
                <w:lang w:val="en-US"/>
              </w:rPr>
              <w:t xml:space="preserve">Los planes para el </w:t>
            </w:r>
            <w:proofErr w:type="spellStart"/>
            <w:r w:rsidR="00BE7EEC" w:rsidRPr="00BE7EEC">
              <w:rPr>
                <w:color w:val="FFFFFF" w:themeColor="background1"/>
                <w:lang w:val="en-US"/>
              </w:rPr>
              <w:t>futuro</w:t>
            </w:r>
            <w:proofErr w:type="spellEnd"/>
          </w:p>
        </w:tc>
      </w:tr>
      <w:tr w:rsidR="00101815" w:rsidRPr="00101815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01815" w:rsidRPr="008A3193" w:rsidRDefault="00101815" w:rsidP="00192C43">
            <w:pPr>
              <w:ind w:left="113" w:right="113"/>
              <w:rPr>
                <w:color w:val="FFFFFF" w:themeColor="background1"/>
              </w:rPr>
            </w:pPr>
            <w:r w:rsidRPr="008A3193">
              <w:rPr>
                <w:color w:val="FFFFFF" w:themeColor="background1"/>
              </w:rPr>
              <w:t xml:space="preserve">Primer </w:t>
            </w:r>
            <w:proofErr w:type="spellStart"/>
            <w:r w:rsidRPr="008A3193">
              <w:rPr>
                <w:color w:val="FFFFFF" w:themeColor="background1"/>
              </w:rPr>
              <w:t>paso</w:t>
            </w:r>
            <w:proofErr w:type="spellEnd"/>
          </w:p>
        </w:tc>
      </w:tr>
      <w:tr w:rsidR="00101815" w:rsidRPr="00B77F72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01815" w:rsidRDefault="00101815" w:rsidP="00AE6758">
            <w:pPr>
              <w:pStyle w:val="stofftabelletex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01815" w:rsidRDefault="00101815" w:rsidP="00AE6758">
            <w:pPr>
              <w:pStyle w:val="stofftabelletex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01815" w:rsidRDefault="00BE7EEC" w:rsidP="00BE7EEC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BE7EEC">
              <w:t>den Charakter einer Person beschreiben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01815" w:rsidRDefault="00101815" w:rsidP="00AE6758">
            <w:pPr>
              <w:pStyle w:val="stofftabel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01815" w:rsidRPr="00821DE1" w:rsidRDefault="00101815" w:rsidP="00101815">
            <w:pPr>
              <w:ind w:left="113" w:right="113"/>
            </w:pPr>
          </w:p>
        </w:tc>
      </w:tr>
      <w:tr w:rsidR="00687A83" w:rsidRPr="00A4629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87A83" w:rsidRPr="008A3193" w:rsidRDefault="00687A83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r w:rsidRPr="008A3193">
              <w:rPr>
                <w:color w:val="FFFFFF" w:themeColor="background1"/>
                <w:lang w:val="en-US"/>
              </w:rPr>
              <w:t xml:space="preserve">A </w:t>
            </w:r>
            <w:r w:rsidR="00BE7EEC" w:rsidRPr="008A3193">
              <w:rPr>
                <w:color w:val="FFFFFF" w:themeColor="background1"/>
                <w:lang w:val="en-US"/>
              </w:rPr>
              <w:t>¿</w:t>
            </w:r>
            <w:proofErr w:type="spellStart"/>
            <w:r w:rsidR="00BE7EEC" w:rsidRPr="008A3193">
              <w:rPr>
                <w:color w:val="FFFFFF" w:themeColor="background1"/>
                <w:lang w:val="en-US"/>
              </w:rPr>
              <w:t>Qué</w:t>
            </w:r>
            <w:proofErr w:type="spellEnd"/>
            <w:r w:rsidR="00BE7EEC" w:rsidRPr="008A3193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="00BE7EEC" w:rsidRPr="008A3193">
              <w:rPr>
                <w:color w:val="FFFFFF" w:themeColor="background1"/>
                <w:lang w:val="en-US"/>
              </w:rPr>
              <w:t>quieres</w:t>
            </w:r>
            <w:proofErr w:type="spellEnd"/>
            <w:r w:rsidR="00BE7EEC" w:rsidRPr="008A3193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="00BE7EEC" w:rsidRPr="008A3193">
              <w:rPr>
                <w:color w:val="FFFFFF" w:themeColor="background1"/>
                <w:lang w:val="en-US"/>
              </w:rPr>
              <w:t>ser</w:t>
            </w:r>
            <w:proofErr w:type="spellEnd"/>
            <w:r w:rsidR="00BE7EEC" w:rsidRPr="008A3193">
              <w:rPr>
                <w:color w:val="FFFFFF" w:themeColor="background1"/>
                <w:lang w:val="en-US"/>
              </w:rPr>
              <w:t xml:space="preserve"> de mayor?</w:t>
            </w:r>
          </w:p>
        </w:tc>
      </w:tr>
      <w:tr w:rsidR="00101815" w:rsidRPr="00101815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01815" w:rsidRDefault="00BE7EEC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01815" w:rsidRDefault="00101815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7EEC" w:rsidRDefault="00BE7EEC" w:rsidP="00BE7EEC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ein Berufsprofil beschreiben</w:t>
            </w:r>
          </w:p>
          <w:p w:rsidR="00BE7EEC" w:rsidRDefault="00BE7EEC" w:rsidP="00BE7EEC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eine Statistik versprachlichen</w:t>
            </w:r>
          </w:p>
          <w:p w:rsidR="00101815" w:rsidRPr="00687A83" w:rsidRDefault="00BE7EEC" w:rsidP="00BE7EEC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eine Handlung in der Zukunft strukturieren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687A83" w:rsidRDefault="00BE7EEC" w:rsidP="00BE7EEC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BE7EEC">
              <w:t xml:space="preserve">das </w:t>
            </w:r>
            <w:proofErr w:type="spellStart"/>
            <w:r w:rsidRPr="00BE7EEC">
              <w:rPr>
                <w:i/>
              </w:rPr>
              <w:t>futuro</w:t>
            </w:r>
            <w:proofErr w:type="spellEnd"/>
            <w:r w:rsidRPr="00BE7EEC">
              <w:t xml:space="preserve"> (regelmäßige und unregelmäßige Formen)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01815" w:rsidRPr="00BE7EEC" w:rsidRDefault="00101815" w:rsidP="00AE6758">
            <w:pPr>
              <w:pStyle w:val="stofftabelletext"/>
            </w:pPr>
          </w:p>
        </w:tc>
      </w:tr>
      <w:tr w:rsidR="00687A83" w:rsidRPr="00101815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87A83" w:rsidRPr="008A3193" w:rsidRDefault="00687A83" w:rsidP="00192C43">
            <w:pPr>
              <w:ind w:left="113" w:right="113"/>
              <w:rPr>
                <w:color w:val="FFFFFF" w:themeColor="background1"/>
              </w:rPr>
            </w:pPr>
            <w:r w:rsidRPr="008A3193">
              <w:rPr>
                <w:color w:val="FFFFFF" w:themeColor="background1"/>
              </w:rPr>
              <w:t xml:space="preserve">B </w:t>
            </w:r>
            <w:proofErr w:type="spellStart"/>
            <w:r w:rsidR="00BE7EEC" w:rsidRPr="008A3193">
              <w:rPr>
                <w:color w:val="FFFFFF" w:themeColor="background1"/>
              </w:rPr>
              <w:t>Un</w:t>
            </w:r>
            <w:proofErr w:type="spellEnd"/>
            <w:r w:rsidR="00BE7EEC" w:rsidRPr="008A3193">
              <w:rPr>
                <w:color w:val="FFFFFF" w:themeColor="background1"/>
              </w:rPr>
              <w:t xml:space="preserve"> </w:t>
            </w:r>
            <w:proofErr w:type="spellStart"/>
            <w:r w:rsidR="00BE7EEC" w:rsidRPr="008A3193">
              <w:rPr>
                <w:color w:val="FFFFFF" w:themeColor="background1"/>
              </w:rPr>
              <w:t>trabajo</w:t>
            </w:r>
            <w:proofErr w:type="spellEnd"/>
            <w:r w:rsidR="00BE7EEC" w:rsidRPr="008A3193">
              <w:rPr>
                <w:color w:val="FFFFFF" w:themeColor="background1"/>
              </w:rPr>
              <w:t xml:space="preserve"> </w:t>
            </w:r>
            <w:proofErr w:type="spellStart"/>
            <w:r w:rsidR="00BE7EEC" w:rsidRPr="008A3193">
              <w:rPr>
                <w:color w:val="FFFFFF" w:themeColor="background1"/>
              </w:rPr>
              <w:t>para</w:t>
            </w:r>
            <w:proofErr w:type="spellEnd"/>
            <w:r w:rsidR="00BE7EEC" w:rsidRPr="008A3193">
              <w:rPr>
                <w:color w:val="FFFFFF" w:themeColor="background1"/>
              </w:rPr>
              <w:t xml:space="preserve"> </w:t>
            </w:r>
            <w:proofErr w:type="spellStart"/>
            <w:r w:rsidR="00BE7EEC" w:rsidRPr="008A3193">
              <w:rPr>
                <w:color w:val="FFFFFF" w:themeColor="background1"/>
              </w:rPr>
              <w:t>el</w:t>
            </w:r>
            <w:proofErr w:type="spellEnd"/>
            <w:r w:rsidR="00BE7EEC" w:rsidRPr="008A3193">
              <w:rPr>
                <w:color w:val="FFFFFF" w:themeColor="background1"/>
              </w:rPr>
              <w:t xml:space="preserve"> </w:t>
            </w:r>
            <w:proofErr w:type="spellStart"/>
            <w:r w:rsidR="00BE7EEC" w:rsidRPr="008A3193">
              <w:rPr>
                <w:color w:val="FFFFFF" w:themeColor="background1"/>
              </w:rPr>
              <w:t>verano</w:t>
            </w:r>
            <w:proofErr w:type="spellEnd"/>
          </w:p>
        </w:tc>
      </w:tr>
      <w:tr w:rsidR="00101815" w:rsidRPr="00191F76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01815" w:rsidRDefault="00BE7EEC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01815" w:rsidRDefault="00101815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7EEC" w:rsidRDefault="00BE7EEC" w:rsidP="00BE7EEC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ein Berufsprofil beschreiben</w:t>
            </w:r>
          </w:p>
          <w:p w:rsidR="00101815" w:rsidRPr="00191F76" w:rsidRDefault="00BE7EEC" w:rsidP="00BE7EEC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persönliche Daten und Informationen erfragen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815" w:rsidRPr="00191F76" w:rsidRDefault="00BE7EEC" w:rsidP="00821DE1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BE7EEC">
              <w:t xml:space="preserve">das Verb </w:t>
            </w:r>
            <w:proofErr w:type="spellStart"/>
            <w:r w:rsidRPr="00BE7EEC">
              <w:rPr>
                <w:i/>
              </w:rPr>
              <w:t>seguir</w:t>
            </w:r>
            <w:proofErr w:type="spellEnd"/>
            <w:r w:rsidRPr="00BE7EEC">
              <w:t xml:space="preserve"> mit dem Gerundium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7EEC" w:rsidRPr="00EE1B4D" w:rsidRDefault="00BE7EEC" w:rsidP="00BE7EEC">
            <w:pPr>
              <w:ind w:left="113" w:right="113"/>
              <w:rPr>
                <w:b/>
              </w:rPr>
            </w:pPr>
            <w:proofErr w:type="spellStart"/>
            <w:r w:rsidRPr="00EE1B4D">
              <w:rPr>
                <w:b/>
              </w:rPr>
              <w:t>Cultura</w:t>
            </w:r>
            <w:proofErr w:type="spellEnd"/>
            <w:r w:rsidRPr="00EE1B4D">
              <w:rPr>
                <w:b/>
              </w:rPr>
              <w:t xml:space="preserve">: </w:t>
            </w:r>
            <w:r w:rsidRPr="00BE7EEC">
              <w:t>ESO</w:t>
            </w:r>
          </w:p>
          <w:p w:rsidR="00BE7EEC" w:rsidRPr="00EE1B4D" w:rsidRDefault="00BE7EEC" w:rsidP="00BE7EEC">
            <w:pPr>
              <w:ind w:left="113" w:right="113"/>
              <w:rPr>
                <w:b/>
              </w:rPr>
            </w:pPr>
            <w:proofErr w:type="spellStart"/>
            <w:r w:rsidRPr="00EE1B4D">
              <w:rPr>
                <w:b/>
              </w:rPr>
              <w:t>Cultura</w:t>
            </w:r>
            <w:proofErr w:type="spellEnd"/>
            <w:r w:rsidRPr="00EE1B4D">
              <w:rPr>
                <w:b/>
              </w:rPr>
              <w:t xml:space="preserve">: </w:t>
            </w:r>
            <w:proofErr w:type="spellStart"/>
            <w:r w:rsidRPr="002B470B">
              <w:rPr>
                <w:i/>
              </w:rPr>
              <w:t>Abreviaturas</w:t>
            </w:r>
            <w:proofErr w:type="spellEnd"/>
          </w:p>
          <w:p w:rsidR="00101815" w:rsidRPr="00191F76" w:rsidRDefault="00BE7EEC" w:rsidP="00BE7EEC">
            <w:pPr>
              <w:ind w:left="113" w:right="113"/>
            </w:pPr>
            <w:proofErr w:type="spellStart"/>
            <w:r w:rsidRPr="00101815">
              <w:rPr>
                <w:b/>
              </w:rPr>
              <w:t>Estrategia</w:t>
            </w:r>
            <w:proofErr w:type="spellEnd"/>
            <w:r w:rsidRPr="00101815">
              <w:rPr>
                <w:b/>
              </w:rPr>
              <w:t xml:space="preserve">: </w:t>
            </w:r>
            <w:r w:rsidRPr="00BE7EEC">
              <w:t>Einen förmlichen Brief schreiben</w:t>
            </w:r>
          </w:p>
        </w:tc>
      </w:tr>
      <w:tr w:rsidR="00F544CF" w:rsidRPr="00B77F7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F544CF" w:rsidRPr="008A3193" w:rsidRDefault="00E207B5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proofErr w:type="spellStart"/>
            <w:r w:rsidRPr="008A3193">
              <w:rPr>
                <w:color w:val="FFFFFF" w:themeColor="background1"/>
                <w:lang w:val="en-US"/>
              </w:rPr>
              <w:t>Tarea</w:t>
            </w:r>
            <w:proofErr w:type="spellEnd"/>
            <w:r w:rsidRPr="008A3193">
              <w:rPr>
                <w:color w:val="FFFFFF" w:themeColor="background1"/>
                <w:lang w:val="en-US"/>
              </w:rPr>
              <w:t xml:space="preserve"> final</w:t>
            </w:r>
          </w:p>
        </w:tc>
      </w:tr>
      <w:tr w:rsidR="00F544CF" w:rsidRPr="00F544CF" w:rsidTr="000D4D23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Default="00F926B9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101815" w:rsidRDefault="00F544CF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E207B5" w:rsidRDefault="00E207B5" w:rsidP="00E207B5">
            <w:pPr>
              <w:ind w:left="113" w:right="113"/>
            </w:pPr>
            <w:r w:rsidRPr="00E207B5">
              <w:rPr>
                <w:i/>
              </w:rPr>
              <w:t xml:space="preserve">La </w:t>
            </w:r>
            <w:proofErr w:type="spellStart"/>
            <w:r w:rsidRPr="00E207B5">
              <w:rPr>
                <w:i/>
              </w:rPr>
              <w:t>entrevista</w:t>
            </w:r>
            <w:proofErr w:type="spellEnd"/>
            <w:r w:rsidRPr="00E207B5">
              <w:rPr>
                <w:i/>
              </w:rPr>
              <w:t>:</w:t>
            </w:r>
            <w:r>
              <w:t xml:space="preserve"> </w:t>
            </w:r>
            <w:r w:rsidRPr="00E207B5">
              <w:t>Ihr spielt den Teilnehmer in einem Bewerbungsgespräch.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4CF" w:rsidRPr="00F544CF" w:rsidRDefault="00F544CF" w:rsidP="00191F76">
            <w:pPr>
              <w:ind w:left="113" w:right="113"/>
              <w:rPr>
                <w:b/>
              </w:rPr>
            </w:pPr>
          </w:p>
        </w:tc>
      </w:tr>
      <w:tr w:rsidR="00F544CF" w:rsidRPr="00F544CF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44CF" w:rsidRPr="008A3193" w:rsidRDefault="00F544CF" w:rsidP="00192C43">
            <w:pPr>
              <w:ind w:left="113" w:right="113"/>
              <w:rPr>
                <w:lang w:val="en-US"/>
              </w:rPr>
            </w:pPr>
            <w:proofErr w:type="spellStart"/>
            <w:r w:rsidRPr="008A3193">
              <w:rPr>
                <w:lang w:val="en-US"/>
              </w:rPr>
              <w:t>Caja</w:t>
            </w:r>
            <w:proofErr w:type="spellEnd"/>
            <w:r w:rsidRPr="008A3193">
              <w:rPr>
                <w:lang w:val="en-US"/>
              </w:rPr>
              <w:t xml:space="preserve"> de </w:t>
            </w:r>
            <w:proofErr w:type="spellStart"/>
            <w:r w:rsidRPr="008A3193">
              <w:rPr>
                <w:lang w:val="en-US"/>
              </w:rPr>
              <w:t>sorpresas</w:t>
            </w:r>
            <w:proofErr w:type="spellEnd"/>
            <w:r w:rsidR="002B470B" w:rsidRPr="008A3193">
              <w:rPr>
                <w:lang w:val="en-US"/>
              </w:rPr>
              <w:t xml:space="preserve"> </w:t>
            </w:r>
          </w:p>
        </w:tc>
      </w:tr>
      <w:tr w:rsidR="00F544CF" w:rsidRPr="00F544CF" w:rsidTr="00953692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F544CF" w:rsidRDefault="00C27329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F544CF" w:rsidRDefault="00F544CF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4CF" w:rsidRPr="00F544CF" w:rsidRDefault="00E207B5" w:rsidP="00191F76">
            <w:pPr>
              <w:ind w:left="113" w:right="113"/>
              <w:rPr>
                <w:b/>
              </w:rPr>
            </w:pPr>
            <w:r w:rsidRPr="002B470B">
              <w:t>Comics, ein Rap, das spanische Schulsystem, ein Auszug aus einem Jugendroman</w:t>
            </w:r>
          </w:p>
        </w:tc>
      </w:tr>
      <w:tr w:rsidR="00E207B5" w:rsidRPr="009368E0" w:rsidTr="00371FBA">
        <w:trPr>
          <w:trHeight w:val="567"/>
        </w:trPr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07B5" w:rsidRPr="009368E0" w:rsidRDefault="00E207B5" w:rsidP="00192C43">
            <w:pPr>
              <w:ind w:left="113" w:right="113"/>
              <w:jc w:val="center"/>
              <w:rPr>
                <w:b/>
              </w:rPr>
            </w:pPr>
            <w:r w:rsidRPr="00E207B5">
              <w:rPr>
                <w:color w:val="FFFFFF" w:themeColor="background1"/>
              </w:rPr>
              <w:t>Weihnachtsferien</w:t>
            </w:r>
          </w:p>
        </w:tc>
      </w:tr>
    </w:tbl>
    <w:p w:rsidR="00E207B5" w:rsidRDefault="00E207B5">
      <w:r>
        <w:br w:type="page"/>
      </w:r>
    </w:p>
    <w:tbl>
      <w:tblPr>
        <w:tblStyle w:val="Tabellenraster1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1134"/>
        <w:gridCol w:w="3828"/>
        <w:gridCol w:w="4252"/>
        <w:gridCol w:w="4111"/>
      </w:tblGrid>
      <w:tr w:rsidR="00F544CF" w:rsidRPr="00A46292" w:rsidTr="00F544CF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2C00"/>
          </w:tcPr>
          <w:p w:rsidR="00E207B5" w:rsidRPr="00E207B5" w:rsidRDefault="00F544CF" w:rsidP="00F544CF">
            <w:pPr>
              <w:pStyle w:val="stofftabelletext"/>
              <w:rPr>
                <w:color w:val="FFFFFF" w:themeColor="background1"/>
                <w:lang w:val="en-US"/>
              </w:rPr>
            </w:pPr>
            <w:proofErr w:type="spellStart"/>
            <w:r w:rsidRPr="00E207B5">
              <w:rPr>
                <w:color w:val="FFFFFF" w:themeColor="background1"/>
                <w:lang w:val="en-US"/>
              </w:rPr>
              <w:lastRenderedPageBreak/>
              <w:t>Unidad</w:t>
            </w:r>
            <w:proofErr w:type="spellEnd"/>
            <w:r w:rsidRPr="00E207B5">
              <w:rPr>
                <w:color w:val="FFFFFF" w:themeColor="background1"/>
                <w:lang w:val="en-US"/>
              </w:rPr>
              <w:t xml:space="preserve"> 4: </w:t>
            </w:r>
            <w:r w:rsidR="00E207B5" w:rsidRPr="00E207B5">
              <w:rPr>
                <w:color w:val="FFFFFF" w:themeColor="background1"/>
                <w:lang w:val="en-US"/>
              </w:rPr>
              <w:t xml:space="preserve">El </w:t>
            </w:r>
            <w:proofErr w:type="spellStart"/>
            <w:r w:rsidR="00E207B5" w:rsidRPr="00E207B5">
              <w:rPr>
                <w:color w:val="FFFFFF" w:themeColor="background1"/>
                <w:lang w:val="en-US"/>
              </w:rPr>
              <w:t>agua</w:t>
            </w:r>
            <w:proofErr w:type="spellEnd"/>
            <w:r w:rsidR="00E207B5" w:rsidRPr="00E207B5">
              <w:rPr>
                <w:color w:val="FFFFFF" w:themeColor="background1"/>
                <w:lang w:val="en-US"/>
              </w:rPr>
              <w:t xml:space="preserve">, el </w:t>
            </w:r>
            <w:proofErr w:type="spellStart"/>
            <w:r w:rsidR="00E207B5" w:rsidRPr="00E207B5">
              <w:rPr>
                <w:color w:val="FFFFFF" w:themeColor="background1"/>
                <w:lang w:val="en-US"/>
              </w:rPr>
              <w:t>oro</w:t>
            </w:r>
            <w:proofErr w:type="spellEnd"/>
            <w:r w:rsidR="00E207B5" w:rsidRPr="00E207B5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="00E207B5" w:rsidRPr="00E207B5">
              <w:rPr>
                <w:color w:val="FFFFFF" w:themeColor="background1"/>
                <w:lang w:val="en-US"/>
              </w:rPr>
              <w:t>azul</w:t>
            </w:r>
            <w:proofErr w:type="spellEnd"/>
          </w:p>
        </w:tc>
      </w:tr>
      <w:tr w:rsidR="00F544CF" w:rsidRPr="00F544CF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F544CF" w:rsidRPr="008A3193" w:rsidRDefault="00F544CF" w:rsidP="00192C43">
            <w:pPr>
              <w:ind w:left="113" w:right="113"/>
              <w:rPr>
                <w:color w:val="FFFFFF" w:themeColor="background1"/>
              </w:rPr>
            </w:pPr>
            <w:r w:rsidRPr="008A3193">
              <w:rPr>
                <w:color w:val="FFFFFF" w:themeColor="background1"/>
              </w:rPr>
              <w:t xml:space="preserve">Primer </w:t>
            </w:r>
            <w:proofErr w:type="spellStart"/>
            <w:r w:rsidRPr="008A3193">
              <w:rPr>
                <w:color w:val="FFFFFF" w:themeColor="background1"/>
              </w:rPr>
              <w:t>paso</w:t>
            </w:r>
            <w:proofErr w:type="spellEnd"/>
          </w:p>
        </w:tc>
      </w:tr>
      <w:tr w:rsidR="00F544CF" w:rsidRPr="00F544CF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F544CF" w:rsidRDefault="00F544CF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F544CF" w:rsidRDefault="00F544CF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F544CF" w:rsidRDefault="00E207B5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E207B5">
              <w:t>die Bedeutung eines Rohstoffes beschreiben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F544CF" w:rsidRDefault="00F544CF" w:rsidP="00F544CF">
            <w:pPr>
              <w:pStyle w:val="Listenabsatz"/>
              <w:ind w:left="340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4CF" w:rsidRPr="00F544CF" w:rsidRDefault="00F544CF" w:rsidP="00191F76">
            <w:pPr>
              <w:ind w:left="113" w:right="113"/>
              <w:rPr>
                <w:b/>
              </w:rPr>
            </w:pPr>
          </w:p>
        </w:tc>
      </w:tr>
      <w:tr w:rsidR="00F544CF" w:rsidRPr="00A4629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F544CF" w:rsidRPr="008A3193" w:rsidRDefault="00F544CF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r w:rsidRPr="008A3193">
              <w:rPr>
                <w:color w:val="FFFFFF" w:themeColor="background1"/>
                <w:lang w:val="en-US"/>
              </w:rPr>
              <w:t xml:space="preserve">A </w:t>
            </w:r>
            <w:proofErr w:type="spellStart"/>
            <w:r w:rsidR="00395DE3" w:rsidRPr="008A3193">
              <w:rPr>
                <w:color w:val="FFFFFF" w:themeColor="background1"/>
                <w:lang w:val="en-US"/>
              </w:rPr>
              <w:t>Cuando</w:t>
            </w:r>
            <w:proofErr w:type="spellEnd"/>
            <w:r w:rsidR="00395DE3" w:rsidRPr="008A3193">
              <w:rPr>
                <w:color w:val="FFFFFF" w:themeColor="background1"/>
                <w:lang w:val="en-US"/>
              </w:rPr>
              <w:t xml:space="preserve"> no la hay</w:t>
            </w:r>
          </w:p>
        </w:tc>
      </w:tr>
      <w:tr w:rsidR="00F544CF" w:rsidRPr="00F544CF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F544CF" w:rsidRDefault="00395DE3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F544CF" w:rsidRDefault="00F544CF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Default="00395DE3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die Bedeutung des Wassers diskutieren</w:t>
            </w:r>
          </w:p>
          <w:p w:rsidR="00F544CF" w:rsidRPr="00F544CF" w:rsidRDefault="00395DE3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Veränderungen wiedergeben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B77F72" w:rsidRDefault="00395DE3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  <w:rPr>
                <w:i/>
                <w:lang w:val="en-US"/>
              </w:rPr>
            </w:pPr>
            <w:r w:rsidRPr="00395DE3">
              <w:t xml:space="preserve">das </w:t>
            </w:r>
            <w:proofErr w:type="spellStart"/>
            <w:r w:rsidRPr="00395DE3">
              <w:rPr>
                <w:i/>
              </w:rPr>
              <w:t>condicional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4CF" w:rsidRPr="00F544CF" w:rsidRDefault="00F544CF" w:rsidP="00F544CF">
            <w:pPr>
              <w:ind w:left="113" w:right="113"/>
              <w:rPr>
                <w:b/>
              </w:rPr>
            </w:pPr>
            <w:proofErr w:type="spellStart"/>
            <w:r w:rsidRPr="00101815">
              <w:rPr>
                <w:b/>
              </w:rPr>
              <w:t>Estrategia</w:t>
            </w:r>
            <w:proofErr w:type="spellEnd"/>
            <w:r w:rsidRPr="00101815">
              <w:rPr>
                <w:b/>
              </w:rPr>
              <w:t xml:space="preserve">: </w:t>
            </w:r>
            <w:r w:rsidR="00395DE3" w:rsidRPr="00395DE3">
              <w:t>Schreiben</w:t>
            </w:r>
          </w:p>
        </w:tc>
      </w:tr>
      <w:tr w:rsidR="009368E0" w:rsidRPr="00A4629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368E0" w:rsidRPr="008A3193" w:rsidRDefault="009368E0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r w:rsidRPr="008A3193">
              <w:rPr>
                <w:color w:val="FFFFFF" w:themeColor="background1"/>
                <w:lang w:val="en-US"/>
              </w:rPr>
              <w:t xml:space="preserve">B </w:t>
            </w:r>
            <w:r w:rsidR="00395DE3" w:rsidRPr="008A3193">
              <w:rPr>
                <w:color w:val="FFFFFF" w:themeColor="background1"/>
                <w:lang w:val="en-US"/>
              </w:rPr>
              <w:t xml:space="preserve">Un </w:t>
            </w:r>
            <w:proofErr w:type="spellStart"/>
            <w:r w:rsidR="00395DE3" w:rsidRPr="008A3193">
              <w:rPr>
                <w:color w:val="FFFFFF" w:themeColor="background1"/>
                <w:lang w:val="en-US"/>
              </w:rPr>
              <w:t>recurso</w:t>
            </w:r>
            <w:proofErr w:type="spellEnd"/>
            <w:r w:rsidR="00395DE3" w:rsidRPr="008A3193">
              <w:rPr>
                <w:color w:val="FFFFFF" w:themeColor="background1"/>
                <w:lang w:val="en-US"/>
              </w:rPr>
              <w:t xml:space="preserve">, </w:t>
            </w:r>
            <w:proofErr w:type="spellStart"/>
            <w:r w:rsidR="00395DE3" w:rsidRPr="008A3193">
              <w:rPr>
                <w:color w:val="FFFFFF" w:themeColor="background1"/>
                <w:lang w:val="en-US"/>
              </w:rPr>
              <w:t>diferentes</w:t>
            </w:r>
            <w:proofErr w:type="spellEnd"/>
            <w:r w:rsidR="00395DE3" w:rsidRPr="008A3193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="00395DE3" w:rsidRPr="008A3193">
              <w:rPr>
                <w:color w:val="FFFFFF" w:themeColor="background1"/>
                <w:lang w:val="en-US"/>
              </w:rPr>
              <w:t>perspectivas</w:t>
            </w:r>
            <w:proofErr w:type="spellEnd"/>
          </w:p>
        </w:tc>
      </w:tr>
      <w:tr w:rsidR="00F544CF" w:rsidRPr="00F544CF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F544CF" w:rsidRDefault="00395DE3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F544CF" w:rsidRDefault="00F544CF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Default="00395DE3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etwas kontrovers betrachten</w:t>
            </w:r>
          </w:p>
          <w:p w:rsidR="00F544CF" w:rsidRPr="009368E0" w:rsidRDefault="00395DE3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die Bedeutung von Wörtern erklären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4CF" w:rsidRPr="009368E0" w:rsidRDefault="00F544CF" w:rsidP="00395DE3">
            <w:pPr>
              <w:pStyle w:val="Listenabsatz"/>
              <w:ind w:left="340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4CF" w:rsidRPr="00821DE1" w:rsidRDefault="00F544CF" w:rsidP="00191F76">
            <w:pPr>
              <w:ind w:left="113" w:right="113"/>
              <w:rPr>
                <w:b/>
              </w:rPr>
            </w:pPr>
          </w:p>
        </w:tc>
      </w:tr>
      <w:tr w:rsidR="009368E0" w:rsidRPr="00B77F7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368E0" w:rsidRPr="008A3193" w:rsidRDefault="00395DE3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proofErr w:type="spellStart"/>
            <w:r w:rsidRPr="008A3193">
              <w:rPr>
                <w:color w:val="FFFFFF" w:themeColor="background1"/>
                <w:lang w:val="en-US"/>
              </w:rPr>
              <w:t>Tarea</w:t>
            </w:r>
            <w:proofErr w:type="spellEnd"/>
            <w:r w:rsidR="009368E0" w:rsidRPr="008A3193">
              <w:rPr>
                <w:color w:val="FFFFFF" w:themeColor="background1"/>
                <w:lang w:val="en-US"/>
              </w:rPr>
              <w:t xml:space="preserve"> final</w:t>
            </w:r>
          </w:p>
        </w:tc>
      </w:tr>
      <w:tr w:rsidR="00C27329" w:rsidRPr="009368E0" w:rsidTr="00400D13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7329" w:rsidRPr="009368E0" w:rsidRDefault="00395DE3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7329" w:rsidRPr="009368E0" w:rsidRDefault="00C27329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7329" w:rsidRPr="00395DE3" w:rsidRDefault="00395DE3" w:rsidP="00395DE3">
            <w:pPr>
              <w:ind w:left="113" w:right="113"/>
              <w:rPr>
                <w:i/>
              </w:rPr>
            </w:pPr>
            <w:proofErr w:type="spellStart"/>
            <w:r w:rsidRPr="00395DE3">
              <w:rPr>
                <w:i/>
              </w:rPr>
              <w:t>Una</w:t>
            </w:r>
            <w:proofErr w:type="spellEnd"/>
            <w:r w:rsidRPr="00395DE3">
              <w:rPr>
                <w:i/>
              </w:rPr>
              <w:t xml:space="preserve"> </w:t>
            </w:r>
            <w:proofErr w:type="spellStart"/>
            <w:r w:rsidRPr="00395DE3">
              <w:rPr>
                <w:i/>
              </w:rPr>
              <w:t>asamblea</w:t>
            </w:r>
            <w:proofErr w:type="spellEnd"/>
            <w:r w:rsidRPr="00395DE3">
              <w:rPr>
                <w:i/>
              </w:rPr>
              <w:t xml:space="preserve"> de las </w:t>
            </w:r>
            <w:proofErr w:type="spellStart"/>
            <w:r w:rsidRPr="00395DE3">
              <w:rPr>
                <w:i/>
              </w:rPr>
              <w:t>Naciones</w:t>
            </w:r>
            <w:proofErr w:type="spellEnd"/>
            <w:r w:rsidRPr="00395DE3">
              <w:rPr>
                <w:i/>
              </w:rPr>
              <w:t xml:space="preserve"> </w:t>
            </w:r>
            <w:proofErr w:type="spellStart"/>
            <w:r w:rsidRPr="00395DE3">
              <w:rPr>
                <w:i/>
              </w:rPr>
              <w:t>Unidas</w:t>
            </w:r>
            <w:proofErr w:type="spellEnd"/>
            <w:r w:rsidRPr="00395DE3">
              <w:rPr>
                <w:i/>
              </w:rPr>
              <w:t xml:space="preserve">: </w:t>
            </w:r>
            <w:r w:rsidRPr="00395DE3">
              <w:t>Ihr nehmt an einer Debatte über den sorgsamen Umgang mit Wasser teil.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7329" w:rsidRPr="009368E0" w:rsidRDefault="00C27329" w:rsidP="00191F76">
            <w:pPr>
              <w:ind w:left="113" w:right="113"/>
              <w:rPr>
                <w:b/>
              </w:rPr>
            </w:pPr>
          </w:p>
        </w:tc>
      </w:tr>
      <w:tr w:rsidR="009368E0" w:rsidRPr="009368E0" w:rsidTr="009368E0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2C00"/>
          </w:tcPr>
          <w:p w:rsidR="009368E0" w:rsidRPr="00304ED7" w:rsidRDefault="009368E0" w:rsidP="00192C43">
            <w:pPr>
              <w:pStyle w:val="stofftabelletext"/>
              <w:rPr>
                <w:color w:val="FFFFFF" w:themeColor="background1"/>
              </w:rPr>
            </w:pPr>
            <w:proofErr w:type="spellStart"/>
            <w:r w:rsidRPr="00304ED7">
              <w:rPr>
                <w:color w:val="FFFFFF" w:themeColor="background1"/>
              </w:rPr>
              <w:t>Unidad</w:t>
            </w:r>
            <w:proofErr w:type="spellEnd"/>
            <w:r w:rsidRPr="00304ED7">
              <w:rPr>
                <w:color w:val="FFFFFF" w:themeColor="background1"/>
              </w:rPr>
              <w:t xml:space="preserve"> </w:t>
            </w:r>
            <w:r w:rsidRPr="009368E0">
              <w:rPr>
                <w:color w:val="FFFFFF" w:themeColor="background1"/>
              </w:rPr>
              <w:t xml:space="preserve">5: </w:t>
            </w:r>
            <w:r w:rsidR="00395DE3" w:rsidRPr="00395DE3">
              <w:rPr>
                <w:color w:val="FFFFFF" w:themeColor="background1"/>
              </w:rPr>
              <w:t>Barcelona</w:t>
            </w:r>
          </w:p>
        </w:tc>
      </w:tr>
      <w:tr w:rsidR="009368E0" w:rsidRPr="009368E0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368E0" w:rsidRPr="008A3193" w:rsidRDefault="009368E0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r w:rsidRPr="008A3193">
              <w:rPr>
                <w:color w:val="FFFFFF" w:themeColor="background1"/>
                <w:lang w:val="en-US"/>
              </w:rPr>
              <w:t xml:space="preserve">Primer </w:t>
            </w:r>
            <w:proofErr w:type="spellStart"/>
            <w:r w:rsidRPr="008A3193">
              <w:rPr>
                <w:color w:val="FFFFFF" w:themeColor="background1"/>
                <w:lang w:val="en-US"/>
              </w:rPr>
              <w:t>paso</w:t>
            </w:r>
            <w:proofErr w:type="spellEnd"/>
          </w:p>
        </w:tc>
      </w:tr>
      <w:tr w:rsidR="009368E0" w:rsidRPr="00B77F72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8E0" w:rsidRPr="009368E0" w:rsidRDefault="009368E0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8E0" w:rsidRPr="009368E0" w:rsidRDefault="009368E0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8E0" w:rsidRPr="009368E0" w:rsidRDefault="00395DE3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395DE3">
              <w:t>Sehenswürdigkeiten beschreiben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8E0" w:rsidRPr="009368E0" w:rsidRDefault="009368E0" w:rsidP="00F544CF">
            <w:pPr>
              <w:pStyle w:val="Listenabsatz"/>
              <w:ind w:left="340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68E0" w:rsidRPr="009368E0" w:rsidRDefault="009368E0" w:rsidP="00191F76">
            <w:pPr>
              <w:ind w:left="113" w:right="113"/>
              <w:rPr>
                <w:b/>
                <w:lang w:val="en-US"/>
              </w:rPr>
            </w:pPr>
          </w:p>
        </w:tc>
      </w:tr>
      <w:tr w:rsidR="009368E0" w:rsidRPr="00A4629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368E0" w:rsidRPr="008A3193" w:rsidRDefault="009368E0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r w:rsidRPr="008A3193">
              <w:rPr>
                <w:color w:val="FFFFFF" w:themeColor="background1"/>
                <w:lang w:val="en-US"/>
              </w:rPr>
              <w:t xml:space="preserve">A </w:t>
            </w:r>
            <w:r w:rsidR="00395DE3" w:rsidRPr="008A3193">
              <w:rPr>
                <w:color w:val="FFFFFF" w:themeColor="background1"/>
                <w:lang w:val="en-US"/>
              </w:rPr>
              <w:t xml:space="preserve">Una ciudad al </w:t>
            </w:r>
            <w:proofErr w:type="spellStart"/>
            <w:r w:rsidR="00395DE3" w:rsidRPr="008A3193">
              <w:rPr>
                <w:color w:val="FFFFFF" w:themeColor="background1"/>
                <w:lang w:val="en-US"/>
              </w:rPr>
              <w:t>lado</w:t>
            </w:r>
            <w:proofErr w:type="spellEnd"/>
            <w:r w:rsidR="00395DE3" w:rsidRPr="008A3193">
              <w:rPr>
                <w:color w:val="FFFFFF" w:themeColor="background1"/>
                <w:lang w:val="en-US"/>
              </w:rPr>
              <w:t xml:space="preserve"> del mar</w:t>
            </w:r>
          </w:p>
        </w:tc>
      </w:tr>
      <w:tr w:rsidR="00395DE3" w:rsidRPr="009368E0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368E0" w:rsidRDefault="00395DE3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368E0" w:rsidRDefault="00395DE3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368E0" w:rsidRDefault="00395DE3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395DE3">
              <w:t>Eindrücke von einer Stadt wiedergeben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368E0" w:rsidRDefault="00395DE3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395DE3">
              <w:t>das Passiv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DE3" w:rsidRPr="00F544CF" w:rsidRDefault="00395DE3" w:rsidP="00192C43">
            <w:pPr>
              <w:ind w:left="113" w:right="113"/>
              <w:rPr>
                <w:b/>
              </w:rPr>
            </w:pPr>
            <w:proofErr w:type="spellStart"/>
            <w:r w:rsidRPr="00101815">
              <w:rPr>
                <w:b/>
              </w:rPr>
              <w:t>Estrategia</w:t>
            </w:r>
            <w:proofErr w:type="spellEnd"/>
            <w:r w:rsidRPr="00101815">
              <w:rPr>
                <w:b/>
              </w:rPr>
              <w:t xml:space="preserve">: </w:t>
            </w:r>
            <w:r w:rsidRPr="00395DE3">
              <w:t>Einen Blogbeitrag schreiben</w:t>
            </w:r>
          </w:p>
        </w:tc>
      </w:tr>
      <w:tr w:rsidR="00395DE3" w:rsidRPr="00B77F7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95DE3" w:rsidRPr="008A3193" w:rsidRDefault="00395DE3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r w:rsidRPr="008A3193">
              <w:rPr>
                <w:color w:val="FFFFFF" w:themeColor="background1"/>
                <w:lang w:val="en-US"/>
              </w:rPr>
              <w:t xml:space="preserve">B La Barcelona </w:t>
            </w:r>
            <w:proofErr w:type="spellStart"/>
            <w:r w:rsidRPr="008A3193">
              <w:rPr>
                <w:color w:val="FFFFFF" w:themeColor="background1"/>
                <w:lang w:val="en-US"/>
              </w:rPr>
              <w:t>desconocida</w:t>
            </w:r>
            <w:proofErr w:type="spellEnd"/>
          </w:p>
        </w:tc>
      </w:tr>
      <w:tr w:rsidR="00395DE3" w:rsidRPr="00395DE3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368E0" w:rsidRDefault="00395DE3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368E0" w:rsidRDefault="00395DE3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Default="00395DE3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kuriose Dinge einer Stadt versprachlichen</w:t>
            </w:r>
          </w:p>
          <w:p w:rsidR="00395DE3" w:rsidRPr="009368E0" w:rsidRDefault="00395DE3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über Ungewöhnliches berichten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368E0" w:rsidRDefault="00395DE3" w:rsidP="00395DE3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proofErr w:type="spellStart"/>
            <w:r w:rsidRPr="00395DE3">
              <w:rPr>
                <w:i/>
              </w:rPr>
              <w:t>ser</w:t>
            </w:r>
            <w:proofErr w:type="spellEnd"/>
            <w:r>
              <w:t xml:space="preserve"> und </w:t>
            </w:r>
            <w:proofErr w:type="spellStart"/>
            <w:r w:rsidRPr="00395DE3">
              <w:rPr>
                <w:i/>
              </w:rPr>
              <w:t>estar</w:t>
            </w:r>
            <w:proofErr w:type="spellEnd"/>
            <w:r>
              <w:t xml:space="preserve"> bei bestimmten Adjektiven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DE3" w:rsidRPr="00395DE3" w:rsidRDefault="00395DE3" w:rsidP="00395DE3">
            <w:pPr>
              <w:ind w:left="113" w:right="113"/>
              <w:rPr>
                <w:b/>
              </w:rPr>
            </w:pPr>
            <w:proofErr w:type="spellStart"/>
            <w:r w:rsidRPr="00395DE3">
              <w:rPr>
                <w:b/>
              </w:rPr>
              <w:t>Estrategia</w:t>
            </w:r>
            <w:proofErr w:type="spellEnd"/>
            <w:r w:rsidRPr="00395DE3">
              <w:rPr>
                <w:b/>
              </w:rPr>
              <w:t xml:space="preserve">: </w:t>
            </w:r>
            <w:r w:rsidRPr="00395DE3">
              <w:t>Einen kurzen Vortrag halten</w:t>
            </w:r>
          </w:p>
        </w:tc>
      </w:tr>
      <w:tr w:rsidR="00395DE3" w:rsidRPr="00B77F7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95DE3" w:rsidRPr="008A3193" w:rsidRDefault="00395DE3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proofErr w:type="spellStart"/>
            <w:r w:rsidRPr="008A3193">
              <w:rPr>
                <w:color w:val="FFFFFF" w:themeColor="background1"/>
                <w:lang w:val="en-US"/>
              </w:rPr>
              <w:t>Tarea</w:t>
            </w:r>
            <w:proofErr w:type="spellEnd"/>
            <w:r w:rsidRPr="008A3193">
              <w:rPr>
                <w:color w:val="FFFFFF" w:themeColor="background1"/>
                <w:lang w:val="en-US"/>
              </w:rPr>
              <w:t xml:space="preserve"> final</w:t>
            </w:r>
          </w:p>
        </w:tc>
      </w:tr>
      <w:tr w:rsidR="00395DE3" w:rsidRPr="00952D2F" w:rsidTr="0004047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368E0" w:rsidRDefault="00AE650C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368E0" w:rsidRDefault="00395DE3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395DE3" w:rsidRDefault="00395DE3" w:rsidP="00395DE3">
            <w:pPr>
              <w:ind w:left="113" w:right="113"/>
              <w:rPr>
                <w:i/>
              </w:rPr>
            </w:pPr>
            <w:proofErr w:type="spellStart"/>
            <w:r w:rsidRPr="00395DE3">
              <w:rPr>
                <w:i/>
              </w:rPr>
              <w:t>Una</w:t>
            </w:r>
            <w:proofErr w:type="spellEnd"/>
            <w:r w:rsidRPr="00395DE3">
              <w:rPr>
                <w:i/>
              </w:rPr>
              <w:t xml:space="preserve"> </w:t>
            </w:r>
            <w:proofErr w:type="spellStart"/>
            <w:r w:rsidRPr="00395DE3">
              <w:rPr>
                <w:i/>
              </w:rPr>
              <w:t>audioguida</w:t>
            </w:r>
            <w:proofErr w:type="spellEnd"/>
            <w:r w:rsidRPr="00395DE3">
              <w:rPr>
                <w:i/>
              </w:rPr>
              <w:t xml:space="preserve">: </w:t>
            </w:r>
            <w:r w:rsidRPr="00395DE3">
              <w:t xml:space="preserve">Ihr erstellt einen </w:t>
            </w:r>
            <w:proofErr w:type="spellStart"/>
            <w:r w:rsidRPr="00395DE3">
              <w:t>Audioguide</w:t>
            </w:r>
            <w:proofErr w:type="spellEnd"/>
            <w:r w:rsidRPr="00395DE3">
              <w:t xml:space="preserve"> über eure Stadt.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DE3" w:rsidRPr="00395DE3" w:rsidRDefault="00395DE3" w:rsidP="00192C43">
            <w:pPr>
              <w:ind w:left="113" w:right="113"/>
              <w:rPr>
                <w:b/>
              </w:rPr>
            </w:pPr>
            <w:proofErr w:type="spellStart"/>
            <w:r w:rsidRPr="00395DE3">
              <w:rPr>
                <w:b/>
              </w:rPr>
              <w:t>Estrategia</w:t>
            </w:r>
            <w:proofErr w:type="spellEnd"/>
            <w:r w:rsidRPr="00395DE3">
              <w:rPr>
                <w:b/>
              </w:rPr>
              <w:t xml:space="preserve">: </w:t>
            </w:r>
            <w:r w:rsidRPr="00395DE3">
              <w:t>Fehler vermeiden</w:t>
            </w:r>
          </w:p>
        </w:tc>
      </w:tr>
      <w:tr w:rsidR="002B470B" w:rsidRPr="00952D2F" w:rsidTr="00371FBA">
        <w:trPr>
          <w:trHeight w:val="567"/>
        </w:trPr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470B" w:rsidRPr="00952D2F" w:rsidRDefault="002B470B" w:rsidP="00192C43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Osterferien</w:t>
            </w:r>
            <w:proofErr w:type="spellEnd"/>
          </w:p>
        </w:tc>
      </w:tr>
      <w:tr w:rsidR="00395DE3" w:rsidRPr="00A46292" w:rsidTr="00952D2F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2C00"/>
          </w:tcPr>
          <w:p w:rsidR="00395DE3" w:rsidRPr="002B470B" w:rsidRDefault="00395DE3" w:rsidP="00192C43">
            <w:pPr>
              <w:pStyle w:val="stofftabelletext"/>
              <w:rPr>
                <w:color w:val="FFFFFF" w:themeColor="background1"/>
                <w:lang w:val="en-US"/>
              </w:rPr>
            </w:pPr>
            <w:proofErr w:type="spellStart"/>
            <w:r w:rsidRPr="002B470B">
              <w:rPr>
                <w:color w:val="FFFFFF" w:themeColor="background1"/>
                <w:lang w:val="en-US"/>
              </w:rPr>
              <w:t>Unidad</w:t>
            </w:r>
            <w:proofErr w:type="spellEnd"/>
            <w:r w:rsidRPr="002B470B">
              <w:rPr>
                <w:color w:val="FFFFFF" w:themeColor="background1"/>
                <w:lang w:val="en-US"/>
              </w:rPr>
              <w:t xml:space="preserve"> 6: </w:t>
            </w:r>
            <w:r w:rsidR="002B470B" w:rsidRPr="002B470B">
              <w:rPr>
                <w:color w:val="FFFFFF" w:themeColor="background1"/>
                <w:lang w:val="en-US"/>
              </w:rPr>
              <w:t xml:space="preserve">La </w:t>
            </w:r>
            <w:proofErr w:type="spellStart"/>
            <w:r w:rsidR="002B470B" w:rsidRPr="002B470B">
              <w:rPr>
                <w:color w:val="FFFFFF" w:themeColor="background1"/>
                <w:lang w:val="en-US"/>
              </w:rPr>
              <w:t>noche</w:t>
            </w:r>
            <w:proofErr w:type="spellEnd"/>
            <w:r w:rsidR="002B470B" w:rsidRPr="002B470B">
              <w:rPr>
                <w:color w:val="FFFFFF" w:themeColor="background1"/>
                <w:lang w:val="en-US"/>
              </w:rPr>
              <w:t xml:space="preserve"> del </w:t>
            </w:r>
            <w:proofErr w:type="spellStart"/>
            <w:r w:rsidR="002B470B" w:rsidRPr="002B470B">
              <w:rPr>
                <w:color w:val="FFFFFF" w:themeColor="background1"/>
                <w:lang w:val="en-US"/>
              </w:rPr>
              <w:t>accidente</w:t>
            </w:r>
            <w:proofErr w:type="spellEnd"/>
          </w:p>
        </w:tc>
      </w:tr>
      <w:tr w:rsidR="00395DE3" w:rsidRPr="00952D2F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95DE3" w:rsidRPr="008A3193" w:rsidRDefault="00395DE3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r w:rsidRPr="008A3193">
              <w:rPr>
                <w:color w:val="FFFFFF" w:themeColor="background1"/>
                <w:lang w:val="en-US"/>
              </w:rPr>
              <w:t xml:space="preserve">Primer </w:t>
            </w:r>
            <w:proofErr w:type="spellStart"/>
            <w:r w:rsidRPr="008A3193">
              <w:rPr>
                <w:color w:val="FFFFFF" w:themeColor="background1"/>
                <w:lang w:val="en-US"/>
              </w:rPr>
              <w:t>paso</w:t>
            </w:r>
            <w:proofErr w:type="spellEnd"/>
          </w:p>
        </w:tc>
      </w:tr>
      <w:tr w:rsidR="00395DE3" w:rsidRPr="00952D2F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52D2F" w:rsidRDefault="00395DE3" w:rsidP="00AE6758">
            <w:pPr>
              <w:pStyle w:val="stofftabelletex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52D2F" w:rsidRDefault="00395DE3" w:rsidP="00AE6758">
            <w:pPr>
              <w:pStyle w:val="stofftabelletex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52D2F" w:rsidRDefault="002B470B" w:rsidP="002B470B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2B470B">
              <w:t>über das Ende einer Geschichte spekulieren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52D2F" w:rsidRDefault="00395DE3" w:rsidP="00F544CF">
            <w:pPr>
              <w:pStyle w:val="Listenabsatz"/>
              <w:ind w:left="340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DE3" w:rsidRPr="00952D2F" w:rsidRDefault="00395DE3" w:rsidP="00191F76">
            <w:pPr>
              <w:ind w:left="113" w:right="113"/>
              <w:rPr>
                <w:b/>
              </w:rPr>
            </w:pPr>
          </w:p>
        </w:tc>
      </w:tr>
      <w:tr w:rsidR="008A3193" w:rsidRPr="00A4629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95DE3" w:rsidRPr="008A3193" w:rsidRDefault="00395DE3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r w:rsidRPr="008A3193">
              <w:rPr>
                <w:color w:val="FFFFFF" w:themeColor="background1"/>
                <w:lang w:val="en-US"/>
              </w:rPr>
              <w:t xml:space="preserve">A </w:t>
            </w:r>
            <w:proofErr w:type="spellStart"/>
            <w:r w:rsidR="002B470B" w:rsidRPr="008A3193">
              <w:rPr>
                <w:color w:val="FFFFFF" w:themeColor="background1"/>
                <w:lang w:val="en-US"/>
              </w:rPr>
              <w:t>Así</w:t>
            </w:r>
            <w:proofErr w:type="spellEnd"/>
            <w:r w:rsidR="002B470B" w:rsidRPr="008A3193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="002B470B" w:rsidRPr="008A3193">
              <w:rPr>
                <w:color w:val="FFFFFF" w:themeColor="background1"/>
                <w:lang w:val="en-US"/>
              </w:rPr>
              <w:t>empezó</w:t>
            </w:r>
            <w:proofErr w:type="spellEnd"/>
            <w:r w:rsidR="002B470B" w:rsidRPr="008A3193">
              <w:rPr>
                <w:color w:val="FFFFFF" w:themeColor="background1"/>
                <w:lang w:val="en-US"/>
              </w:rPr>
              <w:t xml:space="preserve"> la </w:t>
            </w:r>
            <w:proofErr w:type="spellStart"/>
            <w:r w:rsidR="002B470B" w:rsidRPr="008A3193">
              <w:rPr>
                <w:color w:val="FFFFFF" w:themeColor="background1"/>
                <w:lang w:val="en-US"/>
              </w:rPr>
              <w:t>pasadilla</w:t>
            </w:r>
            <w:proofErr w:type="spellEnd"/>
          </w:p>
        </w:tc>
      </w:tr>
      <w:tr w:rsidR="00395DE3" w:rsidRPr="00952D2F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52D2F" w:rsidRDefault="002B470B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52D2F" w:rsidRDefault="00395DE3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70B" w:rsidRDefault="002B470B" w:rsidP="002B470B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eigene Gedanken ausdrücken</w:t>
            </w:r>
          </w:p>
          <w:p w:rsidR="00395DE3" w:rsidRPr="00952D2F" w:rsidRDefault="002B470B" w:rsidP="002B470B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einen Bericht verfassen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52D2F" w:rsidRDefault="002B470B" w:rsidP="002B470B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2B470B">
              <w:t xml:space="preserve">das </w:t>
            </w:r>
            <w:proofErr w:type="spellStart"/>
            <w:r w:rsidRPr="002B470B">
              <w:rPr>
                <w:i/>
              </w:rPr>
              <w:t>pretérito</w:t>
            </w:r>
            <w:proofErr w:type="spellEnd"/>
            <w:r w:rsidRPr="002B470B">
              <w:rPr>
                <w:i/>
              </w:rPr>
              <w:t xml:space="preserve"> </w:t>
            </w:r>
            <w:proofErr w:type="spellStart"/>
            <w:r w:rsidRPr="002B470B">
              <w:rPr>
                <w:i/>
              </w:rPr>
              <w:t>pluscuamperfecto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DE3" w:rsidRDefault="002B470B" w:rsidP="00191F76">
            <w:pPr>
              <w:ind w:left="113" w:right="113"/>
              <w:rPr>
                <w:lang w:val="en-US"/>
              </w:rPr>
            </w:pPr>
            <w:proofErr w:type="spellStart"/>
            <w:r w:rsidRPr="002B470B">
              <w:rPr>
                <w:b/>
                <w:lang w:val="en-US"/>
              </w:rPr>
              <w:t>Estrategia</w:t>
            </w:r>
            <w:proofErr w:type="spellEnd"/>
            <w:r w:rsidR="00395DE3" w:rsidRPr="009368E0">
              <w:rPr>
                <w:b/>
                <w:lang w:val="en-US"/>
              </w:rPr>
              <w:t xml:space="preserve">: </w:t>
            </w:r>
            <w:proofErr w:type="spellStart"/>
            <w:r w:rsidRPr="002B470B">
              <w:rPr>
                <w:lang w:val="en-US"/>
              </w:rPr>
              <w:t>Leseverstehen</w:t>
            </w:r>
            <w:proofErr w:type="spellEnd"/>
            <w:r w:rsidR="00395DE3" w:rsidRPr="009368E0">
              <w:rPr>
                <w:b/>
                <w:lang w:val="en-US"/>
              </w:rPr>
              <w:br/>
            </w:r>
            <w:proofErr w:type="spellStart"/>
            <w:r w:rsidR="00395DE3" w:rsidRPr="009368E0">
              <w:rPr>
                <w:b/>
                <w:lang w:val="en-US"/>
              </w:rPr>
              <w:t>Cultura</w:t>
            </w:r>
            <w:proofErr w:type="spellEnd"/>
            <w:r w:rsidR="00395DE3" w:rsidRPr="009368E0">
              <w:rPr>
                <w:b/>
                <w:lang w:val="en-US"/>
              </w:rPr>
              <w:t xml:space="preserve">: </w:t>
            </w:r>
            <w:r w:rsidRPr="002B470B">
              <w:rPr>
                <w:i/>
                <w:lang w:val="en-US"/>
              </w:rPr>
              <w:t>Casa de Campo</w:t>
            </w:r>
          </w:p>
          <w:p w:rsidR="00395DE3" w:rsidRPr="00952D2F" w:rsidRDefault="002B470B" w:rsidP="00191F76">
            <w:pPr>
              <w:ind w:left="113" w:right="113"/>
              <w:rPr>
                <w:b/>
                <w:lang w:val="en-US"/>
              </w:rPr>
            </w:pPr>
            <w:proofErr w:type="spellStart"/>
            <w:r w:rsidRPr="00952D2F">
              <w:rPr>
                <w:b/>
              </w:rPr>
              <w:t>Estrategia</w:t>
            </w:r>
            <w:proofErr w:type="spellEnd"/>
            <w:r w:rsidR="00395DE3" w:rsidRPr="009368E0">
              <w:rPr>
                <w:b/>
                <w:lang w:val="en-US"/>
              </w:rPr>
              <w:t xml:space="preserve">: </w:t>
            </w:r>
            <w:proofErr w:type="spellStart"/>
            <w:r w:rsidRPr="002B470B">
              <w:rPr>
                <w:lang w:val="en-US"/>
              </w:rPr>
              <w:t>Merkmale</w:t>
            </w:r>
            <w:proofErr w:type="spellEnd"/>
            <w:r w:rsidRPr="002B470B">
              <w:rPr>
                <w:lang w:val="en-US"/>
              </w:rPr>
              <w:t xml:space="preserve"> der </w:t>
            </w:r>
            <w:proofErr w:type="spellStart"/>
            <w:r w:rsidRPr="002B470B">
              <w:rPr>
                <w:lang w:val="en-US"/>
              </w:rPr>
              <w:t>Standardsprache</w:t>
            </w:r>
            <w:proofErr w:type="spellEnd"/>
          </w:p>
        </w:tc>
      </w:tr>
      <w:tr w:rsidR="00395DE3" w:rsidRPr="00A4629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95DE3" w:rsidRPr="008A3193" w:rsidRDefault="00395DE3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r w:rsidRPr="008A3193">
              <w:rPr>
                <w:color w:val="FFFFFF" w:themeColor="background1"/>
                <w:lang w:val="en-US"/>
              </w:rPr>
              <w:t xml:space="preserve">B </w:t>
            </w:r>
            <w:r w:rsidR="002B470B" w:rsidRPr="008A3193">
              <w:rPr>
                <w:color w:val="FFFFFF" w:themeColor="background1"/>
                <w:lang w:val="en-US"/>
              </w:rPr>
              <w:t xml:space="preserve">Lo que </w:t>
            </w:r>
            <w:proofErr w:type="spellStart"/>
            <w:r w:rsidR="002B470B" w:rsidRPr="008A3193">
              <w:rPr>
                <w:color w:val="FFFFFF" w:themeColor="background1"/>
                <w:lang w:val="en-US"/>
              </w:rPr>
              <w:t>nadie</w:t>
            </w:r>
            <w:proofErr w:type="spellEnd"/>
            <w:r w:rsidR="002B470B" w:rsidRPr="008A3193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="002B470B" w:rsidRPr="008A3193">
              <w:rPr>
                <w:color w:val="FFFFFF" w:themeColor="background1"/>
                <w:lang w:val="en-US"/>
              </w:rPr>
              <w:t>esperaba</w:t>
            </w:r>
            <w:proofErr w:type="spellEnd"/>
          </w:p>
        </w:tc>
      </w:tr>
      <w:tr w:rsidR="00395DE3" w:rsidRPr="00A46292" w:rsidTr="00D93FD4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52D2F" w:rsidRDefault="002B470B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952D2F" w:rsidRDefault="00395DE3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70B" w:rsidRDefault="002B470B" w:rsidP="002B470B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sich in eine Rolle hineinversetzen</w:t>
            </w:r>
          </w:p>
          <w:p w:rsidR="00395DE3" w:rsidRPr="00952D2F" w:rsidRDefault="002B470B" w:rsidP="002B470B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>
              <w:t>über ein Buch sprechen</w:t>
            </w:r>
            <w:r w:rsidRPr="00952D2F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2B470B" w:rsidRDefault="002B470B" w:rsidP="002B470B">
            <w:pPr>
              <w:pStyle w:val="Listenabsatz"/>
              <w:numPr>
                <w:ilvl w:val="0"/>
                <w:numId w:val="16"/>
              </w:numPr>
              <w:ind w:left="340" w:right="113" w:hanging="227"/>
            </w:pPr>
            <w:r w:rsidRPr="002B470B">
              <w:t>Bedeutungsänderung von Adjektiven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DE3" w:rsidRPr="002B470B" w:rsidRDefault="002B470B" w:rsidP="00952D2F">
            <w:pPr>
              <w:ind w:left="113" w:right="113"/>
              <w:rPr>
                <w:lang w:val="en-US"/>
              </w:rPr>
            </w:pPr>
            <w:proofErr w:type="spellStart"/>
            <w:r w:rsidRPr="002B470B">
              <w:rPr>
                <w:b/>
                <w:lang w:val="en-US"/>
              </w:rPr>
              <w:t>Cultura</w:t>
            </w:r>
            <w:proofErr w:type="spellEnd"/>
            <w:r w:rsidR="00395DE3" w:rsidRPr="002B470B">
              <w:rPr>
                <w:b/>
                <w:lang w:val="en-US"/>
              </w:rPr>
              <w:t xml:space="preserve">: </w:t>
            </w:r>
            <w:r w:rsidRPr="002B470B">
              <w:rPr>
                <w:i/>
                <w:lang w:val="en-US"/>
              </w:rPr>
              <w:t xml:space="preserve">Los </w:t>
            </w:r>
            <w:proofErr w:type="spellStart"/>
            <w:r w:rsidRPr="002B470B">
              <w:rPr>
                <w:i/>
                <w:lang w:val="en-US"/>
              </w:rPr>
              <w:t>medios</w:t>
            </w:r>
            <w:proofErr w:type="spellEnd"/>
            <w:r w:rsidRPr="002B470B">
              <w:rPr>
                <w:i/>
                <w:lang w:val="en-US"/>
              </w:rPr>
              <w:t xml:space="preserve"> de </w:t>
            </w:r>
            <w:proofErr w:type="spellStart"/>
            <w:r w:rsidRPr="002B470B">
              <w:rPr>
                <w:i/>
                <w:lang w:val="en-US"/>
              </w:rPr>
              <w:t>comunicación</w:t>
            </w:r>
            <w:proofErr w:type="spellEnd"/>
          </w:p>
        </w:tc>
      </w:tr>
      <w:tr w:rsidR="00395DE3" w:rsidRPr="00B77F72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95DE3" w:rsidRPr="008A3193" w:rsidRDefault="002B470B" w:rsidP="00192C43">
            <w:pPr>
              <w:ind w:left="113" w:right="113"/>
              <w:rPr>
                <w:color w:val="FFFFFF" w:themeColor="background1"/>
                <w:lang w:val="en-US"/>
              </w:rPr>
            </w:pPr>
            <w:proofErr w:type="spellStart"/>
            <w:r w:rsidRPr="008A3193">
              <w:rPr>
                <w:color w:val="FFFFFF" w:themeColor="background1"/>
                <w:lang w:val="en-US"/>
              </w:rPr>
              <w:lastRenderedPageBreak/>
              <w:t>T</w:t>
            </w:r>
            <w:r w:rsidR="00395DE3" w:rsidRPr="008A3193">
              <w:rPr>
                <w:color w:val="FFFFFF" w:themeColor="background1"/>
                <w:lang w:val="en-US"/>
              </w:rPr>
              <w:t>area</w:t>
            </w:r>
            <w:proofErr w:type="spellEnd"/>
            <w:r w:rsidR="00395DE3" w:rsidRPr="008A3193">
              <w:rPr>
                <w:color w:val="FFFFFF" w:themeColor="background1"/>
                <w:lang w:val="en-US"/>
              </w:rPr>
              <w:t xml:space="preserve"> final</w:t>
            </w:r>
          </w:p>
        </w:tc>
      </w:tr>
      <w:tr w:rsidR="002B470B" w:rsidRPr="00952D2F" w:rsidTr="008F6888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70B" w:rsidRPr="00952D2F" w:rsidRDefault="00C765C6" w:rsidP="00AE6758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70B" w:rsidRPr="00952D2F" w:rsidRDefault="002B470B" w:rsidP="00AE6758">
            <w:pPr>
              <w:pStyle w:val="stofftabelletext"/>
              <w:rPr>
                <w:lang w:val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70B" w:rsidRPr="00395DE3" w:rsidRDefault="002B470B" w:rsidP="00192C43">
            <w:pPr>
              <w:ind w:left="113" w:right="113"/>
              <w:rPr>
                <w:i/>
              </w:rPr>
            </w:pPr>
            <w:proofErr w:type="spellStart"/>
            <w:r w:rsidRPr="002B470B">
              <w:rPr>
                <w:i/>
              </w:rPr>
              <w:t>El</w:t>
            </w:r>
            <w:proofErr w:type="spellEnd"/>
            <w:r w:rsidRPr="002B470B">
              <w:rPr>
                <w:i/>
              </w:rPr>
              <w:t xml:space="preserve"> final de la </w:t>
            </w:r>
            <w:proofErr w:type="spellStart"/>
            <w:r w:rsidRPr="002B470B">
              <w:rPr>
                <w:i/>
              </w:rPr>
              <w:t>historia</w:t>
            </w:r>
            <w:proofErr w:type="spellEnd"/>
            <w:r w:rsidRPr="00395DE3">
              <w:rPr>
                <w:i/>
              </w:rPr>
              <w:t xml:space="preserve">: </w:t>
            </w:r>
            <w:r w:rsidRPr="002B470B">
              <w:t>Ihr erarbeitet in verschiedenen Textformen das Ende einer Geschichte.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B470B" w:rsidRPr="00952D2F" w:rsidRDefault="002B470B" w:rsidP="00191F76">
            <w:pPr>
              <w:ind w:left="113" w:right="113"/>
              <w:rPr>
                <w:b/>
              </w:rPr>
            </w:pPr>
          </w:p>
        </w:tc>
      </w:tr>
      <w:tr w:rsidR="00395DE3" w:rsidRPr="00B51A03" w:rsidTr="008A3193"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5DE3" w:rsidRPr="008A3193" w:rsidRDefault="00395DE3" w:rsidP="00192C43">
            <w:pPr>
              <w:ind w:left="113" w:right="113"/>
              <w:rPr>
                <w:lang w:val="en-US"/>
              </w:rPr>
            </w:pPr>
            <w:proofErr w:type="spellStart"/>
            <w:r w:rsidRPr="008A3193">
              <w:rPr>
                <w:lang w:val="en-US"/>
              </w:rPr>
              <w:t>Caja</w:t>
            </w:r>
            <w:proofErr w:type="spellEnd"/>
            <w:r w:rsidRPr="008A3193">
              <w:rPr>
                <w:lang w:val="en-US"/>
              </w:rPr>
              <w:t xml:space="preserve"> de </w:t>
            </w:r>
            <w:proofErr w:type="spellStart"/>
            <w:r w:rsidRPr="008A3193">
              <w:rPr>
                <w:lang w:val="en-US"/>
              </w:rPr>
              <w:t>sorpresas</w:t>
            </w:r>
            <w:proofErr w:type="spellEnd"/>
          </w:p>
        </w:tc>
      </w:tr>
      <w:tr w:rsidR="00395DE3" w:rsidRPr="00B51A03" w:rsidTr="004A64A7"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F544CF" w:rsidRDefault="00395DE3" w:rsidP="00192C43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DE3" w:rsidRPr="00F544CF" w:rsidRDefault="00395DE3" w:rsidP="00192C43">
            <w:pPr>
              <w:pStyle w:val="stofftabelletext"/>
              <w:rPr>
                <w:lang w:val="en-US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5DE3" w:rsidRPr="00B51A03" w:rsidRDefault="002B470B" w:rsidP="00B51A03">
            <w:pPr>
              <w:ind w:left="113" w:right="113"/>
              <w:rPr>
                <w:highlight w:val="lightGray"/>
              </w:rPr>
            </w:pPr>
            <w:r w:rsidRPr="002B470B">
              <w:t xml:space="preserve">Cartoons, das politische System Spaniens, Katalonien (wirtschaftliche, kulturelle und touristische Aspekte), spanische Tapas, ein spanisches Rezept: </w:t>
            </w:r>
            <w:proofErr w:type="spellStart"/>
            <w:r w:rsidRPr="002B470B">
              <w:rPr>
                <w:i/>
              </w:rPr>
              <w:t>Albóndigas</w:t>
            </w:r>
            <w:proofErr w:type="spellEnd"/>
            <w:r w:rsidRPr="002B470B">
              <w:t xml:space="preserve">, Gedichte von </w:t>
            </w:r>
            <w:r w:rsidRPr="002B470B">
              <w:rPr>
                <w:i/>
              </w:rPr>
              <w:t xml:space="preserve">Gustavo </w:t>
            </w:r>
            <w:proofErr w:type="spellStart"/>
            <w:r w:rsidRPr="002B470B">
              <w:rPr>
                <w:i/>
              </w:rPr>
              <w:t>Aldolfo</w:t>
            </w:r>
            <w:proofErr w:type="spellEnd"/>
            <w:r w:rsidRPr="002B470B">
              <w:rPr>
                <w:i/>
              </w:rPr>
              <w:t xml:space="preserve"> Bécquer</w:t>
            </w:r>
          </w:p>
        </w:tc>
      </w:tr>
      <w:tr w:rsidR="00395DE3" w:rsidRPr="00B51A03" w:rsidTr="00371FBA">
        <w:trPr>
          <w:trHeight w:val="567"/>
        </w:trPr>
        <w:tc>
          <w:tcPr>
            <w:tcW w:w="144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DE3" w:rsidRPr="00952D2F" w:rsidRDefault="00395DE3" w:rsidP="004B66BC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Sommerferien</w:t>
            </w:r>
            <w:proofErr w:type="spellEnd"/>
          </w:p>
        </w:tc>
      </w:tr>
    </w:tbl>
    <w:p w:rsidR="00236568" w:rsidRPr="00B51A03" w:rsidRDefault="00236568" w:rsidP="00236568">
      <w:pPr>
        <w:spacing w:line="312" w:lineRule="auto"/>
        <w:rPr>
          <w:rFonts w:ascii="Arial" w:hAnsi="Arial" w:cs="Arial"/>
          <w:sz w:val="18"/>
          <w:szCs w:val="18"/>
        </w:rPr>
      </w:pPr>
    </w:p>
    <w:sectPr w:rsidR="00236568" w:rsidRPr="00B51A03" w:rsidSect="00C82BDF">
      <w:type w:val="continuous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FD" w:rsidRDefault="009D00FD" w:rsidP="002421C0">
      <w:r>
        <w:separator/>
      </w:r>
    </w:p>
  </w:endnote>
  <w:endnote w:type="continuationSeparator" w:id="0">
    <w:p w:rsidR="009D00FD" w:rsidRDefault="009D00FD" w:rsidP="0024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Spanisch-Buch">
    <w:altName w:val="Times New Roman"/>
    <w:panose1 w:val="00000500000000000000"/>
    <w:charset w:val="00"/>
    <w:family w:val="auto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C9" w:rsidRPr="004F7230" w:rsidRDefault="004F723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0" wp14:anchorId="5C967BA7" wp14:editId="1412AED4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3" name="Grafik 3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9C9D7" wp14:editId="77511A3D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4F7230" w:rsidRDefault="003D439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C53775" w:rsidRPr="00B21BA1">
      <w:rPr>
        <w:rFonts w:ascii="Arial" w:hAnsi="Arial" w:cs="Arial"/>
        <w:sz w:val="14"/>
        <w:szCs w:val="14"/>
      </w:rPr>
      <w:t>Ernst K</w:t>
    </w:r>
    <w:r w:rsidR="00C53775">
      <w:rPr>
        <w:rFonts w:ascii="Arial" w:hAnsi="Arial" w:cs="Arial"/>
        <w:sz w:val="14"/>
        <w:szCs w:val="14"/>
      </w:rPr>
      <w:t>lett Verlag GmbH, Stuttgart 201</w:t>
    </w:r>
    <w:r w:rsidR="00C63D42">
      <w:rPr>
        <w:rFonts w:ascii="Arial" w:hAnsi="Arial" w:cs="Arial"/>
        <w:sz w:val="14"/>
        <w:szCs w:val="14"/>
      </w:rPr>
      <w:t>7</w:t>
    </w:r>
    <w:r w:rsidR="00C53775"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 w:rsidR="00C53775">
      <w:rPr>
        <w:rFonts w:ascii="Arial" w:hAnsi="Arial" w:cs="Arial"/>
        <w:sz w:val="14"/>
        <w:szCs w:val="14"/>
      </w:rPr>
      <w:t xml:space="preserve">den eigenen Unterrichtsgebrauch </w:t>
    </w:r>
    <w:r w:rsidR="00C53775" w:rsidRPr="00B21BA1">
      <w:rPr>
        <w:rFonts w:ascii="Arial" w:hAnsi="Arial" w:cs="Arial"/>
        <w:sz w:val="14"/>
        <w:szCs w:val="14"/>
      </w:rPr>
      <w:t>gestattet</w:t>
    </w:r>
    <w:r w:rsidR="00C53775">
      <w:rPr>
        <w:rFonts w:ascii="Arial" w:hAnsi="Arial" w:cs="Arial"/>
        <w:sz w:val="14"/>
        <w:szCs w:val="14"/>
      </w:rPr>
      <w:t>.</w:t>
    </w:r>
    <w:r w:rsidR="004F7230">
      <w:rPr>
        <w:rFonts w:ascii="Arial" w:hAnsi="Arial" w:cs="Arial"/>
        <w:sz w:val="14"/>
        <w:szCs w:val="14"/>
      </w:rPr>
      <w:tab/>
    </w:r>
    <w:r w:rsidR="004F7230">
      <w:rPr>
        <w:rFonts w:ascii="Arial" w:hAnsi="Arial" w:cs="Arial"/>
        <w:sz w:val="14"/>
        <w:szCs w:val="14"/>
      </w:rPr>
      <w:tab/>
      <w:t xml:space="preserve">     </w:t>
    </w:r>
    <w:r w:rsidR="004F7230">
      <w:rPr>
        <w:rFonts w:ascii="Arial" w:hAnsi="Arial" w:cs="Arial"/>
        <w:sz w:val="14"/>
        <w:szCs w:val="14"/>
      </w:rPr>
      <w:tab/>
    </w:r>
    <w:sdt>
      <w:sdtPr>
        <w:id w:val="78445816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4F7230">
          <w:t xml:space="preserve">                      </w:t>
        </w:r>
        <w:r>
          <w:t xml:space="preserve">     </w:t>
        </w:r>
        <w:r w:rsidR="004F7230"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begin"/>
        </w:r>
        <w:r w:rsidR="004F7230"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4F7230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A46292">
          <w:rPr>
            <w:rFonts w:ascii="Arial" w:hAnsi="Arial" w:cs="Arial"/>
            <w:noProof/>
            <w:sz w:val="14"/>
            <w:szCs w:val="14"/>
          </w:rPr>
          <w:t>3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2421C0" w:rsidRPr="00B209C9" w:rsidRDefault="002421C0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98" w:rsidRPr="004F7230" w:rsidRDefault="003D439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385A98" w:rsidRPr="004F723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2336" behindDoc="0" locked="0" layoutInCell="1" allowOverlap="0" wp14:anchorId="7D688DE4" wp14:editId="2F186E12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7" name="Grafik 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98" w:rsidRPr="004F7230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38752" wp14:editId="54AB4C60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 w:rsidR="00385A98">
      <w:rPr>
        <w:rFonts w:ascii="Arial" w:hAnsi="Arial" w:cs="Arial"/>
        <w:sz w:val="14"/>
        <w:szCs w:val="14"/>
      </w:rPr>
      <w:t xml:space="preserve">          </w:t>
    </w:r>
  </w:p>
  <w:p w:rsidR="00385A98" w:rsidRDefault="00385A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</w:t>
    </w:r>
    <w:r w:rsidR="009823DB">
      <w:rPr>
        <w:rFonts w:ascii="Arial" w:hAnsi="Arial" w:cs="Arial"/>
        <w:sz w:val="14"/>
        <w:szCs w:val="14"/>
      </w:rPr>
      <w:t xml:space="preserve"> GmbH, Stuttgart 2017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84313212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A46292"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3D439C" w:rsidRPr="004F7230" w:rsidRDefault="003D439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FD" w:rsidRDefault="009D00FD" w:rsidP="002421C0">
      <w:r>
        <w:separator/>
      </w:r>
    </w:p>
  </w:footnote>
  <w:footnote w:type="continuationSeparator" w:id="0">
    <w:p w:rsidR="009D00FD" w:rsidRDefault="009D00FD" w:rsidP="0024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B9" w:rsidRDefault="00F926B9" w:rsidP="00F926B9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Stoffverteilungsplan für das Fach Spanisch Klasse 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</w:t>
    </w:r>
    <w:r w:rsidRPr="009823DB">
      <w:rPr>
        <w:rFonts w:ascii="Arial" w:hAnsi="Arial" w:cs="Arial"/>
        <w:sz w:val="14"/>
        <w:szCs w:val="14"/>
      </w:rPr>
      <w:t>¡</w:t>
    </w:r>
    <w:proofErr w:type="spellStart"/>
    <w:r w:rsidRPr="009823DB">
      <w:rPr>
        <w:rFonts w:ascii="Arial" w:hAnsi="Arial" w:cs="Arial"/>
        <w:sz w:val="14"/>
        <w:szCs w:val="14"/>
      </w:rPr>
      <w:t>Vamos</w:t>
    </w:r>
    <w:proofErr w:type="spellEnd"/>
    <w:r w:rsidRPr="009823DB">
      <w:rPr>
        <w:rFonts w:ascii="Arial" w:hAnsi="Arial" w:cs="Arial"/>
        <w:sz w:val="14"/>
        <w:szCs w:val="14"/>
      </w:rPr>
      <w:t>! ¡</w:t>
    </w:r>
    <w:proofErr w:type="spellStart"/>
    <w:r w:rsidRPr="009823DB">
      <w:rPr>
        <w:rFonts w:ascii="Arial" w:hAnsi="Arial" w:cs="Arial"/>
        <w:sz w:val="14"/>
        <w:szCs w:val="14"/>
      </w:rPr>
      <w:t>Adelante</w:t>
    </w:r>
    <w:proofErr w:type="spellEnd"/>
    <w:r w:rsidRPr="009823DB">
      <w:rPr>
        <w:rFonts w:ascii="Arial" w:hAnsi="Arial" w:cs="Arial"/>
        <w:sz w:val="14"/>
        <w:szCs w:val="14"/>
      </w:rPr>
      <w:t xml:space="preserve">! </w:t>
    </w:r>
    <w:r>
      <w:rPr>
        <w:rFonts w:ascii="Arial" w:hAnsi="Arial" w:cs="Arial"/>
        <w:sz w:val="14"/>
        <w:szCs w:val="14"/>
      </w:rPr>
      <w:t>4</w:t>
    </w:r>
  </w:p>
  <w:p w:rsidR="00F926B9" w:rsidRPr="003D439C" w:rsidRDefault="00F926B9" w:rsidP="00F926B9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ISBN: </w:t>
    </w:r>
    <w:r w:rsidRPr="009670BA">
      <w:rPr>
        <w:rFonts w:ascii="Arial" w:hAnsi="Arial" w:cs="Arial"/>
        <w:sz w:val="14"/>
        <w:szCs w:val="14"/>
      </w:rPr>
      <w:t>978-3-12-536050-1</w:t>
    </w:r>
  </w:p>
  <w:p w:rsidR="00F926B9" w:rsidRPr="00F926B9" w:rsidRDefault="00F926B9" w:rsidP="00F926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1A02"/>
    <w:multiLevelType w:val="hybridMultilevel"/>
    <w:tmpl w:val="83EEC7B4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E0A3DA5"/>
    <w:multiLevelType w:val="hybridMultilevel"/>
    <w:tmpl w:val="34F2787C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2427"/>
    <w:multiLevelType w:val="hybridMultilevel"/>
    <w:tmpl w:val="61FA1C12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835CB0"/>
    <w:multiLevelType w:val="hybridMultilevel"/>
    <w:tmpl w:val="1BD05534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331E3FBA"/>
    <w:multiLevelType w:val="hybridMultilevel"/>
    <w:tmpl w:val="4C523BBE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51D4DD2"/>
    <w:multiLevelType w:val="hybridMultilevel"/>
    <w:tmpl w:val="92B004CC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ABF6FC3"/>
    <w:multiLevelType w:val="hybridMultilevel"/>
    <w:tmpl w:val="9FAE4922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2D7740"/>
    <w:multiLevelType w:val="hybridMultilevel"/>
    <w:tmpl w:val="6CD0E16A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A40CD8">
      <w:numFmt w:val="bullet"/>
      <w:lvlText w:val="-"/>
      <w:lvlJc w:val="left"/>
      <w:pPr>
        <w:ind w:left="1440" w:hanging="360"/>
      </w:pPr>
      <w:rPr>
        <w:rFonts w:ascii="Arial" w:eastAsia="PoloSpanisch-Buch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3391"/>
    <w:multiLevelType w:val="hybridMultilevel"/>
    <w:tmpl w:val="F00477C2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73280"/>
    <w:multiLevelType w:val="hybridMultilevel"/>
    <w:tmpl w:val="372CFF98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E563E7"/>
    <w:multiLevelType w:val="hybridMultilevel"/>
    <w:tmpl w:val="C58E7C06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701C4"/>
    <w:multiLevelType w:val="hybridMultilevel"/>
    <w:tmpl w:val="748ED07C"/>
    <w:lvl w:ilvl="0" w:tplc="0407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4">
    <w:nsid w:val="596368E7"/>
    <w:multiLevelType w:val="hybridMultilevel"/>
    <w:tmpl w:val="5CEC65A0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340AD"/>
    <w:multiLevelType w:val="hybridMultilevel"/>
    <w:tmpl w:val="F9F25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037D80"/>
    <w:multiLevelType w:val="hybridMultilevel"/>
    <w:tmpl w:val="B83A303C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804790"/>
    <w:multiLevelType w:val="hybridMultilevel"/>
    <w:tmpl w:val="55F2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6"/>
  </w:num>
  <w:num w:numId="5">
    <w:abstractNumId w:val="25"/>
  </w:num>
  <w:num w:numId="6">
    <w:abstractNumId w:val="13"/>
  </w:num>
  <w:num w:numId="7">
    <w:abstractNumId w:val="5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4"/>
  </w:num>
  <w:num w:numId="15">
    <w:abstractNumId w:val="26"/>
  </w:num>
  <w:num w:numId="16">
    <w:abstractNumId w:val="23"/>
  </w:num>
  <w:num w:numId="17">
    <w:abstractNumId w:val="15"/>
  </w:num>
  <w:num w:numId="18">
    <w:abstractNumId w:val="8"/>
  </w:num>
  <w:num w:numId="19">
    <w:abstractNumId w:val="21"/>
  </w:num>
  <w:num w:numId="20">
    <w:abstractNumId w:val="24"/>
  </w:num>
  <w:num w:numId="21">
    <w:abstractNumId w:val="10"/>
  </w:num>
  <w:num w:numId="22">
    <w:abstractNumId w:val="12"/>
  </w:num>
  <w:num w:numId="23">
    <w:abstractNumId w:val="7"/>
  </w:num>
  <w:num w:numId="24">
    <w:abstractNumId w:val="18"/>
  </w:num>
  <w:num w:numId="25">
    <w:abstractNumId w:val="20"/>
  </w:num>
  <w:num w:numId="26">
    <w:abstractNumId w:val="16"/>
  </w:num>
  <w:num w:numId="27">
    <w:abstractNumId w:val="27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DB"/>
    <w:rsid w:val="00022F7F"/>
    <w:rsid w:val="000265E7"/>
    <w:rsid w:val="000311E4"/>
    <w:rsid w:val="0003420C"/>
    <w:rsid w:val="00045E18"/>
    <w:rsid w:val="000A1CE7"/>
    <w:rsid w:val="000C2179"/>
    <w:rsid w:val="00101815"/>
    <w:rsid w:val="00101843"/>
    <w:rsid w:val="00105E67"/>
    <w:rsid w:val="001116FC"/>
    <w:rsid w:val="00122305"/>
    <w:rsid w:val="00136FA5"/>
    <w:rsid w:val="00191EF6"/>
    <w:rsid w:val="00191F76"/>
    <w:rsid w:val="00193E07"/>
    <w:rsid w:val="001973AC"/>
    <w:rsid w:val="001C17D4"/>
    <w:rsid w:val="001C4CFE"/>
    <w:rsid w:val="001D7702"/>
    <w:rsid w:val="001E16D4"/>
    <w:rsid w:val="00220BCD"/>
    <w:rsid w:val="0023289A"/>
    <w:rsid w:val="00236568"/>
    <w:rsid w:val="00240F64"/>
    <w:rsid w:val="002421C0"/>
    <w:rsid w:val="00255412"/>
    <w:rsid w:val="00260131"/>
    <w:rsid w:val="002753BD"/>
    <w:rsid w:val="0027790D"/>
    <w:rsid w:val="00284727"/>
    <w:rsid w:val="00287E2F"/>
    <w:rsid w:val="002A5A7C"/>
    <w:rsid w:val="002B470B"/>
    <w:rsid w:val="002C0330"/>
    <w:rsid w:val="002C07C3"/>
    <w:rsid w:val="002F548C"/>
    <w:rsid w:val="0030224B"/>
    <w:rsid w:val="00304ED7"/>
    <w:rsid w:val="00317988"/>
    <w:rsid w:val="00331148"/>
    <w:rsid w:val="00371FBA"/>
    <w:rsid w:val="00380181"/>
    <w:rsid w:val="00385A98"/>
    <w:rsid w:val="00395DE3"/>
    <w:rsid w:val="003B6B2B"/>
    <w:rsid w:val="003C37B1"/>
    <w:rsid w:val="003D439C"/>
    <w:rsid w:val="003E470F"/>
    <w:rsid w:val="00401CBF"/>
    <w:rsid w:val="00433F83"/>
    <w:rsid w:val="00442592"/>
    <w:rsid w:val="0045420C"/>
    <w:rsid w:val="00455726"/>
    <w:rsid w:val="004B66BC"/>
    <w:rsid w:val="004C7F2C"/>
    <w:rsid w:val="004D0FDE"/>
    <w:rsid w:val="004F7230"/>
    <w:rsid w:val="00507005"/>
    <w:rsid w:val="00515C31"/>
    <w:rsid w:val="00532122"/>
    <w:rsid w:val="0053615B"/>
    <w:rsid w:val="0055061C"/>
    <w:rsid w:val="00555873"/>
    <w:rsid w:val="005732C4"/>
    <w:rsid w:val="00597C73"/>
    <w:rsid w:val="005A0EA1"/>
    <w:rsid w:val="005A1199"/>
    <w:rsid w:val="005B73C1"/>
    <w:rsid w:val="005D6247"/>
    <w:rsid w:val="005D673C"/>
    <w:rsid w:val="005E109B"/>
    <w:rsid w:val="005E5FCD"/>
    <w:rsid w:val="00601124"/>
    <w:rsid w:val="00604A0B"/>
    <w:rsid w:val="00656F8C"/>
    <w:rsid w:val="00680B42"/>
    <w:rsid w:val="00687A83"/>
    <w:rsid w:val="006936AD"/>
    <w:rsid w:val="006A1F49"/>
    <w:rsid w:val="006A6EB0"/>
    <w:rsid w:val="006B16A0"/>
    <w:rsid w:val="006D681C"/>
    <w:rsid w:val="00717FEB"/>
    <w:rsid w:val="00726CD3"/>
    <w:rsid w:val="0073029A"/>
    <w:rsid w:val="007B2DAD"/>
    <w:rsid w:val="007B550F"/>
    <w:rsid w:val="007C452F"/>
    <w:rsid w:val="007D1F9F"/>
    <w:rsid w:val="007E1159"/>
    <w:rsid w:val="00801333"/>
    <w:rsid w:val="00821DE1"/>
    <w:rsid w:val="008534B6"/>
    <w:rsid w:val="00854FF7"/>
    <w:rsid w:val="00857F60"/>
    <w:rsid w:val="008A3193"/>
    <w:rsid w:val="008D575B"/>
    <w:rsid w:val="008F311A"/>
    <w:rsid w:val="0091701C"/>
    <w:rsid w:val="00934094"/>
    <w:rsid w:val="009368E0"/>
    <w:rsid w:val="0094463C"/>
    <w:rsid w:val="00952D2F"/>
    <w:rsid w:val="0096606A"/>
    <w:rsid w:val="009670BA"/>
    <w:rsid w:val="009823DB"/>
    <w:rsid w:val="00991856"/>
    <w:rsid w:val="00992D42"/>
    <w:rsid w:val="00997E53"/>
    <w:rsid w:val="009B7E07"/>
    <w:rsid w:val="009D00FD"/>
    <w:rsid w:val="00A451FE"/>
    <w:rsid w:val="00A46292"/>
    <w:rsid w:val="00A479DD"/>
    <w:rsid w:val="00A63A27"/>
    <w:rsid w:val="00A92FFC"/>
    <w:rsid w:val="00A961CC"/>
    <w:rsid w:val="00AB160C"/>
    <w:rsid w:val="00AB3289"/>
    <w:rsid w:val="00AD3FA9"/>
    <w:rsid w:val="00AE650C"/>
    <w:rsid w:val="00AE6758"/>
    <w:rsid w:val="00B203DD"/>
    <w:rsid w:val="00B209C9"/>
    <w:rsid w:val="00B43AE2"/>
    <w:rsid w:val="00B51A03"/>
    <w:rsid w:val="00B77F72"/>
    <w:rsid w:val="00B80305"/>
    <w:rsid w:val="00BB0D3E"/>
    <w:rsid w:val="00BE7EEC"/>
    <w:rsid w:val="00C07151"/>
    <w:rsid w:val="00C27329"/>
    <w:rsid w:val="00C41D2E"/>
    <w:rsid w:val="00C52253"/>
    <w:rsid w:val="00C53775"/>
    <w:rsid w:val="00C55480"/>
    <w:rsid w:val="00C63D42"/>
    <w:rsid w:val="00C765C6"/>
    <w:rsid w:val="00C82BDF"/>
    <w:rsid w:val="00CD446F"/>
    <w:rsid w:val="00CE7072"/>
    <w:rsid w:val="00CF00AE"/>
    <w:rsid w:val="00CF698B"/>
    <w:rsid w:val="00D020E3"/>
    <w:rsid w:val="00D326ED"/>
    <w:rsid w:val="00D63BC9"/>
    <w:rsid w:val="00D67942"/>
    <w:rsid w:val="00D73656"/>
    <w:rsid w:val="00D7749D"/>
    <w:rsid w:val="00D832CC"/>
    <w:rsid w:val="00D93FD4"/>
    <w:rsid w:val="00D94DE8"/>
    <w:rsid w:val="00DA0738"/>
    <w:rsid w:val="00DB08FD"/>
    <w:rsid w:val="00DC34CA"/>
    <w:rsid w:val="00DE3391"/>
    <w:rsid w:val="00DF1BCD"/>
    <w:rsid w:val="00E207B5"/>
    <w:rsid w:val="00E25B4B"/>
    <w:rsid w:val="00E3277E"/>
    <w:rsid w:val="00E32955"/>
    <w:rsid w:val="00E35D83"/>
    <w:rsid w:val="00E419A6"/>
    <w:rsid w:val="00E7049C"/>
    <w:rsid w:val="00ED121C"/>
    <w:rsid w:val="00ED3401"/>
    <w:rsid w:val="00EE1B4D"/>
    <w:rsid w:val="00EF6FFB"/>
    <w:rsid w:val="00F210AE"/>
    <w:rsid w:val="00F27C2B"/>
    <w:rsid w:val="00F36FE4"/>
    <w:rsid w:val="00F51850"/>
    <w:rsid w:val="00F544CF"/>
    <w:rsid w:val="00F548CD"/>
    <w:rsid w:val="00F71883"/>
    <w:rsid w:val="00F77765"/>
    <w:rsid w:val="00F92150"/>
    <w:rsid w:val="00F926B9"/>
    <w:rsid w:val="00F947CF"/>
    <w:rsid w:val="00FC0FC6"/>
    <w:rsid w:val="00FC1158"/>
    <w:rsid w:val="00FC6F31"/>
    <w:rsid w:val="00FD23C6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Kommentarthema">
    <w:name w:val="annotation subject"/>
    <w:basedOn w:val="Kommentartext"/>
    <w:next w:val="Kommentartext"/>
    <w:link w:val="KommentarthemaZchn"/>
    <w:rsid w:val="00F5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544C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Kommentarthema">
    <w:name w:val="annotation subject"/>
    <w:basedOn w:val="Kommentartext"/>
    <w:next w:val="Kommentartext"/>
    <w:link w:val="KommentarthemaZchn"/>
    <w:rsid w:val="00F5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544C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kle\AppData\Local\Microsoft\Windows\Temporary%20Internet%20Files\Content.Outlook\CUIQ19G5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0617-7624-4148-9340-06BE4F42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5</Pages>
  <Words>689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Haas, Jessica</dc:creator>
  <cp:lastModifiedBy>Haas, Jessica</cp:lastModifiedBy>
  <cp:revision>4</cp:revision>
  <cp:lastPrinted>2017-09-22T11:38:00Z</cp:lastPrinted>
  <dcterms:created xsi:type="dcterms:W3CDTF">2017-09-25T06:07:00Z</dcterms:created>
  <dcterms:modified xsi:type="dcterms:W3CDTF">2017-09-25T07:00:00Z</dcterms:modified>
</cp:coreProperties>
</file>