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F6BD" w14:textId="70B7FD93" w:rsidR="00B469B4" w:rsidRPr="00D40ADF" w:rsidRDefault="00803F7F" w:rsidP="00B9460F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 xml:space="preserve">Pontes </w:t>
      </w:r>
      <w:r w:rsidR="002D09B1" w:rsidRPr="00D40ADF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>Lektion 10</w:t>
      </w:r>
    </w:p>
    <w:p w14:paraId="0A379EF5" w14:textId="77777777" w:rsidR="00B469B4" w:rsidRPr="00D40ADF" w:rsidRDefault="00B469B4" w:rsidP="00B9460F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14:paraId="12D9DEDE" w14:textId="77777777" w:rsidR="00B469B4" w:rsidRPr="00D40ADF" w:rsidRDefault="002D09B1" w:rsidP="00B9460F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Z. 1–10</w:t>
      </w:r>
    </w:p>
    <w:p w14:paraId="4B47B786" w14:textId="32241454" w:rsidR="00B469B4" w:rsidRPr="00D40ADF" w:rsidRDefault="00B469B4" w:rsidP="00B9460F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3572"/>
        <w:gridCol w:w="3686"/>
      </w:tblGrid>
      <w:tr w:rsidR="00D40ADF" w:rsidRPr="00D40ADF" w14:paraId="1FF651DC" w14:textId="77777777" w:rsidTr="001243A2">
        <w:tc>
          <w:tcPr>
            <w:tcW w:w="576" w:type="dxa"/>
          </w:tcPr>
          <w:p w14:paraId="19587775" w14:textId="77777777" w:rsidR="00B469B4" w:rsidRPr="00D40ADF" w:rsidRDefault="00B469B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71EB8CEE" w14:textId="77777777" w:rsidR="00B469B4" w:rsidRPr="00D40ADF" w:rsidRDefault="00103DD2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pater</w:t>
            </w:r>
          </w:p>
        </w:tc>
        <w:tc>
          <w:tcPr>
            <w:tcW w:w="3572" w:type="dxa"/>
          </w:tcPr>
          <w:p w14:paraId="748A86F6" w14:textId="77777777" w:rsidR="00B469B4" w:rsidRPr="00D40ADF" w:rsidRDefault="000A2742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patris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6" w:type="dxa"/>
            <w:shd w:val="clear" w:color="auto" w:fill="auto"/>
          </w:tcPr>
          <w:p w14:paraId="016878FE" w14:textId="77777777" w:rsidR="00B469B4" w:rsidRPr="00D40ADF" w:rsidRDefault="000A274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der Vater </w:t>
            </w:r>
          </w:p>
        </w:tc>
      </w:tr>
      <w:tr w:rsidR="00D40ADF" w:rsidRPr="00D40ADF" w14:paraId="18FAB22D" w14:textId="77777777" w:rsidTr="001243A2">
        <w:tc>
          <w:tcPr>
            <w:tcW w:w="576" w:type="dxa"/>
          </w:tcPr>
          <w:p w14:paraId="47AF377E" w14:textId="77777777" w:rsidR="00B469B4" w:rsidRPr="00D40ADF" w:rsidRDefault="00B469B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27F0C88F" w14:textId="77777777" w:rsidR="00B469B4" w:rsidRPr="00D40ADF" w:rsidRDefault="00103DD2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cum</w:t>
            </w:r>
          </w:p>
        </w:tc>
        <w:tc>
          <w:tcPr>
            <w:tcW w:w="3572" w:type="dxa"/>
          </w:tcPr>
          <w:p w14:paraId="5B4AE7C5" w14:textId="77777777" w:rsidR="00B469B4" w:rsidRPr="00D40ADF" w:rsidRDefault="001243A2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3686" w:type="dxa"/>
            <w:shd w:val="clear" w:color="auto" w:fill="auto"/>
          </w:tcPr>
          <w:p w14:paraId="63AA57E4" w14:textId="77777777" w:rsidR="00B469B4" w:rsidRPr="00D40ADF" w:rsidRDefault="001243A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mit, zusammen mit </w:t>
            </w:r>
          </w:p>
        </w:tc>
      </w:tr>
      <w:tr w:rsidR="00D40ADF" w:rsidRPr="00D40ADF" w14:paraId="5687E85A" w14:textId="77777777" w:rsidTr="001243A2">
        <w:tc>
          <w:tcPr>
            <w:tcW w:w="576" w:type="dxa"/>
          </w:tcPr>
          <w:p w14:paraId="649234D9" w14:textId="77777777" w:rsidR="00B469B4" w:rsidRPr="00D40ADF" w:rsidRDefault="00B469B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8025421" w14:textId="77777777" w:rsidR="00B469B4" w:rsidRPr="00D40ADF" w:rsidRDefault="00103DD2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līberī</w:t>
            </w:r>
          </w:p>
        </w:tc>
        <w:tc>
          <w:tcPr>
            <w:tcW w:w="3572" w:type="dxa"/>
          </w:tcPr>
          <w:p w14:paraId="6C625405" w14:textId="77777777" w:rsidR="00B469B4" w:rsidRPr="00D40ADF" w:rsidRDefault="001243A2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līberōrum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 Pl.</w:t>
            </w:r>
          </w:p>
        </w:tc>
        <w:tc>
          <w:tcPr>
            <w:tcW w:w="3686" w:type="dxa"/>
            <w:shd w:val="clear" w:color="auto" w:fill="auto"/>
          </w:tcPr>
          <w:p w14:paraId="133E4273" w14:textId="77777777" w:rsidR="00B469B4" w:rsidRPr="00D40ADF" w:rsidRDefault="001243A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die Kinder </w:t>
            </w:r>
          </w:p>
        </w:tc>
      </w:tr>
      <w:tr w:rsidR="00D40ADF" w:rsidRPr="00D40ADF" w14:paraId="7F46CD9F" w14:textId="77777777" w:rsidTr="00EB11C7">
        <w:tc>
          <w:tcPr>
            <w:tcW w:w="576" w:type="dxa"/>
            <w:shd w:val="clear" w:color="auto" w:fill="BFBFBF" w:themeFill="background1" w:themeFillShade="BF"/>
          </w:tcPr>
          <w:p w14:paraId="42699DBD" w14:textId="000AE550" w:rsidR="00B469B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8D543BC" w14:textId="77777777" w:rsidR="00B469B4" w:rsidRPr="00D40ADF" w:rsidRDefault="00103DD2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ascend</w:t>
            </w:r>
            <w:r w:rsidR="001243A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58946899" w14:textId="14299949" w:rsidR="00B469B4" w:rsidRPr="00D40ADF" w:rsidRDefault="001243A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ascend</w:t>
            </w:r>
            <w:r w:rsidR="0083244D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ō</w:t>
            </w: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, ascendī</w:t>
            </w:r>
            <w:r w:rsidR="00BB16CE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(ascēnsum)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07DA599" w14:textId="77777777" w:rsidR="00B469B4" w:rsidRPr="00D40ADF" w:rsidRDefault="001243A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besteigen, hinaufsteigen</w:t>
            </w:r>
          </w:p>
        </w:tc>
      </w:tr>
      <w:tr w:rsidR="00D40ADF" w:rsidRPr="00D40ADF" w14:paraId="730447B6" w14:textId="77777777" w:rsidTr="001243A2">
        <w:tc>
          <w:tcPr>
            <w:tcW w:w="576" w:type="dxa"/>
          </w:tcPr>
          <w:p w14:paraId="5A4B544E" w14:textId="0CEF1044" w:rsidR="00B469B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16EE24CE" w14:textId="77777777" w:rsidR="00B469B4" w:rsidRPr="00D40ADF" w:rsidRDefault="00103DD2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nam</w:t>
            </w:r>
          </w:p>
        </w:tc>
        <w:tc>
          <w:tcPr>
            <w:tcW w:w="3572" w:type="dxa"/>
          </w:tcPr>
          <w:p w14:paraId="4906BEF6" w14:textId="5F8E08F3" w:rsidR="00B469B4" w:rsidRPr="00D40ADF" w:rsidRDefault="0083244D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686" w:type="dxa"/>
            <w:shd w:val="clear" w:color="auto" w:fill="auto"/>
          </w:tcPr>
          <w:p w14:paraId="22D8D230" w14:textId="2AEDD064" w:rsidR="00B469B4" w:rsidRPr="00D40ADF" w:rsidRDefault="0083244D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denn</w:t>
            </w:r>
          </w:p>
        </w:tc>
      </w:tr>
      <w:tr w:rsidR="00D40ADF" w:rsidRPr="00D40ADF" w14:paraId="57400DDF" w14:textId="77777777" w:rsidTr="00EB11C7">
        <w:tc>
          <w:tcPr>
            <w:tcW w:w="576" w:type="dxa"/>
            <w:shd w:val="clear" w:color="auto" w:fill="BFBFBF" w:themeFill="background1" w:themeFillShade="BF"/>
          </w:tcPr>
          <w:p w14:paraId="06400DE0" w14:textId="6A9C34BA" w:rsidR="00B469B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2610E7C" w14:textId="77777777" w:rsidR="00B469B4" w:rsidRPr="00D40ADF" w:rsidRDefault="00103DD2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templum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40758928" w14:textId="063EC138" w:rsidR="00B469B4" w:rsidRPr="00D40ADF" w:rsidRDefault="0083244D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templī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81BA2C3" w14:textId="2B773CDB" w:rsidR="00B469B4" w:rsidRPr="00D40ADF" w:rsidRDefault="0083244D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Tempel</w:t>
            </w:r>
          </w:p>
        </w:tc>
      </w:tr>
      <w:tr w:rsidR="00D40ADF" w:rsidRPr="00D40ADF" w14:paraId="77D55061" w14:textId="77777777" w:rsidTr="00EB11C7">
        <w:tc>
          <w:tcPr>
            <w:tcW w:w="576" w:type="dxa"/>
            <w:shd w:val="clear" w:color="auto" w:fill="BFBFBF" w:themeFill="background1" w:themeFillShade="BF"/>
          </w:tcPr>
          <w:p w14:paraId="4F6107BE" w14:textId="2D14775B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872D4CC" w14:textId="639AFC5B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Iuppiter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485A689B" w14:textId="7CAADAF1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Iovis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F6BDB9F" w14:textId="04213EF9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Jupiter</w:t>
            </w:r>
          </w:p>
        </w:tc>
      </w:tr>
      <w:tr w:rsidR="00D40ADF" w:rsidRPr="00D40ADF" w14:paraId="60FFC747" w14:textId="77777777" w:rsidTr="00FC1E5F">
        <w:tc>
          <w:tcPr>
            <w:tcW w:w="576" w:type="dxa"/>
            <w:shd w:val="clear" w:color="auto" w:fill="D9D9D9" w:themeFill="background1" w:themeFillShade="D9"/>
          </w:tcPr>
          <w:p w14:paraId="4D798F7A" w14:textId="0533B641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B820713" w14:textId="77777777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petere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56562FE1" w14:textId="1AEA4343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petō, petīvī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(petītum)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377AB9F" w14:textId="777777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angreifen, aufsuchen, fordern</w:t>
            </w:r>
          </w:p>
        </w:tc>
      </w:tr>
      <w:tr w:rsidR="00D40ADF" w:rsidRPr="00D40ADF" w14:paraId="3A0A5465" w14:textId="77777777" w:rsidTr="000B4DC9">
        <w:tc>
          <w:tcPr>
            <w:tcW w:w="576" w:type="dxa"/>
            <w:shd w:val="clear" w:color="auto" w:fill="BFBFBF" w:themeFill="background1" w:themeFillShade="BF"/>
          </w:tcPr>
          <w:p w14:paraId="67F70C7A" w14:textId="395468B4" w:rsidR="000B4DC9" w:rsidRPr="00D40ADF" w:rsidRDefault="000B4DC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BA69398" w14:textId="76419C33" w:rsidR="000B4DC9" w:rsidRPr="00D40ADF" w:rsidRDefault="000B4DC9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dum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1078D795" w14:textId="4E12566C" w:rsidR="000B4DC9" w:rsidRPr="00D40ADF" w:rsidRDefault="000B4DC9" w:rsidP="000B4DC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6F32CCC" w14:textId="308A5DDA" w:rsidR="000B4DC9" w:rsidRPr="00D40ADF" w:rsidRDefault="000B4DC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während</w:t>
            </w:r>
          </w:p>
        </w:tc>
      </w:tr>
      <w:tr w:rsidR="00D40ADF" w:rsidRPr="00D40ADF" w14:paraId="1ABFC917" w14:textId="77777777" w:rsidTr="001243A2">
        <w:tc>
          <w:tcPr>
            <w:tcW w:w="576" w:type="dxa"/>
          </w:tcPr>
          <w:p w14:paraId="4F8CEACC" w14:textId="2BE38713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6C18858C" w14:textId="1CCA4B65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fīlius</w:t>
            </w:r>
          </w:p>
        </w:tc>
        <w:tc>
          <w:tcPr>
            <w:tcW w:w="3572" w:type="dxa"/>
          </w:tcPr>
          <w:p w14:paraId="03C84C37" w14:textId="5E9862AE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fīliī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6" w:type="dxa"/>
            <w:shd w:val="clear" w:color="auto" w:fill="auto"/>
          </w:tcPr>
          <w:p w14:paraId="3620934D" w14:textId="50F749E5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Sohn</w:t>
            </w:r>
          </w:p>
        </w:tc>
      </w:tr>
      <w:tr w:rsidR="00D40ADF" w:rsidRPr="00D40ADF" w14:paraId="220B74B9" w14:textId="77777777" w:rsidTr="001243A2">
        <w:tc>
          <w:tcPr>
            <w:tcW w:w="576" w:type="dxa"/>
          </w:tcPr>
          <w:p w14:paraId="4A924235" w14:textId="52C1A4DD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14:paraId="6802D6B3" w14:textId="77777777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</w:t>
            </w:r>
          </w:p>
        </w:tc>
        <w:tc>
          <w:tcPr>
            <w:tcW w:w="3572" w:type="dxa"/>
          </w:tcPr>
          <w:p w14:paraId="4FF37D00" w14:textId="07CEFA76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6" w:type="dxa"/>
            <w:shd w:val="clear" w:color="auto" w:fill="auto"/>
          </w:tcPr>
          <w:p w14:paraId="4B0F3906" w14:textId="1B933B0F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D40ADF" w:rsidRPr="00D40ADF" w14:paraId="78B3EB01" w14:textId="77777777" w:rsidTr="001243A2">
        <w:tc>
          <w:tcPr>
            <w:tcW w:w="576" w:type="dxa"/>
          </w:tcPr>
          <w:p w14:paraId="2C899302" w14:textId="69DE9EA1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14:paraId="34D9773D" w14:textId="39DAC96F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fīlia</w:t>
            </w:r>
          </w:p>
        </w:tc>
        <w:tc>
          <w:tcPr>
            <w:tcW w:w="3572" w:type="dxa"/>
          </w:tcPr>
          <w:p w14:paraId="15C02BE4" w14:textId="2BB6EDA3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fīliae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</w:p>
        </w:tc>
        <w:tc>
          <w:tcPr>
            <w:tcW w:w="3686" w:type="dxa"/>
            <w:shd w:val="clear" w:color="auto" w:fill="auto"/>
          </w:tcPr>
          <w:p w14:paraId="08607D4F" w14:textId="50C214E2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die Tochter </w:t>
            </w:r>
          </w:p>
        </w:tc>
      </w:tr>
      <w:tr w:rsidR="00D40ADF" w:rsidRPr="00D40ADF" w14:paraId="27E0F511" w14:textId="77777777" w:rsidTr="001243A2">
        <w:tc>
          <w:tcPr>
            <w:tcW w:w="576" w:type="dxa"/>
          </w:tcPr>
          <w:p w14:paraId="294B851E" w14:textId="1C78795B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14:paraId="513E9E33" w14:textId="0158CE79" w:rsidR="002A59A4" w:rsidRPr="00D40ADF" w:rsidRDefault="002A59A4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mōnstrāre</w:t>
            </w:r>
          </w:p>
        </w:tc>
        <w:tc>
          <w:tcPr>
            <w:tcW w:w="3572" w:type="dxa"/>
          </w:tcPr>
          <w:p w14:paraId="6A47DD3F" w14:textId="28232E98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mōnstrō, mōnstrāvī</w:t>
            </w:r>
            <w:r w:rsidR="00BB16CE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(mōnstrātum)</w:t>
            </w:r>
          </w:p>
        </w:tc>
        <w:tc>
          <w:tcPr>
            <w:tcW w:w="3686" w:type="dxa"/>
            <w:shd w:val="clear" w:color="auto" w:fill="auto"/>
          </w:tcPr>
          <w:p w14:paraId="61FFA81B" w14:textId="3BD5C82B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zeigen</w:t>
            </w:r>
          </w:p>
        </w:tc>
      </w:tr>
      <w:tr w:rsidR="00D40ADF" w:rsidRPr="00D40ADF" w14:paraId="237DBF6D" w14:textId="77777777" w:rsidTr="001243A2">
        <w:tc>
          <w:tcPr>
            <w:tcW w:w="576" w:type="dxa"/>
          </w:tcPr>
          <w:p w14:paraId="7C265E2B" w14:textId="54D45CFE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14:paraId="66F7A562" w14:textId="42B29957" w:rsidR="002A59A4" w:rsidRPr="00D40ADF" w:rsidRDefault="002A59A4" w:rsidP="00103DD2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ecce!</w:t>
            </w:r>
          </w:p>
        </w:tc>
        <w:tc>
          <w:tcPr>
            <w:tcW w:w="3572" w:type="dxa"/>
          </w:tcPr>
          <w:p w14:paraId="459093EB" w14:textId="68C372BC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+ Nom. / Akk.</w:t>
            </w:r>
          </w:p>
        </w:tc>
        <w:tc>
          <w:tcPr>
            <w:tcW w:w="3686" w:type="dxa"/>
            <w:shd w:val="clear" w:color="auto" w:fill="auto"/>
          </w:tcPr>
          <w:p w14:paraId="568766C0" w14:textId="61C5AC71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sieh(e)!/sieh(e) da!</w:t>
            </w:r>
          </w:p>
        </w:tc>
      </w:tr>
      <w:tr w:rsidR="00D40ADF" w:rsidRPr="00D40ADF" w14:paraId="26EA8159" w14:textId="77777777" w:rsidTr="001243A2">
        <w:tc>
          <w:tcPr>
            <w:tcW w:w="576" w:type="dxa"/>
          </w:tcPr>
          <w:p w14:paraId="2A256CC0" w14:textId="72005A4E" w:rsidR="00B557A6" w:rsidRPr="00D40ADF" w:rsidRDefault="00B557A6" w:rsidP="00B557A6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14:paraId="78C9C568" w14:textId="03C527AD" w:rsidR="00B557A6" w:rsidRPr="00D40ADF" w:rsidRDefault="00B557A6" w:rsidP="00B557A6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color w:val="auto"/>
                <w:sz w:val="22"/>
                <w:szCs w:val="22"/>
                <w:lang w:val="en-US"/>
              </w:rPr>
              <w:t>ille</w:t>
            </w:r>
          </w:p>
        </w:tc>
        <w:tc>
          <w:tcPr>
            <w:tcW w:w="3572" w:type="dxa"/>
          </w:tcPr>
          <w:p w14:paraId="4E52F986" w14:textId="243D638B" w:rsidR="00B557A6" w:rsidRPr="00074716" w:rsidRDefault="00B557A6" w:rsidP="00B557A6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7471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ille </w:t>
            </w:r>
            <w:r w:rsidRPr="0007471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m.</w:t>
            </w:r>
            <w:r w:rsidRPr="0007471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illa </w:t>
            </w:r>
            <w:r w:rsidRPr="0007471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  <w:r w:rsidR="0007471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, illud</w:t>
            </w:r>
            <w:r w:rsidRPr="0007471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07471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n.</w:t>
            </w:r>
          </w:p>
          <w:p w14:paraId="6FA727CE" w14:textId="603B76EC" w:rsidR="00B557A6" w:rsidRPr="00D40ADF" w:rsidRDefault="00B557A6" w:rsidP="00B557A6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686" w:type="dxa"/>
            <w:shd w:val="clear" w:color="auto" w:fill="auto"/>
          </w:tcPr>
          <w:p w14:paraId="7AAF01F1" w14:textId="6411E14D" w:rsidR="00B557A6" w:rsidRPr="00D40ADF" w:rsidRDefault="00F84154" w:rsidP="00B557A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jener, der dort</w:t>
            </w:r>
          </w:p>
        </w:tc>
      </w:tr>
      <w:tr w:rsidR="00D40ADF" w:rsidRPr="00D40ADF" w14:paraId="708B2CD0" w14:textId="77777777" w:rsidTr="003A3116">
        <w:tc>
          <w:tcPr>
            <w:tcW w:w="576" w:type="dxa"/>
            <w:shd w:val="clear" w:color="auto" w:fill="BFBFBF" w:themeFill="background1" w:themeFillShade="BF"/>
          </w:tcPr>
          <w:p w14:paraId="0D71047C" w14:textId="129560F8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3C5B1A8" w14:textId="717FD90F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Iūnō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123D651B" w14:textId="79D475DC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Iūnōnis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85C85F0" w14:textId="0EBB5F78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Juno</w:t>
            </w:r>
          </w:p>
        </w:tc>
      </w:tr>
      <w:tr w:rsidR="00D40ADF" w:rsidRPr="00D40ADF" w14:paraId="630D9C3C" w14:textId="77777777" w:rsidTr="00AF76AF">
        <w:tc>
          <w:tcPr>
            <w:tcW w:w="576" w:type="dxa"/>
            <w:shd w:val="clear" w:color="auto" w:fill="BFBFBF" w:themeFill="background1" w:themeFillShade="BF"/>
          </w:tcPr>
          <w:p w14:paraId="26432598" w14:textId="07B5BC86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905FFC6" w14:textId="5951C5F6" w:rsidR="002A59A4" w:rsidRPr="00D40ADF" w:rsidRDefault="002A59A4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dea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76323AAC" w14:textId="0632FF84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deae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001E07C" w14:textId="27CD4A2F" w:rsidR="002A59A4" w:rsidRPr="00D40ADF" w:rsidRDefault="002A59A4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die Göttin</w:t>
            </w:r>
          </w:p>
        </w:tc>
      </w:tr>
      <w:tr w:rsidR="00D40ADF" w:rsidRPr="00D40ADF" w14:paraId="2A7A79EB" w14:textId="77777777" w:rsidTr="00AF76AF">
        <w:tc>
          <w:tcPr>
            <w:tcW w:w="576" w:type="dxa"/>
            <w:shd w:val="clear" w:color="auto" w:fill="BFBFBF" w:themeFill="background1" w:themeFillShade="BF"/>
          </w:tcPr>
          <w:p w14:paraId="1C2F8391" w14:textId="620E1D85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5D703E0" w14:textId="0B848515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nūper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04BC9D0B" w14:textId="3FC68BD1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2E15B5A" w14:textId="42149496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neulich</w:t>
            </w:r>
          </w:p>
        </w:tc>
      </w:tr>
      <w:tr w:rsidR="00D40ADF" w:rsidRPr="00D40ADF" w14:paraId="4C01A763" w14:textId="77777777" w:rsidTr="001243A2">
        <w:tc>
          <w:tcPr>
            <w:tcW w:w="576" w:type="dxa"/>
          </w:tcPr>
          <w:p w14:paraId="37A3E744" w14:textId="528F6409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14:paraId="25EBECB4" w14:textId="777777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</w:t>
            </w:r>
          </w:p>
        </w:tc>
        <w:tc>
          <w:tcPr>
            <w:tcW w:w="3572" w:type="dxa"/>
          </w:tcPr>
          <w:p w14:paraId="66E4766D" w14:textId="6D6AFF94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686" w:type="dxa"/>
            <w:shd w:val="clear" w:color="auto" w:fill="auto"/>
          </w:tcPr>
          <w:p w14:paraId="65A026E9" w14:textId="62C64670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in, an, auf, bei</w:t>
            </w:r>
          </w:p>
        </w:tc>
      </w:tr>
      <w:tr w:rsidR="00D40ADF" w:rsidRPr="00D40ADF" w14:paraId="561E8CB3" w14:textId="77777777" w:rsidTr="001243A2">
        <w:tc>
          <w:tcPr>
            <w:tcW w:w="576" w:type="dxa"/>
          </w:tcPr>
          <w:p w14:paraId="767F6CA2" w14:textId="61FD9C9C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14:paraId="117783BB" w14:textId="1A9CB08C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schola</w:t>
            </w:r>
          </w:p>
        </w:tc>
        <w:tc>
          <w:tcPr>
            <w:tcW w:w="3572" w:type="dxa"/>
          </w:tcPr>
          <w:p w14:paraId="31056098" w14:textId="6ECCD8F0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scholae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6" w:type="dxa"/>
            <w:shd w:val="clear" w:color="auto" w:fill="auto"/>
          </w:tcPr>
          <w:p w14:paraId="365781E2" w14:textId="527E621B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Schule</w:t>
            </w:r>
          </w:p>
        </w:tc>
      </w:tr>
      <w:tr w:rsidR="00D40ADF" w:rsidRPr="00D40ADF" w14:paraId="4C335E2C" w14:textId="77777777" w:rsidTr="00AF76AF">
        <w:tc>
          <w:tcPr>
            <w:tcW w:w="576" w:type="dxa"/>
            <w:shd w:val="clear" w:color="auto" w:fill="D9D9D9" w:themeFill="background1" w:themeFillShade="D9"/>
          </w:tcPr>
          <w:p w14:paraId="6D088172" w14:textId="596E09BA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7A5AEB1F" w14:textId="77777777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0CFAF615" w14:textId="0A3B0B59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68397B" w14:textId="77777777" w:rsidR="002A59A4" w:rsidRPr="00D40ADF" w:rsidRDefault="002A59A4" w:rsidP="00B30D8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color w:val="auto"/>
                <w:sz w:val="22"/>
                <w:szCs w:val="22"/>
              </w:rPr>
              <w:t>1.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um, über; von</w:t>
            </w:r>
          </w:p>
          <w:p w14:paraId="12BF33D0" w14:textId="41A2E06B" w:rsidR="002A59A4" w:rsidRPr="00D40ADF" w:rsidRDefault="002A59A4" w:rsidP="00B30D8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2. von</w:t>
            </w:r>
            <w:r w:rsidR="00EF197D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…</w:t>
            </w:r>
            <w:r w:rsidR="00EF197D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herab</w:t>
            </w:r>
          </w:p>
        </w:tc>
      </w:tr>
      <w:tr w:rsidR="00D40ADF" w:rsidRPr="00D40ADF" w14:paraId="5ABB5316" w14:textId="77777777" w:rsidTr="001243A2">
        <w:tc>
          <w:tcPr>
            <w:tcW w:w="576" w:type="dxa"/>
          </w:tcPr>
          <w:p w14:paraId="69B08CE2" w14:textId="6D78047A" w:rsidR="00B557A6" w:rsidRPr="00D40ADF" w:rsidRDefault="00B557A6" w:rsidP="00B557A6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14:paraId="35199E35" w14:textId="2FD5B9F8" w:rsidR="00B557A6" w:rsidRPr="00D40ADF" w:rsidRDefault="00B557A6" w:rsidP="00B557A6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color w:val="auto"/>
                <w:sz w:val="22"/>
                <w:szCs w:val="22"/>
                <w:lang w:val="en-US"/>
              </w:rPr>
              <w:t>hic</w:t>
            </w:r>
          </w:p>
        </w:tc>
        <w:tc>
          <w:tcPr>
            <w:tcW w:w="3572" w:type="dxa"/>
          </w:tcPr>
          <w:p w14:paraId="48171BA9" w14:textId="77777777" w:rsidR="00B557A6" w:rsidRPr="00074716" w:rsidRDefault="00B557A6" w:rsidP="00B557A6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7471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hic </w:t>
            </w:r>
            <w:r w:rsidRPr="0007471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  <w:r w:rsidRPr="0007471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haec </w:t>
            </w:r>
            <w:r w:rsidRPr="0007471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  <w:r w:rsidRPr="0007471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hoc </w:t>
            </w:r>
            <w:r w:rsidRPr="0007471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  <w:p w14:paraId="32D72482" w14:textId="398CFA83" w:rsidR="00B557A6" w:rsidRPr="00D40ADF" w:rsidRDefault="00B557A6" w:rsidP="00B557A6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686" w:type="dxa"/>
            <w:shd w:val="clear" w:color="auto" w:fill="auto"/>
          </w:tcPr>
          <w:p w14:paraId="02A04D1F" w14:textId="697F5AE0" w:rsidR="00B557A6" w:rsidRPr="00D40ADF" w:rsidRDefault="00F84154" w:rsidP="00B557A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 hier</w:t>
            </w:r>
          </w:p>
        </w:tc>
      </w:tr>
      <w:tr w:rsidR="00D40ADF" w:rsidRPr="00D40ADF" w14:paraId="7E4A0E66" w14:textId="77777777" w:rsidTr="003A3116">
        <w:tc>
          <w:tcPr>
            <w:tcW w:w="576" w:type="dxa"/>
            <w:shd w:val="clear" w:color="auto" w:fill="D9D9D9" w:themeFill="background1" w:themeFillShade="D9"/>
          </w:tcPr>
          <w:p w14:paraId="68105CC3" w14:textId="3050A958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6C399CD" w14:textId="77777777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audīre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28F03C12" w14:textId="68BF3B1B" w:rsidR="002A59A4" w:rsidRPr="00D40ADF" w:rsidRDefault="002A59A4" w:rsidP="0099108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audi</w:t>
            </w:r>
            <w:r w:rsidR="0099108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audīvī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(audītum)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3D35EA" w14:textId="777777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hören, zuhören</w:t>
            </w:r>
          </w:p>
        </w:tc>
      </w:tr>
      <w:tr w:rsidR="00D40ADF" w:rsidRPr="00D40ADF" w14:paraId="734DECC2" w14:textId="77777777" w:rsidTr="001243A2">
        <w:tc>
          <w:tcPr>
            <w:tcW w:w="576" w:type="dxa"/>
          </w:tcPr>
          <w:p w14:paraId="7A174853" w14:textId="217D5389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14:paraId="6A3EA04B" w14:textId="68ACF2D3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etiam</w:t>
            </w:r>
          </w:p>
        </w:tc>
        <w:tc>
          <w:tcPr>
            <w:tcW w:w="3572" w:type="dxa"/>
          </w:tcPr>
          <w:p w14:paraId="7F985F18" w14:textId="59A74F9A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6" w:type="dxa"/>
            <w:shd w:val="clear" w:color="auto" w:fill="auto"/>
          </w:tcPr>
          <w:p w14:paraId="1385139B" w14:textId="14D32B29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auch</w:t>
            </w:r>
          </w:p>
        </w:tc>
      </w:tr>
      <w:tr w:rsidR="00D40ADF" w:rsidRPr="00D40ADF" w14:paraId="74B7D18D" w14:textId="77777777" w:rsidTr="001243A2">
        <w:tc>
          <w:tcPr>
            <w:tcW w:w="576" w:type="dxa"/>
          </w:tcPr>
          <w:p w14:paraId="0F80CB4F" w14:textId="5FFA7BF2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14:paraId="5B0460DA" w14:textId="2A951DF4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-ne</w:t>
            </w:r>
          </w:p>
        </w:tc>
        <w:tc>
          <w:tcPr>
            <w:tcW w:w="3572" w:type="dxa"/>
          </w:tcPr>
          <w:p w14:paraId="52046C27" w14:textId="1C7F0A0E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zeigt an, dass es sich um eine Frage handelt </w:t>
            </w:r>
          </w:p>
        </w:tc>
        <w:tc>
          <w:tcPr>
            <w:tcW w:w="3686" w:type="dxa"/>
            <w:shd w:val="clear" w:color="auto" w:fill="auto"/>
          </w:tcPr>
          <w:p w14:paraId="0EB5EFA9" w14:textId="777777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40ADF" w:rsidRPr="00D40ADF" w14:paraId="4317BA0B" w14:textId="77777777" w:rsidTr="001243A2">
        <w:tc>
          <w:tcPr>
            <w:tcW w:w="576" w:type="dxa"/>
          </w:tcPr>
          <w:p w14:paraId="4AEF000A" w14:textId="2771D034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14:paraId="4DE1562D" w14:textId="4D77D56E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respondēre</w:t>
            </w:r>
          </w:p>
        </w:tc>
        <w:tc>
          <w:tcPr>
            <w:tcW w:w="3572" w:type="dxa"/>
          </w:tcPr>
          <w:p w14:paraId="58B3CE51" w14:textId="0B4B7C5D" w:rsidR="002A59A4" w:rsidRPr="00D40ADF" w:rsidRDefault="00625801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respondeō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(respondī, respōnsum)</w:t>
            </w:r>
          </w:p>
        </w:tc>
        <w:tc>
          <w:tcPr>
            <w:tcW w:w="3686" w:type="dxa"/>
            <w:shd w:val="clear" w:color="auto" w:fill="auto"/>
          </w:tcPr>
          <w:p w14:paraId="04FEEEB1" w14:textId="49145013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antworten</w:t>
            </w:r>
          </w:p>
        </w:tc>
      </w:tr>
      <w:tr w:rsidR="00D40ADF" w:rsidRPr="00D40ADF" w14:paraId="2361A423" w14:textId="77777777" w:rsidTr="003A3116">
        <w:tc>
          <w:tcPr>
            <w:tcW w:w="576" w:type="dxa"/>
            <w:shd w:val="clear" w:color="auto" w:fill="D9D9D9" w:themeFill="background1" w:themeFillShade="D9"/>
          </w:tcPr>
          <w:p w14:paraId="6379B1A1" w14:textId="544D13D6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EA06646" w14:textId="10C9E565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scrībere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7A805DC6" w14:textId="69EEB16E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scrībō, scrīpsī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(scriptum)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99A66AC" w14:textId="2BF80362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schreiben</w:t>
            </w:r>
          </w:p>
        </w:tc>
      </w:tr>
      <w:tr w:rsidR="00D40ADF" w:rsidRPr="00D40ADF" w14:paraId="622C2A75" w14:textId="77777777" w:rsidTr="003A3116">
        <w:tc>
          <w:tcPr>
            <w:tcW w:w="576" w:type="dxa"/>
            <w:shd w:val="clear" w:color="auto" w:fill="BFBFBF" w:themeFill="background1" w:themeFillShade="BF"/>
          </w:tcPr>
          <w:p w14:paraId="73E28969" w14:textId="2BFED462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4BE71E9" w14:textId="2A29C55B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fābula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2924DFB9" w14:textId="3E51D98F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fābulae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6A77B27" w14:textId="71AFC56A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Sage, die Erzählung</w:t>
            </w:r>
          </w:p>
        </w:tc>
      </w:tr>
      <w:tr w:rsidR="00D40ADF" w:rsidRPr="00D40ADF" w14:paraId="663D0378" w14:textId="77777777" w:rsidTr="003A3116">
        <w:tc>
          <w:tcPr>
            <w:tcW w:w="576" w:type="dxa"/>
            <w:shd w:val="clear" w:color="auto" w:fill="D9D9D9" w:themeFill="background1" w:themeFillShade="D9"/>
          </w:tcPr>
          <w:p w14:paraId="5365B98C" w14:textId="6A266CB2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08C110C" w14:textId="0E2086FC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legere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18769D07" w14:textId="49979E4F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legō, lēgī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(lēctum)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972DAB5" w14:textId="25393146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lesen</w:t>
            </w:r>
          </w:p>
        </w:tc>
      </w:tr>
      <w:tr w:rsidR="00D40ADF" w:rsidRPr="00D40ADF" w14:paraId="790E246C" w14:textId="77777777" w:rsidTr="001243A2">
        <w:tc>
          <w:tcPr>
            <w:tcW w:w="576" w:type="dxa"/>
          </w:tcPr>
          <w:p w14:paraId="4DBAED25" w14:textId="5F24D23D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14:paraId="17287ECF" w14:textId="77777777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autem</w:t>
            </w:r>
          </w:p>
        </w:tc>
        <w:tc>
          <w:tcPr>
            <w:tcW w:w="3572" w:type="dxa"/>
          </w:tcPr>
          <w:p w14:paraId="079580ED" w14:textId="3BC43916" w:rsidR="002A59A4" w:rsidRPr="00D40ADF" w:rsidRDefault="002A59A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86" w:type="dxa"/>
            <w:shd w:val="clear" w:color="auto" w:fill="auto"/>
          </w:tcPr>
          <w:p w14:paraId="0D7FC0A5" w14:textId="157DCA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aber</w:t>
            </w:r>
          </w:p>
        </w:tc>
      </w:tr>
      <w:tr w:rsidR="00D40ADF" w:rsidRPr="00D40ADF" w14:paraId="7939D8B1" w14:textId="77777777" w:rsidTr="001243A2">
        <w:tc>
          <w:tcPr>
            <w:tcW w:w="576" w:type="dxa"/>
          </w:tcPr>
          <w:p w14:paraId="2E984310" w14:textId="22A24561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14:paraId="22519228" w14:textId="77777777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clāmare</w:t>
            </w:r>
          </w:p>
        </w:tc>
        <w:tc>
          <w:tcPr>
            <w:tcW w:w="3572" w:type="dxa"/>
          </w:tcPr>
          <w:p w14:paraId="2E60DE1A" w14:textId="58A115CA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clāmō, clāmāvī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(clāmātum)</w:t>
            </w:r>
          </w:p>
        </w:tc>
        <w:tc>
          <w:tcPr>
            <w:tcW w:w="3686" w:type="dxa"/>
            <w:shd w:val="clear" w:color="auto" w:fill="auto"/>
          </w:tcPr>
          <w:p w14:paraId="55354F8E" w14:textId="777777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rufen</w:t>
            </w:r>
          </w:p>
        </w:tc>
      </w:tr>
      <w:tr w:rsidR="00D40ADF" w:rsidRPr="00D40ADF" w14:paraId="410CDFC9" w14:textId="77777777" w:rsidTr="001243A2">
        <w:tc>
          <w:tcPr>
            <w:tcW w:w="576" w:type="dxa"/>
          </w:tcPr>
          <w:p w14:paraId="3B3B03E6" w14:textId="464C5E33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14:paraId="6211634C" w14:textId="00DEBDC3" w:rsidR="002A59A4" w:rsidRPr="00D40ADF" w:rsidRDefault="00DE1E8C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ego/mihī</w:t>
            </w:r>
          </w:p>
        </w:tc>
        <w:tc>
          <w:tcPr>
            <w:tcW w:w="3572" w:type="dxa"/>
          </w:tcPr>
          <w:p w14:paraId="5CBC3379" w14:textId="77777777" w:rsidR="00DE1E8C" w:rsidRPr="00D40ADF" w:rsidRDefault="00DE1E8C" w:rsidP="00DE1E8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3B0F9D06" w14:textId="77777777" w:rsidR="00DE1E8C" w:rsidRPr="00D40ADF" w:rsidRDefault="00DE1E8C" w:rsidP="00DE1E8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14:paraId="501B4528" w14:textId="6107B084" w:rsidR="004A3A76" w:rsidRPr="00D40ADF" w:rsidRDefault="00DE1E8C" w:rsidP="00DE1E8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Nom./Dat.</w:t>
            </w:r>
          </w:p>
        </w:tc>
        <w:tc>
          <w:tcPr>
            <w:tcW w:w="3686" w:type="dxa"/>
            <w:shd w:val="clear" w:color="auto" w:fill="auto"/>
          </w:tcPr>
          <w:p w14:paraId="25A9BD09" w14:textId="09BD20D4" w:rsidR="002A59A4" w:rsidRPr="00D40ADF" w:rsidRDefault="00DE1E8C" w:rsidP="00DE1E8C">
            <w:pPr>
              <w:rPr>
                <w:rFonts w:ascii="Times New Roman" w:eastAsia="Klett Swift" w:hAnsi="Times New Roman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sz w:val="22"/>
                <w:szCs w:val="22"/>
                <w:lang w:val="en-GB"/>
              </w:rPr>
              <w:t>ich/mir</w:t>
            </w:r>
          </w:p>
        </w:tc>
      </w:tr>
      <w:tr w:rsidR="00D40ADF" w:rsidRPr="00D40ADF" w14:paraId="588299B1" w14:textId="77777777" w:rsidTr="001243A2">
        <w:tc>
          <w:tcPr>
            <w:tcW w:w="576" w:type="dxa"/>
          </w:tcPr>
          <w:p w14:paraId="25F1F711" w14:textId="476FFB84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14:paraId="4EA000DF" w14:textId="77777777" w:rsidR="002A59A4" w:rsidRPr="00D40ADF" w:rsidRDefault="002A59A4" w:rsidP="00103DD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nōn</w:t>
            </w:r>
          </w:p>
        </w:tc>
        <w:tc>
          <w:tcPr>
            <w:tcW w:w="3572" w:type="dxa"/>
          </w:tcPr>
          <w:p w14:paraId="6B4E3F9A" w14:textId="77777777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3EAF9EC" w14:textId="42B7198F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nicht</w:t>
            </w:r>
          </w:p>
        </w:tc>
      </w:tr>
      <w:tr w:rsidR="00D40ADF" w:rsidRPr="00D40ADF" w14:paraId="1F51D0AC" w14:textId="77777777" w:rsidTr="003A3116">
        <w:tc>
          <w:tcPr>
            <w:tcW w:w="576" w:type="dxa"/>
            <w:shd w:val="clear" w:color="auto" w:fill="BFBFBF" w:themeFill="background1" w:themeFillShade="BF"/>
          </w:tcPr>
          <w:p w14:paraId="254EF5AB" w14:textId="3029AC81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13356D8" w14:textId="2E3CCC1D" w:rsidR="002A59A4" w:rsidRPr="00D40ADF" w:rsidRDefault="002A59A4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nārrāre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09977F61" w14:textId="36CDBF19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nārrō, nārrāvī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(nārrātum)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3FE56BA" w14:textId="3700B14E" w:rsidR="002A59A4" w:rsidRPr="00D40ADF" w:rsidRDefault="002A59A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erzählen</w:t>
            </w:r>
          </w:p>
        </w:tc>
      </w:tr>
      <w:tr w:rsidR="00E369F4" w:rsidRPr="00D40ADF" w14:paraId="6C33213A" w14:textId="77777777" w:rsidTr="001243A2">
        <w:tc>
          <w:tcPr>
            <w:tcW w:w="576" w:type="dxa"/>
          </w:tcPr>
          <w:p w14:paraId="4287D806" w14:textId="39ED8EAE" w:rsidR="00E369F4" w:rsidRPr="00D40ADF" w:rsidRDefault="00DE1E8C" w:rsidP="00E369F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70773432" w14:textId="2899EB85" w:rsidR="00E369F4" w:rsidRPr="00D40ADF" w:rsidRDefault="00E369F4" w:rsidP="00E369F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eī</w:t>
            </w:r>
          </w:p>
        </w:tc>
        <w:tc>
          <w:tcPr>
            <w:tcW w:w="3572" w:type="dxa"/>
          </w:tcPr>
          <w:p w14:paraId="2CD47236" w14:textId="77777777" w:rsidR="00E369F4" w:rsidRPr="00D40ADF" w:rsidRDefault="00E369F4" w:rsidP="00E369F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6D2E48CC" w14:textId="77777777" w:rsidR="00E369F4" w:rsidRPr="00D40ADF" w:rsidRDefault="00E369F4" w:rsidP="00E369F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14:paraId="281A5016" w14:textId="72CBC8D1" w:rsidR="00E369F4" w:rsidRPr="00D40ADF" w:rsidRDefault="00E369F4" w:rsidP="00E369F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3686" w:type="dxa"/>
            <w:shd w:val="clear" w:color="auto" w:fill="auto"/>
          </w:tcPr>
          <w:p w14:paraId="147F2174" w14:textId="5A9DDA21" w:rsidR="00E369F4" w:rsidRPr="00D40ADF" w:rsidRDefault="00E369F4" w:rsidP="00E369F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ihm/ihr</w:t>
            </w:r>
          </w:p>
        </w:tc>
      </w:tr>
    </w:tbl>
    <w:p w14:paraId="3C94B1D6" w14:textId="77777777" w:rsidR="00B469B4" w:rsidRPr="00D40ADF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br w:type="page"/>
      </w:r>
    </w:p>
    <w:p w14:paraId="2F772AA5" w14:textId="42A137CE" w:rsidR="00DB563E" w:rsidRPr="00D40ADF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Z. </w:t>
      </w:r>
      <w:r w:rsidR="00835DAB"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</w:t>
      </w:r>
      <w:r w:rsidR="002D09B1"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</w:t>
      </w:r>
      <w:r w:rsidR="00C57EBD"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–</w:t>
      </w:r>
      <w:r w:rsidR="00540046"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18</w:t>
      </w:r>
    </w:p>
    <w:p w14:paraId="09ABD5DC" w14:textId="77777777" w:rsidR="00DB563E" w:rsidRPr="00D40ADF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D40ADF">
        <w:rPr>
          <w:rStyle w:val="kursiv"/>
          <w:rFonts w:ascii="Times New Roman" w:hAnsi="Times New Roman" w:cs="Times New Roman"/>
          <w:b/>
          <w:i w:val="0"/>
          <w:color w:val="auto"/>
          <w:sz w:val="22"/>
          <w:szCs w:val="22"/>
        </w:rPr>
        <w:tab/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3573"/>
        <w:gridCol w:w="3695"/>
      </w:tblGrid>
      <w:tr w:rsidR="00D40ADF" w:rsidRPr="00D40ADF" w14:paraId="55F6B37B" w14:textId="77777777" w:rsidTr="00AF40D5">
        <w:trPr>
          <w:cantSplit/>
        </w:trPr>
        <w:tc>
          <w:tcPr>
            <w:tcW w:w="576" w:type="dxa"/>
          </w:tcPr>
          <w:p w14:paraId="1ABFA294" w14:textId="37926E0B" w:rsidR="00DB563E" w:rsidRPr="00D40ADF" w:rsidRDefault="00D40656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44CCBB17" w14:textId="216ADC47" w:rsidR="00DB563E" w:rsidRPr="00D40ADF" w:rsidRDefault="00133EFD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</w:t>
            </w:r>
            <w:r w:rsidR="00B7519C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ene</w:t>
            </w:r>
          </w:p>
        </w:tc>
        <w:tc>
          <w:tcPr>
            <w:tcW w:w="3573" w:type="dxa"/>
          </w:tcPr>
          <w:p w14:paraId="7D324B73" w14:textId="3E953F49" w:rsidR="00DB563E" w:rsidRPr="00D40ADF" w:rsidRDefault="00133EFD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Adv.</w:t>
            </w:r>
          </w:p>
        </w:tc>
        <w:tc>
          <w:tcPr>
            <w:tcW w:w="3695" w:type="dxa"/>
            <w:shd w:val="clear" w:color="auto" w:fill="auto"/>
          </w:tcPr>
          <w:p w14:paraId="0D8582C7" w14:textId="43A66682" w:rsidR="00DB563E" w:rsidRPr="00D40ADF" w:rsidRDefault="00133EFD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gut</w:t>
            </w:r>
          </w:p>
        </w:tc>
      </w:tr>
      <w:tr w:rsidR="00D40ADF" w:rsidRPr="00D40ADF" w14:paraId="1149B79F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74504F72" w14:textId="66EF139A" w:rsidR="00DB563E" w:rsidRPr="00D40ADF" w:rsidRDefault="00D40656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804B97B" w14:textId="72B1656E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q</w:t>
            </w:r>
            <w:r w:rsidR="00B7519C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uondam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784C8144" w14:textId="4E20A032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Adv.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2A0808E3" w14:textId="485D98A8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einst</w:t>
            </w:r>
          </w:p>
        </w:tc>
      </w:tr>
      <w:tr w:rsidR="00D40ADF" w:rsidRPr="00D40ADF" w14:paraId="3502998E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5416095B" w14:textId="4C457324" w:rsidR="00DB563E" w:rsidRPr="00D40ADF" w:rsidRDefault="00D40656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C71C38B" w14:textId="5365AC31" w:rsidR="00DB563E" w:rsidRPr="00D40ADF" w:rsidRDefault="00B7519C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Gall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6367A361" w14:textId="3FEB8059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Gallī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19F3B20F" w14:textId="17945DF1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Gallier</w:t>
            </w:r>
          </w:p>
        </w:tc>
      </w:tr>
      <w:tr w:rsidR="00D40ADF" w:rsidRPr="00D40ADF" w14:paraId="7821859F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3FC9A797" w14:textId="19BDEDB4" w:rsidR="00DB563E" w:rsidRPr="00D40ADF" w:rsidRDefault="00D40656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62F1EE0" w14:textId="31E4AE55" w:rsidR="00DB563E" w:rsidRPr="00D40ADF" w:rsidRDefault="00B7519C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Rōma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48C05B1B" w14:textId="608BCE09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Rōmae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f.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1673EB96" w14:textId="14BE0058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Rom</w:t>
            </w:r>
          </w:p>
        </w:tc>
      </w:tr>
      <w:tr w:rsidR="00D40ADF" w:rsidRPr="00D40ADF" w14:paraId="495BF9D8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39102471" w14:textId="1F09525F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B52CA4F" w14:textId="6D725F47" w:rsidR="00DB563E" w:rsidRPr="00D40ADF" w:rsidRDefault="00B7519C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72280892" w14:textId="0E28FE52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petō, petīvī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(petītum)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04DDBB02" w14:textId="4BE90203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angreifen, aufsuchen, fordern</w:t>
            </w:r>
          </w:p>
        </w:tc>
      </w:tr>
      <w:tr w:rsidR="00D40ADF" w:rsidRPr="00D40ADF" w14:paraId="3D39749A" w14:textId="77777777" w:rsidTr="00AF40D5">
        <w:trPr>
          <w:cantSplit/>
        </w:trPr>
        <w:tc>
          <w:tcPr>
            <w:tcW w:w="576" w:type="dxa"/>
          </w:tcPr>
          <w:p w14:paraId="688C9D32" w14:textId="64AF49C8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14:paraId="75777D2C" w14:textId="4F4E4BCE" w:rsidR="00DB563E" w:rsidRPr="00D40ADF" w:rsidRDefault="00B7519C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nam</w:t>
            </w:r>
          </w:p>
        </w:tc>
        <w:tc>
          <w:tcPr>
            <w:tcW w:w="3573" w:type="dxa"/>
          </w:tcPr>
          <w:p w14:paraId="040A046A" w14:textId="2B3C0912" w:rsidR="00DB563E" w:rsidRPr="00D40ADF" w:rsidRDefault="007F1B7B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695" w:type="dxa"/>
            <w:shd w:val="clear" w:color="auto" w:fill="auto"/>
          </w:tcPr>
          <w:p w14:paraId="0F57FAB4" w14:textId="3A78F126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denn</w:t>
            </w:r>
          </w:p>
        </w:tc>
      </w:tr>
      <w:tr w:rsidR="00D40ADF" w:rsidRPr="00D40ADF" w14:paraId="1EEBA259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603B0E09" w14:textId="46C0825F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4966428" w14:textId="1F2F9068" w:rsidR="00DB563E" w:rsidRPr="00D40ADF" w:rsidRDefault="00B7519C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urb</w:t>
            </w:r>
            <w:r w:rsidR="00E15169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288D3A29" w14:textId="145F7D89" w:rsidR="00DB563E" w:rsidRPr="00D40ADF" w:rsidRDefault="00E1516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urbis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  <w:r w:rsidR="00A20E84"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="00A20E84"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="00A20E84"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Gen. Pl.</w:t>
            </w:r>
            <w:r w:rsidR="0030239A"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: </w:t>
            </w:r>
            <w:r w:rsidR="00A20E84"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urbium)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4CFCF263" w14:textId="7068D551" w:rsidR="00DB563E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Stadt</w:t>
            </w:r>
          </w:p>
        </w:tc>
      </w:tr>
      <w:tr w:rsidR="00D40ADF" w:rsidRPr="00D40ADF" w14:paraId="18002BCB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50BFF6C4" w14:textId="2745F04B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6F6A8D26" w14:textId="4FB3E46E" w:rsidR="00DB563E" w:rsidRPr="00D40ADF" w:rsidRDefault="00B7519C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capere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65B5E3BD" w14:textId="55B15A44" w:rsidR="00DB563E" w:rsidRPr="00D40ADF" w:rsidRDefault="00133EFD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capi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ō, cēpī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(captum)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0DEEAA19" w14:textId="64B70F9D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fangen, ergreifen, erobern</w:t>
            </w:r>
          </w:p>
        </w:tc>
      </w:tr>
      <w:tr w:rsidR="00D40ADF" w:rsidRPr="00D40ADF" w14:paraId="2D9DED49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599CD2C0" w14:textId="549EFBD5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704DFEF1" w14:textId="28F3D980" w:rsidR="00DB563E" w:rsidRPr="00D40ADF" w:rsidRDefault="00B7519C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7B3A52AB" w14:textId="0FE0D1AD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cupiō, cupīvī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(cupītum)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0782525A" w14:textId="00742FC3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wollen, wünschen, mögen</w:t>
            </w:r>
          </w:p>
        </w:tc>
      </w:tr>
      <w:tr w:rsidR="00D40ADF" w:rsidRPr="00D40ADF" w14:paraId="2D87EBD5" w14:textId="77777777" w:rsidTr="00AF40D5">
        <w:trPr>
          <w:cantSplit/>
        </w:trPr>
        <w:tc>
          <w:tcPr>
            <w:tcW w:w="576" w:type="dxa"/>
          </w:tcPr>
          <w:p w14:paraId="1EA4D1E7" w14:textId="37C0F719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14:paraId="3415503A" w14:textId="62E6483E" w:rsidR="00DB563E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it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aque</w:t>
            </w:r>
          </w:p>
        </w:tc>
        <w:tc>
          <w:tcPr>
            <w:tcW w:w="3573" w:type="dxa"/>
          </w:tcPr>
          <w:p w14:paraId="30B39B96" w14:textId="23638C6C" w:rsidR="00DB563E" w:rsidRPr="00D40ADF" w:rsidRDefault="00A20E8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695" w:type="dxa"/>
            <w:shd w:val="clear" w:color="auto" w:fill="auto"/>
          </w:tcPr>
          <w:p w14:paraId="75648D26" w14:textId="2B542121" w:rsidR="00DB563E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deshalb</w:t>
            </w:r>
          </w:p>
        </w:tc>
      </w:tr>
      <w:tr w:rsidR="00D40ADF" w:rsidRPr="00D40ADF" w14:paraId="3BC88C91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526F1C20" w14:textId="6C8D5770" w:rsidR="00DB563E" w:rsidRPr="00D40ADF" w:rsidRDefault="00DB563E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B96D7FC" w14:textId="4A14F8B1" w:rsidR="00DB563E" w:rsidRPr="00D40ADF" w:rsidRDefault="000E271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Rōmān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34E8A8A7" w14:textId="20964876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Rōmānī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5C9ADACB" w14:textId="51A42216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der Römer</w:t>
            </w:r>
          </w:p>
        </w:tc>
      </w:tr>
      <w:tr w:rsidR="00D40ADF" w:rsidRPr="00D40ADF" w14:paraId="7B9200AC" w14:textId="77777777" w:rsidTr="00AF40D5">
        <w:trPr>
          <w:cantSplit/>
        </w:trPr>
        <w:tc>
          <w:tcPr>
            <w:tcW w:w="576" w:type="dxa"/>
          </w:tcPr>
          <w:p w14:paraId="17C562F5" w14:textId="5D04C933" w:rsidR="00DB563E" w:rsidRPr="00D40ADF" w:rsidRDefault="00DB563E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0A720109" w14:textId="2FB182F8" w:rsidR="00DB563E" w:rsidRPr="00D40ADF" w:rsidRDefault="000E271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cum</w:t>
            </w:r>
          </w:p>
        </w:tc>
        <w:tc>
          <w:tcPr>
            <w:tcW w:w="3573" w:type="dxa"/>
          </w:tcPr>
          <w:p w14:paraId="529E7A4E" w14:textId="69042BF6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695" w:type="dxa"/>
            <w:shd w:val="clear" w:color="auto" w:fill="auto"/>
          </w:tcPr>
          <w:p w14:paraId="24C6D97B" w14:textId="166B89EA" w:rsidR="00DB563E" w:rsidRPr="00D40ADF" w:rsidRDefault="00C374AD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mit, zusammen mit</w:t>
            </w:r>
          </w:p>
        </w:tc>
      </w:tr>
      <w:tr w:rsidR="00D40ADF" w:rsidRPr="00D40ADF" w14:paraId="49E56348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2B30C125" w14:textId="0766FC4B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86E6942" w14:textId="1706741E" w:rsidR="00DB563E" w:rsidRPr="00D40ADF" w:rsidRDefault="000E271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fēmin</w:t>
            </w:r>
            <w:r w:rsidR="00A20E84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0EC8C107" w14:textId="65C81EA7" w:rsidR="00DB563E" w:rsidRPr="00D40ADF" w:rsidRDefault="00A20E8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fēminae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46A1D7EC" w14:textId="6A1157C4" w:rsidR="00DB563E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Frau</w:t>
            </w:r>
          </w:p>
        </w:tc>
      </w:tr>
      <w:tr w:rsidR="00D40ADF" w:rsidRPr="00D40ADF" w14:paraId="35738A67" w14:textId="77777777" w:rsidTr="00AF40D5">
        <w:trPr>
          <w:cantSplit/>
        </w:trPr>
        <w:tc>
          <w:tcPr>
            <w:tcW w:w="576" w:type="dxa"/>
          </w:tcPr>
          <w:p w14:paraId="001EA63D" w14:textId="5E25E293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32DC26E9" w14:textId="02615B3C" w:rsidR="00DB563E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līberī</w:t>
            </w:r>
          </w:p>
        </w:tc>
        <w:tc>
          <w:tcPr>
            <w:tcW w:w="3573" w:type="dxa"/>
          </w:tcPr>
          <w:p w14:paraId="42CD8DB1" w14:textId="01D7CFB7" w:rsidR="00DB563E" w:rsidRPr="00D40ADF" w:rsidRDefault="0030239A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līberōrum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 Pl.</w:t>
            </w:r>
          </w:p>
        </w:tc>
        <w:tc>
          <w:tcPr>
            <w:tcW w:w="3695" w:type="dxa"/>
            <w:shd w:val="clear" w:color="auto" w:fill="auto"/>
          </w:tcPr>
          <w:p w14:paraId="62C18761" w14:textId="3009574A" w:rsidR="00DB563E" w:rsidRPr="00D40ADF" w:rsidRDefault="0030239A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Kinder</w:t>
            </w:r>
          </w:p>
        </w:tc>
      </w:tr>
      <w:tr w:rsidR="00D40ADF" w:rsidRPr="00D40ADF" w14:paraId="6AA65827" w14:textId="77777777" w:rsidTr="00AF40D5">
        <w:trPr>
          <w:cantSplit/>
        </w:trPr>
        <w:tc>
          <w:tcPr>
            <w:tcW w:w="576" w:type="dxa"/>
          </w:tcPr>
          <w:p w14:paraId="2C91560E" w14:textId="2675630D" w:rsidR="00DB563E" w:rsidRPr="00D40ADF" w:rsidRDefault="00DB563E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5E9F193F" w14:textId="49B62EE9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que</w:t>
            </w:r>
          </w:p>
        </w:tc>
        <w:tc>
          <w:tcPr>
            <w:tcW w:w="3573" w:type="dxa"/>
          </w:tcPr>
          <w:p w14:paraId="18986EA4" w14:textId="551AADB6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95" w:type="dxa"/>
            <w:shd w:val="clear" w:color="auto" w:fill="auto"/>
          </w:tcPr>
          <w:p w14:paraId="2AD93A82" w14:textId="25F043BC" w:rsidR="00DB563E" w:rsidRPr="00D40ADF" w:rsidRDefault="007F1B7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D40ADF" w:rsidRPr="00D40ADF" w14:paraId="642CB93B" w14:textId="77777777" w:rsidTr="00AF40D5">
        <w:trPr>
          <w:cantSplit/>
        </w:trPr>
        <w:tc>
          <w:tcPr>
            <w:tcW w:w="576" w:type="dxa"/>
          </w:tcPr>
          <w:p w14:paraId="0A90C296" w14:textId="56943074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14:paraId="6E85B5FA" w14:textId="0FC3E225" w:rsidR="00DB563E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</w:t>
            </w:r>
          </w:p>
        </w:tc>
        <w:tc>
          <w:tcPr>
            <w:tcW w:w="3573" w:type="dxa"/>
          </w:tcPr>
          <w:p w14:paraId="1AA32E96" w14:textId="182DB8F8" w:rsidR="00DB563E" w:rsidRPr="00D40ADF" w:rsidRDefault="00A20E8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3695" w:type="dxa"/>
            <w:shd w:val="clear" w:color="auto" w:fill="auto"/>
          </w:tcPr>
          <w:p w14:paraId="3E4064C1" w14:textId="20883959" w:rsidR="00DB563E" w:rsidRPr="00D40ADF" w:rsidRDefault="00A20E84" w:rsidP="00A20E8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color w:val="auto"/>
                <w:sz w:val="22"/>
                <w:szCs w:val="22"/>
                <w:lang w:val="en-US"/>
              </w:rPr>
              <w:t>1.</w:t>
            </w:r>
            <w:r w:rsidR="00112D0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in (…</w:t>
            </w:r>
            <w:r w:rsidR="00EF197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112D0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hinein)</w:t>
            </w:r>
          </w:p>
          <w:p w14:paraId="013EE03A" w14:textId="531EDD0F" w:rsidR="00A20E84" w:rsidRPr="00D40ADF" w:rsidRDefault="00A20E84" w:rsidP="00A20E8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2. gegen</w:t>
            </w:r>
          </w:p>
        </w:tc>
      </w:tr>
      <w:tr w:rsidR="00D40ADF" w:rsidRPr="00D40ADF" w14:paraId="629732C3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22CAF410" w14:textId="27FDEB1A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F01D0C5" w14:textId="4B37B3A2" w:rsidR="00DB563E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ar</w:t>
            </w:r>
            <w:r w:rsidR="0030239A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63B2EFEE" w14:textId="19FC715B" w:rsidR="00DB563E" w:rsidRPr="00D40ADF" w:rsidRDefault="0030239A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arcis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arcium)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62AB598C" w14:textId="5FA49E5B" w:rsidR="00DB563E" w:rsidRPr="00D40ADF" w:rsidRDefault="0030239A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Festung, die Anhöhe</w:t>
            </w:r>
          </w:p>
        </w:tc>
      </w:tr>
      <w:tr w:rsidR="00D40ADF" w:rsidRPr="00D40ADF" w14:paraId="28ECA367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5D835A0D" w14:textId="67E557AB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3227E31" w14:textId="35D9EC11" w:rsidR="00DB563E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</w:t>
            </w:r>
            <w:r w:rsidR="00A20E84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</w:t>
            </w:r>
            <w:r w:rsidR="00A20E84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2D4FCCA2" w14:textId="3ED88DB3" w:rsidR="00DB563E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fugiō, fūgī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(–)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696A2A7B" w14:textId="7398AF1A" w:rsidR="00DB563E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fliehen, meiden </w:t>
            </w:r>
          </w:p>
        </w:tc>
      </w:tr>
      <w:tr w:rsidR="00D40ADF" w:rsidRPr="00D40ADF" w14:paraId="07C56000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19455D6B" w14:textId="7ECF3425" w:rsidR="00DB563E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51D91CA" w14:textId="48BB13D7" w:rsidR="00DB563E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obs</w:t>
            </w:r>
            <w:r w:rsidR="00B9460F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idēre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2A6EA38A" w14:textId="14C0DA2E" w:rsidR="00DB563E" w:rsidRPr="00D40ADF" w:rsidRDefault="00B9460F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obsideō, obsēdī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(obsessum)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71849E9A" w14:textId="09C24A55" w:rsidR="00DB563E" w:rsidRPr="00D40ADF" w:rsidRDefault="00B9460F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belagern</w:t>
            </w:r>
          </w:p>
        </w:tc>
      </w:tr>
      <w:tr w:rsidR="00D40ADF" w:rsidRPr="00D40ADF" w14:paraId="1A8E6A94" w14:textId="77777777" w:rsidTr="00AF40D5">
        <w:trPr>
          <w:cantSplit/>
        </w:trPr>
        <w:tc>
          <w:tcPr>
            <w:tcW w:w="576" w:type="dxa"/>
          </w:tcPr>
          <w:p w14:paraId="3A00A2C3" w14:textId="07897F6A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14:paraId="4570E69C" w14:textId="7DAA5B45" w:rsidR="00DB563E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vir</w:t>
            </w:r>
          </w:p>
        </w:tc>
        <w:tc>
          <w:tcPr>
            <w:tcW w:w="3573" w:type="dxa"/>
          </w:tcPr>
          <w:p w14:paraId="174BCB5C" w14:textId="2582A8A1" w:rsidR="00DB563E" w:rsidRPr="00D40ADF" w:rsidRDefault="00B9460F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virī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95" w:type="dxa"/>
            <w:shd w:val="clear" w:color="auto" w:fill="auto"/>
          </w:tcPr>
          <w:p w14:paraId="51C55659" w14:textId="1A552590" w:rsidR="00DB563E" w:rsidRPr="00D40ADF" w:rsidRDefault="00B9460F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Mann</w:t>
            </w:r>
          </w:p>
        </w:tc>
      </w:tr>
      <w:tr w:rsidR="00D40ADF" w:rsidRPr="00D40ADF" w14:paraId="06DBB83C" w14:textId="77777777" w:rsidTr="00AF40D5">
        <w:trPr>
          <w:cantSplit/>
        </w:trPr>
        <w:tc>
          <w:tcPr>
            <w:tcW w:w="576" w:type="dxa"/>
          </w:tcPr>
          <w:p w14:paraId="649B65DD" w14:textId="60C97476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389FAEAB" w14:textId="66321A53" w:rsidR="00DB563E" w:rsidRPr="00D40ADF" w:rsidRDefault="000E271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autem</w:t>
            </w:r>
          </w:p>
        </w:tc>
        <w:tc>
          <w:tcPr>
            <w:tcW w:w="3573" w:type="dxa"/>
          </w:tcPr>
          <w:p w14:paraId="60FCB8BA" w14:textId="217634E6" w:rsidR="00DB563E" w:rsidRPr="00D40ADF" w:rsidRDefault="0030239A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95" w:type="dxa"/>
            <w:shd w:val="clear" w:color="auto" w:fill="auto"/>
          </w:tcPr>
          <w:p w14:paraId="5A4792E8" w14:textId="0B86FBEE" w:rsidR="00DB563E" w:rsidRPr="00D40ADF" w:rsidRDefault="0030239A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aber</w:t>
            </w:r>
          </w:p>
        </w:tc>
      </w:tr>
      <w:tr w:rsidR="00D40ADF" w:rsidRPr="00D40ADF" w14:paraId="78218E96" w14:textId="77777777" w:rsidTr="00AF40D5">
        <w:trPr>
          <w:cantSplit/>
        </w:trPr>
        <w:tc>
          <w:tcPr>
            <w:tcW w:w="576" w:type="dxa"/>
          </w:tcPr>
          <w:p w14:paraId="36378321" w14:textId="42452D2B" w:rsidR="007F00ED" w:rsidRPr="00D40ADF" w:rsidRDefault="007F00ED" w:rsidP="007F00E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14:paraId="0AAE5EB6" w14:textId="6870C480" w:rsidR="007F00ED" w:rsidRPr="00D40ADF" w:rsidRDefault="007F00ED" w:rsidP="007F00E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sz w:val="22"/>
                <w:szCs w:val="22"/>
              </w:rPr>
              <w:t>noster</w:t>
            </w:r>
          </w:p>
        </w:tc>
        <w:tc>
          <w:tcPr>
            <w:tcW w:w="3573" w:type="dxa"/>
          </w:tcPr>
          <w:p w14:paraId="382CD91C" w14:textId="328BDCA3" w:rsidR="007F00ED" w:rsidRPr="00074716" w:rsidRDefault="00C46A05" w:rsidP="007F00ED">
            <w:pPr>
              <w:rPr>
                <w:rFonts w:ascii="Times New Roman" w:hAnsi="Times New Roman"/>
                <w:sz w:val="22"/>
                <w:szCs w:val="22"/>
              </w:rPr>
            </w:pPr>
            <w:r w:rsidRPr="00074716">
              <w:rPr>
                <w:rFonts w:ascii="Times New Roman" w:hAnsi="Times New Roman"/>
                <w:sz w:val="22"/>
                <w:szCs w:val="22"/>
              </w:rPr>
              <w:t xml:space="preserve">noster </w:t>
            </w:r>
            <w:r w:rsidRPr="0007471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  <w:r w:rsidRPr="000747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F00ED" w:rsidRPr="00074716">
              <w:rPr>
                <w:rFonts w:ascii="Times New Roman" w:hAnsi="Times New Roman"/>
                <w:sz w:val="22"/>
                <w:szCs w:val="22"/>
              </w:rPr>
              <w:t>nostra</w:t>
            </w:r>
            <w:r w:rsidRPr="000747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6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  <w:r w:rsidR="007F00ED" w:rsidRPr="00074716">
              <w:rPr>
                <w:rFonts w:ascii="Times New Roman" w:hAnsi="Times New Roman"/>
                <w:sz w:val="22"/>
                <w:szCs w:val="22"/>
              </w:rPr>
              <w:t>, nostrum</w:t>
            </w:r>
            <w:r w:rsidRPr="000747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6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  <w:p w14:paraId="5E7417CD" w14:textId="2B91D327" w:rsidR="007F00ED" w:rsidRPr="00D40ADF" w:rsidRDefault="007F00ED" w:rsidP="007F00E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1. P. Pl.</w:t>
            </w:r>
          </w:p>
        </w:tc>
        <w:tc>
          <w:tcPr>
            <w:tcW w:w="3695" w:type="dxa"/>
            <w:shd w:val="clear" w:color="auto" w:fill="auto"/>
          </w:tcPr>
          <w:p w14:paraId="26C1E958" w14:textId="7DD7E974" w:rsidR="007F00ED" w:rsidRPr="00D40ADF" w:rsidRDefault="007F00ED" w:rsidP="007F00E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unser(e)</w:t>
            </w:r>
          </w:p>
        </w:tc>
      </w:tr>
      <w:tr w:rsidR="00D40ADF" w:rsidRPr="00D40ADF" w14:paraId="14D86CE0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3A68047B" w14:textId="7A7EA38A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380C36B" w14:textId="3E42CABF" w:rsidR="00DB563E" w:rsidRPr="00D40ADF" w:rsidRDefault="000E271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mīl</w:t>
            </w:r>
            <w:r w:rsidR="00B9460F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3DD5A674" w14:textId="139E29A8" w:rsidR="00DB563E" w:rsidRPr="00D40ADF" w:rsidRDefault="00B9460F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mīlitis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485F8E07" w14:textId="11042210" w:rsidR="00DB563E" w:rsidRPr="00D40ADF" w:rsidRDefault="00B9460F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Soldat</w:t>
            </w:r>
          </w:p>
        </w:tc>
      </w:tr>
      <w:tr w:rsidR="00D40ADF" w:rsidRPr="00D40ADF" w14:paraId="070AFA1A" w14:textId="77777777" w:rsidTr="00AF40D5">
        <w:trPr>
          <w:cantSplit/>
        </w:trPr>
        <w:tc>
          <w:tcPr>
            <w:tcW w:w="576" w:type="dxa"/>
          </w:tcPr>
          <w:p w14:paraId="4DD5880B" w14:textId="3BCA0A33" w:rsidR="00DB563E" w:rsidRPr="00D40ADF" w:rsidRDefault="00DB563E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13D0F074" w14:textId="09828A10" w:rsidR="00DB563E" w:rsidRPr="00D40ADF" w:rsidRDefault="007F1B7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aulō post</w:t>
            </w:r>
          </w:p>
        </w:tc>
        <w:tc>
          <w:tcPr>
            <w:tcW w:w="3573" w:type="dxa"/>
          </w:tcPr>
          <w:p w14:paraId="51A55F8A" w14:textId="70751FBF" w:rsidR="00DB563E" w:rsidRPr="00D40ADF" w:rsidRDefault="007F1B7B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95" w:type="dxa"/>
            <w:shd w:val="clear" w:color="auto" w:fill="auto"/>
          </w:tcPr>
          <w:p w14:paraId="504F2353" w14:textId="631C6378" w:rsidR="00DB563E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ein wenig später</w:t>
            </w:r>
          </w:p>
        </w:tc>
      </w:tr>
      <w:tr w:rsidR="00D40ADF" w:rsidRPr="00D40ADF" w14:paraId="1D2A5CC3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4B296DD8" w14:textId="0EB19766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F67CC5E" w14:textId="03FCB3AB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famēs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1C17DDE9" w14:textId="5D18D5DB" w:rsidR="00BB2727" w:rsidRPr="00D40ADF" w:rsidRDefault="005E2CB8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famis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5AA8EA1E" w14:textId="13A282FC" w:rsidR="00BB2727" w:rsidRPr="00D40ADF" w:rsidRDefault="005E2CB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Hunger</w:t>
            </w:r>
          </w:p>
        </w:tc>
      </w:tr>
      <w:tr w:rsidR="00D40ADF" w:rsidRPr="00D40ADF" w14:paraId="4473D09A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7D3572D6" w14:textId="6C9B172F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6837F52" w14:textId="5E5C90CE" w:rsidR="00BB2727" w:rsidRPr="00D40ADF" w:rsidRDefault="005E2CB8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amen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7DB81EC3" w14:textId="5CE95ACF" w:rsidR="00BB2727" w:rsidRPr="00D40ADF" w:rsidRDefault="005E2CB8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1B8124F7" w14:textId="7CABA50D" w:rsidR="00BB2727" w:rsidRPr="00D40ADF" w:rsidRDefault="005E2CB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dennoch, trotzdem</w:t>
            </w:r>
          </w:p>
        </w:tc>
      </w:tr>
      <w:tr w:rsidR="00D40ADF" w:rsidRPr="00D40ADF" w14:paraId="3592D256" w14:textId="77777777" w:rsidTr="00AF40D5">
        <w:trPr>
          <w:cantSplit/>
        </w:trPr>
        <w:tc>
          <w:tcPr>
            <w:tcW w:w="576" w:type="dxa"/>
          </w:tcPr>
          <w:p w14:paraId="2A16789E" w14:textId="599C254B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14:paraId="3B1E029E" w14:textId="0C4004CE" w:rsidR="00BB2727" w:rsidRPr="00D40ADF" w:rsidRDefault="00D42909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ā, 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</w:t>
            </w:r>
          </w:p>
        </w:tc>
        <w:tc>
          <w:tcPr>
            <w:tcW w:w="3573" w:type="dxa"/>
          </w:tcPr>
          <w:p w14:paraId="09572A3D" w14:textId="5CCB6FCA" w:rsidR="00BB2727" w:rsidRPr="00D40ADF" w:rsidRDefault="00D42909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695" w:type="dxa"/>
            <w:shd w:val="clear" w:color="auto" w:fill="auto"/>
          </w:tcPr>
          <w:p w14:paraId="6FFC1A88" w14:textId="1F026A3A" w:rsidR="00BB2727" w:rsidRPr="00D40ADF" w:rsidRDefault="00D4290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D40ADF" w:rsidRPr="00D40ADF" w14:paraId="782FA9C0" w14:textId="77777777" w:rsidTr="00AF40D5">
        <w:trPr>
          <w:cantSplit/>
        </w:trPr>
        <w:tc>
          <w:tcPr>
            <w:tcW w:w="576" w:type="dxa"/>
          </w:tcPr>
          <w:p w14:paraId="5C9BFBB1" w14:textId="495A11B0" w:rsidR="007F00ED" w:rsidRPr="00D40ADF" w:rsidRDefault="007F00ED" w:rsidP="007F00E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671395F5" w14:textId="1D7A87E7" w:rsidR="007F00ED" w:rsidRPr="00D40ADF" w:rsidRDefault="007F00ED" w:rsidP="007F00ED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sē</w:t>
            </w:r>
          </w:p>
        </w:tc>
        <w:tc>
          <w:tcPr>
            <w:tcW w:w="3573" w:type="dxa"/>
          </w:tcPr>
          <w:p w14:paraId="59C34BBA" w14:textId="77777777" w:rsidR="007F00ED" w:rsidRPr="00D40ADF" w:rsidRDefault="007F00ED" w:rsidP="007F00E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Refl.-Pron.</w:t>
            </w:r>
          </w:p>
          <w:p w14:paraId="343D02AD" w14:textId="56DADF87" w:rsidR="007F00ED" w:rsidRPr="00D40ADF" w:rsidRDefault="007F00ED" w:rsidP="007F00E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3. P. Sg.</w:t>
            </w:r>
            <w:r w:rsidR="00B154DD"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/Pl.</w:t>
            </w:r>
          </w:p>
          <w:p w14:paraId="756CBDFA" w14:textId="239C7F91" w:rsidR="007F00ED" w:rsidRPr="00D40ADF" w:rsidRDefault="007F00ED" w:rsidP="007F00E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Akk.</w:t>
            </w:r>
          </w:p>
        </w:tc>
        <w:tc>
          <w:tcPr>
            <w:tcW w:w="3695" w:type="dxa"/>
            <w:shd w:val="clear" w:color="auto" w:fill="auto"/>
          </w:tcPr>
          <w:p w14:paraId="67C12830" w14:textId="7FE0169B" w:rsidR="007F00ED" w:rsidRPr="00D40ADF" w:rsidRDefault="00C374AD" w:rsidP="007F00E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</w:t>
            </w:r>
          </w:p>
        </w:tc>
      </w:tr>
      <w:tr w:rsidR="00D40ADF" w:rsidRPr="00D40ADF" w14:paraId="11407A27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579035AA" w14:textId="56E8D6C2" w:rsidR="00BB2727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267B1F8" w14:textId="4B631DF9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abstin</w:t>
            </w:r>
            <w:r w:rsidR="00D42909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ēre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6F23508E" w14:textId="457EDB7F" w:rsidR="00BB2727" w:rsidRPr="00D40ADF" w:rsidRDefault="00D4290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abstineō, abstinuī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(abstentum)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38D65325" w14:textId="3E2C81A5" w:rsidR="00BB2727" w:rsidRPr="00D40ADF" w:rsidRDefault="00D4290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fernhalten</w:t>
            </w:r>
          </w:p>
        </w:tc>
      </w:tr>
      <w:tr w:rsidR="00D40ADF" w:rsidRPr="00D40ADF" w14:paraId="5BADDE57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719AD71F" w14:textId="0109C181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C3BBFDD" w14:textId="40FA9542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quia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7B3C6802" w14:textId="6665DA35" w:rsidR="00BB2727" w:rsidRPr="00D40ADF" w:rsidRDefault="007F1B7B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576F160D" w14:textId="76720355" w:rsidR="00BB2727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weil</w:t>
            </w:r>
          </w:p>
        </w:tc>
      </w:tr>
      <w:tr w:rsidR="00D40ADF" w:rsidRPr="00D40ADF" w14:paraId="45573B9F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3837A5D8" w14:textId="3A5A290C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9E21B12" w14:textId="18D0CAB3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Iūn</w:t>
            </w:r>
            <w:r w:rsidR="00A20E84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023565F2" w14:textId="7D1AEBC0" w:rsidR="00BB2727" w:rsidRPr="00D40ADF" w:rsidRDefault="00A20E8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Iūnōnis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5594B7AD" w14:textId="6E92254E" w:rsidR="00BB2727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Juno</w:t>
            </w:r>
          </w:p>
        </w:tc>
      </w:tr>
      <w:tr w:rsidR="00D40ADF" w:rsidRPr="00D40ADF" w14:paraId="03881FE2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3E971017" w14:textId="11D54F53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4510737" w14:textId="407C0DC7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sa</w:t>
            </w:r>
            <w:r w:rsidR="000102B5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cer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738EA00B" w14:textId="6CBC0353" w:rsidR="00BB2727" w:rsidRPr="00D40ADF" w:rsidRDefault="000102B5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sacra, sacrum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419EC8BF" w14:textId="0C7A6DCC" w:rsidR="00BB2727" w:rsidRPr="00D40ADF" w:rsidRDefault="000102B5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heilig</w:t>
            </w:r>
          </w:p>
        </w:tc>
      </w:tr>
      <w:tr w:rsidR="00D40ADF" w:rsidRPr="00D40ADF" w14:paraId="53049B62" w14:textId="77777777" w:rsidTr="00AF40D5">
        <w:trPr>
          <w:cantSplit/>
        </w:trPr>
        <w:tc>
          <w:tcPr>
            <w:tcW w:w="576" w:type="dxa"/>
          </w:tcPr>
          <w:p w14:paraId="183BC213" w14:textId="1F3A82A4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47910361" w14:textId="2BC2D32B" w:rsidR="00BB2727" w:rsidRPr="00D40ADF" w:rsidRDefault="000102B5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esse</w:t>
            </w:r>
          </w:p>
        </w:tc>
        <w:tc>
          <w:tcPr>
            <w:tcW w:w="3573" w:type="dxa"/>
          </w:tcPr>
          <w:p w14:paraId="213B8E16" w14:textId="2EB7673D" w:rsidR="00BB2727" w:rsidRPr="00D40ADF" w:rsidRDefault="00104AFC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sum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(fuī, –)</w:t>
            </w:r>
          </w:p>
        </w:tc>
        <w:tc>
          <w:tcPr>
            <w:tcW w:w="3695" w:type="dxa"/>
            <w:shd w:val="clear" w:color="auto" w:fill="auto"/>
          </w:tcPr>
          <w:p w14:paraId="04C6A069" w14:textId="24E86481" w:rsidR="00BB2727" w:rsidRPr="00D40ADF" w:rsidRDefault="000102B5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sein</w:t>
            </w:r>
          </w:p>
        </w:tc>
      </w:tr>
      <w:tr w:rsidR="00D40ADF" w:rsidRPr="00D40ADF" w14:paraId="52638B4C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72C9E420" w14:textId="27DAE320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641A48C" w14:textId="7FDCA427" w:rsidR="00BB2727" w:rsidRPr="00D40ADF" w:rsidRDefault="00A20E84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orte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5F5271B0" w14:textId="6B1A2541" w:rsidR="00BB2727" w:rsidRPr="00D40ADF" w:rsidRDefault="00A20E84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78E05D2D" w14:textId="216E4107" w:rsidR="00BB2727" w:rsidRPr="00D40ADF" w:rsidRDefault="00A20E84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zufällig</w:t>
            </w:r>
          </w:p>
        </w:tc>
      </w:tr>
      <w:tr w:rsidR="00D40ADF" w:rsidRPr="00D40ADF" w14:paraId="547EC71A" w14:textId="77777777" w:rsidTr="00AF40D5">
        <w:trPr>
          <w:cantSplit/>
        </w:trPr>
        <w:tc>
          <w:tcPr>
            <w:tcW w:w="576" w:type="dxa"/>
          </w:tcPr>
          <w:p w14:paraId="4FE3B781" w14:textId="4CDB3C8B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6E03A1FB" w14:textId="16C8703D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paucī</w:t>
            </w:r>
          </w:p>
        </w:tc>
        <w:tc>
          <w:tcPr>
            <w:tcW w:w="3573" w:type="dxa"/>
          </w:tcPr>
          <w:p w14:paraId="1C6A1D63" w14:textId="571955DC" w:rsidR="00BB2727" w:rsidRPr="00D40ADF" w:rsidRDefault="007F1B7B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-ae, -a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Pl.</w:t>
            </w:r>
          </w:p>
        </w:tc>
        <w:tc>
          <w:tcPr>
            <w:tcW w:w="3695" w:type="dxa"/>
            <w:shd w:val="clear" w:color="auto" w:fill="auto"/>
          </w:tcPr>
          <w:p w14:paraId="2DF6148A" w14:textId="3C6415AA" w:rsidR="00BB2727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wenige, nur wenige </w:t>
            </w:r>
          </w:p>
        </w:tc>
      </w:tr>
      <w:tr w:rsidR="00D40ADF" w:rsidRPr="00D40ADF" w14:paraId="2ED0A9C2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1EA9098A" w14:textId="70EAE0A2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5DFA57C" w14:textId="1C5E799F" w:rsidR="00BB2727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icere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7FDC6248" w14:textId="4D00494E" w:rsidR="00BB2727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cōnspiciō, cōnspēxī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(cōnspectum)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44B35500" w14:textId="53A219FC" w:rsidR="00BB2727" w:rsidRPr="00D40ADF" w:rsidRDefault="00C374AD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erblicken, sehen</w:t>
            </w:r>
          </w:p>
        </w:tc>
      </w:tr>
      <w:tr w:rsidR="00D40ADF" w:rsidRPr="00D40ADF" w14:paraId="17DD3B75" w14:textId="77777777" w:rsidTr="00AF40D5">
        <w:trPr>
          <w:cantSplit/>
        </w:trPr>
        <w:tc>
          <w:tcPr>
            <w:tcW w:w="576" w:type="dxa"/>
          </w:tcPr>
          <w:p w14:paraId="160D3944" w14:textId="2B478B60" w:rsidR="00BB2727" w:rsidRPr="00D40ADF" w:rsidRDefault="00BB2727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14:paraId="145AAB9D" w14:textId="635A850F" w:rsidR="00BB2727" w:rsidRPr="00D40ADF" w:rsidRDefault="000102B5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ilenti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</w:t>
            </w:r>
          </w:p>
        </w:tc>
        <w:tc>
          <w:tcPr>
            <w:tcW w:w="3573" w:type="dxa"/>
          </w:tcPr>
          <w:p w14:paraId="75766B91" w14:textId="4734251C" w:rsidR="00BB2727" w:rsidRPr="00D40ADF" w:rsidRDefault="000102B5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silentiī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695" w:type="dxa"/>
            <w:shd w:val="clear" w:color="auto" w:fill="auto"/>
          </w:tcPr>
          <w:p w14:paraId="5B098918" w14:textId="16E56306" w:rsidR="00BB2727" w:rsidRPr="00D40ADF" w:rsidRDefault="000102B5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Stille, das Schweigen</w:t>
            </w:r>
          </w:p>
        </w:tc>
      </w:tr>
      <w:tr w:rsidR="00D40ADF" w:rsidRPr="00D40ADF" w14:paraId="5D48BF56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0657102B" w14:textId="6A0DD958" w:rsidR="000E271B" w:rsidRPr="00D40ADF" w:rsidRDefault="00D4065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513E429" w14:textId="5A7599B8" w:rsidR="000E271B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no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7724EEFA" w14:textId="35E8E8E7" w:rsidR="000E271B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noctis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  <w:r w:rsidR="0099108B"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noctium)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5EF0F736" w14:textId="513BB714" w:rsidR="000E271B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Nacht </w:t>
            </w:r>
          </w:p>
        </w:tc>
      </w:tr>
      <w:tr w:rsidR="00D40ADF" w:rsidRPr="00D40ADF" w14:paraId="497965BE" w14:textId="77777777" w:rsidTr="00AF40D5">
        <w:trPr>
          <w:cantSplit/>
        </w:trPr>
        <w:tc>
          <w:tcPr>
            <w:tcW w:w="576" w:type="dxa"/>
          </w:tcPr>
          <w:p w14:paraId="4AE13596" w14:textId="1F403D0E" w:rsidR="00844931" w:rsidRPr="00D40ADF" w:rsidRDefault="00844931" w:rsidP="0084493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14:paraId="3CD1922F" w14:textId="2146D289" w:rsidR="00844931" w:rsidRPr="00D40ADF" w:rsidRDefault="00844931" w:rsidP="00844931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color w:val="auto"/>
                <w:sz w:val="22"/>
                <w:szCs w:val="22"/>
                <w:lang w:val="en-US"/>
              </w:rPr>
              <w:t>hic</w:t>
            </w:r>
          </w:p>
        </w:tc>
        <w:tc>
          <w:tcPr>
            <w:tcW w:w="3573" w:type="dxa"/>
          </w:tcPr>
          <w:p w14:paraId="7EFF577E" w14:textId="77777777" w:rsidR="00844931" w:rsidRPr="00074716" w:rsidRDefault="00844931" w:rsidP="0084493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7471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hic </w:t>
            </w:r>
            <w:r w:rsidRPr="0007471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  <w:r w:rsidRPr="0007471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haec </w:t>
            </w:r>
            <w:r w:rsidRPr="0007471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  <w:r w:rsidRPr="0007471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hoc </w:t>
            </w:r>
            <w:r w:rsidRPr="0007471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  <w:p w14:paraId="4EE1F4FB" w14:textId="24CC709D" w:rsidR="00844931" w:rsidRPr="00D40ADF" w:rsidRDefault="00844931" w:rsidP="0084493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695" w:type="dxa"/>
            <w:shd w:val="clear" w:color="auto" w:fill="auto"/>
          </w:tcPr>
          <w:p w14:paraId="4D802E34" w14:textId="3AA2A65A" w:rsidR="00844931" w:rsidRPr="00D40ADF" w:rsidRDefault="00C374AD" w:rsidP="0084493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 hier</w:t>
            </w:r>
          </w:p>
        </w:tc>
      </w:tr>
      <w:tr w:rsidR="00D40ADF" w:rsidRPr="00D40ADF" w14:paraId="3A28B360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51411698" w14:textId="1ECFBE1F" w:rsidR="000E271B" w:rsidRPr="00D40ADF" w:rsidRDefault="00B04D3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4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90CA6A0" w14:textId="3C884392" w:rsidR="000E271B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ascend</w:t>
            </w:r>
            <w:r w:rsidR="00D42909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05612710" w14:textId="1F090D61" w:rsidR="000E271B" w:rsidRPr="00D40ADF" w:rsidRDefault="00D4290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ascend</w:t>
            </w:r>
            <w:r w:rsidR="0099108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ascend</w:t>
            </w:r>
            <w:r w:rsidR="0099108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(ascēnsum)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7B24499B" w14:textId="0C99B0D9" w:rsidR="000E271B" w:rsidRPr="00D40ADF" w:rsidRDefault="00D4290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besteigen, hinaufsteigen</w:t>
            </w:r>
          </w:p>
        </w:tc>
      </w:tr>
      <w:tr w:rsidR="00D40ADF" w:rsidRPr="00D40ADF" w14:paraId="45ADF5CF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46762B4A" w14:textId="562D473A" w:rsidR="000E271B" w:rsidRPr="00D40ADF" w:rsidRDefault="00B04D3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E677F50" w14:textId="335EDA2C" w:rsidR="000E271B" w:rsidRPr="00D40ADF" w:rsidRDefault="000102B5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</w:t>
            </w:r>
            <w:r w:rsidR="000E271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eque…neque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238BFA34" w14:textId="2079E868" w:rsidR="000E271B" w:rsidRPr="00D40ADF" w:rsidRDefault="00D40ADF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4C0A6412" w14:textId="1C9519C6" w:rsidR="000E271B" w:rsidRPr="00D40ADF" w:rsidRDefault="000102B5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weder…noch</w:t>
            </w:r>
          </w:p>
        </w:tc>
      </w:tr>
      <w:tr w:rsidR="00D40ADF" w:rsidRPr="00D40ADF" w14:paraId="1548AA0D" w14:textId="77777777" w:rsidTr="00AF40D5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14:paraId="3DBBD5EC" w14:textId="36D24229" w:rsidR="000E271B" w:rsidRPr="00D40ADF" w:rsidRDefault="00B04D3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A0AA2C3" w14:textId="768BE48B" w:rsidR="000E271B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cūst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3512FF7D" w14:textId="6040495C" w:rsidR="000E271B" w:rsidRPr="00D40ADF" w:rsidRDefault="007F1B7B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cūstōdis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34E0206C" w14:textId="019DBDCA" w:rsidR="000E271B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Wächter </w:t>
            </w:r>
          </w:p>
        </w:tc>
      </w:tr>
      <w:tr w:rsidR="00D40ADF" w:rsidRPr="00D40ADF" w14:paraId="05D131CA" w14:textId="77777777" w:rsidTr="00AF40D5">
        <w:trPr>
          <w:cantSplit/>
        </w:trPr>
        <w:tc>
          <w:tcPr>
            <w:tcW w:w="576" w:type="dxa"/>
          </w:tcPr>
          <w:p w14:paraId="0437BD1D" w14:textId="434BBBBB" w:rsidR="000E271B" w:rsidRPr="00D40ADF" w:rsidRDefault="00B04D3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695EB0F6" w14:textId="36918037" w:rsidR="000E271B" w:rsidRPr="00D40ADF" w:rsidRDefault="000E271B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can</w:t>
            </w:r>
            <w:r w:rsidR="007F1B7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is</w:t>
            </w:r>
          </w:p>
        </w:tc>
        <w:tc>
          <w:tcPr>
            <w:tcW w:w="3573" w:type="dxa"/>
          </w:tcPr>
          <w:p w14:paraId="70B7CCBE" w14:textId="27B869B7" w:rsidR="000E271B" w:rsidRPr="00D40ADF" w:rsidRDefault="007F1B7B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canis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95" w:type="dxa"/>
            <w:shd w:val="clear" w:color="auto" w:fill="auto"/>
          </w:tcPr>
          <w:p w14:paraId="56368D22" w14:textId="4B7DD786" w:rsidR="000E271B" w:rsidRPr="00D40ADF" w:rsidRDefault="007F1B7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Hund</w:t>
            </w:r>
          </w:p>
        </w:tc>
      </w:tr>
      <w:tr w:rsidR="00D40ADF" w:rsidRPr="00D40ADF" w14:paraId="0B2DED23" w14:textId="77777777" w:rsidTr="00AF40D5">
        <w:trPr>
          <w:cantSplit/>
        </w:trPr>
        <w:tc>
          <w:tcPr>
            <w:tcW w:w="576" w:type="dxa"/>
          </w:tcPr>
          <w:p w14:paraId="456FBD18" w14:textId="50AD7C10" w:rsidR="0049670C" w:rsidRPr="00D40ADF" w:rsidRDefault="0049670C" w:rsidP="0049670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44</w:t>
            </w:r>
          </w:p>
        </w:tc>
        <w:tc>
          <w:tcPr>
            <w:tcW w:w="1517" w:type="dxa"/>
            <w:shd w:val="clear" w:color="auto" w:fill="auto"/>
          </w:tcPr>
          <w:p w14:paraId="6AB609B9" w14:textId="3F8F6D1F" w:rsidR="0049670C" w:rsidRPr="00D40ADF" w:rsidRDefault="0049670C" w:rsidP="0049670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3573" w:type="dxa"/>
          </w:tcPr>
          <w:p w14:paraId="267B3935" w14:textId="77777777" w:rsidR="0049670C" w:rsidRPr="00D40ADF" w:rsidRDefault="0049670C" w:rsidP="0049670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604E67D1" w14:textId="77777777" w:rsidR="0049670C" w:rsidRPr="00D40ADF" w:rsidRDefault="0049670C" w:rsidP="0049670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649FED66" w14:textId="3AF1944B" w:rsidR="0049670C" w:rsidRPr="00D40ADF" w:rsidRDefault="0049670C" w:rsidP="0049670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695" w:type="dxa"/>
            <w:shd w:val="clear" w:color="auto" w:fill="auto"/>
          </w:tcPr>
          <w:p w14:paraId="6663512C" w14:textId="12FAFA60" w:rsidR="0049670C" w:rsidRPr="00D40ADF" w:rsidRDefault="0049670C" w:rsidP="0049670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sie (</w:t>
            </w: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Pl.</w:t>
            </w:r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D40ADF" w:rsidRPr="00D40ADF" w14:paraId="17791F71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3ADDE3D4" w14:textId="264FFA5F" w:rsidR="000E271B" w:rsidRPr="00D40ADF" w:rsidRDefault="00B04D3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6D7A213E" w14:textId="475B7456" w:rsidR="000E271B" w:rsidRPr="00D40ADF" w:rsidRDefault="000E271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venīre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015A3094" w14:textId="39530620" w:rsidR="000E271B" w:rsidRPr="00D40ADF" w:rsidRDefault="00B9460F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veniō, vēnī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(ventum)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7C06445A" w14:textId="0DBCC754" w:rsidR="000E271B" w:rsidRPr="00D40ADF" w:rsidRDefault="00B9460F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kommen</w:t>
            </w:r>
          </w:p>
        </w:tc>
      </w:tr>
      <w:tr w:rsidR="00D40ADF" w:rsidRPr="00D40ADF" w14:paraId="5279CB8F" w14:textId="77777777" w:rsidTr="00AF40D5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14:paraId="1CB802E7" w14:textId="1F255B49" w:rsidR="000E271B" w:rsidRPr="00D40ADF" w:rsidRDefault="00B04D3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  <w:r w:rsidR="00D40656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A540B05" w14:textId="4FDE1A05" w:rsidR="000E271B" w:rsidRPr="00D40ADF" w:rsidRDefault="000E271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audī</w:t>
            </w:r>
            <w:r w:rsidR="00D42909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65379402" w14:textId="411EC2D5" w:rsidR="000E271B" w:rsidRPr="00D40ADF" w:rsidRDefault="00540046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audiō</w:t>
            </w:r>
            <w:r w:rsidR="00D42909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audīvī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(audītum)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2035FEB9" w14:textId="15B00105" w:rsidR="000E271B" w:rsidRPr="00D40ADF" w:rsidRDefault="00D42909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hören, zuhören</w:t>
            </w:r>
          </w:p>
        </w:tc>
      </w:tr>
    </w:tbl>
    <w:p w14:paraId="585690B2" w14:textId="77777777" w:rsidR="00540046" w:rsidRPr="00D40ADF" w:rsidRDefault="00540046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br w:type="page"/>
      </w:r>
      <w:bookmarkStart w:id="0" w:name="_GoBack"/>
      <w:bookmarkEnd w:id="0"/>
    </w:p>
    <w:p w14:paraId="4B4453F0" w14:textId="0BF9F11B" w:rsidR="00DB563E" w:rsidRPr="00D40ADF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lastRenderedPageBreak/>
        <w:t>Z. 1</w:t>
      </w:r>
      <w:r w:rsidR="002D09B1" w:rsidRPr="00D40ADF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8–25</w:t>
      </w:r>
    </w:p>
    <w:p w14:paraId="1754F2A2" w14:textId="77777777" w:rsidR="00DB563E" w:rsidRPr="00D40ADF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06"/>
        <w:gridCol w:w="3570"/>
        <w:gridCol w:w="3723"/>
      </w:tblGrid>
      <w:tr w:rsidR="00D40ADF" w:rsidRPr="00D40ADF" w14:paraId="5C29E639" w14:textId="77777777" w:rsidTr="00AF40D5">
        <w:tc>
          <w:tcPr>
            <w:tcW w:w="576" w:type="dxa"/>
          </w:tcPr>
          <w:p w14:paraId="30ECFF87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0F13AD3F" w14:textId="13677824" w:rsidR="00FC2808" w:rsidRPr="00D40ADF" w:rsidRDefault="00A15DBB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</w:t>
            </w:r>
            <w:r w:rsidR="00FD0ED1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</w:t>
            </w:r>
          </w:p>
        </w:tc>
        <w:tc>
          <w:tcPr>
            <w:tcW w:w="3570" w:type="dxa"/>
          </w:tcPr>
          <w:p w14:paraId="00E9FD24" w14:textId="5560F211" w:rsidR="00FC2808" w:rsidRPr="00D40ADF" w:rsidRDefault="00A15DBB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723" w:type="dxa"/>
            <w:shd w:val="clear" w:color="auto" w:fill="auto"/>
          </w:tcPr>
          <w:p w14:paraId="2BA10AD9" w14:textId="38286B41" w:rsidR="00FC2808" w:rsidRPr="00D40ADF" w:rsidRDefault="00A15DB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aber</w:t>
            </w:r>
          </w:p>
        </w:tc>
      </w:tr>
      <w:tr w:rsidR="00D40ADF" w:rsidRPr="00D40ADF" w14:paraId="0FB9ED83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4E71F14F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044348B5" w14:textId="4BE2E97F" w:rsidR="00FC2808" w:rsidRPr="00D40ADF" w:rsidRDefault="00FD0ED1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mīl</w:t>
            </w:r>
            <w:r w:rsidR="0018215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es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2448F58A" w14:textId="4F9788F8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mīlitis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1E0061F0" w14:textId="59B5ED8A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Soldat</w:t>
            </w:r>
          </w:p>
        </w:tc>
      </w:tr>
      <w:tr w:rsidR="00D40ADF" w:rsidRPr="00D40ADF" w14:paraId="0F9311FC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6AD96C57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21E36D3" w14:textId="24652A29" w:rsidR="00FC2808" w:rsidRPr="00D40ADF" w:rsidRDefault="00FD0ED1" w:rsidP="00FD0ED1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Gall</w:t>
            </w:r>
            <w:r w:rsidR="0018215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4C2A01D0" w14:textId="330B13EC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Gallī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02945525" w14:textId="01BBEBAB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Gallier</w:t>
            </w:r>
          </w:p>
        </w:tc>
      </w:tr>
      <w:tr w:rsidR="00D40ADF" w:rsidRPr="00D40ADF" w14:paraId="0AF58717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1825A41A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771542B9" w14:textId="68187B35" w:rsidR="00FC2808" w:rsidRPr="00D40ADF" w:rsidRDefault="00FD0ED1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animadvert</w:t>
            </w:r>
            <w:r w:rsidR="00A15DB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05ADA5C7" w14:textId="31ACC305" w:rsidR="00FC2808" w:rsidRPr="00D40ADF" w:rsidRDefault="00A15DB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animadvertō, animadvertī</w:t>
            </w:r>
            <w:r w:rsidR="00BB16CE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(animadversum)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71BD6C6D" w14:textId="0752EB3C" w:rsidR="00FC2808" w:rsidRPr="00D40ADF" w:rsidRDefault="00A15DBB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merken, bemerken</w:t>
            </w:r>
          </w:p>
        </w:tc>
      </w:tr>
      <w:tr w:rsidR="00D40ADF" w:rsidRPr="00D40ADF" w14:paraId="0EFFFC0B" w14:textId="77777777" w:rsidTr="00AF40D5">
        <w:tc>
          <w:tcPr>
            <w:tcW w:w="576" w:type="dxa"/>
          </w:tcPr>
          <w:p w14:paraId="084C29A4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6CE63977" w14:textId="2C37119A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</w:t>
            </w:r>
            <w:r w:rsidR="00844931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ā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mor</w:t>
            </w:r>
          </w:p>
        </w:tc>
        <w:tc>
          <w:tcPr>
            <w:tcW w:w="3570" w:type="dxa"/>
          </w:tcPr>
          <w:p w14:paraId="57376F9B" w14:textId="0B3F25D1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clāmōris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723" w:type="dxa"/>
            <w:shd w:val="clear" w:color="auto" w:fill="auto"/>
          </w:tcPr>
          <w:p w14:paraId="04C18460" w14:textId="0E99C450" w:rsidR="00FC2808" w:rsidRPr="00D40ADF" w:rsidRDefault="00182152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der Lärm, der Krach, das Geschrei </w:t>
            </w:r>
          </w:p>
        </w:tc>
      </w:tr>
      <w:tr w:rsidR="00D40ADF" w:rsidRPr="00D40ADF" w14:paraId="26DFB732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0D74E912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591E1E6C" w14:textId="0CFA6449" w:rsidR="00FC2808" w:rsidRPr="00D40ADF" w:rsidRDefault="00FD0ED1" w:rsidP="00B9460F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cūstō</w:t>
            </w:r>
            <w:r w:rsidR="008C4853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7381E8A0" w14:textId="5A387461" w:rsidR="00FC2808" w:rsidRPr="00D40ADF" w:rsidRDefault="008C4853" w:rsidP="00B9460F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cūstōdis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59C648B2" w14:textId="4A25E26E" w:rsidR="00FC2808" w:rsidRPr="00D40ADF" w:rsidRDefault="008C4853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Wächter</w:t>
            </w:r>
          </w:p>
        </w:tc>
      </w:tr>
      <w:tr w:rsidR="00D40ADF" w:rsidRPr="00D40ADF" w14:paraId="37E1F978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6F83CD88" w14:textId="77777777" w:rsidR="00FC2808" w:rsidRPr="00D40ADF" w:rsidRDefault="00FC280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E70C87A" w14:textId="30AFD426" w:rsidR="00FC2808" w:rsidRPr="00D40ADF" w:rsidRDefault="00FD0ED1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excitā</w:t>
            </w:r>
            <w:r w:rsidR="008C4853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37C7C3B7" w14:textId="4BC25621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excitō, excitāvī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(excitātum)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05AC23B1" w14:textId="41590CA6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aufschrecken, aufwecken</w:t>
            </w:r>
          </w:p>
        </w:tc>
      </w:tr>
      <w:tr w:rsidR="00D40ADF" w:rsidRPr="00D40ADF" w14:paraId="7138BC45" w14:textId="77777777" w:rsidTr="00AF40D5">
        <w:tc>
          <w:tcPr>
            <w:tcW w:w="576" w:type="dxa"/>
          </w:tcPr>
          <w:p w14:paraId="732C44F6" w14:textId="77777777" w:rsidR="00FC2808" w:rsidRPr="00D40ADF" w:rsidRDefault="00FC280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14:paraId="045E7F71" w14:textId="032F8125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</w:t>
            </w:r>
            <w:r w:rsidR="00FD0ED1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am</w:t>
            </w:r>
          </w:p>
        </w:tc>
        <w:tc>
          <w:tcPr>
            <w:tcW w:w="3570" w:type="dxa"/>
          </w:tcPr>
          <w:p w14:paraId="384BBF15" w14:textId="3F7B87F9" w:rsidR="00FC2808" w:rsidRPr="00D40ADF" w:rsidRDefault="008C4853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723" w:type="dxa"/>
            <w:shd w:val="clear" w:color="auto" w:fill="auto"/>
          </w:tcPr>
          <w:p w14:paraId="4CEE68D6" w14:textId="740256ED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schon, gleich, jetzt</w:t>
            </w:r>
          </w:p>
        </w:tc>
      </w:tr>
      <w:tr w:rsidR="00D40ADF" w:rsidRPr="00D40ADF" w14:paraId="0BF6533E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289B9DCD" w14:textId="77777777" w:rsidR="00FC2808" w:rsidRPr="00D40ADF" w:rsidRDefault="00FC280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75018953" w14:textId="38A2AD7D" w:rsidR="00FC2808" w:rsidRPr="00D40ADF" w:rsidRDefault="00FD0ED1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ar</w:t>
            </w:r>
            <w:r w:rsidR="00A15DBB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56FE3CC6" w14:textId="096B934C" w:rsidR="00FC2808" w:rsidRPr="00D40ADF" w:rsidRDefault="00A15DB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arcis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arcium)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726E4913" w14:textId="08765819" w:rsidR="00FC2808" w:rsidRPr="00D40ADF" w:rsidRDefault="00A15DBB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die Festung, die Anhöhe </w:t>
            </w:r>
          </w:p>
        </w:tc>
      </w:tr>
      <w:tr w:rsidR="00D40ADF" w:rsidRPr="00D40ADF" w14:paraId="3A3CB14E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03E43663" w14:textId="77777777" w:rsidR="00FC2808" w:rsidRPr="00D40ADF" w:rsidRDefault="00FC280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650724AB" w14:textId="01F74C3B" w:rsidR="00FC2808" w:rsidRPr="00D40ADF" w:rsidRDefault="00FD0ED1" w:rsidP="00B9460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intrā</w:t>
            </w:r>
            <w:r w:rsidR="008C4853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5E169082" w14:textId="796F1C7B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intrō, intrāvī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(intrātum)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22B2A3A5" w14:textId="483EF565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betreten, eintreten</w:t>
            </w:r>
          </w:p>
        </w:tc>
      </w:tr>
      <w:tr w:rsidR="00D40ADF" w:rsidRPr="00D40ADF" w14:paraId="60ADB3F8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456AD84D" w14:textId="77777777" w:rsidR="00FC2808" w:rsidRPr="00D40ADF" w:rsidRDefault="00FC280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EF8C915" w14:textId="24CB6C3A" w:rsidR="00FC2808" w:rsidRPr="00D40ADF" w:rsidRDefault="00FD0ED1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</w:t>
            </w:r>
            <w:r w:rsidR="008C4853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icere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1946EC92" w14:textId="36A49B7C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cōnspiciō, cōnspēxī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(cōnspectum)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50EE4A85" w14:textId="4305CB78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erblicken, sehen </w:t>
            </w:r>
          </w:p>
        </w:tc>
      </w:tr>
      <w:tr w:rsidR="00D40ADF" w:rsidRPr="00D40ADF" w14:paraId="460E9114" w14:textId="77777777" w:rsidTr="00AF40D5">
        <w:tc>
          <w:tcPr>
            <w:tcW w:w="576" w:type="dxa"/>
          </w:tcPr>
          <w:p w14:paraId="02DE2144" w14:textId="77777777" w:rsidR="00FC2808" w:rsidRPr="00D40ADF" w:rsidRDefault="00FC2808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06" w:type="dxa"/>
            <w:shd w:val="clear" w:color="auto" w:fill="auto"/>
          </w:tcPr>
          <w:p w14:paraId="1EAEDDF6" w14:textId="1A22EC96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  <w:r w:rsidR="00FD0ED1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tatim</w:t>
            </w:r>
          </w:p>
        </w:tc>
        <w:tc>
          <w:tcPr>
            <w:tcW w:w="3570" w:type="dxa"/>
          </w:tcPr>
          <w:p w14:paraId="3585D8F2" w14:textId="1042118F" w:rsidR="00FC2808" w:rsidRPr="00D40ADF" w:rsidRDefault="008C4853" w:rsidP="00B9460F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723" w:type="dxa"/>
            <w:shd w:val="clear" w:color="auto" w:fill="auto"/>
          </w:tcPr>
          <w:p w14:paraId="6AE09DB1" w14:textId="7B3E18F2" w:rsidR="00FC2808" w:rsidRPr="00D40ADF" w:rsidRDefault="008C4853" w:rsidP="00B9460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sofort</w:t>
            </w:r>
          </w:p>
        </w:tc>
      </w:tr>
      <w:tr w:rsidR="00D40ADF" w:rsidRPr="00D40ADF" w14:paraId="254B0878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37E076D2" w14:textId="77777777" w:rsidR="00FC2808" w:rsidRPr="00D40ADF" w:rsidRDefault="00FC2808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93B25DD" w14:textId="06F57FB2" w:rsidR="00FC2808" w:rsidRPr="00D40ADF" w:rsidRDefault="00FD0ED1" w:rsidP="00193AD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prīmu</w:t>
            </w:r>
            <w:r w:rsidR="00193AD3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2D286561" w14:textId="26570C8B" w:rsidR="00FC2808" w:rsidRPr="00D40ADF" w:rsidRDefault="00193AD3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01C608C4" w14:textId="1C209972" w:rsidR="00FC2808" w:rsidRPr="00D40ADF" w:rsidRDefault="00193AD3" w:rsidP="00B9460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der erste</w:t>
            </w:r>
            <w:r w:rsidR="008C4853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D40ADF" w:rsidRPr="00D40ADF" w14:paraId="02261521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4A909F17" w14:textId="77777777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9340861" w14:textId="585FBAD6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4C322E9B" w14:textId="7418692D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2F290BDE" w14:textId="77777777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/>
                <w:i w:val="0"/>
                <w:color w:val="auto"/>
                <w:sz w:val="22"/>
                <w:szCs w:val="22"/>
              </w:rPr>
              <w:t>1</w:t>
            </w:r>
            <w:r w:rsidRPr="00D40ADF">
              <w:rPr>
                <w:rStyle w:val="kursiv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um, über; von</w:t>
            </w:r>
          </w:p>
          <w:p w14:paraId="3C32C115" w14:textId="6990366F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von</w:t>
            </w:r>
            <w:r w:rsidR="00540046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…</w:t>
            </w:r>
            <w:r w:rsidR="00540046"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herab</w:t>
            </w:r>
          </w:p>
        </w:tc>
      </w:tr>
      <w:tr w:rsidR="00D40ADF" w:rsidRPr="00D40ADF" w14:paraId="229F028D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0A0545F1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0758F5D0" w14:textId="4199A879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saxum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7ADAED10" w14:textId="524361A9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saxī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3BC57ED2" w14:textId="28A87CE9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Fels</w:t>
            </w:r>
          </w:p>
        </w:tc>
      </w:tr>
      <w:tr w:rsidR="00D40ADF" w:rsidRPr="00D40ADF" w14:paraId="14C04281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4931A0E8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0FF6BB47" w14:textId="4BD6AF05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iactāre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077B41DA" w14:textId="63EDC72D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iactō, iactāvī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(iactātum)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1E99FE5F" w14:textId="4E82488B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werfen, schleudern</w:t>
            </w:r>
          </w:p>
        </w:tc>
      </w:tr>
      <w:tr w:rsidR="00D40ADF" w:rsidRPr="00D40ADF" w14:paraId="649F619A" w14:textId="77777777" w:rsidTr="00AF40D5">
        <w:tc>
          <w:tcPr>
            <w:tcW w:w="576" w:type="dxa"/>
          </w:tcPr>
          <w:p w14:paraId="2EC406FC" w14:textId="77777777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06" w:type="dxa"/>
            <w:shd w:val="clear" w:color="auto" w:fill="auto"/>
          </w:tcPr>
          <w:p w14:paraId="314CCD43" w14:textId="56CD87D3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tum</w:t>
            </w:r>
          </w:p>
        </w:tc>
        <w:tc>
          <w:tcPr>
            <w:tcW w:w="3570" w:type="dxa"/>
          </w:tcPr>
          <w:p w14:paraId="6A6B4367" w14:textId="1A500AD1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723" w:type="dxa"/>
            <w:shd w:val="clear" w:color="auto" w:fill="auto"/>
          </w:tcPr>
          <w:p w14:paraId="3005ABDF" w14:textId="33F59A41" w:rsidR="008C4853" w:rsidRPr="00D40ADF" w:rsidRDefault="008C4853" w:rsidP="008C485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dann, darauf; da </w:t>
            </w:r>
            <w:r w:rsidRPr="00D40ADF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(zeitlich)</w:t>
            </w:r>
          </w:p>
        </w:tc>
      </w:tr>
      <w:tr w:rsidR="00D40ADF" w:rsidRPr="00D40ADF" w14:paraId="4E6FA6B5" w14:textId="77777777" w:rsidTr="00AF40D5">
        <w:tc>
          <w:tcPr>
            <w:tcW w:w="576" w:type="dxa"/>
          </w:tcPr>
          <w:p w14:paraId="517037BF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06" w:type="dxa"/>
            <w:shd w:val="clear" w:color="auto" w:fill="auto"/>
          </w:tcPr>
          <w:p w14:paraId="59177C51" w14:textId="51B27B7A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etiam</w:t>
            </w:r>
          </w:p>
        </w:tc>
        <w:tc>
          <w:tcPr>
            <w:tcW w:w="3570" w:type="dxa"/>
          </w:tcPr>
          <w:p w14:paraId="750918C6" w14:textId="073E93C0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723" w:type="dxa"/>
            <w:shd w:val="clear" w:color="auto" w:fill="auto"/>
          </w:tcPr>
          <w:p w14:paraId="79084C9A" w14:textId="75D11E2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auch</w:t>
            </w:r>
          </w:p>
        </w:tc>
      </w:tr>
      <w:tr w:rsidR="00D40ADF" w:rsidRPr="00D40ADF" w14:paraId="443DD958" w14:textId="77777777" w:rsidTr="00AF40D5">
        <w:tc>
          <w:tcPr>
            <w:tcW w:w="576" w:type="dxa"/>
          </w:tcPr>
          <w:p w14:paraId="2C5B43D9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06" w:type="dxa"/>
            <w:shd w:val="clear" w:color="auto" w:fill="auto"/>
          </w:tcPr>
          <w:p w14:paraId="4446AA5B" w14:textId="668EC09F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cēterī</w:t>
            </w:r>
          </w:p>
        </w:tc>
        <w:tc>
          <w:tcPr>
            <w:tcW w:w="3570" w:type="dxa"/>
          </w:tcPr>
          <w:p w14:paraId="66024CAF" w14:textId="4CAA3CCA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-ae, -a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Pl.</w:t>
            </w:r>
          </w:p>
        </w:tc>
        <w:tc>
          <w:tcPr>
            <w:tcW w:w="3723" w:type="dxa"/>
            <w:shd w:val="clear" w:color="auto" w:fill="auto"/>
          </w:tcPr>
          <w:p w14:paraId="0144B76F" w14:textId="2F30AB8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übrigen </w:t>
            </w:r>
          </w:p>
        </w:tc>
      </w:tr>
      <w:tr w:rsidR="00D40ADF" w:rsidRPr="00D40ADF" w14:paraId="1E6B6905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13C7CB68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2D309D4" w14:textId="231F889D" w:rsidR="008C4853" w:rsidRPr="00D40ADF" w:rsidRDefault="00BA3C62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venīre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252CFAEF" w14:textId="33FEEF1A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veniō, vēnī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(ventum)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49A37279" w14:textId="1E0ADBF8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kommen</w:t>
            </w:r>
          </w:p>
        </w:tc>
      </w:tr>
      <w:tr w:rsidR="00D40ADF" w:rsidRPr="00D40ADF" w14:paraId="0B631FB7" w14:textId="77777777" w:rsidTr="00AF40D5">
        <w:tc>
          <w:tcPr>
            <w:tcW w:w="576" w:type="dxa"/>
          </w:tcPr>
          <w:p w14:paraId="19A8AF39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06" w:type="dxa"/>
            <w:shd w:val="clear" w:color="auto" w:fill="auto"/>
          </w:tcPr>
          <w:p w14:paraId="7756DF57" w14:textId="31E19848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</w:t>
            </w:r>
          </w:p>
        </w:tc>
        <w:tc>
          <w:tcPr>
            <w:tcW w:w="3570" w:type="dxa"/>
          </w:tcPr>
          <w:p w14:paraId="5AC3114D" w14:textId="0431952C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723" w:type="dxa"/>
            <w:shd w:val="clear" w:color="auto" w:fill="auto"/>
          </w:tcPr>
          <w:p w14:paraId="087BAB31" w14:textId="7894762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D40ADF" w:rsidRPr="00D40ADF" w14:paraId="1E2562EE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74C469B2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E17D70A" w14:textId="49E772C5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adiuvāre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63A15A65" w14:textId="5627858C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adiuvō, adiūvī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(adiūtum)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4015C4A2" w14:textId="2D9700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unterstützen</w:t>
            </w:r>
          </w:p>
        </w:tc>
      </w:tr>
      <w:tr w:rsidR="00D40ADF" w:rsidRPr="00D40ADF" w14:paraId="6D510117" w14:textId="77777777" w:rsidTr="00AF40D5">
        <w:tc>
          <w:tcPr>
            <w:tcW w:w="576" w:type="dxa"/>
          </w:tcPr>
          <w:p w14:paraId="1B510367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06" w:type="dxa"/>
            <w:shd w:val="clear" w:color="auto" w:fill="auto"/>
          </w:tcPr>
          <w:p w14:paraId="0DFC5013" w14:textId="60CFA9EA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ita</w:t>
            </w:r>
          </w:p>
        </w:tc>
        <w:tc>
          <w:tcPr>
            <w:tcW w:w="3570" w:type="dxa"/>
          </w:tcPr>
          <w:p w14:paraId="2398B196" w14:textId="34DD492E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723" w:type="dxa"/>
            <w:shd w:val="clear" w:color="auto" w:fill="auto"/>
          </w:tcPr>
          <w:p w14:paraId="33E18250" w14:textId="375347D3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</w:t>
            </w:r>
          </w:p>
        </w:tc>
      </w:tr>
      <w:tr w:rsidR="00D40ADF" w:rsidRPr="00D40ADF" w14:paraId="14D769CF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57A3BAE0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F451664" w14:textId="77C3A5B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Iūnō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5878CD33" w14:textId="73B88366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Iūnōnis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2D64F352" w14:textId="4060CC33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Juno</w:t>
            </w:r>
          </w:p>
        </w:tc>
      </w:tr>
      <w:tr w:rsidR="00D40ADF" w:rsidRPr="00D40ADF" w14:paraId="19210816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2702D596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2C8957D" w14:textId="21A57244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Rōma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541BA683" w14:textId="44DCA922" w:rsidR="008C4853" w:rsidRPr="00D40ADF" w:rsidRDefault="00BA3C62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Rōmae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43CFE215" w14:textId="0DD75124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Rom</w:t>
            </w:r>
          </w:p>
        </w:tc>
      </w:tr>
      <w:tr w:rsidR="00D40ADF" w:rsidRPr="00D40ADF" w14:paraId="1A9806CF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23400045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69572D75" w14:textId="280AE43B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servāre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5077CBE7" w14:textId="453B222D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servō, servāvī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(servātum)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1ED63410" w14:textId="7FCA28FC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retten</w:t>
            </w:r>
          </w:p>
        </w:tc>
      </w:tr>
      <w:tr w:rsidR="00D40ADF" w:rsidRPr="00D40ADF" w14:paraId="771AFBC7" w14:textId="77777777" w:rsidTr="00AF40D5">
        <w:tc>
          <w:tcPr>
            <w:tcW w:w="576" w:type="dxa"/>
          </w:tcPr>
          <w:p w14:paraId="5549E121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06" w:type="dxa"/>
            <w:shd w:val="clear" w:color="auto" w:fill="auto"/>
          </w:tcPr>
          <w:p w14:paraId="0E4E9618" w14:textId="2C029BBE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pater</w:t>
            </w:r>
          </w:p>
        </w:tc>
        <w:tc>
          <w:tcPr>
            <w:tcW w:w="3570" w:type="dxa"/>
          </w:tcPr>
          <w:p w14:paraId="77E0C7CB" w14:textId="3F395B34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patris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723" w:type="dxa"/>
            <w:shd w:val="clear" w:color="auto" w:fill="auto"/>
          </w:tcPr>
          <w:p w14:paraId="055DB5FA" w14:textId="2283BA5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Vater </w:t>
            </w:r>
          </w:p>
        </w:tc>
      </w:tr>
      <w:tr w:rsidR="00D40ADF" w:rsidRPr="00D40ADF" w14:paraId="5E35BA2F" w14:textId="77777777" w:rsidTr="00AF40D5">
        <w:tc>
          <w:tcPr>
            <w:tcW w:w="576" w:type="dxa"/>
          </w:tcPr>
          <w:p w14:paraId="6139F7D4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06" w:type="dxa"/>
            <w:shd w:val="clear" w:color="auto" w:fill="auto"/>
          </w:tcPr>
          <w:p w14:paraId="07E567A5" w14:textId="63B8EEE9" w:rsidR="008C4853" w:rsidRPr="00D40ADF" w:rsidRDefault="00BA3C62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b</w:t>
            </w:r>
            <w:r w:rsidR="008C4853"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ene</w:t>
            </w:r>
          </w:p>
        </w:tc>
        <w:tc>
          <w:tcPr>
            <w:tcW w:w="3570" w:type="dxa"/>
          </w:tcPr>
          <w:p w14:paraId="06C5E070" w14:textId="281E78E9" w:rsidR="008C4853" w:rsidRPr="00D40ADF" w:rsidRDefault="00BA3C62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723" w:type="dxa"/>
            <w:shd w:val="clear" w:color="auto" w:fill="auto"/>
          </w:tcPr>
          <w:p w14:paraId="703FE4B4" w14:textId="57ED9AC3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gut</w:t>
            </w:r>
          </w:p>
        </w:tc>
      </w:tr>
      <w:tr w:rsidR="00D40ADF" w:rsidRPr="00D40ADF" w14:paraId="2E0139F5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4E349363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52070F89" w14:textId="51571B9B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fābula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73EBDB0D" w14:textId="5E49F550" w:rsidR="008C4853" w:rsidRPr="00D40ADF" w:rsidRDefault="00BA3C62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fābulae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3A3F6B39" w14:textId="5CC3C630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Sage, die Erzählung </w:t>
            </w:r>
          </w:p>
        </w:tc>
      </w:tr>
      <w:tr w:rsidR="00D40ADF" w:rsidRPr="00D40ADF" w14:paraId="2634020E" w14:textId="77777777" w:rsidTr="00AF40D5">
        <w:tc>
          <w:tcPr>
            <w:tcW w:w="576" w:type="dxa"/>
          </w:tcPr>
          <w:p w14:paraId="00193417" w14:textId="77777777" w:rsidR="00844931" w:rsidRPr="00D40ADF" w:rsidRDefault="00844931" w:rsidP="0084493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14:paraId="61EFFFCA" w14:textId="0CDCB2E1" w:rsidR="00844931" w:rsidRPr="00D40ADF" w:rsidRDefault="00844931" w:rsidP="00844931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nōs/nōbīs</w:t>
            </w:r>
          </w:p>
        </w:tc>
        <w:tc>
          <w:tcPr>
            <w:tcW w:w="3570" w:type="dxa"/>
          </w:tcPr>
          <w:p w14:paraId="37A7D815" w14:textId="77777777" w:rsidR="00844931" w:rsidRPr="00D40ADF" w:rsidRDefault="00844931" w:rsidP="0084493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3D196749" w14:textId="77777777" w:rsidR="00844931" w:rsidRPr="00D40ADF" w:rsidRDefault="00844931" w:rsidP="0084493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1. P. Pl.</w:t>
            </w:r>
          </w:p>
          <w:p w14:paraId="4F34D362" w14:textId="129C2434" w:rsidR="00844931" w:rsidRPr="00D40ADF" w:rsidRDefault="00844931" w:rsidP="0084493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723" w:type="dxa"/>
            <w:shd w:val="clear" w:color="auto" w:fill="auto"/>
          </w:tcPr>
          <w:p w14:paraId="389E2667" w14:textId="3C86A526" w:rsidR="00844931" w:rsidRPr="00D40ADF" w:rsidRDefault="00844931" w:rsidP="0084493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wir/uns</w:t>
            </w:r>
          </w:p>
        </w:tc>
      </w:tr>
      <w:tr w:rsidR="00D40ADF" w:rsidRPr="00D40ADF" w14:paraId="0479FE96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343F9540" w14:textId="77777777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064D7AA4" w14:textId="53D508EF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nārr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āre 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65669681" w14:textId="089AFBC8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nārrō, nārrāvī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(nārrātum)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2BA8C428" w14:textId="7F84DCDC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erzählen</w:t>
            </w:r>
          </w:p>
        </w:tc>
      </w:tr>
      <w:tr w:rsidR="00D40ADF" w:rsidRPr="00D40ADF" w14:paraId="20F091AC" w14:textId="77777777" w:rsidTr="00AF40D5">
        <w:tc>
          <w:tcPr>
            <w:tcW w:w="576" w:type="dxa"/>
            <w:shd w:val="clear" w:color="auto" w:fill="D9D9D9" w:themeFill="background1" w:themeFillShade="D9"/>
          </w:tcPr>
          <w:p w14:paraId="703C511A" w14:textId="2087E963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55003859" w14:textId="5A1C0B02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ad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047E8960" w14:textId="5B251A25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14:paraId="5D8C6ADD" w14:textId="250CD8F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color w:val="auto"/>
                <w:sz w:val="22"/>
                <w:szCs w:val="22"/>
                <w:lang w:val="en-US"/>
              </w:rPr>
              <w:t>1.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zu (…</w:t>
            </w:r>
            <w:r w:rsidR="00EF197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hin)</w:t>
            </w:r>
          </w:p>
          <w:p w14:paraId="0568CF97" w14:textId="0C484826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2. bei</w:t>
            </w:r>
          </w:p>
        </w:tc>
      </w:tr>
      <w:tr w:rsidR="00D40ADF" w:rsidRPr="00D40ADF" w14:paraId="1751BBCA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481147B4" w14:textId="43ED2E30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59F8A486" w14:textId="1597D8A8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templum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32CC843E" w14:textId="439989B9" w:rsidR="008C4853" w:rsidRPr="00D40ADF" w:rsidRDefault="00BA3C62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templī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6AFA1703" w14:textId="595E59D0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Tempel</w:t>
            </w:r>
          </w:p>
        </w:tc>
      </w:tr>
      <w:tr w:rsidR="00D40ADF" w:rsidRPr="00D40ADF" w14:paraId="6EE6768B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359DE4DD" w14:textId="2C9B1931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0561B9C5" w14:textId="5D9C06C9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Iuppiter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112078FC" w14:textId="4E5CB171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Iovis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25CE1ACA" w14:textId="34DFC2D6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Jupiter</w:t>
            </w:r>
          </w:p>
        </w:tc>
      </w:tr>
      <w:tr w:rsidR="00D40ADF" w:rsidRPr="00D40ADF" w14:paraId="6197D87C" w14:textId="77777777" w:rsidTr="00AF40D5">
        <w:tc>
          <w:tcPr>
            <w:tcW w:w="576" w:type="dxa"/>
          </w:tcPr>
          <w:p w14:paraId="1A5EB76C" w14:textId="1C8FEF30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3EAF66B4" w14:textId="37A72AE4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esse</w:t>
            </w:r>
          </w:p>
        </w:tc>
        <w:tc>
          <w:tcPr>
            <w:tcW w:w="3570" w:type="dxa"/>
          </w:tcPr>
          <w:p w14:paraId="6A03D145" w14:textId="3CB9DC8E" w:rsidR="008C4853" w:rsidRPr="00D40ADF" w:rsidRDefault="006C240C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sum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(fuī, –)</w:t>
            </w:r>
          </w:p>
        </w:tc>
        <w:tc>
          <w:tcPr>
            <w:tcW w:w="3723" w:type="dxa"/>
            <w:shd w:val="clear" w:color="auto" w:fill="auto"/>
          </w:tcPr>
          <w:p w14:paraId="2F8021A7" w14:textId="4A05B0B4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sein</w:t>
            </w:r>
          </w:p>
        </w:tc>
      </w:tr>
      <w:tr w:rsidR="00D40ADF" w:rsidRPr="00D40ADF" w14:paraId="5B37FBA0" w14:textId="77777777" w:rsidTr="00AF40D5">
        <w:tc>
          <w:tcPr>
            <w:tcW w:w="576" w:type="dxa"/>
          </w:tcPr>
          <w:p w14:paraId="1958FE91" w14:textId="67D11101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062ABB46" w14:textId="2679DB00" w:rsidR="008C4853" w:rsidRPr="00D40ADF" w:rsidRDefault="00BA3C62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</w:t>
            </w:r>
            <w:r w:rsidR="008C4853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īc</w:t>
            </w:r>
          </w:p>
        </w:tc>
        <w:tc>
          <w:tcPr>
            <w:tcW w:w="3570" w:type="dxa"/>
          </w:tcPr>
          <w:p w14:paraId="305F218E" w14:textId="0BA60CA6" w:rsidR="008C4853" w:rsidRPr="00D40ADF" w:rsidRDefault="00BA3C62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723" w:type="dxa"/>
            <w:shd w:val="clear" w:color="auto" w:fill="auto"/>
          </w:tcPr>
          <w:p w14:paraId="4C97161C" w14:textId="2933B084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hier</w:t>
            </w:r>
          </w:p>
        </w:tc>
      </w:tr>
      <w:tr w:rsidR="00D40ADF" w:rsidRPr="00D40ADF" w14:paraId="3BEF3FBF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0DBCFF98" w14:textId="6B27570A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26A63539" w14:textId="2120D1CE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deus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51549EBA" w14:textId="0BDAAAFC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365A294D" w14:textId="0FFB8BE1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Gott</w:t>
            </w:r>
          </w:p>
        </w:tc>
      </w:tr>
      <w:tr w:rsidR="00D40ADF" w:rsidRPr="00D40ADF" w14:paraId="28657DE4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646D54E2" w14:textId="2A52AD8C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515E3B6A" w14:textId="7F7AD0FD" w:rsidR="008C4853" w:rsidRPr="00D40ADF" w:rsidRDefault="008C4853" w:rsidP="008C48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sacrum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271A3F21" w14:textId="767A31D8" w:rsidR="008C4853" w:rsidRPr="00D40ADF" w:rsidRDefault="008C4853" w:rsidP="008C485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sacrī 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34F4A4DD" w14:textId="3E84B4C0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Opfer</w:t>
            </w:r>
          </w:p>
        </w:tc>
      </w:tr>
      <w:tr w:rsidR="00D40ADF" w:rsidRPr="00D40ADF" w14:paraId="325A6B66" w14:textId="77777777" w:rsidTr="00AF40D5">
        <w:tc>
          <w:tcPr>
            <w:tcW w:w="576" w:type="dxa"/>
            <w:shd w:val="clear" w:color="auto" w:fill="BFBFBF" w:themeFill="background1" w:themeFillShade="BF"/>
          </w:tcPr>
          <w:p w14:paraId="4B05318F" w14:textId="4EAA15F5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214B05F4" w14:textId="37215AAF" w:rsidR="008C4853" w:rsidRPr="00D40ADF" w:rsidRDefault="008C4853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fac</w:t>
            </w:r>
            <w:r w:rsidR="00BA3C62"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563034A9" w14:textId="414F1691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faciō, fēcī</w:t>
            </w:r>
            <w:r w:rsidR="00BB16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(factum)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14:paraId="12611B21" w14:textId="1489C6BA" w:rsidR="008C4853" w:rsidRPr="00D40ADF" w:rsidRDefault="00BA3C62" w:rsidP="008C48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machen, tun</w:t>
            </w:r>
          </w:p>
        </w:tc>
      </w:tr>
    </w:tbl>
    <w:p w14:paraId="589B51DE" w14:textId="77777777" w:rsidR="00C57EBD" w:rsidRPr="00D40ADF" w:rsidRDefault="00C57EBD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14:paraId="59A09AC6" w14:textId="77777777" w:rsidR="00C57EBD" w:rsidRPr="00D40ADF" w:rsidRDefault="00C57EBD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sectPr w:rsidR="00C57EBD" w:rsidRPr="00D40AD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14C47" w16cid:durableId="1DF1FB32"/>
  <w16cid:commentId w16cid:paraId="136CE993" w16cid:durableId="1DF1FB20"/>
  <w16cid:commentId w16cid:paraId="33ED0943" w16cid:durableId="1DF225F4"/>
  <w16cid:commentId w16cid:paraId="7DAD7958" w16cid:durableId="1DF22432"/>
  <w16cid:commentId w16cid:paraId="04998FA9" w16cid:durableId="1DF22B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1576" w14:textId="77777777" w:rsidR="00074716" w:rsidRDefault="00074716" w:rsidP="00774D9B">
      <w:r>
        <w:separator/>
      </w:r>
    </w:p>
  </w:endnote>
  <w:endnote w:type="continuationSeparator" w:id="0">
    <w:p w14:paraId="6A2D4465" w14:textId="77777777" w:rsidR="00074716" w:rsidRDefault="00074716" w:rsidP="0077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074716" w14:paraId="462DB2FD" w14:textId="77777777" w:rsidTr="00774D9B">
      <w:trPr>
        <w:trHeight w:hRule="exact" w:val="680"/>
      </w:trPr>
      <w:tc>
        <w:tcPr>
          <w:tcW w:w="1419" w:type="dxa"/>
          <w:noWrap/>
          <w:hideMark/>
        </w:tcPr>
        <w:p w14:paraId="20728B38" w14:textId="7FFAC6FB" w:rsidR="00074716" w:rsidRDefault="00074716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03384317" wp14:editId="7DBE1363">
                <wp:extent cx="746760" cy="363855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14:paraId="6553B038" w14:textId="77777777" w:rsidR="00074716" w:rsidRDefault="00074716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14:paraId="569C531F" w14:textId="77777777" w:rsidR="00074716" w:rsidRDefault="00074716">
          <w:pPr>
            <w:pStyle w:val="ekvquelle"/>
          </w:pPr>
        </w:p>
      </w:tc>
    </w:tr>
  </w:tbl>
  <w:p w14:paraId="4DA7E374" w14:textId="52AAC67F" w:rsidR="00074716" w:rsidRDefault="00074716">
    <w:pPr>
      <w:pStyle w:val="Fuzeile"/>
    </w:pPr>
  </w:p>
  <w:p w14:paraId="78A3F516" w14:textId="77777777" w:rsidR="00074716" w:rsidRDefault="000747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8CBE6" w14:textId="77777777" w:rsidR="00074716" w:rsidRDefault="00074716" w:rsidP="00774D9B">
      <w:r>
        <w:separator/>
      </w:r>
    </w:p>
  </w:footnote>
  <w:footnote w:type="continuationSeparator" w:id="0">
    <w:p w14:paraId="2BEBDA26" w14:textId="77777777" w:rsidR="00074716" w:rsidRDefault="00074716" w:rsidP="0077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D89"/>
    <w:multiLevelType w:val="hybridMultilevel"/>
    <w:tmpl w:val="D020D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7BF"/>
    <w:multiLevelType w:val="hybridMultilevel"/>
    <w:tmpl w:val="1DFCB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B3D"/>
    <w:multiLevelType w:val="hybridMultilevel"/>
    <w:tmpl w:val="BE68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095E"/>
    <w:multiLevelType w:val="hybridMultilevel"/>
    <w:tmpl w:val="C22CC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4867"/>
    <w:multiLevelType w:val="hybridMultilevel"/>
    <w:tmpl w:val="ECE0F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B12C7"/>
    <w:multiLevelType w:val="hybridMultilevel"/>
    <w:tmpl w:val="E3249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102B5"/>
    <w:rsid w:val="000311C0"/>
    <w:rsid w:val="000616FE"/>
    <w:rsid w:val="00074716"/>
    <w:rsid w:val="000A2742"/>
    <w:rsid w:val="000B4DC9"/>
    <w:rsid w:val="000C5CF6"/>
    <w:rsid w:val="000E271B"/>
    <w:rsid w:val="000E7197"/>
    <w:rsid w:val="00103DD2"/>
    <w:rsid w:val="00104AFC"/>
    <w:rsid w:val="00112D0E"/>
    <w:rsid w:val="001243A2"/>
    <w:rsid w:val="00133EFD"/>
    <w:rsid w:val="00182152"/>
    <w:rsid w:val="00193AD3"/>
    <w:rsid w:val="0021061F"/>
    <w:rsid w:val="00217AAC"/>
    <w:rsid w:val="002469CB"/>
    <w:rsid w:val="00272D2D"/>
    <w:rsid w:val="002A59A4"/>
    <w:rsid w:val="002B023C"/>
    <w:rsid w:val="002D09B1"/>
    <w:rsid w:val="0030239A"/>
    <w:rsid w:val="00367C6F"/>
    <w:rsid w:val="003A3116"/>
    <w:rsid w:val="003F35A8"/>
    <w:rsid w:val="003F4DDE"/>
    <w:rsid w:val="004309A0"/>
    <w:rsid w:val="0044116D"/>
    <w:rsid w:val="0049670C"/>
    <w:rsid w:val="004A3A76"/>
    <w:rsid w:val="004A4139"/>
    <w:rsid w:val="004B05F4"/>
    <w:rsid w:val="004D483F"/>
    <w:rsid w:val="00504B34"/>
    <w:rsid w:val="00540046"/>
    <w:rsid w:val="00560AC5"/>
    <w:rsid w:val="00563741"/>
    <w:rsid w:val="005A6E6D"/>
    <w:rsid w:val="005E2CB8"/>
    <w:rsid w:val="00625801"/>
    <w:rsid w:val="00661437"/>
    <w:rsid w:val="006C240C"/>
    <w:rsid w:val="00774D9B"/>
    <w:rsid w:val="007F00ED"/>
    <w:rsid w:val="007F1B7B"/>
    <w:rsid w:val="00803F7F"/>
    <w:rsid w:val="0082160D"/>
    <w:rsid w:val="0083244D"/>
    <w:rsid w:val="00835DAB"/>
    <w:rsid w:val="00844931"/>
    <w:rsid w:val="00861C4F"/>
    <w:rsid w:val="008B4804"/>
    <w:rsid w:val="008C4853"/>
    <w:rsid w:val="00902B2D"/>
    <w:rsid w:val="00927F60"/>
    <w:rsid w:val="0099108B"/>
    <w:rsid w:val="00997B0F"/>
    <w:rsid w:val="009C4B0F"/>
    <w:rsid w:val="009C608D"/>
    <w:rsid w:val="00A15DBB"/>
    <w:rsid w:val="00A20E84"/>
    <w:rsid w:val="00A23282"/>
    <w:rsid w:val="00AF40D5"/>
    <w:rsid w:val="00AF76AF"/>
    <w:rsid w:val="00B04D36"/>
    <w:rsid w:val="00B154DD"/>
    <w:rsid w:val="00B30D88"/>
    <w:rsid w:val="00B35796"/>
    <w:rsid w:val="00B36F4F"/>
    <w:rsid w:val="00B469B4"/>
    <w:rsid w:val="00B557A6"/>
    <w:rsid w:val="00B7519C"/>
    <w:rsid w:val="00B9460F"/>
    <w:rsid w:val="00BA258C"/>
    <w:rsid w:val="00BA3C62"/>
    <w:rsid w:val="00BB16CE"/>
    <w:rsid w:val="00BB2727"/>
    <w:rsid w:val="00BF406C"/>
    <w:rsid w:val="00C22E7F"/>
    <w:rsid w:val="00C374AD"/>
    <w:rsid w:val="00C40664"/>
    <w:rsid w:val="00C46A05"/>
    <w:rsid w:val="00C57EBD"/>
    <w:rsid w:val="00C62B3C"/>
    <w:rsid w:val="00C877EB"/>
    <w:rsid w:val="00CC1291"/>
    <w:rsid w:val="00D40656"/>
    <w:rsid w:val="00D40ADF"/>
    <w:rsid w:val="00D42909"/>
    <w:rsid w:val="00DB563E"/>
    <w:rsid w:val="00DE1E8C"/>
    <w:rsid w:val="00E15169"/>
    <w:rsid w:val="00E369F4"/>
    <w:rsid w:val="00E477F7"/>
    <w:rsid w:val="00E73132"/>
    <w:rsid w:val="00EB11C7"/>
    <w:rsid w:val="00EF197D"/>
    <w:rsid w:val="00F84154"/>
    <w:rsid w:val="00FC1E5F"/>
    <w:rsid w:val="00FC2808"/>
    <w:rsid w:val="00FC4FF0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3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3A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3A2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3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3A2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3A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30D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D9B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74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D9B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774D9B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774D9B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774D9B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3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3A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3A2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3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3A2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3A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30D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D9B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74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D9B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774D9B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774D9B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774D9B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2017-12-30T10:20:00Z</dcterms:created>
  <dcterms:modified xsi:type="dcterms:W3CDTF">2018-07-30T13:03:00Z</dcterms:modified>
</cp:coreProperties>
</file>