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4E" w:rsidRDefault="0052450E" w:rsidP="00157D52">
      <w:pPr>
        <w:pStyle w:val="berschrift1"/>
        <w:rPr>
          <w:rFonts w:ascii="Arial" w:hAnsi="Arial" w:cs="Arial"/>
        </w:rPr>
      </w:pPr>
      <w:r>
        <w:rPr>
          <w:rFonts w:ascii="Arial" w:hAnsi="Arial" w:cs="Arial"/>
          <w:noProof/>
        </w:rPr>
        <w:drawing>
          <wp:inline distT="0" distB="0" distL="0" distR="0" wp14:anchorId="216DA54A" wp14:editId="555C4ACF">
            <wp:extent cx="1959176" cy="2385708"/>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9241-rgb-groß.tif"/>
                    <pic:cNvPicPr/>
                  </pic:nvPicPr>
                  <pic:blipFill>
                    <a:blip r:embed="rId5">
                      <a:extLst>
                        <a:ext uri="{28A0092B-C50C-407E-A947-70E740481C1C}">
                          <a14:useLocalDpi xmlns:a14="http://schemas.microsoft.com/office/drawing/2010/main" val="0"/>
                        </a:ext>
                      </a:extLst>
                    </a:blip>
                    <a:stretch>
                      <a:fillRect/>
                    </a:stretch>
                  </pic:blipFill>
                  <pic:spPr>
                    <a:xfrm>
                      <a:off x="0" y="0"/>
                      <a:ext cx="1960877" cy="2387779"/>
                    </a:xfrm>
                    <a:prstGeom prst="rect">
                      <a:avLst/>
                    </a:prstGeom>
                  </pic:spPr>
                </pic:pic>
              </a:graphicData>
            </a:graphic>
          </wp:inline>
        </w:drawing>
      </w:r>
    </w:p>
    <w:p w:rsidR="00597A90" w:rsidRPr="00597A90" w:rsidRDefault="00597A90" w:rsidP="005E0B7D">
      <w:pPr>
        <w:pStyle w:val="berschrift1"/>
        <w:spacing w:before="440" w:line="400" w:lineRule="exact"/>
        <w:rPr>
          <w:rFonts w:ascii="Arial" w:hAnsi="Arial" w:cs="Arial"/>
        </w:rPr>
      </w:pPr>
      <w:r w:rsidRPr="00597A90">
        <w:rPr>
          <w:rFonts w:ascii="Arial" w:hAnsi="Arial" w:cs="Arial"/>
        </w:rPr>
        <w:t>Natura 7/8</w:t>
      </w:r>
      <w:r w:rsidR="00D5164E">
        <w:rPr>
          <w:rFonts w:ascii="Arial" w:hAnsi="Arial" w:cs="Arial"/>
        </w:rPr>
        <w:t xml:space="preserve"> Baden-Württemberg</w:t>
      </w:r>
      <w:r w:rsidR="0028360C">
        <w:rPr>
          <w:rFonts w:ascii="Arial" w:hAnsi="Arial" w:cs="Arial"/>
        </w:rPr>
        <w:br/>
      </w:r>
      <w:r w:rsidRPr="00597A90">
        <w:rPr>
          <w:rFonts w:ascii="Arial" w:hAnsi="Arial" w:cs="Arial"/>
        </w:rPr>
        <w:t xml:space="preserve">Biologie für Gymnasien </w:t>
      </w:r>
    </w:p>
    <w:p w:rsidR="00597A90" w:rsidRPr="00597A90" w:rsidRDefault="00597A90" w:rsidP="005E0B7D">
      <w:pPr>
        <w:spacing w:line="400" w:lineRule="exact"/>
        <w:rPr>
          <w:rFonts w:ascii="Arial" w:hAnsi="Arial" w:cs="Arial"/>
        </w:rPr>
      </w:pPr>
      <w:r w:rsidRPr="00597A90">
        <w:rPr>
          <w:rFonts w:ascii="Arial" w:hAnsi="Arial" w:cs="Arial"/>
        </w:rPr>
        <w:t>ISBN 978-3-12-049241</w:t>
      </w:r>
      <w:r w:rsidR="005E0B7D">
        <w:rPr>
          <w:rFonts w:ascii="Arial" w:hAnsi="Arial" w:cs="Arial"/>
        </w:rPr>
        <w:t>-2</w:t>
      </w:r>
    </w:p>
    <w:p w:rsidR="00D5164E" w:rsidRDefault="00D5164E">
      <w:pPr>
        <w:rPr>
          <w:rFonts w:ascii="Arial" w:hAnsi="Arial" w:cs="Arial"/>
        </w:rPr>
      </w:pPr>
    </w:p>
    <w:p w:rsidR="00157D52" w:rsidRPr="0052450E" w:rsidRDefault="005E0B7D">
      <w:pPr>
        <w:rPr>
          <w:rFonts w:ascii="Arial" w:hAnsi="Arial" w:cs="Arial"/>
          <w:b/>
          <w:sz w:val="32"/>
          <w:szCs w:val="32"/>
        </w:rPr>
      </w:pPr>
      <w:r w:rsidRPr="0052450E">
        <w:rPr>
          <w:rFonts w:ascii="Arial" w:hAnsi="Arial" w:cs="Arial"/>
          <w:b/>
          <w:sz w:val="32"/>
          <w:szCs w:val="32"/>
        </w:rPr>
        <w:t xml:space="preserve">Beispielcurriculum </w:t>
      </w:r>
      <w:r w:rsidR="00D5164E" w:rsidRPr="0052450E">
        <w:rPr>
          <w:rFonts w:ascii="Arial" w:hAnsi="Arial" w:cs="Arial"/>
          <w:b/>
          <w:sz w:val="32"/>
          <w:szCs w:val="32"/>
        </w:rPr>
        <w:t xml:space="preserve">nach dem Bildungsplan für Baden-Württemberg </w:t>
      </w:r>
      <w:r w:rsidR="00157D52" w:rsidRPr="0052450E">
        <w:rPr>
          <w:rFonts w:ascii="Arial" w:hAnsi="Arial" w:cs="Arial"/>
          <w:b/>
          <w:sz w:val="32"/>
          <w:szCs w:val="32"/>
        </w:rPr>
        <w:t>von 2016</w:t>
      </w:r>
    </w:p>
    <w:p w:rsidR="003E4213" w:rsidRDefault="003E4213" w:rsidP="00C45EDF">
      <w:pPr>
        <w:pStyle w:val="stoffeinleitungstext"/>
      </w:pPr>
    </w:p>
    <w:p w:rsidR="00C45EDF" w:rsidRDefault="00C45EDF" w:rsidP="00C45EDF">
      <w:pPr>
        <w:pStyle w:val="stoffeinleitungstext"/>
      </w:pPr>
      <w:r>
        <w:t xml:space="preserve">Das neue Natura Biologie7/8 enthält alle vorgegebenen Standards des neuen Bildungsplans für das Gymnasium – und mehr. </w:t>
      </w:r>
    </w:p>
    <w:p w:rsidR="00C45EDF" w:rsidRDefault="00C45EDF" w:rsidP="003E4213">
      <w:pPr>
        <w:pStyle w:val="stoffeinleitungstext"/>
      </w:pPr>
    </w:p>
    <w:p w:rsidR="00D5164E" w:rsidRDefault="00C45EDF" w:rsidP="00C45EDF">
      <w:pPr>
        <w:pStyle w:val="stoffeinleitungstext"/>
      </w:pPr>
      <w:r>
        <w:t>La</w:t>
      </w:r>
      <w:r w:rsidR="003E4213">
        <w:t xml:space="preserve">ssen Sie sich von dieser </w:t>
      </w:r>
      <w:r>
        <w:t>Übersicht überzeugen. Anhand der Kompetenzzuweisung sehen Sie gleich – mit Natura Biologie 7/8 decken Sie alle prozessbezogenen und inhaltsbezogenen Kompetenzen umfassend ab.</w:t>
      </w:r>
    </w:p>
    <w:p w:rsidR="00D5164E" w:rsidRDefault="00D5164E" w:rsidP="00C45EDF">
      <w:pPr>
        <w:pStyle w:val="stoffeinleitungstext"/>
      </w:pPr>
    </w:p>
    <w:p w:rsidR="00D5164E" w:rsidRPr="0028360C" w:rsidRDefault="00C45EDF" w:rsidP="003E4213">
      <w:pPr>
        <w:pStyle w:val="stoffeinleitungstext"/>
      </w:pPr>
      <w:r w:rsidRPr="00C45EDF">
        <w:t xml:space="preserve">Die prozessbezogenen </w:t>
      </w:r>
      <w:r>
        <w:t>Kompetenzen</w:t>
      </w:r>
      <w:r w:rsidRPr="00C45EDF">
        <w:t xml:space="preserve"> sind mit der Nummer angegeben, die inhaltsbezogenen </w:t>
      </w:r>
      <w:r>
        <w:t>Kompetenzen</w:t>
      </w:r>
      <w:r w:rsidRPr="00C45EDF">
        <w:t xml:space="preserve"> mit Nummer und Text. </w:t>
      </w:r>
      <w:r>
        <w:t>(</w:t>
      </w:r>
      <w:r w:rsidRPr="00C45EDF">
        <w:t>Die Anzahl der Stunden ist so berechnet, dass noch Zeit für das Schulcurriculum un</w:t>
      </w:r>
      <w:r w:rsidR="003E4213">
        <w:t>d besondere Kompetenzen wie zum Beispiel die</w:t>
      </w:r>
      <w:r w:rsidRPr="00C45EDF">
        <w:t xml:space="preserve"> </w:t>
      </w:r>
      <w:bookmarkStart w:id="0" w:name="_GoBack"/>
      <w:bookmarkEnd w:id="0"/>
      <w:r w:rsidRPr="00C45EDF">
        <w:t>Medienbildung bleibt.</w:t>
      </w:r>
      <w:r>
        <w:t>)</w:t>
      </w:r>
    </w:p>
    <w:p w:rsidR="00C36CF9" w:rsidRDefault="00445C24" w:rsidP="00445C24">
      <w:pPr>
        <w:pStyle w:val="berschrift2"/>
      </w:pPr>
      <w:r>
        <w:lastRenderedPageBreak/>
        <w:t>Klasse 7 (zweistündig)</w:t>
      </w:r>
    </w:p>
    <w:p w:rsidR="00445C24" w:rsidRPr="00157D52" w:rsidRDefault="00445C24">
      <w:pPr>
        <w:rPr>
          <w:rFonts w:ascii="Arial" w:hAnsi="Arial" w:cs="Arial"/>
        </w:rPr>
      </w:pPr>
    </w:p>
    <w:tbl>
      <w:tblPr>
        <w:tblStyle w:val="Tabellenraster"/>
        <w:tblW w:w="0" w:type="auto"/>
        <w:tblLook w:val="04A0" w:firstRow="1" w:lastRow="0" w:firstColumn="1" w:lastColumn="0" w:noHBand="0" w:noVBand="1"/>
      </w:tblPr>
      <w:tblGrid>
        <w:gridCol w:w="904"/>
        <w:gridCol w:w="1047"/>
        <w:gridCol w:w="6051"/>
        <w:gridCol w:w="6503"/>
      </w:tblGrid>
      <w:tr w:rsidR="00157D52" w:rsidRPr="00157D52" w:rsidTr="00597A90">
        <w:tc>
          <w:tcPr>
            <w:tcW w:w="14505" w:type="dxa"/>
            <w:gridSpan w:val="4"/>
            <w:shd w:val="clear" w:color="auto" w:fill="CCFFCC"/>
          </w:tcPr>
          <w:p w:rsidR="00157D52" w:rsidRPr="003371AD" w:rsidRDefault="00157D52" w:rsidP="003371AD">
            <w:pPr>
              <w:spacing w:before="120" w:after="120"/>
              <w:jc w:val="center"/>
              <w:rPr>
                <w:rFonts w:ascii="Arial" w:hAnsi="Arial" w:cs="Arial"/>
                <w:b/>
              </w:rPr>
            </w:pPr>
            <w:r w:rsidRPr="003371AD">
              <w:rPr>
                <w:rFonts w:ascii="Arial" w:hAnsi="Arial" w:cs="Arial"/>
                <w:b/>
              </w:rPr>
              <w:t>Zellbiologie</w:t>
            </w:r>
            <w:r w:rsidR="00597A90">
              <w:rPr>
                <w:rFonts w:ascii="Arial" w:hAnsi="Arial" w:cs="Arial"/>
                <w:b/>
              </w:rPr>
              <w:t xml:space="preserve"> (8</w:t>
            </w:r>
            <w:r w:rsidR="003371AD" w:rsidRPr="003371AD">
              <w:rPr>
                <w:rFonts w:ascii="Arial" w:hAnsi="Arial" w:cs="Arial"/>
                <w:b/>
              </w:rPr>
              <w:t xml:space="preserve"> Std)</w:t>
            </w:r>
          </w:p>
        </w:tc>
      </w:tr>
      <w:tr w:rsidR="00597A90" w:rsidRPr="00157D52" w:rsidTr="00B6413E">
        <w:tc>
          <w:tcPr>
            <w:tcW w:w="904" w:type="dxa"/>
            <w:shd w:val="clear" w:color="auto" w:fill="CCFFCC"/>
          </w:tcPr>
          <w:p w:rsidR="00597A90" w:rsidRPr="00157D52" w:rsidRDefault="00597A90" w:rsidP="003371AD">
            <w:pPr>
              <w:jc w:val="center"/>
              <w:rPr>
                <w:rFonts w:ascii="Arial" w:hAnsi="Arial" w:cs="Arial"/>
              </w:rPr>
            </w:pPr>
            <w:r w:rsidRPr="00157D52">
              <w:rPr>
                <w:rFonts w:ascii="Arial" w:hAnsi="Arial" w:cs="Arial"/>
              </w:rPr>
              <w:t>Std</w:t>
            </w:r>
          </w:p>
        </w:tc>
        <w:tc>
          <w:tcPr>
            <w:tcW w:w="1047" w:type="dxa"/>
            <w:shd w:val="clear" w:color="auto" w:fill="CCFFCC"/>
          </w:tcPr>
          <w:p w:rsidR="00597A90" w:rsidRPr="00157D52" w:rsidRDefault="004E2D1A" w:rsidP="00597A90">
            <w:pPr>
              <w:jc w:val="center"/>
              <w:rPr>
                <w:rFonts w:ascii="Arial" w:hAnsi="Arial" w:cs="Arial"/>
              </w:rPr>
            </w:pPr>
            <w:r>
              <w:rPr>
                <w:rFonts w:ascii="Arial" w:hAnsi="Arial" w:cs="Arial"/>
              </w:rPr>
              <w:t>Seiten</w:t>
            </w:r>
          </w:p>
        </w:tc>
        <w:tc>
          <w:tcPr>
            <w:tcW w:w="6051" w:type="dxa"/>
            <w:shd w:val="clear" w:color="auto" w:fill="CCFFCC"/>
          </w:tcPr>
          <w:p w:rsidR="00597A90" w:rsidRPr="00157D52" w:rsidRDefault="00597A90" w:rsidP="003371AD">
            <w:pPr>
              <w:jc w:val="center"/>
              <w:rPr>
                <w:rFonts w:ascii="Arial" w:hAnsi="Arial" w:cs="Arial"/>
              </w:rPr>
            </w:pPr>
            <w:r w:rsidRPr="00157D52">
              <w:rPr>
                <w:rFonts w:ascii="Arial" w:hAnsi="Arial" w:cs="Arial"/>
              </w:rPr>
              <w:t>Thema</w:t>
            </w:r>
          </w:p>
        </w:tc>
        <w:tc>
          <w:tcPr>
            <w:tcW w:w="6503" w:type="dxa"/>
            <w:shd w:val="clear" w:color="auto" w:fill="CCFFCC"/>
          </w:tcPr>
          <w:p w:rsidR="00597A90" w:rsidRPr="00157D52" w:rsidRDefault="00597A90" w:rsidP="003371AD">
            <w:pPr>
              <w:jc w:val="center"/>
              <w:rPr>
                <w:rFonts w:ascii="Arial" w:hAnsi="Arial" w:cs="Arial"/>
              </w:rPr>
            </w:pPr>
            <w:r w:rsidRPr="00157D52">
              <w:rPr>
                <w:rFonts w:ascii="Arial" w:hAnsi="Arial" w:cs="Arial"/>
              </w:rPr>
              <w:t>Bildungsstandards</w:t>
            </w:r>
          </w:p>
        </w:tc>
      </w:tr>
      <w:tr w:rsidR="00597A90" w:rsidRPr="00157D52" w:rsidTr="00B6413E">
        <w:tc>
          <w:tcPr>
            <w:tcW w:w="904" w:type="dxa"/>
          </w:tcPr>
          <w:p w:rsidR="00597A90" w:rsidRPr="00157D52" w:rsidRDefault="00597A90">
            <w:pPr>
              <w:rPr>
                <w:rFonts w:ascii="Arial" w:hAnsi="Arial" w:cs="Arial"/>
              </w:rPr>
            </w:pPr>
            <w:r>
              <w:rPr>
                <w:rFonts w:ascii="Arial" w:hAnsi="Arial" w:cs="Arial"/>
              </w:rPr>
              <w:t>1-2</w:t>
            </w:r>
          </w:p>
        </w:tc>
        <w:tc>
          <w:tcPr>
            <w:tcW w:w="1047" w:type="dxa"/>
          </w:tcPr>
          <w:p w:rsidR="00597A90" w:rsidRPr="00157D52" w:rsidRDefault="00597A90" w:rsidP="00157D52">
            <w:pPr>
              <w:rPr>
                <w:rFonts w:ascii="Arial" w:hAnsi="Arial" w:cs="Arial"/>
              </w:rPr>
            </w:pPr>
            <w:r>
              <w:rPr>
                <w:rFonts w:ascii="Arial" w:hAnsi="Arial" w:cs="Arial"/>
              </w:rPr>
              <w:t>24-27</w:t>
            </w:r>
          </w:p>
        </w:tc>
        <w:tc>
          <w:tcPr>
            <w:tcW w:w="6051" w:type="dxa"/>
          </w:tcPr>
          <w:p w:rsidR="00597A90" w:rsidRPr="00157D52" w:rsidRDefault="00597A90" w:rsidP="00597A90">
            <w:pPr>
              <w:rPr>
                <w:rFonts w:ascii="Arial" w:hAnsi="Arial" w:cs="Arial"/>
              </w:rPr>
            </w:pPr>
            <w:r>
              <w:rPr>
                <w:rFonts w:ascii="Arial" w:hAnsi="Arial" w:cs="Arial"/>
              </w:rPr>
              <w:t>Mikroskopieren von pflanzlichen (Elodea) und tierischen Zellen (Mundschle</w:t>
            </w:r>
            <w:r w:rsidR="008820BA">
              <w:rPr>
                <w:rFonts w:ascii="Arial" w:hAnsi="Arial" w:cs="Arial"/>
              </w:rPr>
              <w:t>imhaut, mit Färbung</w:t>
            </w:r>
            <w:r>
              <w:rPr>
                <w:rFonts w:ascii="Arial" w:hAnsi="Arial" w:cs="Arial"/>
              </w:rPr>
              <w:t xml:space="preserve">) </w:t>
            </w:r>
          </w:p>
        </w:tc>
        <w:tc>
          <w:tcPr>
            <w:tcW w:w="6503" w:type="dxa"/>
          </w:tcPr>
          <w:p w:rsidR="00597A90" w:rsidRDefault="00510D6D">
            <w:pPr>
              <w:rPr>
                <w:rFonts w:ascii="Arial" w:hAnsi="Arial" w:cs="Arial"/>
              </w:rPr>
            </w:pPr>
            <w:r>
              <w:rPr>
                <w:rFonts w:ascii="Arial" w:hAnsi="Arial" w:cs="Arial"/>
              </w:rPr>
              <w:t>E1, E2</w:t>
            </w:r>
          </w:p>
          <w:p w:rsidR="008820BA" w:rsidRPr="000153B7" w:rsidRDefault="000153B7" w:rsidP="008820BA">
            <w:pPr>
              <w:widowControl w:val="0"/>
              <w:autoSpaceDE w:val="0"/>
              <w:autoSpaceDN w:val="0"/>
              <w:adjustRightInd w:val="0"/>
              <w:spacing w:after="240" w:line="300" w:lineRule="atLeast"/>
              <w:rPr>
                <w:rFonts w:ascii="Arial" w:hAnsi="Arial" w:cs="Arial"/>
              </w:rPr>
            </w:pPr>
            <w:r>
              <w:rPr>
                <w:rFonts w:ascii="Arial" w:hAnsi="Arial" w:cs="Arial"/>
              </w:rPr>
              <w:t>F3.2.1 (1</w:t>
            </w:r>
            <w:r w:rsidR="008820BA" w:rsidRPr="000153B7">
              <w:rPr>
                <w:rFonts w:ascii="Arial" w:hAnsi="Arial" w:cs="Arial"/>
              </w:rPr>
              <w:t xml:space="preserve">) den Bau tierischer und pflanzlicher Zellen anhand mikroskopischer Betrachtungen zeichnen, beschreiben und vergleichen </w:t>
            </w:r>
          </w:p>
          <w:p w:rsidR="008820BA" w:rsidRPr="00157D52" w:rsidRDefault="008820BA">
            <w:pPr>
              <w:rPr>
                <w:rFonts w:ascii="Arial" w:hAnsi="Arial" w:cs="Arial"/>
              </w:rPr>
            </w:pPr>
          </w:p>
        </w:tc>
      </w:tr>
      <w:tr w:rsidR="00597A90" w:rsidRPr="00157D52" w:rsidTr="00B6413E">
        <w:tc>
          <w:tcPr>
            <w:tcW w:w="904" w:type="dxa"/>
          </w:tcPr>
          <w:p w:rsidR="00597A90" w:rsidRDefault="00597A90" w:rsidP="00B4573C">
            <w:pPr>
              <w:rPr>
                <w:rFonts w:ascii="Arial" w:hAnsi="Arial" w:cs="Arial"/>
              </w:rPr>
            </w:pPr>
            <w:r>
              <w:rPr>
                <w:rFonts w:ascii="Arial" w:hAnsi="Arial" w:cs="Arial"/>
              </w:rPr>
              <w:t>3-4</w:t>
            </w:r>
          </w:p>
        </w:tc>
        <w:tc>
          <w:tcPr>
            <w:tcW w:w="1047" w:type="dxa"/>
          </w:tcPr>
          <w:p w:rsidR="00597A90" w:rsidRDefault="00597A90" w:rsidP="00B4573C">
            <w:pPr>
              <w:rPr>
                <w:rFonts w:ascii="Arial" w:hAnsi="Arial" w:cs="Arial"/>
              </w:rPr>
            </w:pPr>
            <w:r>
              <w:rPr>
                <w:rFonts w:ascii="Arial" w:hAnsi="Arial" w:cs="Arial"/>
              </w:rPr>
              <w:t>20-23</w:t>
            </w:r>
          </w:p>
        </w:tc>
        <w:tc>
          <w:tcPr>
            <w:tcW w:w="6051" w:type="dxa"/>
          </w:tcPr>
          <w:p w:rsidR="00597A90" w:rsidRDefault="00597A90" w:rsidP="00B4573C">
            <w:pPr>
              <w:rPr>
                <w:rFonts w:ascii="Arial" w:hAnsi="Arial" w:cs="Arial"/>
              </w:rPr>
            </w:pPr>
            <w:r>
              <w:rPr>
                <w:rFonts w:ascii="Arial" w:hAnsi="Arial" w:cs="Arial"/>
              </w:rPr>
              <w:t>Vergleich von tierischen und pflanzlichen Zellen</w:t>
            </w:r>
          </w:p>
          <w:p w:rsidR="00597A90" w:rsidRDefault="00597A90" w:rsidP="00B4573C">
            <w:pPr>
              <w:rPr>
                <w:rFonts w:ascii="Arial" w:hAnsi="Arial" w:cs="Arial"/>
              </w:rPr>
            </w:pPr>
          </w:p>
        </w:tc>
        <w:tc>
          <w:tcPr>
            <w:tcW w:w="6503" w:type="dxa"/>
          </w:tcPr>
          <w:p w:rsidR="00597A90" w:rsidRDefault="00510D6D" w:rsidP="00B4573C">
            <w:pPr>
              <w:rPr>
                <w:rFonts w:ascii="Arial" w:hAnsi="Arial" w:cs="Arial"/>
              </w:rPr>
            </w:pPr>
            <w:r>
              <w:rPr>
                <w:rFonts w:ascii="Arial" w:hAnsi="Arial" w:cs="Arial"/>
              </w:rPr>
              <w:t>E3</w:t>
            </w:r>
          </w:p>
          <w:p w:rsidR="000153B7" w:rsidRPr="00157D52" w:rsidRDefault="000153B7" w:rsidP="00B4573C">
            <w:pPr>
              <w:rPr>
                <w:rFonts w:ascii="Arial" w:hAnsi="Arial" w:cs="Arial"/>
              </w:rPr>
            </w:pPr>
            <w:r>
              <w:rPr>
                <w:rFonts w:ascii="Arial" w:hAnsi="Arial" w:cs="Arial"/>
              </w:rPr>
              <w:t xml:space="preserve">F3.2.1 </w:t>
            </w:r>
            <w:r w:rsidRPr="000153B7">
              <w:rPr>
                <w:rFonts w:ascii="Arial" w:hAnsi="Arial" w:cs="Arial"/>
              </w:rPr>
              <w:t>(3) die Funktionen von Zellbestandteilen beschreiben (Zellkern, Zellwand, Zellmembran, Chloroplast, Vakuole, Mitochondrium)</w:t>
            </w:r>
          </w:p>
        </w:tc>
      </w:tr>
      <w:tr w:rsidR="00597A90" w:rsidRPr="00157D52" w:rsidTr="00B6413E">
        <w:tc>
          <w:tcPr>
            <w:tcW w:w="904" w:type="dxa"/>
          </w:tcPr>
          <w:p w:rsidR="00597A90" w:rsidRDefault="00597A90" w:rsidP="00B4573C">
            <w:pPr>
              <w:rPr>
                <w:rFonts w:ascii="Arial" w:hAnsi="Arial" w:cs="Arial"/>
              </w:rPr>
            </w:pPr>
            <w:r>
              <w:rPr>
                <w:rFonts w:ascii="Arial" w:hAnsi="Arial" w:cs="Arial"/>
              </w:rPr>
              <w:t>5-6</w:t>
            </w:r>
          </w:p>
        </w:tc>
        <w:tc>
          <w:tcPr>
            <w:tcW w:w="1047" w:type="dxa"/>
          </w:tcPr>
          <w:p w:rsidR="00597A90" w:rsidRDefault="00597A90" w:rsidP="00B4573C">
            <w:pPr>
              <w:rPr>
                <w:rFonts w:ascii="Arial" w:hAnsi="Arial" w:cs="Arial"/>
              </w:rPr>
            </w:pPr>
            <w:r>
              <w:rPr>
                <w:rFonts w:ascii="Arial" w:hAnsi="Arial" w:cs="Arial"/>
              </w:rPr>
              <w:t>28-29</w:t>
            </w:r>
          </w:p>
        </w:tc>
        <w:tc>
          <w:tcPr>
            <w:tcW w:w="6051" w:type="dxa"/>
          </w:tcPr>
          <w:p w:rsidR="00597A90" w:rsidRDefault="00597A90" w:rsidP="00B4573C">
            <w:pPr>
              <w:rPr>
                <w:rFonts w:ascii="Arial" w:hAnsi="Arial" w:cs="Arial"/>
              </w:rPr>
            </w:pPr>
            <w:r>
              <w:rPr>
                <w:rFonts w:ascii="Arial" w:hAnsi="Arial" w:cs="Arial"/>
              </w:rPr>
              <w:t>Wachstum von mehrzelligen Organismen und Differenzierung von Zellen</w:t>
            </w:r>
          </w:p>
        </w:tc>
        <w:tc>
          <w:tcPr>
            <w:tcW w:w="6503" w:type="dxa"/>
          </w:tcPr>
          <w:p w:rsidR="00597A90" w:rsidRDefault="00510D6D" w:rsidP="00B4573C">
            <w:pPr>
              <w:rPr>
                <w:rFonts w:ascii="Arial" w:hAnsi="Arial" w:cs="Arial"/>
              </w:rPr>
            </w:pPr>
            <w:r>
              <w:rPr>
                <w:rFonts w:ascii="Arial" w:hAnsi="Arial" w:cs="Arial"/>
              </w:rPr>
              <w:t>E5</w:t>
            </w:r>
          </w:p>
          <w:p w:rsidR="000153B7" w:rsidRPr="00157D52" w:rsidRDefault="000153B7" w:rsidP="00B4573C">
            <w:pPr>
              <w:rPr>
                <w:rFonts w:ascii="Arial" w:hAnsi="Arial" w:cs="Arial"/>
              </w:rPr>
            </w:pPr>
            <w:r>
              <w:rPr>
                <w:rFonts w:ascii="Arial" w:hAnsi="Arial" w:cs="Arial"/>
              </w:rPr>
              <w:t xml:space="preserve">F3.2.1 </w:t>
            </w:r>
            <w:r w:rsidRPr="000153B7">
              <w:rPr>
                <w:rFonts w:ascii="Arial" w:hAnsi="Arial" w:cs="Arial"/>
              </w:rPr>
              <w:t>(2) Zellteilung als Grundlage für das Wachstum von Organismen beschreiben</w:t>
            </w:r>
          </w:p>
        </w:tc>
      </w:tr>
      <w:tr w:rsidR="00597A90" w:rsidRPr="00157D52" w:rsidTr="00B6413E">
        <w:tc>
          <w:tcPr>
            <w:tcW w:w="904" w:type="dxa"/>
          </w:tcPr>
          <w:p w:rsidR="00597A90" w:rsidRDefault="00597A90">
            <w:pPr>
              <w:rPr>
                <w:rFonts w:ascii="Arial" w:hAnsi="Arial" w:cs="Arial"/>
              </w:rPr>
            </w:pPr>
            <w:r>
              <w:rPr>
                <w:rFonts w:ascii="Arial" w:hAnsi="Arial" w:cs="Arial"/>
              </w:rPr>
              <w:t>7-8</w:t>
            </w:r>
          </w:p>
        </w:tc>
        <w:tc>
          <w:tcPr>
            <w:tcW w:w="1047" w:type="dxa"/>
          </w:tcPr>
          <w:p w:rsidR="00597A90" w:rsidRDefault="00597A90" w:rsidP="00157D52">
            <w:pPr>
              <w:rPr>
                <w:rFonts w:ascii="Arial" w:hAnsi="Arial" w:cs="Arial"/>
              </w:rPr>
            </w:pPr>
            <w:r>
              <w:rPr>
                <w:rFonts w:ascii="Arial" w:hAnsi="Arial" w:cs="Arial"/>
              </w:rPr>
              <w:t>30-31</w:t>
            </w:r>
          </w:p>
        </w:tc>
        <w:tc>
          <w:tcPr>
            <w:tcW w:w="6051" w:type="dxa"/>
          </w:tcPr>
          <w:p w:rsidR="00597A90" w:rsidRDefault="00597A90" w:rsidP="00597A90">
            <w:pPr>
              <w:rPr>
                <w:rFonts w:ascii="Arial" w:hAnsi="Arial" w:cs="Arial"/>
              </w:rPr>
            </w:pPr>
            <w:r>
              <w:rPr>
                <w:rFonts w:ascii="Arial" w:hAnsi="Arial" w:cs="Arial"/>
              </w:rPr>
              <w:t>Organismen bestehen aus Zellen;</w:t>
            </w:r>
          </w:p>
          <w:p w:rsidR="00597A90" w:rsidRDefault="00597A90" w:rsidP="00597A90">
            <w:pPr>
              <w:rPr>
                <w:rFonts w:ascii="Arial" w:hAnsi="Arial" w:cs="Arial"/>
              </w:rPr>
            </w:pPr>
            <w:r>
              <w:rPr>
                <w:rFonts w:ascii="Arial" w:hAnsi="Arial" w:cs="Arial"/>
              </w:rPr>
              <w:t>Kompartimentierung (Zelle, Gewebe, Organ)</w:t>
            </w:r>
          </w:p>
        </w:tc>
        <w:tc>
          <w:tcPr>
            <w:tcW w:w="6503" w:type="dxa"/>
          </w:tcPr>
          <w:p w:rsidR="00597A90" w:rsidRDefault="000C5C3F">
            <w:pPr>
              <w:rPr>
                <w:rFonts w:ascii="Arial" w:hAnsi="Arial" w:cs="Arial"/>
              </w:rPr>
            </w:pPr>
            <w:r>
              <w:rPr>
                <w:rFonts w:ascii="Arial" w:hAnsi="Arial" w:cs="Arial"/>
              </w:rPr>
              <w:t>K4</w:t>
            </w:r>
          </w:p>
          <w:p w:rsidR="000153B7" w:rsidRPr="00157D52" w:rsidRDefault="000153B7">
            <w:pPr>
              <w:rPr>
                <w:rFonts w:ascii="Arial" w:hAnsi="Arial" w:cs="Arial"/>
              </w:rPr>
            </w:pPr>
            <w:r>
              <w:rPr>
                <w:rFonts w:ascii="Arial" w:hAnsi="Arial" w:cs="Arial"/>
              </w:rPr>
              <w:t xml:space="preserve">F3.2.1 </w:t>
            </w:r>
            <w:r w:rsidRPr="000153B7">
              <w:rPr>
                <w:rFonts w:ascii="Arial" w:hAnsi="Arial" w:cs="Arial"/>
              </w:rPr>
              <w:t>(4) den Bau eines Organs (zum Beispiel Laubblatt) aus verschiedenen Geweben beschreiben und erklären, wie das Zusammenwirken verschiedener Gewebe die Funktion eines Organs bewirken</w:t>
            </w:r>
          </w:p>
        </w:tc>
      </w:tr>
    </w:tbl>
    <w:p w:rsidR="00157D52" w:rsidRDefault="00157D52">
      <w:pPr>
        <w:rPr>
          <w:rFonts w:ascii="Arial" w:hAnsi="Arial" w:cs="Arial"/>
        </w:rPr>
      </w:pPr>
    </w:p>
    <w:p w:rsidR="003E0979" w:rsidRDefault="003E0979">
      <w:pPr>
        <w:rPr>
          <w:rFonts w:ascii="Arial" w:hAnsi="Arial" w:cs="Arial"/>
        </w:rPr>
      </w:pPr>
      <w:r>
        <w:rPr>
          <w:rFonts w:ascii="Arial" w:hAnsi="Arial" w:cs="Arial"/>
        </w:rPr>
        <w:br w:type="page"/>
      </w:r>
    </w:p>
    <w:p w:rsidR="00597A90" w:rsidRPr="00157D52" w:rsidRDefault="00597A90" w:rsidP="00597A90">
      <w:pPr>
        <w:rPr>
          <w:rFonts w:ascii="Arial" w:hAnsi="Arial" w:cs="Arial"/>
        </w:rPr>
      </w:pPr>
    </w:p>
    <w:tbl>
      <w:tblPr>
        <w:tblStyle w:val="Tabellenraster"/>
        <w:tblW w:w="0" w:type="auto"/>
        <w:tblLook w:val="04A0" w:firstRow="1" w:lastRow="0" w:firstColumn="1" w:lastColumn="0" w:noHBand="0" w:noVBand="1"/>
      </w:tblPr>
      <w:tblGrid>
        <w:gridCol w:w="904"/>
        <w:gridCol w:w="1047"/>
        <w:gridCol w:w="6051"/>
        <w:gridCol w:w="6503"/>
      </w:tblGrid>
      <w:tr w:rsidR="00597A90" w:rsidRPr="00157D52" w:rsidTr="00597A90">
        <w:tc>
          <w:tcPr>
            <w:tcW w:w="14505" w:type="dxa"/>
            <w:gridSpan w:val="4"/>
            <w:shd w:val="clear" w:color="auto" w:fill="CCFFCC"/>
          </w:tcPr>
          <w:p w:rsidR="00597A90" w:rsidRPr="003371AD" w:rsidRDefault="00597A90" w:rsidP="00B4573C">
            <w:pPr>
              <w:spacing w:before="120" w:after="120"/>
              <w:jc w:val="center"/>
              <w:rPr>
                <w:rFonts w:ascii="Arial" w:hAnsi="Arial" w:cs="Arial"/>
                <w:b/>
              </w:rPr>
            </w:pPr>
            <w:r>
              <w:rPr>
                <w:rFonts w:ascii="Arial" w:hAnsi="Arial" w:cs="Arial"/>
                <w:b/>
              </w:rPr>
              <w:t>Fotosynthese und Zellatmung (8</w:t>
            </w:r>
            <w:r w:rsidRPr="003371AD">
              <w:rPr>
                <w:rFonts w:ascii="Arial" w:hAnsi="Arial" w:cs="Arial"/>
                <w:b/>
              </w:rPr>
              <w:t xml:space="preserve"> Std)</w:t>
            </w:r>
          </w:p>
        </w:tc>
      </w:tr>
      <w:tr w:rsidR="00597A90" w:rsidRPr="00157D52" w:rsidTr="00B6413E">
        <w:tc>
          <w:tcPr>
            <w:tcW w:w="904" w:type="dxa"/>
            <w:shd w:val="clear" w:color="auto" w:fill="CCFFCC"/>
          </w:tcPr>
          <w:p w:rsidR="00597A90" w:rsidRPr="00157D52" w:rsidRDefault="00597A90" w:rsidP="00B4573C">
            <w:pPr>
              <w:jc w:val="center"/>
              <w:rPr>
                <w:rFonts w:ascii="Arial" w:hAnsi="Arial" w:cs="Arial"/>
              </w:rPr>
            </w:pPr>
            <w:r w:rsidRPr="00157D52">
              <w:rPr>
                <w:rFonts w:ascii="Arial" w:hAnsi="Arial" w:cs="Arial"/>
              </w:rPr>
              <w:t>Std</w:t>
            </w:r>
          </w:p>
        </w:tc>
        <w:tc>
          <w:tcPr>
            <w:tcW w:w="1047" w:type="dxa"/>
            <w:shd w:val="clear" w:color="auto" w:fill="CCFFCC"/>
          </w:tcPr>
          <w:p w:rsidR="00597A90" w:rsidRPr="00157D52" w:rsidRDefault="004E2D1A" w:rsidP="00B4573C">
            <w:pPr>
              <w:jc w:val="center"/>
              <w:rPr>
                <w:rFonts w:ascii="Arial" w:hAnsi="Arial" w:cs="Arial"/>
              </w:rPr>
            </w:pPr>
            <w:r>
              <w:rPr>
                <w:rFonts w:ascii="Arial" w:hAnsi="Arial" w:cs="Arial"/>
              </w:rPr>
              <w:t>Seiten</w:t>
            </w:r>
          </w:p>
        </w:tc>
        <w:tc>
          <w:tcPr>
            <w:tcW w:w="6051" w:type="dxa"/>
            <w:shd w:val="clear" w:color="auto" w:fill="CCFFCC"/>
          </w:tcPr>
          <w:p w:rsidR="00597A90" w:rsidRPr="00157D52" w:rsidRDefault="00597A90" w:rsidP="00B4573C">
            <w:pPr>
              <w:jc w:val="center"/>
              <w:rPr>
                <w:rFonts w:ascii="Arial" w:hAnsi="Arial" w:cs="Arial"/>
              </w:rPr>
            </w:pPr>
            <w:r w:rsidRPr="00157D52">
              <w:rPr>
                <w:rFonts w:ascii="Arial" w:hAnsi="Arial" w:cs="Arial"/>
              </w:rPr>
              <w:t>Thema</w:t>
            </w:r>
          </w:p>
        </w:tc>
        <w:tc>
          <w:tcPr>
            <w:tcW w:w="6503" w:type="dxa"/>
            <w:shd w:val="clear" w:color="auto" w:fill="CCFFCC"/>
          </w:tcPr>
          <w:p w:rsidR="00597A90" w:rsidRPr="00157D52" w:rsidRDefault="00597A90" w:rsidP="00B4573C">
            <w:pPr>
              <w:jc w:val="center"/>
              <w:rPr>
                <w:rFonts w:ascii="Arial" w:hAnsi="Arial" w:cs="Arial"/>
              </w:rPr>
            </w:pPr>
            <w:r w:rsidRPr="00157D52">
              <w:rPr>
                <w:rFonts w:ascii="Arial" w:hAnsi="Arial" w:cs="Arial"/>
              </w:rPr>
              <w:t>Bildungsstandards</w:t>
            </w:r>
          </w:p>
        </w:tc>
      </w:tr>
      <w:tr w:rsidR="00597A90" w:rsidRPr="00157D52" w:rsidTr="00B6413E">
        <w:tc>
          <w:tcPr>
            <w:tcW w:w="904" w:type="dxa"/>
          </w:tcPr>
          <w:p w:rsidR="00597A90" w:rsidRDefault="00597A90" w:rsidP="00B4573C">
            <w:pPr>
              <w:rPr>
                <w:rFonts w:ascii="Arial" w:hAnsi="Arial" w:cs="Arial"/>
              </w:rPr>
            </w:pPr>
            <w:r>
              <w:rPr>
                <w:rFonts w:ascii="Arial" w:hAnsi="Arial" w:cs="Arial"/>
              </w:rPr>
              <w:t>1-2</w:t>
            </w:r>
          </w:p>
          <w:p w:rsidR="00597A90" w:rsidRPr="00157D52" w:rsidRDefault="00597A90" w:rsidP="00B4573C">
            <w:pPr>
              <w:rPr>
                <w:rFonts w:ascii="Arial" w:hAnsi="Arial" w:cs="Arial"/>
              </w:rPr>
            </w:pPr>
          </w:p>
        </w:tc>
        <w:tc>
          <w:tcPr>
            <w:tcW w:w="1047" w:type="dxa"/>
          </w:tcPr>
          <w:p w:rsidR="00597A90" w:rsidRPr="00157D52" w:rsidRDefault="00597A90" w:rsidP="00B4573C">
            <w:pPr>
              <w:rPr>
                <w:rFonts w:ascii="Arial" w:hAnsi="Arial" w:cs="Arial"/>
              </w:rPr>
            </w:pPr>
            <w:r>
              <w:rPr>
                <w:rFonts w:ascii="Arial" w:hAnsi="Arial" w:cs="Arial"/>
              </w:rPr>
              <w:t>32-33</w:t>
            </w:r>
          </w:p>
        </w:tc>
        <w:tc>
          <w:tcPr>
            <w:tcW w:w="6051" w:type="dxa"/>
          </w:tcPr>
          <w:p w:rsidR="00597A90" w:rsidRDefault="00597A90" w:rsidP="00B4573C">
            <w:pPr>
              <w:rPr>
                <w:rFonts w:ascii="Arial" w:hAnsi="Arial" w:cs="Arial"/>
              </w:rPr>
            </w:pPr>
            <w:r>
              <w:rPr>
                <w:rFonts w:ascii="Arial" w:hAnsi="Arial" w:cs="Arial"/>
              </w:rPr>
              <w:t>Grüne Pflanzen betreiben Fotosynthese;</w:t>
            </w:r>
          </w:p>
          <w:p w:rsidR="00597A90" w:rsidRPr="00157D52" w:rsidRDefault="00597A90" w:rsidP="00B4573C">
            <w:pPr>
              <w:rPr>
                <w:rFonts w:ascii="Arial" w:hAnsi="Arial" w:cs="Arial"/>
              </w:rPr>
            </w:pPr>
            <w:r>
              <w:rPr>
                <w:rFonts w:ascii="Arial" w:hAnsi="Arial" w:cs="Arial"/>
              </w:rPr>
              <w:t>Historische Experimente</w:t>
            </w:r>
          </w:p>
        </w:tc>
        <w:tc>
          <w:tcPr>
            <w:tcW w:w="6503" w:type="dxa"/>
          </w:tcPr>
          <w:p w:rsidR="00597A90" w:rsidRDefault="00510D6D" w:rsidP="00B4573C">
            <w:pPr>
              <w:rPr>
                <w:rFonts w:ascii="Arial" w:hAnsi="Arial" w:cs="Arial"/>
              </w:rPr>
            </w:pPr>
            <w:r>
              <w:rPr>
                <w:rFonts w:ascii="Arial" w:hAnsi="Arial" w:cs="Arial"/>
              </w:rPr>
              <w:t>E5, E10</w:t>
            </w:r>
          </w:p>
          <w:p w:rsidR="00F1166E" w:rsidRPr="00157D52" w:rsidRDefault="00F1166E" w:rsidP="00B4573C">
            <w:pPr>
              <w:rPr>
                <w:rFonts w:ascii="Arial" w:hAnsi="Arial" w:cs="Arial"/>
              </w:rPr>
            </w:pPr>
            <w:r>
              <w:rPr>
                <w:rFonts w:ascii="Arial" w:hAnsi="Arial" w:cs="Arial"/>
              </w:rPr>
              <w:t xml:space="preserve">F3.2.1 </w:t>
            </w:r>
            <w:r w:rsidRPr="000153B7">
              <w:rPr>
                <w:rFonts w:ascii="Arial" w:hAnsi="Arial" w:cs="Arial"/>
              </w:rPr>
              <w:t>(6) die Prozesse Fotosynthese und Zellatmung beschreiben (Wortgleichungen) und ihre Bedeutung für Organismen erläutern</w:t>
            </w:r>
          </w:p>
        </w:tc>
      </w:tr>
      <w:tr w:rsidR="00597A90" w:rsidRPr="00157D52" w:rsidTr="00B6413E">
        <w:tc>
          <w:tcPr>
            <w:tcW w:w="904" w:type="dxa"/>
          </w:tcPr>
          <w:p w:rsidR="00597A90" w:rsidRDefault="00597A90" w:rsidP="00B4573C">
            <w:pPr>
              <w:rPr>
                <w:rFonts w:ascii="Arial" w:hAnsi="Arial" w:cs="Arial"/>
              </w:rPr>
            </w:pPr>
            <w:r>
              <w:rPr>
                <w:rFonts w:ascii="Arial" w:hAnsi="Arial" w:cs="Arial"/>
              </w:rPr>
              <w:t>3-4</w:t>
            </w:r>
          </w:p>
          <w:p w:rsidR="00597A90" w:rsidRDefault="00597A90" w:rsidP="00B4573C">
            <w:pPr>
              <w:rPr>
                <w:rFonts w:ascii="Arial" w:hAnsi="Arial" w:cs="Arial"/>
              </w:rPr>
            </w:pPr>
          </w:p>
        </w:tc>
        <w:tc>
          <w:tcPr>
            <w:tcW w:w="1047" w:type="dxa"/>
          </w:tcPr>
          <w:p w:rsidR="00597A90" w:rsidRDefault="00597A90" w:rsidP="00B4573C">
            <w:pPr>
              <w:rPr>
                <w:rFonts w:ascii="Arial" w:hAnsi="Arial" w:cs="Arial"/>
              </w:rPr>
            </w:pPr>
            <w:r>
              <w:rPr>
                <w:rFonts w:ascii="Arial" w:hAnsi="Arial" w:cs="Arial"/>
              </w:rPr>
              <w:t>34-35</w:t>
            </w:r>
          </w:p>
        </w:tc>
        <w:tc>
          <w:tcPr>
            <w:tcW w:w="6051" w:type="dxa"/>
          </w:tcPr>
          <w:p w:rsidR="00597A90" w:rsidRDefault="00597A90" w:rsidP="00B4573C">
            <w:pPr>
              <w:rPr>
                <w:rFonts w:ascii="Arial" w:hAnsi="Arial" w:cs="Arial"/>
              </w:rPr>
            </w:pPr>
            <w:r>
              <w:rPr>
                <w:rFonts w:ascii="Arial" w:hAnsi="Arial" w:cs="Arial"/>
              </w:rPr>
              <w:t>Das Laubblatt – Ort der Fotosynthese</w:t>
            </w:r>
          </w:p>
        </w:tc>
        <w:tc>
          <w:tcPr>
            <w:tcW w:w="6503" w:type="dxa"/>
          </w:tcPr>
          <w:p w:rsidR="00597A90" w:rsidRDefault="008C240D" w:rsidP="00B4573C">
            <w:pPr>
              <w:rPr>
                <w:rFonts w:ascii="Arial" w:hAnsi="Arial" w:cs="Arial"/>
              </w:rPr>
            </w:pPr>
            <w:r>
              <w:rPr>
                <w:rFonts w:ascii="Arial" w:hAnsi="Arial" w:cs="Arial"/>
              </w:rPr>
              <w:t>E2</w:t>
            </w:r>
          </w:p>
          <w:p w:rsidR="000153B7" w:rsidRPr="00157D52" w:rsidRDefault="000153B7" w:rsidP="00B4573C">
            <w:pPr>
              <w:rPr>
                <w:rFonts w:ascii="Arial" w:hAnsi="Arial" w:cs="Arial"/>
              </w:rPr>
            </w:pPr>
            <w:r>
              <w:rPr>
                <w:rFonts w:ascii="Arial" w:hAnsi="Arial" w:cs="Arial"/>
              </w:rPr>
              <w:t xml:space="preserve">F3.2.1 </w:t>
            </w:r>
            <w:r w:rsidRPr="000153B7">
              <w:rPr>
                <w:rFonts w:ascii="Arial" w:hAnsi="Arial" w:cs="Arial"/>
              </w:rPr>
              <w:t>(4) den Bau eines Organs (zum Beispiel Laubblatt) aus verschiedenen Geweben beschreiben und erklären, wie das Zusammenwirken verschiedener Gewebe die Funktion eines Organs bewirken</w:t>
            </w:r>
          </w:p>
        </w:tc>
      </w:tr>
      <w:tr w:rsidR="00597A90" w:rsidRPr="00157D52" w:rsidTr="00B6413E">
        <w:tc>
          <w:tcPr>
            <w:tcW w:w="904" w:type="dxa"/>
          </w:tcPr>
          <w:p w:rsidR="00597A90" w:rsidRDefault="00597A90" w:rsidP="00B4573C">
            <w:pPr>
              <w:rPr>
                <w:rFonts w:ascii="Arial" w:hAnsi="Arial" w:cs="Arial"/>
              </w:rPr>
            </w:pPr>
            <w:r>
              <w:rPr>
                <w:rFonts w:ascii="Arial" w:hAnsi="Arial" w:cs="Arial"/>
              </w:rPr>
              <w:t>5-6</w:t>
            </w:r>
          </w:p>
          <w:p w:rsidR="00597A90" w:rsidRDefault="00597A90" w:rsidP="00B4573C">
            <w:pPr>
              <w:rPr>
                <w:rFonts w:ascii="Arial" w:hAnsi="Arial" w:cs="Arial"/>
              </w:rPr>
            </w:pPr>
          </w:p>
        </w:tc>
        <w:tc>
          <w:tcPr>
            <w:tcW w:w="1047" w:type="dxa"/>
          </w:tcPr>
          <w:p w:rsidR="00597A90" w:rsidRDefault="00597A90" w:rsidP="00B4573C">
            <w:pPr>
              <w:rPr>
                <w:rFonts w:ascii="Arial" w:hAnsi="Arial" w:cs="Arial"/>
              </w:rPr>
            </w:pPr>
            <w:r>
              <w:rPr>
                <w:rFonts w:ascii="Arial" w:hAnsi="Arial" w:cs="Arial"/>
              </w:rPr>
              <w:t>36-37</w:t>
            </w:r>
          </w:p>
        </w:tc>
        <w:tc>
          <w:tcPr>
            <w:tcW w:w="6051" w:type="dxa"/>
          </w:tcPr>
          <w:p w:rsidR="00597A90" w:rsidRDefault="00597A90" w:rsidP="00B4573C">
            <w:pPr>
              <w:rPr>
                <w:rFonts w:ascii="Arial" w:hAnsi="Arial" w:cs="Arial"/>
              </w:rPr>
            </w:pPr>
            <w:r>
              <w:rPr>
                <w:rFonts w:ascii="Arial" w:hAnsi="Arial" w:cs="Arial"/>
              </w:rPr>
              <w:t xml:space="preserve">Planung und Durchführung von Experimenten zur Fotosynthese </w:t>
            </w:r>
          </w:p>
        </w:tc>
        <w:tc>
          <w:tcPr>
            <w:tcW w:w="6503" w:type="dxa"/>
          </w:tcPr>
          <w:p w:rsidR="00597A90" w:rsidRDefault="00510D6D" w:rsidP="00B4573C">
            <w:pPr>
              <w:rPr>
                <w:rFonts w:ascii="Arial" w:hAnsi="Arial" w:cs="Arial"/>
              </w:rPr>
            </w:pPr>
            <w:r>
              <w:rPr>
                <w:rFonts w:ascii="Arial" w:hAnsi="Arial" w:cs="Arial"/>
              </w:rPr>
              <w:t>E6, E7, E8, E9, E10</w:t>
            </w:r>
            <w:r w:rsidR="000C5C3F">
              <w:rPr>
                <w:rFonts w:ascii="Arial" w:hAnsi="Arial" w:cs="Arial"/>
              </w:rPr>
              <w:t>, K6</w:t>
            </w:r>
          </w:p>
          <w:p w:rsidR="000153B7" w:rsidRPr="00157D52" w:rsidRDefault="000153B7" w:rsidP="00B4573C">
            <w:pPr>
              <w:rPr>
                <w:rFonts w:ascii="Arial" w:hAnsi="Arial" w:cs="Arial"/>
              </w:rPr>
            </w:pPr>
            <w:r>
              <w:rPr>
                <w:rFonts w:ascii="Arial" w:hAnsi="Arial" w:cs="Arial"/>
              </w:rPr>
              <w:t xml:space="preserve">F3.2.1 </w:t>
            </w:r>
            <w:r w:rsidRPr="000153B7">
              <w:rPr>
                <w:rFonts w:ascii="Arial" w:hAnsi="Arial" w:cs="Arial"/>
              </w:rPr>
              <w:t>(5) Experimente z</w:t>
            </w:r>
            <w:r>
              <w:rPr>
                <w:rFonts w:ascii="Arial" w:hAnsi="Arial" w:cs="Arial"/>
              </w:rPr>
              <w:t>ur Fotosynthese planen, durchfü</w:t>
            </w:r>
            <w:r w:rsidRPr="000153B7">
              <w:rPr>
                <w:rFonts w:ascii="Arial" w:hAnsi="Arial" w:cs="Arial"/>
              </w:rPr>
              <w:t>hren und auswerten</w:t>
            </w:r>
          </w:p>
        </w:tc>
      </w:tr>
      <w:tr w:rsidR="00597A90" w:rsidRPr="00157D52" w:rsidTr="00B6413E">
        <w:tc>
          <w:tcPr>
            <w:tcW w:w="904" w:type="dxa"/>
          </w:tcPr>
          <w:p w:rsidR="00597A90" w:rsidRDefault="00597A90" w:rsidP="00B4573C">
            <w:pPr>
              <w:rPr>
                <w:rFonts w:ascii="Arial" w:hAnsi="Arial" w:cs="Arial"/>
              </w:rPr>
            </w:pPr>
            <w:r>
              <w:rPr>
                <w:rFonts w:ascii="Arial" w:hAnsi="Arial" w:cs="Arial"/>
              </w:rPr>
              <w:t>7-8</w:t>
            </w:r>
          </w:p>
          <w:p w:rsidR="00597A90" w:rsidRDefault="00597A90" w:rsidP="00B4573C">
            <w:pPr>
              <w:rPr>
                <w:rFonts w:ascii="Arial" w:hAnsi="Arial" w:cs="Arial"/>
              </w:rPr>
            </w:pPr>
          </w:p>
        </w:tc>
        <w:tc>
          <w:tcPr>
            <w:tcW w:w="1047" w:type="dxa"/>
          </w:tcPr>
          <w:p w:rsidR="00597A90" w:rsidRDefault="00597A90" w:rsidP="00B4573C">
            <w:pPr>
              <w:rPr>
                <w:rFonts w:ascii="Arial" w:hAnsi="Arial" w:cs="Arial"/>
              </w:rPr>
            </w:pPr>
            <w:r>
              <w:rPr>
                <w:rFonts w:ascii="Arial" w:hAnsi="Arial" w:cs="Arial"/>
              </w:rPr>
              <w:t>38-41</w:t>
            </w:r>
          </w:p>
        </w:tc>
        <w:tc>
          <w:tcPr>
            <w:tcW w:w="6051" w:type="dxa"/>
          </w:tcPr>
          <w:p w:rsidR="00597A90" w:rsidRDefault="00597A90" w:rsidP="00B4573C">
            <w:pPr>
              <w:rPr>
                <w:rFonts w:ascii="Arial" w:hAnsi="Arial" w:cs="Arial"/>
              </w:rPr>
            </w:pPr>
            <w:r>
              <w:rPr>
                <w:rFonts w:ascii="Arial" w:hAnsi="Arial" w:cs="Arial"/>
              </w:rPr>
              <w:t>pflanzliche und tierische Zellen betreiben Zellatmung</w:t>
            </w:r>
          </w:p>
          <w:p w:rsidR="00597A90" w:rsidRDefault="00597A90" w:rsidP="00B4573C">
            <w:pPr>
              <w:rPr>
                <w:rFonts w:ascii="Arial" w:hAnsi="Arial" w:cs="Arial"/>
              </w:rPr>
            </w:pPr>
            <w:r>
              <w:rPr>
                <w:rFonts w:ascii="Arial" w:hAnsi="Arial" w:cs="Arial"/>
              </w:rPr>
              <w:t>Transportsystem in Pflanzen</w:t>
            </w:r>
          </w:p>
        </w:tc>
        <w:tc>
          <w:tcPr>
            <w:tcW w:w="6503" w:type="dxa"/>
          </w:tcPr>
          <w:p w:rsidR="00597A90" w:rsidRDefault="008C240D" w:rsidP="00B4573C">
            <w:pPr>
              <w:rPr>
                <w:rFonts w:ascii="Arial" w:hAnsi="Arial" w:cs="Arial"/>
              </w:rPr>
            </w:pPr>
            <w:r>
              <w:rPr>
                <w:rFonts w:ascii="Arial" w:hAnsi="Arial" w:cs="Arial"/>
              </w:rPr>
              <w:t>K2</w:t>
            </w:r>
          </w:p>
          <w:p w:rsidR="000153B7" w:rsidRPr="00157D52" w:rsidRDefault="000153B7" w:rsidP="00B4573C">
            <w:pPr>
              <w:rPr>
                <w:rFonts w:ascii="Arial" w:hAnsi="Arial" w:cs="Arial"/>
              </w:rPr>
            </w:pPr>
            <w:r>
              <w:rPr>
                <w:rFonts w:ascii="Arial" w:hAnsi="Arial" w:cs="Arial"/>
              </w:rPr>
              <w:t xml:space="preserve">F3.2.1 </w:t>
            </w:r>
            <w:r w:rsidRPr="000153B7">
              <w:rPr>
                <w:rFonts w:ascii="Arial" w:hAnsi="Arial" w:cs="Arial"/>
              </w:rPr>
              <w:t>(6) die Prozesse Fotosynthese und Zellatmung beschreiben (Wortgleichungen) und ihre Bedeutung für Organismen erläutern</w:t>
            </w:r>
          </w:p>
        </w:tc>
      </w:tr>
    </w:tbl>
    <w:p w:rsidR="00597A90" w:rsidRDefault="00597A90" w:rsidP="00597A90">
      <w:pPr>
        <w:rPr>
          <w:rFonts w:ascii="Arial" w:hAnsi="Arial" w:cs="Arial"/>
        </w:rPr>
      </w:pPr>
    </w:p>
    <w:p w:rsidR="003E0979" w:rsidRPr="00157D52" w:rsidRDefault="003E0979" w:rsidP="00597A90">
      <w:pPr>
        <w:rPr>
          <w:rFonts w:ascii="Arial" w:hAnsi="Arial" w:cs="Arial"/>
        </w:rPr>
      </w:pPr>
    </w:p>
    <w:tbl>
      <w:tblPr>
        <w:tblStyle w:val="Tabellenraster"/>
        <w:tblW w:w="0" w:type="auto"/>
        <w:tblLook w:val="04A0" w:firstRow="1" w:lastRow="0" w:firstColumn="1" w:lastColumn="0" w:noHBand="0" w:noVBand="1"/>
      </w:tblPr>
      <w:tblGrid>
        <w:gridCol w:w="904"/>
        <w:gridCol w:w="1047"/>
        <w:gridCol w:w="6051"/>
        <w:gridCol w:w="6503"/>
      </w:tblGrid>
      <w:tr w:rsidR="00597A90" w:rsidRPr="00157D52" w:rsidTr="00597A90">
        <w:tc>
          <w:tcPr>
            <w:tcW w:w="14505" w:type="dxa"/>
            <w:gridSpan w:val="4"/>
            <w:shd w:val="clear" w:color="auto" w:fill="CCFFCC"/>
          </w:tcPr>
          <w:p w:rsidR="00597A90" w:rsidRPr="003371AD" w:rsidRDefault="00597A90" w:rsidP="00B4573C">
            <w:pPr>
              <w:spacing w:before="120" w:after="120"/>
              <w:jc w:val="center"/>
              <w:rPr>
                <w:rFonts w:ascii="Arial" w:hAnsi="Arial" w:cs="Arial"/>
                <w:b/>
              </w:rPr>
            </w:pPr>
            <w:r>
              <w:rPr>
                <w:rFonts w:ascii="Arial" w:hAnsi="Arial" w:cs="Arial"/>
                <w:b/>
              </w:rPr>
              <w:t>Ernährung und Verdauung</w:t>
            </w:r>
            <w:r w:rsidR="00B6413E">
              <w:rPr>
                <w:rFonts w:ascii="Arial" w:hAnsi="Arial" w:cs="Arial"/>
                <w:b/>
              </w:rPr>
              <w:t xml:space="preserve"> (12</w:t>
            </w:r>
            <w:r w:rsidRPr="003371AD">
              <w:rPr>
                <w:rFonts w:ascii="Arial" w:hAnsi="Arial" w:cs="Arial"/>
                <w:b/>
              </w:rPr>
              <w:t xml:space="preserve"> Std)</w:t>
            </w:r>
          </w:p>
        </w:tc>
      </w:tr>
      <w:tr w:rsidR="00597A90" w:rsidRPr="00157D52" w:rsidTr="00B6413E">
        <w:tc>
          <w:tcPr>
            <w:tcW w:w="904" w:type="dxa"/>
            <w:shd w:val="clear" w:color="auto" w:fill="CCFFCC"/>
          </w:tcPr>
          <w:p w:rsidR="00597A90" w:rsidRPr="00157D52" w:rsidRDefault="00597A90" w:rsidP="00B4573C">
            <w:pPr>
              <w:jc w:val="center"/>
              <w:rPr>
                <w:rFonts w:ascii="Arial" w:hAnsi="Arial" w:cs="Arial"/>
              </w:rPr>
            </w:pPr>
            <w:r w:rsidRPr="00157D52">
              <w:rPr>
                <w:rFonts w:ascii="Arial" w:hAnsi="Arial" w:cs="Arial"/>
              </w:rPr>
              <w:t>Std</w:t>
            </w:r>
          </w:p>
        </w:tc>
        <w:tc>
          <w:tcPr>
            <w:tcW w:w="1047" w:type="dxa"/>
            <w:shd w:val="clear" w:color="auto" w:fill="CCFFCC"/>
          </w:tcPr>
          <w:p w:rsidR="00597A90" w:rsidRPr="00157D52" w:rsidRDefault="004E2D1A" w:rsidP="00B4573C">
            <w:pPr>
              <w:jc w:val="center"/>
              <w:rPr>
                <w:rFonts w:ascii="Arial" w:hAnsi="Arial" w:cs="Arial"/>
              </w:rPr>
            </w:pPr>
            <w:r>
              <w:rPr>
                <w:rFonts w:ascii="Arial" w:hAnsi="Arial" w:cs="Arial"/>
              </w:rPr>
              <w:t>Seiten</w:t>
            </w:r>
          </w:p>
        </w:tc>
        <w:tc>
          <w:tcPr>
            <w:tcW w:w="6051" w:type="dxa"/>
            <w:shd w:val="clear" w:color="auto" w:fill="CCFFCC"/>
          </w:tcPr>
          <w:p w:rsidR="00597A90" w:rsidRPr="00157D52" w:rsidRDefault="00597A90" w:rsidP="00B4573C">
            <w:pPr>
              <w:jc w:val="center"/>
              <w:rPr>
                <w:rFonts w:ascii="Arial" w:hAnsi="Arial" w:cs="Arial"/>
              </w:rPr>
            </w:pPr>
            <w:r w:rsidRPr="00157D52">
              <w:rPr>
                <w:rFonts w:ascii="Arial" w:hAnsi="Arial" w:cs="Arial"/>
              </w:rPr>
              <w:t>Thema</w:t>
            </w:r>
          </w:p>
        </w:tc>
        <w:tc>
          <w:tcPr>
            <w:tcW w:w="6503" w:type="dxa"/>
            <w:shd w:val="clear" w:color="auto" w:fill="CCFFCC"/>
          </w:tcPr>
          <w:p w:rsidR="00597A90" w:rsidRPr="00157D52" w:rsidRDefault="00597A90" w:rsidP="00B4573C">
            <w:pPr>
              <w:jc w:val="center"/>
              <w:rPr>
                <w:rFonts w:ascii="Arial" w:hAnsi="Arial" w:cs="Arial"/>
              </w:rPr>
            </w:pPr>
            <w:r w:rsidRPr="00157D52">
              <w:rPr>
                <w:rFonts w:ascii="Arial" w:hAnsi="Arial" w:cs="Arial"/>
              </w:rPr>
              <w:t>Bildungsstandards</w:t>
            </w:r>
          </w:p>
        </w:tc>
      </w:tr>
      <w:tr w:rsidR="00597A90" w:rsidRPr="00157D52" w:rsidTr="00B6413E">
        <w:tc>
          <w:tcPr>
            <w:tcW w:w="904" w:type="dxa"/>
          </w:tcPr>
          <w:p w:rsidR="00597A90" w:rsidRDefault="00597A90" w:rsidP="00B4573C">
            <w:pPr>
              <w:rPr>
                <w:rFonts w:ascii="Arial" w:hAnsi="Arial" w:cs="Arial"/>
              </w:rPr>
            </w:pPr>
            <w:r>
              <w:rPr>
                <w:rFonts w:ascii="Arial" w:hAnsi="Arial" w:cs="Arial"/>
              </w:rPr>
              <w:t>1-2</w:t>
            </w:r>
          </w:p>
          <w:p w:rsidR="00B4573C" w:rsidRPr="00157D52" w:rsidRDefault="00B4573C" w:rsidP="00B4573C">
            <w:pPr>
              <w:rPr>
                <w:rFonts w:ascii="Arial" w:hAnsi="Arial" w:cs="Arial"/>
              </w:rPr>
            </w:pPr>
          </w:p>
        </w:tc>
        <w:tc>
          <w:tcPr>
            <w:tcW w:w="1047" w:type="dxa"/>
          </w:tcPr>
          <w:p w:rsidR="00597A90" w:rsidRDefault="00597A90" w:rsidP="00B4573C">
            <w:pPr>
              <w:rPr>
                <w:rFonts w:ascii="Arial" w:hAnsi="Arial" w:cs="Arial"/>
              </w:rPr>
            </w:pPr>
            <w:r>
              <w:rPr>
                <w:rFonts w:ascii="Arial" w:hAnsi="Arial" w:cs="Arial"/>
              </w:rPr>
              <w:t>48-49</w:t>
            </w:r>
          </w:p>
          <w:p w:rsidR="00C36CF9" w:rsidRPr="00157D52" w:rsidRDefault="00C36CF9" w:rsidP="00B4573C">
            <w:pPr>
              <w:rPr>
                <w:rFonts w:ascii="Arial" w:hAnsi="Arial" w:cs="Arial"/>
              </w:rPr>
            </w:pPr>
            <w:r>
              <w:rPr>
                <w:rFonts w:ascii="Arial" w:hAnsi="Arial" w:cs="Arial"/>
              </w:rPr>
              <w:t>52-53</w:t>
            </w:r>
          </w:p>
        </w:tc>
        <w:tc>
          <w:tcPr>
            <w:tcW w:w="6051" w:type="dxa"/>
          </w:tcPr>
          <w:p w:rsidR="00597A90" w:rsidRDefault="00597A90" w:rsidP="00B4573C">
            <w:pPr>
              <w:rPr>
                <w:rFonts w:ascii="Arial" w:hAnsi="Arial" w:cs="Arial"/>
              </w:rPr>
            </w:pPr>
            <w:r>
              <w:rPr>
                <w:rFonts w:ascii="Arial" w:hAnsi="Arial" w:cs="Arial"/>
              </w:rPr>
              <w:t>Nahrungsmittel und ihre Inhaltsstoffe;</w:t>
            </w:r>
          </w:p>
          <w:p w:rsidR="00597A90" w:rsidRPr="00157D52" w:rsidRDefault="00C36CF9" w:rsidP="00B4573C">
            <w:pPr>
              <w:rPr>
                <w:rFonts w:ascii="Arial" w:hAnsi="Arial" w:cs="Arial"/>
              </w:rPr>
            </w:pPr>
            <w:r>
              <w:rPr>
                <w:rFonts w:ascii="Arial" w:hAnsi="Arial" w:cs="Arial"/>
              </w:rPr>
              <w:t xml:space="preserve">Funktion der Nährstoffe </w:t>
            </w:r>
          </w:p>
        </w:tc>
        <w:tc>
          <w:tcPr>
            <w:tcW w:w="6503" w:type="dxa"/>
          </w:tcPr>
          <w:p w:rsidR="00597A90" w:rsidRDefault="00510D6D" w:rsidP="00B4573C">
            <w:pPr>
              <w:rPr>
                <w:rFonts w:ascii="Arial" w:hAnsi="Arial" w:cs="Arial"/>
              </w:rPr>
            </w:pPr>
            <w:r>
              <w:rPr>
                <w:rFonts w:ascii="Arial" w:hAnsi="Arial" w:cs="Arial"/>
              </w:rPr>
              <w:t>E11, E12</w:t>
            </w:r>
          </w:p>
          <w:p w:rsidR="000153B7" w:rsidRDefault="000153B7" w:rsidP="00B4573C">
            <w:pPr>
              <w:rPr>
                <w:rFonts w:ascii="Arial" w:hAnsi="Arial" w:cs="Arial"/>
              </w:rPr>
            </w:pPr>
            <w:r>
              <w:rPr>
                <w:rFonts w:ascii="Arial" w:hAnsi="Arial" w:cs="Arial"/>
              </w:rPr>
              <w:t xml:space="preserve">F3.2.2.1 </w:t>
            </w:r>
            <w:r w:rsidRPr="000153B7">
              <w:rPr>
                <w:rFonts w:ascii="Arial" w:hAnsi="Arial" w:cs="Arial"/>
              </w:rPr>
              <w:t xml:space="preserve">(1) die Bestandteile der Nahrung (Kohlenhydrate, Fette, Eiweiße, Vitamine, Mineralstoffe, Ballaststoffe, Wasser) nennen </w:t>
            </w:r>
          </w:p>
          <w:p w:rsidR="00F1166E" w:rsidRPr="00157D52" w:rsidRDefault="00F1166E" w:rsidP="00B4573C">
            <w:pPr>
              <w:rPr>
                <w:rFonts w:ascii="Arial" w:hAnsi="Arial" w:cs="Arial"/>
              </w:rPr>
            </w:pPr>
            <w:r>
              <w:rPr>
                <w:rFonts w:ascii="Arial" w:hAnsi="Arial" w:cs="Arial"/>
              </w:rPr>
              <w:t xml:space="preserve">F3.2.2.1 </w:t>
            </w:r>
            <w:r w:rsidRPr="00F1166E">
              <w:rPr>
                <w:rFonts w:ascii="Arial" w:hAnsi="Arial" w:cs="Arial"/>
              </w:rPr>
              <w:t xml:space="preserve">(2) den Bau der Kohlenhydrate, Fette und Eiweiße aus Grundbausteinen (Einfachzucker, Glycerin und Fettsäuren, Aminosäuren) mit einfachen Modellen beschreiben und deren Funktion erläutern (Bau- und Betriebsstoffe) </w:t>
            </w:r>
          </w:p>
        </w:tc>
      </w:tr>
      <w:tr w:rsidR="00C36CF9" w:rsidRPr="00157D52" w:rsidTr="00B6413E">
        <w:tc>
          <w:tcPr>
            <w:tcW w:w="904" w:type="dxa"/>
          </w:tcPr>
          <w:p w:rsidR="00C36CF9" w:rsidRDefault="00C36CF9" w:rsidP="00C36CF9">
            <w:pPr>
              <w:rPr>
                <w:rFonts w:ascii="Arial" w:hAnsi="Arial" w:cs="Arial"/>
              </w:rPr>
            </w:pPr>
            <w:r>
              <w:rPr>
                <w:rFonts w:ascii="Arial" w:hAnsi="Arial" w:cs="Arial"/>
              </w:rPr>
              <w:lastRenderedPageBreak/>
              <w:t>3-4</w:t>
            </w:r>
          </w:p>
          <w:p w:rsidR="00C36CF9" w:rsidRDefault="00C36CF9" w:rsidP="00C36CF9">
            <w:pPr>
              <w:rPr>
                <w:rFonts w:ascii="Arial" w:hAnsi="Arial" w:cs="Arial"/>
              </w:rPr>
            </w:pPr>
          </w:p>
        </w:tc>
        <w:tc>
          <w:tcPr>
            <w:tcW w:w="1047" w:type="dxa"/>
          </w:tcPr>
          <w:p w:rsidR="00C36CF9" w:rsidRDefault="00C36CF9" w:rsidP="00C36CF9">
            <w:pPr>
              <w:rPr>
                <w:rFonts w:ascii="Arial" w:hAnsi="Arial" w:cs="Arial"/>
              </w:rPr>
            </w:pPr>
            <w:r>
              <w:rPr>
                <w:rFonts w:ascii="Arial" w:hAnsi="Arial" w:cs="Arial"/>
              </w:rPr>
              <w:t>50-51</w:t>
            </w:r>
          </w:p>
          <w:p w:rsidR="00B6413E" w:rsidRDefault="00B6413E" w:rsidP="00C36CF9">
            <w:pPr>
              <w:rPr>
                <w:rFonts w:ascii="Arial" w:hAnsi="Arial" w:cs="Arial"/>
              </w:rPr>
            </w:pPr>
            <w:r>
              <w:rPr>
                <w:rFonts w:ascii="Arial" w:hAnsi="Arial" w:cs="Arial"/>
              </w:rPr>
              <w:t>56-57</w:t>
            </w:r>
          </w:p>
        </w:tc>
        <w:tc>
          <w:tcPr>
            <w:tcW w:w="6051" w:type="dxa"/>
          </w:tcPr>
          <w:p w:rsidR="00C36CF9" w:rsidRDefault="00C36CF9" w:rsidP="00C36CF9">
            <w:pPr>
              <w:rPr>
                <w:rFonts w:ascii="Arial" w:hAnsi="Arial" w:cs="Arial"/>
              </w:rPr>
            </w:pPr>
            <w:r>
              <w:rPr>
                <w:rFonts w:ascii="Arial" w:hAnsi="Arial" w:cs="Arial"/>
              </w:rPr>
              <w:t>Nährstoffnachweise</w:t>
            </w:r>
          </w:p>
          <w:p w:rsidR="00B6413E" w:rsidRDefault="00B6413E" w:rsidP="00C36CF9">
            <w:pPr>
              <w:rPr>
                <w:rFonts w:ascii="Arial" w:hAnsi="Arial" w:cs="Arial"/>
              </w:rPr>
            </w:pPr>
            <w:r>
              <w:rPr>
                <w:rFonts w:ascii="Arial" w:hAnsi="Arial" w:cs="Arial"/>
              </w:rPr>
              <w:t>Energiebedarf</w:t>
            </w:r>
          </w:p>
        </w:tc>
        <w:tc>
          <w:tcPr>
            <w:tcW w:w="6503" w:type="dxa"/>
          </w:tcPr>
          <w:p w:rsidR="00C36CF9" w:rsidRDefault="000C5C3F" w:rsidP="00C36CF9">
            <w:pPr>
              <w:rPr>
                <w:rFonts w:ascii="Arial" w:hAnsi="Arial" w:cs="Arial"/>
              </w:rPr>
            </w:pPr>
            <w:r>
              <w:rPr>
                <w:rFonts w:ascii="Arial" w:hAnsi="Arial" w:cs="Arial"/>
              </w:rPr>
              <w:t xml:space="preserve">E7, E9, </w:t>
            </w:r>
            <w:r w:rsidR="008C240D">
              <w:rPr>
                <w:rFonts w:ascii="Arial" w:hAnsi="Arial" w:cs="Arial"/>
              </w:rPr>
              <w:t>K3</w:t>
            </w:r>
            <w:r>
              <w:rPr>
                <w:rFonts w:ascii="Arial" w:hAnsi="Arial" w:cs="Arial"/>
              </w:rPr>
              <w:t>, K6</w:t>
            </w:r>
          </w:p>
          <w:p w:rsidR="00F1166E" w:rsidRDefault="00F1166E" w:rsidP="00C36CF9">
            <w:pPr>
              <w:rPr>
                <w:rFonts w:ascii="Arial" w:hAnsi="Arial" w:cs="Arial"/>
              </w:rPr>
            </w:pPr>
            <w:r>
              <w:rPr>
                <w:rFonts w:ascii="Arial" w:hAnsi="Arial" w:cs="Arial"/>
              </w:rPr>
              <w:t xml:space="preserve">F3.2.2.1 </w:t>
            </w:r>
            <w:r w:rsidRPr="00F1166E">
              <w:rPr>
                <w:rFonts w:ascii="Arial" w:hAnsi="Arial" w:cs="Arial"/>
              </w:rPr>
              <w:t xml:space="preserve">(4) den Energiebedarf (Grund- und Leistungsumsatz, Gesamtumsatz) erläutern und rechnerisch ermitteln </w:t>
            </w:r>
          </w:p>
          <w:p w:rsidR="00F1166E" w:rsidRPr="00157D52" w:rsidRDefault="00F1166E" w:rsidP="00C36CF9">
            <w:pPr>
              <w:rPr>
                <w:rFonts w:ascii="Arial" w:hAnsi="Arial" w:cs="Arial"/>
              </w:rPr>
            </w:pPr>
            <w:r>
              <w:rPr>
                <w:rFonts w:ascii="Arial" w:hAnsi="Arial" w:cs="Arial"/>
              </w:rPr>
              <w:t xml:space="preserve">F3.2.2.1 </w:t>
            </w:r>
            <w:r w:rsidRPr="00F1166E">
              <w:rPr>
                <w:rFonts w:ascii="Arial" w:hAnsi="Arial" w:cs="Arial"/>
              </w:rPr>
              <w:t xml:space="preserve">(5) Informationen über den Brennwert von Lebensmitteln (zum Beispiel Produktverpackungen, Nährwerttabellen) in Bezug auf den Energiebedarf auswerten </w:t>
            </w:r>
          </w:p>
        </w:tc>
      </w:tr>
      <w:tr w:rsidR="00597A90" w:rsidRPr="00157D52" w:rsidTr="00B6413E">
        <w:tc>
          <w:tcPr>
            <w:tcW w:w="904" w:type="dxa"/>
          </w:tcPr>
          <w:p w:rsidR="00597A90" w:rsidRDefault="00C36CF9" w:rsidP="00B4573C">
            <w:pPr>
              <w:rPr>
                <w:rFonts w:ascii="Arial" w:hAnsi="Arial" w:cs="Arial"/>
              </w:rPr>
            </w:pPr>
            <w:r>
              <w:rPr>
                <w:rFonts w:ascii="Arial" w:hAnsi="Arial" w:cs="Arial"/>
              </w:rPr>
              <w:t>5-6</w:t>
            </w:r>
          </w:p>
          <w:p w:rsidR="00597A90" w:rsidRDefault="00597A90" w:rsidP="00B4573C">
            <w:pPr>
              <w:rPr>
                <w:rFonts w:ascii="Arial" w:hAnsi="Arial" w:cs="Arial"/>
              </w:rPr>
            </w:pPr>
          </w:p>
        </w:tc>
        <w:tc>
          <w:tcPr>
            <w:tcW w:w="1047" w:type="dxa"/>
          </w:tcPr>
          <w:p w:rsidR="00597A90" w:rsidRDefault="00B6413E" w:rsidP="00B4573C">
            <w:pPr>
              <w:rPr>
                <w:rFonts w:ascii="Arial" w:hAnsi="Arial" w:cs="Arial"/>
              </w:rPr>
            </w:pPr>
            <w:r>
              <w:rPr>
                <w:rFonts w:ascii="Arial" w:hAnsi="Arial" w:cs="Arial"/>
              </w:rPr>
              <w:t>54-55</w:t>
            </w:r>
          </w:p>
        </w:tc>
        <w:tc>
          <w:tcPr>
            <w:tcW w:w="6051" w:type="dxa"/>
          </w:tcPr>
          <w:p w:rsidR="00597A90" w:rsidRDefault="00B6413E" w:rsidP="00B4573C">
            <w:pPr>
              <w:rPr>
                <w:rFonts w:ascii="Arial" w:hAnsi="Arial" w:cs="Arial"/>
              </w:rPr>
            </w:pPr>
            <w:r>
              <w:rPr>
                <w:rFonts w:ascii="Arial" w:hAnsi="Arial" w:cs="Arial"/>
              </w:rPr>
              <w:t>Vitamine, Mineralstoffe, Ballaststoffe, Wasser</w:t>
            </w:r>
          </w:p>
        </w:tc>
        <w:tc>
          <w:tcPr>
            <w:tcW w:w="6503" w:type="dxa"/>
          </w:tcPr>
          <w:p w:rsidR="00597A90" w:rsidRDefault="000C5C3F" w:rsidP="00B4573C">
            <w:pPr>
              <w:rPr>
                <w:rFonts w:ascii="Arial" w:hAnsi="Arial" w:cs="Arial"/>
              </w:rPr>
            </w:pPr>
            <w:r>
              <w:rPr>
                <w:rFonts w:ascii="Arial" w:hAnsi="Arial" w:cs="Arial"/>
              </w:rPr>
              <w:t>K8</w:t>
            </w:r>
          </w:p>
          <w:p w:rsidR="000153B7" w:rsidRPr="00157D52" w:rsidRDefault="000153B7" w:rsidP="00B4573C">
            <w:pPr>
              <w:rPr>
                <w:rFonts w:ascii="Arial" w:hAnsi="Arial" w:cs="Arial"/>
              </w:rPr>
            </w:pPr>
            <w:r>
              <w:rPr>
                <w:rFonts w:ascii="Arial" w:hAnsi="Arial" w:cs="Arial"/>
              </w:rPr>
              <w:t xml:space="preserve">F3.2.2.1 </w:t>
            </w:r>
            <w:r w:rsidRPr="000153B7">
              <w:rPr>
                <w:rFonts w:ascii="Arial" w:hAnsi="Arial" w:cs="Arial"/>
              </w:rPr>
              <w:t>(1) die Bestandteile der Nahrung (Kohlenhydrate, Fette, Eiweiße, Vitamine, Mineralstoffe, Ballaststoffe, Wasser) nennen</w:t>
            </w:r>
          </w:p>
        </w:tc>
      </w:tr>
      <w:tr w:rsidR="00597A90" w:rsidRPr="00157D52" w:rsidTr="00B6413E">
        <w:tc>
          <w:tcPr>
            <w:tcW w:w="904" w:type="dxa"/>
          </w:tcPr>
          <w:p w:rsidR="00597A90" w:rsidRDefault="00B6413E" w:rsidP="00B4573C">
            <w:pPr>
              <w:rPr>
                <w:rFonts w:ascii="Arial" w:hAnsi="Arial" w:cs="Arial"/>
              </w:rPr>
            </w:pPr>
            <w:r>
              <w:rPr>
                <w:rFonts w:ascii="Arial" w:hAnsi="Arial" w:cs="Arial"/>
              </w:rPr>
              <w:t>7-8</w:t>
            </w:r>
          </w:p>
          <w:p w:rsidR="00B4573C" w:rsidRDefault="00B4573C" w:rsidP="00B4573C">
            <w:pPr>
              <w:rPr>
                <w:rFonts w:ascii="Arial" w:hAnsi="Arial" w:cs="Arial"/>
              </w:rPr>
            </w:pPr>
          </w:p>
        </w:tc>
        <w:tc>
          <w:tcPr>
            <w:tcW w:w="1047" w:type="dxa"/>
          </w:tcPr>
          <w:p w:rsidR="00597A90" w:rsidRDefault="00B6413E" w:rsidP="00B4573C">
            <w:pPr>
              <w:rPr>
                <w:rFonts w:ascii="Arial" w:hAnsi="Arial" w:cs="Arial"/>
              </w:rPr>
            </w:pPr>
            <w:r>
              <w:rPr>
                <w:rFonts w:ascii="Arial" w:hAnsi="Arial" w:cs="Arial"/>
              </w:rPr>
              <w:t>60-63</w:t>
            </w:r>
          </w:p>
        </w:tc>
        <w:tc>
          <w:tcPr>
            <w:tcW w:w="6051" w:type="dxa"/>
          </w:tcPr>
          <w:p w:rsidR="00597A90" w:rsidRDefault="00B6413E" w:rsidP="00B4573C">
            <w:pPr>
              <w:rPr>
                <w:rFonts w:ascii="Arial" w:hAnsi="Arial" w:cs="Arial"/>
              </w:rPr>
            </w:pPr>
            <w:r>
              <w:rPr>
                <w:rFonts w:ascii="Arial" w:hAnsi="Arial" w:cs="Arial"/>
              </w:rPr>
              <w:t>Gesunde Ernährung</w:t>
            </w:r>
          </w:p>
        </w:tc>
        <w:tc>
          <w:tcPr>
            <w:tcW w:w="6503" w:type="dxa"/>
          </w:tcPr>
          <w:p w:rsidR="00597A90" w:rsidRDefault="008C240D" w:rsidP="00B4573C">
            <w:pPr>
              <w:rPr>
                <w:rFonts w:ascii="Arial" w:hAnsi="Arial" w:cs="Arial"/>
              </w:rPr>
            </w:pPr>
            <w:r>
              <w:rPr>
                <w:rFonts w:ascii="Arial" w:hAnsi="Arial" w:cs="Arial"/>
              </w:rPr>
              <w:t>K1</w:t>
            </w:r>
            <w:r w:rsidR="000C5C3F">
              <w:rPr>
                <w:rFonts w:ascii="Arial" w:hAnsi="Arial" w:cs="Arial"/>
              </w:rPr>
              <w:t>, K5</w:t>
            </w:r>
            <w:r w:rsidR="009538C4">
              <w:rPr>
                <w:rFonts w:ascii="Arial" w:hAnsi="Arial" w:cs="Arial"/>
              </w:rPr>
              <w:t>, B5</w:t>
            </w:r>
            <w:r w:rsidR="00E66D12">
              <w:rPr>
                <w:rFonts w:ascii="Arial" w:hAnsi="Arial" w:cs="Arial"/>
              </w:rPr>
              <w:t>, B7, B11, B14</w:t>
            </w:r>
          </w:p>
          <w:p w:rsidR="00F1166E" w:rsidRDefault="00F1166E" w:rsidP="00B4573C">
            <w:pPr>
              <w:rPr>
                <w:rFonts w:ascii="Arial" w:hAnsi="Arial" w:cs="Arial"/>
              </w:rPr>
            </w:pPr>
            <w:r>
              <w:rPr>
                <w:rFonts w:ascii="Arial" w:hAnsi="Arial" w:cs="Arial"/>
              </w:rPr>
              <w:t xml:space="preserve">F3.2.2.1 </w:t>
            </w:r>
            <w:r w:rsidRPr="00F1166E">
              <w:rPr>
                <w:rFonts w:ascii="Arial" w:hAnsi="Arial" w:cs="Arial"/>
              </w:rPr>
              <w:t xml:space="preserve">(6) Kriterien für eine gesunderhaltende Ernährung erläutern und geeignete Mahlzeiten planen </w:t>
            </w:r>
          </w:p>
          <w:p w:rsidR="00F1166E" w:rsidRPr="00157D52" w:rsidRDefault="00F1166E" w:rsidP="00B4573C">
            <w:pPr>
              <w:rPr>
                <w:rFonts w:ascii="Arial" w:hAnsi="Arial" w:cs="Arial"/>
              </w:rPr>
            </w:pPr>
            <w:r>
              <w:rPr>
                <w:rFonts w:ascii="Arial" w:hAnsi="Arial" w:cs="Arial"/>
              </w:rPr>
              <w:t xml:space="preserve">F3.2.2.1 </w:t>
            </w:r>
            <w:r w:rsidRPr="00F1166E">
              <w:rPr>
                <w:rFonts w:ascii="Arial" w:hAnsi="Arial" w:cs="Arial"/>
              </w:rPr>
              <w:t xml:space="preserve">(7) Qualitätsmerkmale von Lebensmitteln (zum Beispiel Gehalt an Vitaminen, Mineralstoffen und Zusatzstoffen, Herkunft, Produktionsverfahren) im Hinblick auf Gesunderhaltung und globale Verantwortung bewerten </w:t>
            </w:r>
          </w:p>
        </w:tc>
      </w:tr>
      <w:tr w:rsidR="00B6413E" w:rsidRPr="00157D52" w:rsidTr="00B6413E">
        <w:tc>
          <w:tcPr>
            <w:tcW w:w="904" w:type="dxa"/>
          </w:tcPr>
          <w:p w:rsidR="00B6413E" w:rsidRDefault="00B6413E" w:rsidP="00B4573C">
            <w:pPr>
              <w:rPr>
                <w:rFonts w:ascii="Arial" w:hAnsi="Arial" w:cs="Arial"/>
              </w:rPr>
            </w:pPr>
            <w:r>
              <w:rPr>
                <w:rFonts w:ascii="Arial" w:hAnsi="Arial" w:cs="Arial"/>
              </w:rPr>
              <w:t>9-10</w:t>
            </w:r>
          </w:p>
          <w:p w:rsidR="00B6413E" w:rsidRDefault="00B6413E" w:rsidP="00B4573C">
            <w:pPr>
              <w:rPr>
                <w:rFonts w:ascii="Arial" w:hAnsi="Arial" w:cs="Arial"/>
              </w:rPr>
            </w:pPr>
          </w:p>
        </w:tc>
        <w:tc>
          <w:tcPr>
            <w:tcW w:w="1047" w:type="dxa"/>
          </w:tcPr>
          <w:p w:rsidR="00B6413E" w:rsidRDefault="00B6413E" w:rsidP="00B4573C">
            <w:pPr>
              <w:rPr>
                <w:rFonts w:ascii="Arial" w:hAnsi="Arial" w:cs="Arial"/>
              </w:rPr>
            </w:pPr>
            <w:r>
              <w:rPr>
                <w:rFonts w:ascii="Arial" w:hAnsi="Arial" w:cs="Arial"/>
              </w:rPr>
              <w:t>64-65</w:t>
            </w:r>
          </w:p>
        </w:tc>
        <w:tc>
          <w:tcPr>
            <w:tcW w:w="6051" w:type="dxa"/>
          </w:tcPr>
          <w:p w:rsidR="00B6413E" w:rsidRDefault="00B6413E" w:rsidP="00B4573C">
            <w:pPr>
              <w:rPr>
                <w:rFonts w:ascii="Arial" w:hAnsi="Arial" w:cs="Arial"/>
              </w:rPr>
            </w:pPr>
            <w:r>
              <w:rPr>
                <w:rFonts w:ascii="Arial" w:hAnsi="Arial" w:cs="Arial"/>
              </w:rPr>
              <w:t>Essstörungen</w:t>
            </w:r>
          </w:p>
        </w:tc>
        <w:tc>
          <w:tcPr>
            <w:tcW w:w="6503" w:type="dxa"/>
          </w:tcPr>
          <w:p w:rsidR="00B6413E" w:rsidRDefault="000C5C3F" w:rsidP="00B4573C">
            <w:pPr>
              <w:rPr>
                <w:rFonts w:ascii="Arial" w:hAnsi="Arial" w:cs="Arial"/>
              </w:rPr>
            </w:pPr>
            <w:r>
              <w:rPr>
                <w:rFonts w:ascii="Arial" w:hAnsi="Arial" w:cs="Arial"/>
              </w:rPr>
              <w:t>K9, K11</w:t>
            </w:r>
          </w:p>
          <w:p w:rsidR="006F34B3" w:rsidRPr="00157D52" w:rsidRDefault="006F34B3" w:rsidP="00B4573C">
            <w:pPr>
              <w:rPr>
                <w:rFonts w:ascii="Arial" w:hAnsi="Arial" w:cs="Arial"/>
              </w:rPr>
            </w:pPr>
            <w:r>
              <w:rPr>
                <w:rFonts w:ascii="Arial" w:hAnsi="Arial" w:cs="Arial"/>
              </w:rPr>
              <w:t xml:space="preserve">F3.2.2.1 </w:t>
            </w:r>
            <w:r w:rsidRPr="006F34B3">
              <w:rPr>
                <w:rFonts w:ascii="Arial" w:hAnsi="Arial" w:cs="Arial"/>
              </w:rPr>
              <w:t xml:space="preserve">(8) Essstörungen als Suchtverhalten beschreiben und mögliche Ursachen und Folgen erläutern </w:t>
            </w:r>
          </w:p>
        </w:tc>
      </w:tr>
      <w:tr w:rsidR="00B6413E" w:rsidRPr="00157D52" w:rsidTr="00B6413E">
        <w:tc>
          <w:tcPr>
            <w:tcW w:w="904" w:type="dxa"/>
          </w:tcPr>
          <w:p w:rsidR="00B6413E" w:rsidRDefault="00B6413E" w:rsidP="00B4573C">
            <w:pPr>
              <w:rPr>
                <w:rFonts w:ascii="Arial" w:hAnsi="Arial" w:cs="Arial"/>
              </w:rPr>
            </w:pPr>
            <w:r>
              <w:rPr>
                <w:rFonts w:ascii="Arial" w:hAnsi="Arial" w:cs="Arial"/>
              </w:rPr>
              <w:t>11-12</w:t>
            </w:r>
          </w:p>
        </w:tc>
        <w:tc>
          <w:tcPr>
            <w:tcW w:w="1047" w:type="dxa"/>
          </w:tcPr>
          <w:p w:rsidR="00B6413E" w:rsidRDefault="00B6413E" w:rsidP="00B6413E">
            <w:pPr>
              <w:rPr>
                <w:rFonts w:ascii="Arial" w:hAnsi="Arial" w:cs="Arial"/>
              </w:rPr>
            </w:pPr>
            <w:r>
              <w:rPr>
                <w:rFonts w:ascii="Arial" w:hAnsi="Arial" w:cs="Arial"/>
              </w:rPr>
              <w:t>66-71</w:t>
            </w:r>
          </w:p>
        </w:tc>
        <w:tc>
          <w:tcPr>
            <w:tcW w:w="6051" w:type="dxa"/>
          </w:tcPr>
          <w:p w:rsidR="00B6413E" w:rsidRDefault="00B6413E" w:rsidP="00B4573C">
            <w:pPr>
              <w:rPr>
                <w:rFonts w:ascii="Arial" w:hAnsi="Arial" w:cs="Arial"/>
              </w:rPr>
            </w:pPr>
            <w:r>
              <w:rPr>
                <w:rFonts w:ascii="Arial" w:hAnsi="Arial" w:cs="Arial"/>
              </w:rPr>
              <w:t>Der Weg der Nahrung; Enzyme;</w:t>
            </w:r>
          </w:p>
          <w:p w:rsidR="00B6413E" w:rsidRDefault="00B6413E" w:rsidP="00B4573C">
            <w:pPr>
              <w:rPr>
                <w:rFonts w:ascii="Arial" w:hAnsi="Arial" w:cs="Arial"/>
              </w:rPr>
            </w:pPr>
            <w:r>
              <w:rPr>
                <w:rFonts w:ascii="Arial" w:hAnsi="Arial" w:cs="Arial"/>
              </w:rPr>
              <w:t>Verdauung der Nährstoffe, Oberflächenvergrößerung</w:t>
            </w:r>
          </w:p>
        </w:tc>
        <w:tc>
          <w:tcPr>
            <w:tcW w:w="6503" w:type="dxa"/>
          </w:tcPr>
          <w:p w:rsidR="00B6413E" w:rsidRDefault="000C5C3F" w:rsidP="00B4573C">
            <w:pPr>
              <w:rPr>
                <w:rFonts w:ascii="Arial" w:hAnsi="Arial" w:cs="Arial"/>
              </w:rPr>
            </w:pPr>
            <w:r>
              <w:rPr>
                <w:rFonts w:ascii="Arial" w:hAnsi="Arial" w:cs="Arial"/>
              </w:rPr>
              <w:t>K5</w:t>
            </w:r>
          </w:p>
          <w:p w:rsidR="006F34B3" w:rsidRDefault="006F34B3" w:rsidP="00B4573C">
            <w:pPr>
              <w:rPr>
                <w:rFonts w:ascii="Arial" w:hAnsi="Arial" w:cs="Arial"/>
              </w:rPr>
            </w:pPr>
            <w:r>
              <w:rPr>
                <w:rFonts w:ascii="Arial" w:hAnsi="Arial" w:cs="Arial"/>
              </w:rPr>
              <w:t xml:space="preserve">F3.2.2.1 </w:t>
            </w:r>
            <w:r w:rsidRPr="006F34B3">
              <w:rPr>
                <w:rFonts w:ascii="Arial" w:hAnsi="Arial" w:cs="Arial"/>
              </w:rPr>
              <w:t xml:space="preserve">(9) den Weg der Nahrung und die Funktion der an der Verdauung beteiligten Organe beschreiben und an geeigneten Beispielen den Zusammenhang zwischen Struktur und Funktion (unter anderem Prinzip der Oberflächenvergrößerung) bei der Verdauung erläutern </w:t>
            </w:r>
          </w:p>
          <w:p w:rsidR="006F34B3" w:rsidRPr="00157D52" w:rsidRDefault="006F34B3" w:rsidP="00B4573C">
            <w:pPr>
              <w:rPr>
                <w:rFonts w:ascii="Arial" w:hAnsi="Arial" w:cs="Arial"/>
              </w:rPr>
            </w:pPr>
            <w:r>
              <w:rPr>
                <w:rFonts w:ascii="Arial" w:hAnsi="Arial" w:cs="Arial"/>
              </w:rPr>
              <w:t xml:space="preserve">F3.2.2.1 </w:t>
            </w:r>
            <w:r w:rsidRPr="006F34B3">
              <w:rPr>
                <w:rFonts w:ascii="Arial" w:hAnsi="Arial" w:cs="Arial"/>
              </w:rPr>
              <w:t xml:space="preserve">(10) die Wirkungsweise von Verdauungsenzymen experimentell untersuchen und mit einfachen Modellen beschreiben </w:t>
            </w:r>
          </w:p>
        </w:tc>
      </w:tr>
    </w:tbl>
    <w:p w:rsidR="00597A90" w:rsidRDefault="00597A90" w:rsidP="00597A90">
      <w:pPr>
        <w:rPr>
          <w:rFonts w:ascii="Arial" w:hAnsi="Arial" w:cs="Arial"/>
        </w:rPr>
      </w:pPr>
    </w:p>
    <w:p w:rsidR="00B6413E" w:rsidRPr="00157D52" w:rsidRDefault="00B6413E" w:rsidP="00B6413E">
      <w:pPr>
        <w:rPr>
          <w:rFonts w:ascii="Arial" w:hAnsi="Arial" w:cs="Arial"/>
        </w:rPr>
      </w:pPr>
    </w:p>
    <w:tbl>
      <w:tblPr>
        <w:tblStyle w:val="Tabellenraster"/>
        <w:tblW w:w="0" w:type="auto"/>
        <w:tblLook w:val="04A0" w:firstRow="1" w:lastRow="0" w:firstColumn="1" w:lastColumn="0" w:noHBand="0" w:noVBand="1"/>
      </w:tblPr>
      <w:tblGrid>
        <w:gridCol w:w="904"/>
        <w:gridCol w:w="1047"/>
        <w:gridCol w:w="6051"/>
        <w:gridCol w:w="6503"/>
      </w:tblGrid>
      <w:tr w:rsidR="00B6413E" w:rsidRPr="00157D52" w:rsidTr="00B6413E">
        <w:tc>
          <w:tcPr>
            <w:tcW w:w="14505" w:type="dxa"/>
            <w:gridSpan w:val="4"/>
            <w:shd w:val="clear" w:color="auto" w:fill="CCFFCC"/>
          </w:tcPr>
          <w:p w:rsidR="00B6413E" w:rsidRPr="003371AD" w:rsidRDefault="00B6413E" w:rsidP="00B6413E">
            <w:pPr>
              <w:spacing w:before="120" w:after="120"/>
              <w:jc w:val="center"/>
              <w:rPr>
                <w:rFonts w:ascii="Arial" w:hAnsi="Arial" w:cs="Arial"/>
                <w:b/>
              </w:rPr>
            </w:pPr>
            <w:r>
              <w:rPr>
                <w:rFonts w:ascii="Arial" w:hAnsi="Arial" w:cs="Arial"/>
                <w:b/>
              </w:rPr>
              <w:lastRenderedPageBreak/>
              <w:t>Atmung, Blut und Kreislauf (12</w:t>
            </w:r>
            <w:r w:rsidRPr="003371AD">
              <w:rPr>
                <w:rFonts w:ascii="Arial" w:hAnsi="Arial" w:cs="Arial"/>
                <w:b/>
              </w:rPr>
              <w:t xml:space="preserve"> Std)</w:t>
            </w:r>
          </w:p>
        </w:tc>
      </w:tr>
      <w:tr w:rsidR="00B6413E" w:rsidRPr="00157D52" w:rsidTr="00B6413E">
        <w:tc>
          <w:tcPr>
            <w:tcW w:w="904" w:type="dxa"/>
            <w:shd w:val="clear" w:color="auto" w:fill="CCFFCC"/>
          </w:tcPr>
          <w:p w:rsidR="00B6413E" w:rsidRPr="00157D52" w:rsidRDefault="00B6413E" w:rsidP="00B6413E">
            <w:pPr>
              <w:jc w:val="center"/>
              <w:rPr>
                <w:rFonts w:ascii="Arial" w:hAnsi="Arial" w:cs="Arial"/>
              </w:rPr>
            </w:pPr>
            <w:r w:rsidRPr="00157D52">
              <w:rPr>
                <w:rFonts w:ascii="Arial" w:hAnsi="Arial" w:cs="Arial"/>
              </w:rPr>
              <w:t>Std</w:t>
            </w:r>
          </w:p>
        </w:tc>
        <w:tc>
          <w:tcPr>
            <w:tcW w:w="1047" w:type="dxa"/>
            <w:shd w:val="clear" w:color="auto" w:fill="CCFFCC"/>
          </w:tcPr>
          <w:p w:rsidR="00B6413E" w:rsidRPr="00157D52" w:rsidRDefault="004E2D1A" w:rsidP="00B6413E">
            <w:pPr>
              <w:jc w:val="center"/>
              <w:rPr>
                <w:rFonts w:ascii="Arial" w:hAnsi="Arial" w:cs="Arial"/>
              </w:rPr>
            </w:pPr>
            <w:r>
              <w:rPr>
                <w:rFonts w:ascii="Arial" w:hAnsi="Arial" w:cs="Arial"/>
              </w:rPr>
              <w:t>Seiten</w:t>
            </w:r>
          </w:p>
        </w:tc>
        <w:tc>
          <w:tcPr>
            <w:tcW w:w="6051" w:type="dxa"/>
            <w:shd w:val="clear" w:color="auto" w:fill="CCFFCC"/>
          </w:tcPr>
          <w:p w:rsidR="00B6413E" w:rsidRPr="00157D52" w:rsidRDefault="00B6413E" w:rsidP="00B6413E">
            <w:pPr>
              <w:jc w:val="center"/>
              <w:rPr>
                <w:rFonts w:ascii="Arial" w:hAnsi="Arial" w:cs="Arial"/>
              </w:rPr>
            </w:pPr>
            <w:r w:rsidRPr="00157D52">
              <w:rPr>
                <w:rFonts w:ascii="Arial" w:hAnsi="Arial" w:cs="Arial"/>
              </w:rPr>
              <w:t>Thema</w:t>
            </w:r>
          </w:p>
        </w:tc>
        <w:tc>
          <w:tcPr>
            <w:tcW w:w="6503" w:type="dxa"/>
            <w:shd w:val="clear" w:color="auto" w:fill="CCFFCC"/>
          </w:tcPr>
          <w:p w:rsidR="00B6413E" w:rsidRPr="00157D52" w:rsidRDefault="00B6413E" w:rsidP="00B6413E">
            <w:pPr>
              <w:jc w:val="center"/>
              <w:rPr>
                <w:rFonts w:ascii="Arial" w:hAnsi="Arial" w:cs="Arial"/>
              </w:rPr>
            </w:pPr>
            <w:r w:rsidRPr="00157D52">
              <w:rPr>
                <w:rFonts w:ascii="Arial" w:hAnsi="Arial" w:cs="Arial"/>
              </w:rPr>
              <w:t>Bildungsstandards</w:t>
            </w:r>
          </w:p>
        </w:tc>
      </w:tr>
      <w:tr w:rsidR="00B6413E" w:rsidRPr="00157D52" w:rsidTr="00B6413E">
        <w:tc>
          <w:tcPr>
            <w:tcW w:w="904" w:type="dxa"/>
          </w:tcPr>
          <w:p w:rsidR="00B6413E" w:rsidRDefault="00B6413E" w:rsidP="00B6413E">
            <w:pPr>
              <w:rPr>
                <w:rFonts w:ascii="Arial" w:hAnsi="Arial" w:cs="Arial"/>
              </w:rPr>
            </w:pPr>
            <w:r>
              <w:rPr>
                <w:rFonts w:ascii="Arial" w:hAnsi="Arial" w:cs="Arial"/>
              </w:rPr>
              <w:t>1-2</w:t>
            </w:r>
          </w:p>
          <w:p w:rsidR="00B6413E" w:rsidRPr="00157D52" w:rsidRDefault="00B6413E" w:rsidP="00B6413E">
            <w:pPr>
              <w:rPr>
                <w:rFonts w:ascii="Arial" w:hAnsi="Arial" w:cs="Arial"/>
              </w:rPr>
            </w:pPr>
          </w:p>
        </w:tc>
        <w:tc>
          <w:tcPr>
            <w:tcW w:w="1047" w:type="dxa"/>
          </w:tcPr>
          <w:p w:rsidR="00B00913" w:rsidRPr="00157D52" w:rsidRDefault="00B00913" w:rsidP="00B6413E">
            <w:pPr>
              <w:rPr>
                <w:rFonts w:ascii="Arial" w:hAnsi="Arial" w:cs="Arial"/>
              </w:rPr>
            </w:pPr>
            <w:r>
              <w:rPr>
                <w:rFonts w:ascii="Arial" w:hAnsi="Arial" w:cs="Arial"/>
              </w:rPr>
              <w:t>78-80</w:t>
            </w:r>
          </w:p>
        </w:tc>
        <w:tc>
          <w:tcPr>
            <w:tcW w:w="6051" w:type="dxa"/>
          </w:tcPr>
          <w:p w:rsidR="00B00913" w:rsidRDefault="00B00913" w:rsidP="00B6413E">
            <w:pPr>
              <w:rPr>
                <w:rFonts w:ascii="Arial" w:hAnsi="Arial" w:cs="Arial"/>
              </w:rPr>
            </w:pPr>
            <w:r>
              <w:rPr>
                <w:rFonts w:ascii="Arial" w:hAnsi="Arial" w:cs="Arial"/>
              </w:rPr>
              <w:t xml:space="preserve">Weg der Atemluft; </w:t>
            </w:r>
          </w:p>
          <w:p w:rsidR="00B6413E" w:rsidRPr="00157D52" w:rsidRDefault="00B00913" w:rsidP="00B6413E">
            <w:pPr>
              <w:rPr>
                <w:rFonts w:ascii="Arial" w:hAnsi="Arial" w:cs="Arial"/>
              </w:rPr>
            </w:pPr>
            <w:r>
              <w:rPr>
                <w:rFonts w:ascii="Arial" w:hAnsi="Arial" w:cs="Arial"/>
              </w:rPr>
              <w:t>Brust- und Bauchatmung</w:t>
            </w:r>
            <w:r w:rsidR="00B6413E">
              <w:rPr>
                <w:rFonts w:ascii="Arial" w:hAnsi="Arial" w:cs="Arial"/>
              </w:rPr>
              <w:t xml:space="preserve"> </w:t>
            </w:r>
            <w:r>
              <w:rPr>
                <w:rFonts w:ascii="Arial" w:hAnsi="Arial" w:cs="Arial"/>
              </w:rPr>
              <w:t>(mit Modellen)</w:t>
            </w:r>
          </w:p>
        </w:tc>
        <w:tc>
          <w:tcPr>
            <w:tcW w:w="6503" w:type="dxa"/>
          </w:tcPr>
          <w:p w:rsidR="00B6413E" w:rsidRDefault="00510D6D" w:rsidP="00B6413E">
            <w:pPr>
              <w:rPr>
                <w:rFonts w:ascii="Arial" w:hAnsi="Arial" w:cs="Arial"/>
              </w:rPr>
            </w:pPr>
            <w:r>
              <w:rPr>
                <w:rFonts w:ascii="Arial" w:hAnsi="Arial" w:cs="Arial"/>
              </w:rPr>
              <w:t>E11, E12, E15</w:t>
            </w:r>
            <w:r w:rsidR="008C240D">
              <w:rPr>
                <w:rFonts w:ascii="Arial" w:hAnsi="Arial" w:cs="Arial"/>
              </w:rPr>
              <w:t>, K7</w:t>
            </w:r>
          </w:p>
          <w:p w:rsidR="006F34B3" w:rsidRPr="00157D52" w:rsidRDefault="006F34B3" w:rsidP="00B6413E">
            <w:pPr>
              <w:rPr>
                <w:rFonts w:ascii="Arial" w:hAnsi="Arial" w:cs="Arial"/>
              </w:rPr>
            </w:pPr>
            <w:r>
              <w:rPr>
                <w:rFonts w:ascii="Arial" w:hAnsi="Arial" w:cs="Arial"/>
              </w:rPr>
              <w:t xml:space="preserve">F3.2.2.2 </w:t>
            </w:r>
            <w:r w:rsidRPr="006F34B3">
              <w:rPr>
                <w:rFonts w:ascii="Arial" w:hAnsi="Arial" w:cs="Arial"/>
              </w:rPr>
              <w:t xml:space="preserve">(1) den Weg der Atemluft beschreiben und am Beispiel der Lunge erklären </w:t>
            </w:r>
          </w:p>
        </w:tc>
      </w:tr>
      <w:tr w:rsidR="00B6413E" w:rsidRPr="00157D52" w:rsidTr="00B6413E">
        <w:tc>
          <w:tcPr>
            <w:tcW w:w="904" w:type="dxa"/>
          </w:tcPr>
          <w:p w:rsidR="00B6413E" w:rsidRDefault="00B6413E" w:rsidP="00B6413E">
            <w:pPr>
              <w:rPr>
                <w:rFonts w:ascii="Arial" w:hAnsi="Arial" w:cs="Arial"/>
              </w:rPr>
            </w:pPr>
            <w:r>
              <w:rPr>
                <w:rFonts w:ascii="Arial" w:hAnsi="Arial" w:cs="Arial"/>
              </w:rPr>
              <w:t>3-4</w:t>
            </w:r>
          </w:p>
          <w:p w:rsidR="00B6413E" w:rsidRDefault="00B6413E" w:rsidP="00B6413E">
            <w:pPr>
              <w:rPr>
                <w:rFonts w:ascii="Arial" w:hAnsi="Arial" w:cs="Arial"/>
              </w:rPr>
            </w:pPr>
          </w:p>
        </w:tc>
        <w:tc>
          <w:tcPr>
            <w:tcW w:w="1047" w:type="dxa"/>
          </w:tcPr>
          <w:p w:rsidR="00B6413E" w:rsidRDefault="00B00913" w:rsidP="00B6413E">
            <w:pPr>
              <w:rPr>
                <w:rFonts w:ascii="Arial" w:hAnsi="Arial" w:cs="Arial"/>
              </w:rPr>
            </w:pPr>
            <w:r>
              <w:rPr>
                <w:rFonts w:ascii="Arial" w:hAnsi="Arial" w:cs="Arial"/>
              </w:rPr>
              <w:t>81-83</w:t>
            </w:r>
          </w:p>
        </w:tc>
        <w:tc>
          <w:tcPr>
            <w:tcW w:w="6051" w:type="dxa"/>
          </w:tcPr>
          <w:p w:rsidR="00B6413E" w:rsidRDefault="00B00913" w:rsidP="00B6413E">
            <w:pPr>
              <w:rPr>
                <w:rFonts w:ascii="Arial" w:hAnsi="Arial" w:cs="Arial"/>
              </w:rPr>
            </w:pPr>
            <w:r>
              <w:rPr>
                <w:rFonts w:ascii="Arial" w:hAnsi="Arial" w:cs="Arial"/>
              </w:rPr>
              <w:t>Vorgänge in der Lunge</w:t>
            </w:r>
            <w:r w:rsidR="00840A96">
              <w:rPr>
                <w:rFonts w:ascii="Arial" w:hAnsi="Arial" w:cs="Arial"/>
              </w:rPr>
              <w:t>, Oberflächenvergrößerung;</w:t>
            </w:r>
          </w:p>
          <w:p w:rsidR="00840A96" w:rsidRDefault="00840A96" w:rsidP="00B6413E">
            <w:pPr>
              <w:rPr>
                <w:rFonts w:ascii="Arial" w:hAnsi="Arial" w:cs="Arial"/>
              </w:rPr>
            </w:pPr>
            <w:r>
              <w:rPr>
                <w:rFonts w:ascii="Arial" w:hAnsi="Arial" w:cs="Arial"/>
              </w:rPr>
              <w:t>Zellatmung</w:t>
            </w:r>
          </w:p>
        </w:tc>
        <w:tc>
          <w:tcPr>
            <w:tcW w:w="6503" w:type="dxa"/>
          </w:tcPr>
          <w:p w:rsidR="00B6413E" w:rsidRDefault="000C5C3F" w:rsidP="00B6413E">
            <w:pPr>
              <w:rPr>
                <w:rFonts w:ascii="Arial" w:hAnsi="Arial" w:cs="Arial"/>
              </w:rPr>
            </w:pPr>
            <w:r>
              <w:rPr>
                <w:rFonts w:ascii="Arial" w:hAnsi="Arial" w:cs="Arial"/>
              </w:rPr>
              <w:t>K5</w:t>
            </w:r>
          </w:p>
          <w:p w:rsidR="006F34B3" w:rsidRPr="00157D52" w:rsidRDefault="006F34B3" w:rsidP="00B6413E">
            <w:pPr>
              <w:rPr>
                <w:rFonts w:ascii="Arial" w:hAnsi="Arial" w:cs="Arial"/>
              </w:rPr>
            </w:pPr>
            <w:r>
              <w:rPr>
                <w:rFonts w:ascii="Arial" w:hAnsi="Arial" w:cs="Arial"/>
              </w:rPr>
              <w:t xml:space="preserve">F3.2.2.2 </w:t>
            </w:r>
            <w:r w:rsidRPr="006F34B3">
              <w:rPr>
                <w:rFonts w:ascii="Arial" w:hAnsi="Arial" w:cs="Arial"/>
              </w:rPr>
              <w:t>(1) den Weg der Atemluft beschreiben und am Beispiel der Lunge erklären</w:t>
            </w:r>
          </w:p>
        </w:tc>
      </w:tr>
      <w:tr w:rsidR="00B6413E" w:rsidRPr="00157D52" w:rsidTr="00B6413E">
        <w:tc>
          <w:tcPr>
            <w:tcW w:w="904" w:type="dxa"/>
          </w:tcPr>
          <w:p w:rsidR="00B6413E" w:rsidRDefault="00B6413E" w:rsidP="00B6413E">
            <w:pPr>
              <w:rPr>
                <w:rFonts w:ascii="Arial" w:hAnsi="Arial" w:cs="Arial"/>
              </w:rPr>
            </w:pPr>
            <w:r>
              <w:rPr>
                <w:rFonts w:ascii="Arial" w:hAnsi="Arial" w:cs="Arial"/>
              </w:rPr>
              <w:t>5-6</w:t>
            </w:r>
          </w:p>
          <w:p w:rsidR="00B6413E" w:rsidRDefault="00B6413E" w:rsidP="00B6413E">
            <w:pPr>
              <w:rPr>
                <w:rFonts w:ascii="Arial" w:hAnsi="Arial" w:cs="Arial"/>
              </w:rPr>
            </w:pPr>
          </w:p>
        </w:tc>
        <w:tc>
          <w:tcPr>
            <w:tcW w:w="1047" w:type="dxa"/>
          </w:tcPr>
          <w:p w:rsidR="00B6413E" w:rsidRDefault="00840A96" w:rsidP="00B6413E">
            <w:pPr>
              <w:rPr>
                <w:rFonts w:ascii="Arial" w:hAnsi="Arial" w:cs="Arial"/>
              </w:rPr>
            </w:pPr>
            <w:r>
              <w:rPr>
                <w:rFonts w:ascii="Arial" w:hAnsi="Arial" w:cs="Arial"/>
              </w:rPr>
              <w:t>84-85</w:t>
            </w:r>
          </w:p>
        </w:tc>
        <w:tc>
          <w:tcPr>
            <w:tcW w:w="6051" w:type="dxa"/>
          </w:tcPr>
          <w:p w:rsidR="00B6413E" w:rsidRDefault="00840A96" w:rsidP="00B6413E">
            <w:pPr>
              <w:rPr>
                <w:rFonts w:ascii="Arial" w:hAnsi="Arial" w:cs="Arial"/>
              </w:rPr>
            </w:pPr>
            <w:r>
              <w:rPr>
                <w:rFonts w:ascii="Arial" w:hAnsi="Arial" w:cs="Arial"/>
              </w:rPr>
              <w:t xml:space="preserve">Blutkreislauf </w:t>
            </w:r>
          </w:p>
        </w:tc>
        <w:tc>
          <w:tcPr>
            <w:tcW w:w="6503" w:type="dxa"/>
          </w:tcPr>
          <w:p w:rsidR="00B6413E" w:rsidRDefault="000C5C3F" w:rsidP="00B6413E">
            <w:pPr>
              <w:rPr>
                <w:rFonts w:ascii="Arial" w:hAnsi="Arial" w:cs="Arial"/>
              </w:rPr>
            </w:pPr>
            <w:r>
              <w:rPr>
                <w:rFonts w:ascii="Arial" w:hAnsi="Arial" w:cs="Arial"/>
              </w:rPr>
              <w:t>K5</w:t>
            </w:r>
          </w:p>
          <w:p w:rsidR="006F34B3" w:rsidRPr="00157D52" w:rsidRDefault="006F34B3" w:rsidP="00B6413E">
            <w:pPr>
              <w:rPr>
                <w:rFonts w:ascii="Arial" w:hAnsi="Arial" w:cs="Arial"/>
              </w:rPr>
            </w:pPr>
            <w:r>
              <w:rPr>
                <w:rFonts w:ascii="Arial" w:hAnsi="Arial" w:cs="Arial"/>
              </w:rPr>
              <w:t xml:space="preserve">F3.2.2.2 </w:t>
            </w:r>
            <w:r w:rsidRPr="006F34B3">
              <w:rPr>
                <w:rFonts w:ascii="Arial" w:hAnsi="Arial" w:cs="Arial"/>
              </w:rPr>
              <w:t xml:space="preserve">(3) den Kreislauf des Blutes beschreiben und Struktur und Funktion von Herz und Blutgefäßen erläutern </w:t>
            </w:r>
          </w:p>
        </w:tc>
      </w:tr>
      <w:tr w:rsidR="00B6413E" w:rsidRPr="00157D52" w:rsidTr="00B6413E">
        <w:tc>
          <w:tcPr>
            <w:tcW w:w="904" w:type="dxa"/>
          </w:tcPr>
          <w:p w:rsidR="00B6413E" w:rsidRDefault="00B6413E" w:rsidP="00B6413E">
            <w:pPr>
              <w:rPr>
                <w:rFonts w:ascii="Arial" w:hAnsi="Arial" w:cs="Arial"/>
              </w:rPr>
            </w:pPr>
            <w:r>
              <w:rPr>
                <w:rFonts w:ascii="Arial" w:hAnsi="Arial" w:cs="Arial"/>
              </w:rPr>
              <w:t>7-8</w:t>
            </w:r>
          </w:p>
          <w:p w:rsidR="00B6413E" w:rsidRDefault="00B6413E" w:rsidP="00B6413E">
            <w:pPr>
              <w:rPr>
                <w:rFonts w:ascii="Arial" w:hAnsi="Arial" w:cs="Arial"/>
              </w:rPr>
            </w:pPr>
          </w:p>
        </w:tc>
        <w:tc>
          <w:tcPr>
            <w:tcW w:w="1047" w:type="dxa"/>
          </w:tcPr>
          <w:p w:rsidR="00B6413E" w:rsidRDefault="00840A96" w:rsidP="00B6413E">
            <w:pPr>
              <w:rPr>
                <w:rFonts w:ascii="Arial" w:hAnsi="Arial" w:cs="Arial"/>
              </w:rPr>
            </w:pPr>
            <w:r>
              <w:rPr>
                <w:rFonts w:ascii="Arial" w:hAnsi="Arial" w:cs="Arial"/>
              </w:rPr>
              <w:t>88-89</w:t>
            </w:r>
          </w:p>
        </w:tc>
        <w:tc>
          <w:tcPr>
            <w:tcW w:w="6051" w:type="dxa"/>
          </w:tcPr>
          <w:p w:rsidR="00B6413E" w:rsidRDefault="00840A96" w:rsidP="00B6413E">
            <w:pPr>
              <w:rPr>
                <w:rFonts w:ascii="Arial" w:hAnsi="Arial" w:cs="Arial"/>
              </w:rPr>
            </w:pPr>
            <w:r>
              <w:rPr>
                <w:rFonts w:ascii="Arial" w:hAnsi="Arial" w:cs="Arial"/>
              </w:rPr>
              <w:t>Präparation eines Schweineherzens;</w:t>
            </w:r>
          </w:p>
          <w:p w:rsidR="00840A96" w:rsidRDefault="00840A96" w:rsidP="00B6413E">
            <w:pPr>
              <w:rPr>
                <w:rFonts w:ascii="Arial" w:hAnsi="Arial" w:cs="Arial"/>
              </w:rPr>
            </w:pPr>
            <w:r>
              <w:rPr>
                <w:rFonts w:ascii="Arial" w:hAnsi="Arial" w:cs="Arial"/>
              </w:rPr>
              <w:t>Praktikum: Puls und Blutdruck</w:t>
            </w:r>
          </w:p>
        </w:tc>
        <w:tc>
          <w:tcPr>
            <w:tcW w:w="6503" w:type="dxa"/>
          </w:tcPr>
          <w:p w:rsidR="00B6413E" w:rsidRDefault="008C240D" w:rsidP="00B6413E">
            <w:pPr>
              <w:rPr>
                <w:rFonts w:ascii="Arial" w:hAnsi="Arial" w:cs="Arial"/>
              </w:rPr>
            </w:pPr>
            <w:r>
              <w:rPr>
                <w:rFonts w:ascii="Arial" w:hAnsi="Arial" w:cs="Arial"/>
              </w:rPr>
              <w:t>E2</w:t>
            </w:r>
          </w:p>
          <w:p w:rsidR="006F34B3" w:rsidRDefault="006F34B3" w:rsidP="00B6413E">
            <w:pPr>
              <w:rPr>
                <w:rFonts w:ascii="Arial" w:hAnsi="Arial" w:cs="Arial"/>
              </w:rPr>
            </w:pPr>
            <w:r>
              <w:rPr>
                <w:rFonts w:ascii="Arial" w:hAnsi="Arial" w:cs="Arial"/>
              </w:rPr>
              <w:t xml:space="preserve">F3.2.2.2 </w:t>
            </w:r>
            <w:r w:rsidRPr="006F34B3">
              <w:rPr>
                <w:rFonts w:ascii="Arial" w:hAnsi="Arial" w:cs="Arial"/>
              </w:rPr>
              <w:t xml:space="preserve">(4) den Bau des Herzens untersuchen (zum Beispiel Präparation Schweineherz) </w:t>
            </w:r>
          </w:p>
          <w:p w:rsidR="006F34B3" w:rsidRPr="00157D52" w:rsidRDefault="006F34B3" w:rsidP="00B6413E">
            <w:pPr>
              <w:rPr>
                <w:rFonts w:ascii="Arial" w:hAnsi="Arial" w:cs="Arial"/>
              </w:rPr>
            </w:pPr>
            <w:r>
              <w:rPr>
                <w:rFonts w:ascii="Arial" w:hAnsi="Arial" w:cs="Arial"/>
              </w:rPr>
              <w:t xml:space="preserve">F3.2.2.2 </w:t>
            </w:r>
            <w:r w:rsidRPr="006F34B3">
              <w:rPr>
                <w:rFonts w:ascii="Arial" w:hAnsi="Arial" w:cs="Arial"/>
              </w:rPr>
              <w:t xml:space="preserve">(5) Atmung und Kreislauffunktionen (zum Beispiel Atemfrequenz, Atemvolumen, Herzfrequenz, Blutdruck) in Abhängigkeit von verschiedenen Parametern untersuchen </w:t>
            </w:r>
          </w:p>
        </w:tc>
      </w:tr>
      <w:tr w:rsidR="00B6413E" w:rsidRPr="00157D52" w:rsidTr="00B6413E">
        <w:tc>
          <w:tcPr>
            <w:tcW w:w="904" w:type="dxa"/>
          </w:tcPr>
          <w:p w:rsidR="00B6413E" w:rsidRDefault="00B6413E" w:rsidP="00B6413E">
            <w:pPr>
              <w:rPr>
                <w:rFonts w:ascii="Arial" w:hAnsi="Arial" w:cs="Arial"/>
              </w:rPr>
            </w:pPr>
            <w:r>
              <w:rPr>
                <w:rFonts w:ascii="Arial" w:hAnsi="Arial" w:cs="Arial"/>
              </w:rPr>
              <w:t>9-10</w:t>
            </w:r>
          </w:p>
          <w:p w:rsidR="00B6413E" w:rsidRDefault="00B6413E" w:rsidP="00B6413E">
            <w:pPr>
              <w:rPr>
                <w:rFonts w:ascii="Arial" w:hAnsi="Arial" w:cs="Arial"/>
              </w:rPr>
            </w:pPr>
          </w:p>
        </w:tc>
        <w:tc>
          <w:tcPr>
            <w:tcW w:w="1047" w:type="dxa"/>
          </w:tcPr>
          <w:p w:rsidR="00B6413E" w:rsidRDefault="00840A96" w:rsidP="00B6413E">
            <w:pPr>
              <w:rPr>
                <w:rFonts w:ascii="Arial" w:hAnsi="Arial" w:cs="Arial"/>
              </w:rPr>
            </w:pPr>
            <w:r>
              <w:rPr>
                <w:rFonts w:ascii="Arial" w:hAnsi="Arial" w:cs="Arial"/>
              </w:rPr>
              <w:t>90-91</w:t>
            </w:r>
          </w:p>
        </w:tc>
        <w:tc>
          <w:tcPr>
            <w:tcW w:w="6051" w:type="dxa"/>
          </w:tcPr>
          <w:p w:rsidR="00B6413E" w:rsidRDefault="00840A96" w:rsidP="00B6413E">
            <w:pPr>
              <w:rPr>
                <w:rFonts w:ascii="Arial" w:hAnsi="Arial" w:cs="Arial"/>
              </w:rPr>
            </w:pPr>
            <w:r>
              <w:rPr>
                <w:rFonts w:ascii="Arial" w:hAnsi="Arial" w:cs="Arial"/>
              </w:rPr>
              <w:t>Zusammensetzung und Aufgaben des Blutes</w:t>
            </w:r>
          </w:p>
        </w:tc>
        <w:tc>
          <w:tcPr>
            <w:tcW w:w="6503" w:type="dxa"/>
          </w:tcPr>
          <w:p w:rsidR="006F34B3" w:rsidRDefault="008C240D" w:rsidP="006F34B3">
            <w:pPr>
              <w:rPr>
                <w:rFonts w:ascii="Arial" w:hAnsi="Arial" w:cs="Arial"/>
              </w:rPr>
            </w:pPr>
            <w:r>
              <w:rPr>
                <w:rFonts w:ascii="Arial" w:hAnsi="Arial" w:cs="Arial"/>
              </w:rPr>
              <w:t>K3</w:t>
            </w:r>
            <w:r w:rsidR="006F34B3">
              <w:rPr>
                <w:rFonts w:ascii="Arial" w:hAnsi="Arial" w:cs="Arial"/>
              </w:rPr>
              <w:t xml:space="preserve"> </w:t>
            </w:r>
          </w:p>
          <w:p w:rsidR="00B6413E" w:rsidRPr="00157D52" w:rsidRDefault="006F34B3" w:rsidP="00B6413E">
            <w:pPr>
              <w:rPr>
                <w:rFonts w:ascii="Arial" w:hAnsi="Arial" w:cs="Arial"/>
              </w:rPr>
            </w:pPr>
            <w:r>
              <w:rPr>
                <w:rFonts w:ascii="Arial" w:hAnsi="Arial" w:cs="Arial"/>
              </w:rPr>
              <w:t xml:space="preserve">F3.2.2.2 </w:t>
            </w:r>
            <w:r w:rsidRPr="006F34B3">
              <w:rPr>
                <w:rFonts w:ascii="Arial" w:hAnsi="Arial" w:cs="Arial"/>
              </w:rPr>
              <w:t xml:space="preserve">(2) die Zusammensetzung des Blutes beschreiben und die Funktion der zellulären Bestandteile nennen </w:t>
            </w:r>
          </w:p>
        </w:tc>
      </w:tr>
      <w:tr w:rsidR="00B6413E" w:rsidRPr="00157D52" w:rsidTr="00B6413E">
        <w:tc>
          <w:tcPr>
            <w:tcW w:w="904" w:type="dxa"/>
          </w:tcPr>
          <w:p w:rsidR="00B6413E" w:rsidRDefault="00B6413E" w:rsidP="00B6413E">
            <w:pPr>
              <w:rPr>
                <w:rFonts w:ascii="Arial" w:hAnsi="Arial" w:cs="Arial"/>
              </w:rPr>
            </w:pPr>
            <w:r>
              <w:rPr>
                <w:rFonts w:ascii="Arial" w:hAnsi="Arial" w:cs="Arial"/>
              </w:rPr>
              <w:t>11-12</w:t>
            </w:r>
          </w:p>
          <w:p w:rsidR="00840A96" w:rsidRDefault="00840A96" w:rsidP="00B6413E">
            <w:pPr>
              <w:rPr>
                <w:rFonts w:ascii="Arial" w:hAnsi="Arial" w:cs="Arial"/>
              </w:rPr>
            </w:pPr>
          </w:p>
        </w:tc>
        <w:tc>
          <w:tcPr>
            <w:tcW w:w="1047" w:type="dxa"/>
          </w:tcPr>
          <w:p w:rsidR="00B6413E" w:rsidRDefault="00840A96" w:rsidP="00B6413E">
            <w:pPr>
              <w:rPr>
                <w:rFonts w:ascii="Arial" w:hAnsi="Arial" w:cs="Arial"/>
              </w:rPr>
            </w:pPr>
            <w:r>
              <w:rPr>
                <w:rFonts w:ascii="Arial" w:hAnsi="Arial" w:cs="Arial"/>
              </w:rPr>
              <w:t>92-93</w:t>
            </w:r>
          </w:p>
        </w:tc>
        <w:tc>
          <w:tcPr>
            <w:tcW w:w="6051" w:type="dxa"/>
          </w:tcPr>
          <w:p w:rsidR="00B6413E" w:rsidRDefault="00840A96" w:rsidP="00B6413E">
            <w:pPr>
              <w:rPr>
                <w:rFonts w:ascii="Arial" w:hAnsi="Arial" w:cs="Arial"/>
              </w:rPr>
            </w:pPr>
            <w:r>
              <w:rPr>
                <w:rFonts w:ascii="Arial" w:hAnsi="Arial" w:cs="Arial"/>
              </w:rPr>
              <w:t>Erkrankungen von Herz und Blutkreislauf</w:t>
            </w:r>
            <w:r w:rsidR="006F34B3">
              <w:rPr>
                <w:rFonts w:ascii="Arial" w:hAnsi="Arial" w:cs="Arial"/>
              </w:rPr>
              <w:t>;</w:t>
            </w:r>
          </w:p>
          <w:p w:rsidR="006F34B3" w:rsidRDefault="006F34B3" w:rsidP="00B6413E">
            <w:pPr>
              <w:rPr>
                <w:rFonts w:ascii="Arial" w:hAnsi="Arial" w:cs="Arial"/>
              </w:rPr>
            </w:pPr>
            <w:r>
              <w:rPr>
                <w:rFonts w:ascii="Arial" w:hAnsi="Arial" w:cs="Arial"/>
              </w:rPr>
              <w:t>Gefahren des Rauchens</w:t>
            </w:r>
          </w:p>
        </w:tc>
        <w:tc>
          <w:tcPr>
            <w:tcW w:w="6503" w:type="dxa"/>
          </w:tcPr>
          <w:p w:rsidR="00B6413E" w:rsidRDefault="008C240D" w:rsidP="00B6413E">
            <w:pPr>
              <w:rPr>
                <w:rFonts w:ascii="Arial" w:hAnsi="Arial" w:cs="Arial"/>
              </w:rPr>
            </w:pPr>
            <w:r>
              <w:rPr>
                <w:rFonts w:ascii="Arial" w:hAnsi="Arial" w:cs="Arial"/>
              </w:rPr>
              <w:t>K1</w:t>
            </w:r>
          </w:p>
          <w:p w:rsidR="006F34B3" w:rsidRPr="00157D52" w:rsidRDefault="006F34B3" w:rsidP="00B6413E">
            <w:pPr>
              <w:rPr>
                <w:rFonts w:ascii="Arial" w:hAnsi="Arial" w:cs="Arial"/>
              </w:rPr>
            </w:pPr>
            <w:r>
              <w:rPr>
                <w:rFonts w:ascii="Arial" w:hAnsi="Arial" w:cs="Arial"/>
              </w:rPr>
              <w:t xml:space="preserve">F3.2.2.2 </w:t>
            </w:r>
            <w:r w:rsidRPr="006F34B3">
              <w:rPr>
                <w:rFonts w:ascii="Arial" w:hAnsi="Arial" w:cs="Arial"/>
              </w:rPr>
              <w:t xml:space="preserve">(6) gesundheitliche Gefahren des Rauchens beschreiben und Nichtrauchen als zentrale Maßnahme für eine gesunde Lebensführung begründen </w:t>
            </w:r>
          </w:p>
        </w:tc>
      </w:tr>
    </w:tbl>
    <w:p w:rsidR="00B6413E" w:rsidRDefault="00B6413E" w:rsidP="00B6413E">
      <w:pPr>
        <w:rPr>
          <w:rFonts w:ascii="Arial" w:hAnsi="Arial" w:cs="Arial"/>
        </w:rPr>
      </w:pPr>
    </w:p>
    <w:p w:rsidR="003E0979" w:rsidRDefault="003E0979">
      <w:pPr>
        <w:rPr>
          <w:rFonts w:ascii="Arial" w:hAnsi="Arial" w:cs="Arial"/>
        </w:rPr>
      </w:pPr>
      <w:r>
        <w:rPr>
          <w:rFonts w:ascii="Arial" w:hAnsi="Arial" w:cs="Arial"/>
        </w:rPr>
        <w:br w:type="page"/>
      </w:r>
    </w:p>
    <w:p w:rsidR="00840A96" w:rsidRPr="00157D52" w:rsidRDefault="00840A96" w:rsidP="00840A96">
      <w:pPr>
        <w:rPr>
          <w:rFonts w:ascii="Arial" w:hAnsi="Arial" w:cs="Arial"/>
        </w:rPr>
      </w:pPr>
    </w:p>
    <w:tbl>
      <w:tblPr>
        <w:tblStyle w:val="Tabellenraster"/>
        <w:tblW w:w="0" w:type="auto"/>
        <w:tblLook w:val="04A0" w:firstRow="1" w:lastRow="0" w:firstColumn="1" w:lastColumn="0" w:noHBand="0" w:noVBand="1"/>
      </w:tblPr>
      <w:tblGrid>
        <w:gridCol w:w="904"/>
        <w:gridCol w:w="1047"/>
        <w:gridCol w:w="6051"/>
        <w:gridCol w:w="6503"/>
      </w:tblGrid>
      <w:tr w:rsidR="00840A96" w:rsidRPr="00157D52" w:rsidTr="00840A96">
        <w:tc>
          <w:tcPr>
            <w:tcW w:w="14505" w:type="dxa"/>
            <w:gridSpan w:val="4"/>
            <w:shd w:val="clear" w:color="auto" w:fill="CCFFCC"/>
          </w:tcPr>
          <w:p w:rsidR="00840A96" w:rsidRPr="003371AD" w:rsidRDefault="00994076" w:rsidP="00840A96">
            <w:pPr>
              <w:spacing w:before="120" w:after="120"/>
              <w:jc w:val="center"/>
              <w:rPr>
                <w:rFonts w:ascii="Arial" w:hAnsi="Arial" w:cs="Arial"/>
                <w:b/>
              </w:rPr>
            </w:pPr>
            <w:r>
              <w:rPr>
                <w:rFonts w:ascii="Arial" w:hAnsi="Arial" w:cs="Arial"/>
                <w:b/>
              </w:rPr>
              <w:t>Immunbiologie (10</w:t>
            </w:r>
            <w:r w:rsidR="00840A96" w:rsidRPr="003371AD">
              <w:rPr>
                <w:rFonts w:ascii="Arial" w:hAnsi="Arial" w:cs="Arial"/>
                <w:b/>
              </w:rPr>
              <w:t xml:space="preserve"> Std)</w:t>
            </w:r>
          </w:p>
        </w:tc>
      </w:tr>
      <w:tr w:rsidR="00840A96" w:rsidRPr="00157D52" w:rsidTr="00840A96">
        <w:tc>
          <w:tcPr>
            <w:tcW w:w="904" w:type="dxa"/>
            <w:shd w:val="clear" w:color="auto" w:fill="CCFFCC"/>
          </w:tcPr>
          <w:p w:rsidR="00840A96" w:rsidRPr="00157D52" w:rsidRDefault="00AC1D86" w:rsidP="00840A96">
            <w:pPr>
              <w:jc w:val="center"/>
              <w:rPr>
                <w:rFonts w:ascii="Arial" w:hAnsi="Arial" w:cs="Arial"/>
              </w:rPr>
            </w:pPr>
            <w:r>
              <w:rPr>
                <w:rFonts w:ascii="Arial" w:hAnsi="Arial" w:cs="Arial"/>
              </w:rPr>
              <w:t>Std</w:t>
            </w:r>
          </w:p>
        </w:tc>
        <w:tc>
          <w:tcPr>
            <w:tcW w:w="1047" w:type="dxa"/>
            <w:shd w:val="clear" w:color="auto" w:fill="CCFFCC"/>
          </w:tcPr>
          <w:p w:rsidR="00840A96" w:rsidRPr="00157D52" w:rsidRDefault="004E2D1A" w:rsidP="00840A96">
            <w:pPr>
              <w:jc w:val="center"/>
              <w:rPr>
                <w:rFonts w:ascii="Arial" w:hAnsi="Arial" w:cs="Arial"/>
              </w:rPr>
            </w:pPr>
            <w:r>
              <w:rPr>
                <w:rFonts w:ascii="Arial" w:hAnsi="Arial" w:cs="Arial"/>
              </w:rPr>
              <w:t>Seiten</w:t>
            </w:r>
          </w:p>
        </w:tc>
        <w:tc>
          <w:tcPr>
            <w:tcW w:w="6051" w:type="dxa"/>
            <w:shd w:val="clear" w:color="auto" w:fill="CCFFCC"/>
          </w:tcPr>
          <w:p w:rsidR="00840A96" w:rsidRPr="00157D52" w:rsidRDefault="00840A96" w:rsidP="00840A96">
            <w:pPr>
              <w:jc w:val="center"/>
              <w:rPr>
                <w:rFonts w:ascii="Arial" w:hAnsi="Arial" w:cs="Arial"/>
              </w:rPr>
            </w:pPr>
            <w:r w:rsidRPr="00157D52">
              <w:rPr>
                <w:rFonts w:ascii="Arial" w:hAnsi="Arial" w:cs="Arial"/>
              </w:rPr>
              <w:t>Thema</w:t>
            </w:r>
          </w:p>
        </w:tc>
        <w:tc>
          <w:tcPr>
            <w:tcW w:w="6503" w:type="dxa"/>
            <w:shd w:val="clear" w:color="auto" w:fill="CCFFCC"/>
          </w:tcPr>
          <w:p w:rsidR="00840A96" w:rsidRPr="00157D52" w:rsidRDefault="00840A96" w:rsidP="00840A96">
            <w:pPr>
              <w:jc w:val="center"/>
              <w:rPr>
                <w:rFonts w:ascii="Arial" w:hAnsi="Arial" w:cs="Arial"/>
              </w:rPr>
            </w:pPr>
            <w:r w:rsidRPr="00157D52">
              <w:rPr>
                <w:rFonts w:ascii="Arial" w:hAnsi="Arial" w:cs="Arial"/>
              </w:rPr>
              <w:t>Bildungsstandards</w:t>
            </w:r>
          </w:p>
        </w:tc>
      </w:tr>
      <w:tr w:rsidR="00840A96" w:rsidRPr="00157D52" w:rsidTr="00840A96">
        <w:tc>
          <w:tcPr>
            <w:tcW w:w="904" w:type="dxa"/>
          </w:tcPr>
          <w:p w:rsidR="00840A96" w:rsidRDefault="00840A96" w:rsidP="00840A96">
            <w:pPr>
              <w:rPr>
                <w:rFonts w:ascii="Arial" w:hAnsi="Arial" w:cs="Arial"/>
              </w:rPr>
            </w:pPr>
            <w:r>
              <w:rPr>
                <w:rFonts w:ascii="Arial" w:hAnsi="Arial" w:cs="Arial"/>
              </w:rPr>
              <w:t>1-2</w:t>
            </w:r>
          </w:p>
          <w:p w:rsidR="00840A96" w:rsidRPr="00157D52" w:rsidRDefault="00840A96" w:rsidP="00840A96">
            <w:pPr>
              <w:rPr>
                <w:rFonts w:ascii="Arial" w:hAnsi="Arial" w:cs="Arial"/>
              </w:rPr>
            </w:pPr>
          </w:p>
        </w:tc>
        <w:tc>
          <w:tcPr>
            <w:tcW w:w="1047" w:type="dxa"/>
          </w:tcPr>
          <w:p w:rsidR="00840A96" w:rsidRPr="00157D52" w:rsidRDefault="00840A96" w:rsidP="00840A96">
            <w:pPr>
              <w:rPr>
                <w:rFonts w:ascii="Arial" w:hAnsi="Arial" w:cs="Arial"/>
              </w:rPr>
            </w:pPr>
            <w:r>
              <w:rPr>
                <w:rFonts w:ascii="Arial" w:hAnsi="Arial" w:cs="Arial"/>
              </w:rPr>
              <w:t>100-103</w:t>
            </w:r>
          </w:p>
        </w:tc>
        <w:tc>
          <w:tcPr>
            <w:tcW w:w="6051" w:type="dxa"/>
          </w:tcPr>
          <w:p w:rsidR="00840A96" w:rsidRDefault="00840A96" w:rsidP="00840A96">
            <w:pPr>
              <w:rPr>
                <w:rFonts w:ascii="Arial" w:hAnsi="Arial" w:cs="Arial"/>
              </w:rPr>
            </w:pPr>
            <w:r>
              <w:rPr>
                <w:rFonts w:ascii="Arial" w:hAnsi="Arial" w:cs="Arial"/>
              </w:rPr>
              <w:t>Bakterien sind überall;</w:t>
            </w:r>
          </w:p>
          <w:p w:rsidR="00840A96" w:rsidRPr="00157D52" w:rsidRDefault="00840A96" w:rsidP="00840A96">
            <w:pPr>
              <w:rPr>
                <w:rFonts w:ascii="Arial" w:hAnsi="Arial" w:cs="Arial"/>
              </w:rPr>
            </w:pPr>
            <w:r>
              <w:rPr>
                <w:rFonts w:ascii="Arial" w:hAnsi="Arial" w:cs="Arial"/>
              </w:rPr>
              <w:t>Bakterien als Krankheitserreger, Antibiotika</w:t>
            </w:r>
          </w:p>
        </w:tc>
        <w:tc>
          <w:tcPr>
            <w:tcW w:w="6503" w:type="dxa"/>
          </w:tcPr>
          <w:p w:rsidR="00840A96" w:rsidRDefault="000C5C3F" w:rsidP="00840A96">
            <w:pPr>
              <w:rPr>
                <w:rFonts w:ascii="Arial" w:hAnsi="Arial" w:cs="Arial"/>
              </w:rPr>
            </w:pPr>
            <w:r>
              <w:rPr>
                <w:rFonts w:ascii="Arial" w:hAnsi="Arial" w:cs="Arial"/>
              </w:rPr>
              <w:t>K4</w:t>
            </w:r>
          </w:p>
          <w:p w:rsidR="001A5F39" w:rsidRPr="00157D52" w:rsidRDefault="001A5F39" w:rsidP="00840A96">
            <w:pPr>
              <w:rPr>
                <w:rFonts w:ascii="Arial" w:hAnsi="Arial" w:cs="Arial"/>
              </w:rPr>
            </w:pPr>
            <w:r>
              <w:rPr>
                <w:rFonts w:ascii="Arial" w:hAnsi="Arial" w:cs="Arial"/>
              </w:rPr>
              <w:t xml:space="preserve">F3.2.2.5 </w:t>
            </w:r>
            <w:r w:rsidRPr="001A5F39">
              <w:rPr>
                <w:rFonts w:ascii="Arial" w:hAnsi="Arial" w:cs="Arial"/>
              </w:rPr>
              <w:t xml:space="preserve">(1) den Bau und die Vermehrung von Bakterien und Viren beschreiben </w:t>
            </w:r>
          </w:p>
        </w:tc>
      </w:tr>
      <w:tr w:rsidR="00840A96" w:rsidRPr="00157D52" w:rsidTr="00840A96">
        <w:tc>
          <w:tcPr>
            <w:tcW w:w="904" w:type="dxa"/>
          </w:tcPr>
          <w:p w:rsidR="00840A96" w:rsidRDefault="00840A96" w:rsidP="00840A96">
            <w:pPr>
              <w:rPr>
                <w:rFonts w:ascii="Arial" w:hAnsi="Arial" w:cs="Arial"/>
              </w:rPr>
            </w:pPr>
            <w:r>
              <w:rPr>
                <w:rFonts w:ascii="Arial" w:hAnsi="Arial" w:cs="Arial"/>
              </w:rPr>
              <w:t>3-4</w:t>
            </w:r>
          </w:p>
          <w:p w:rsidR="00840A96" w:rsidRDefault="00840A96" w:rsidP="00840A96">
            <w:pPr>
              <w:rPr>
                <w:rFonts w:ascii="Arial" w:hAnsi="Arial" w:cs="Arial"/>
              </w:rPr>
            </w:pPr>
          </w:p>
        </w:tc>
        <w:tc>
          <w:tcPr>
            <w:tcW w:w="1047" w:type="dxa"/>
          </w:tcPr>
          <w:p w:rsidR="00840A96" w:rsidRDefault="00994076" w:rsidP="00840A96">
            <w:pPr>
              <w:rPr>
                <w:rFonts w:ascii="Arial" w:hAnsi="Arial" w:cs="Arial"/>
              </w:rPr>
            </w:pPr>
            <w:r>
              <w:rPr>
                <w:rFonts w:ascii="Arial" w:hAnsi="Arial" w:cs="Arial"/>
              </w:rPr>
              <w:t>104-105</w:t>
            </w:r>
          </w:p>
        </w:tc>
        <w:tc>
          <w:tcPr>
            <w:tcW w:w="6051" w:type="dxa"/>
          </w:tcPr>
          <w:p w:rsidR="00994076" w:rsidRDefault="00994076" w:rsidP="00840A96">
            <w:pPr>
              <w:rPr>
                <w:rFonts w:ascii="Arial" w:hAnsi="Arial" w:cs="Arial"/>
              </w:rPr>
            </w:pPr>
            <w:r>
              <w:rPr>
                <w:rFonts w:ascii="Arial" w:hAnsi="Arial" w:cs="Arial"/>
              </w:rPr>
              <w:t>Viren als Krankheitserreger</w:t>
            </w:r>
          </w:p>
        </w:tc>
        <w:tc>
          <w:tcPr>
            <w:tcW w:w="6503" w:type="dxa"/>
          </w:tcPr>
          <w:p w:rsidR="00840A96" w:rsidRDefault="000C5C3F" w:rsidP="00840A96">
            <w:pPr>
              <w:rPr>
                <w:rFonts w:ascii="Arial" w:hAnsi="Arial" w:cs="Arial"/>
              </w:rPr>
            </w:pPr>
            <w:r>
              <w:rPr>
                <w:rFonts w:ascii="Arial" w:hAnsi="Arial" w:cs="Arial"/>
              </w:rPr>
              <w:t>K4</w:t>
            </w:r>
          </w:p>
          <w:p w:rsidR="001A5F39" w:rsidRPr="00157D52" w:rsidRDefault="001A5F39" w:rsidP="00840A96">
            <w:pPr>
              <w:rPr>
                <w:rFonts w:ascii="Arial" w:hAnsi="Arial" w:cs="Arial"/>
              </w:rPr>
            </w:pPr>
            <w:r>
              <w:rPr>
                <w:rFonts w:ascii="Arial" w:hAnsi="Arial" w:cs="Arial"/>
              </w:rPr>
              <w:t xml:space="preserve">F3.2.2.5 </w:t>
            </w:r>
            <w:r w:rsidRPr="001A5F39">
              <w:rPr>
                <w:rFonts w:ascii="Arial" w:hAnsi="Arial" w:cs="Arial"/>
              </w:rPr>
              <w:t>(1) den Bau und die Vermehrung von Bakterien und Viren beschreiben</w:t>
            </w:r>
          </w:p>
        </w:tc>
      </w:tr>
      <w:tr w:rsidR="00840A96" w:rsidRPr="00157D52" w:rsidTr="00840A96">
        <w:tc>
          <w:tcPr>
            <w:tcW w:w="904" w:type="dxa"/>
          </w:tcPr>
          <w:p w:rsidR="00840A96" w:rsidRDefault="00840A96" w:rsidP="00840A96">
            <w:pPr>
              <w:rPr>
                <w:rFonts w:ascii="Arial" w:hAnsi="Arial" w:cs="Arial"/>
              </w:rPr>
            </w:pPr>
            <w:r>
              <w:rPr>
                <w:rFonts w:ascii="Arial" w:hAnsi="Arial" w:cs="Arial"/>
              </w:rPr>
              <w:t>5-6</w:t>
            </w:r>
          </w:p>
          <w:p w:rsidR="00840A96" w:rsidRDefault="00840A96" w:rsidP="00840A96">
            <w:pPr>
              <w:rPr>
                <w:rFonts w:ascii="Arial" w:hAnsi="Arial" w:cs="Arial"/>
              </w:rPr>
            </w:pPr>
          </w:p>
        </w:tc>
        <w:tc>
          <w:tcPr>
            <w:tcW w:w="1047" w:type="dxa"/>
          </w:tcPr>
          <w:p w:rsidR="00840A96" w:rsidRDefault="00994076" w:rsidP="00840A96">
            <w:pPr>
              <w:rPr>
                <w:rFonts w:ascii="Arial" w:hAnsi="Arial" w:cs="Arial"/>
              </w:rPr>
            </w:pPr>
            <w:r>
              <w:rPr>
                <w:rFonts w:ascii="Arial" w:hAnsi="Arial" w:cs="Arial"/>
              </w:rPr>
              <w:t>106-107</w:t>
            </w:r>
          </w:p>
        </w:tc>
        <w:tc>
          <w:tcPr>
            <w:tcW w:w="6051" w:type="dxa"/>
          </w:tcPr>
          <w:p w:rsidR="00840A96" w:rsidRDefault="00994076" w:rsidP="00840A96">
            <w:pPr>
              <w:rPr>
                <w:rFonts w:ascii="Arial" w:hAnsi="Arial" w:cs="Arial"/>
              </w:rPr>
            </w:pPr>
            <w:r>
              <w:rPr>
                <w:rFonts w:ascii="Arial" w:hAnsi="Arial" w:cs="Arial"/>
              </w:rPr>
              <w:t>Angeborene Immunantwort, Schlüssel-Schloss-Prinzip</w:t>
            </w:r>
          </w:p>
        </w:tc>
        <w:tc>
          <w:tcPr>
            <w:tcW w:w="6503" w:type="dxa"/>
          </w:tcPr>
          <w:p w:rsidR="00840A96" w:rsidRDefault="000C5C3F" w:rsidP="00840A96">
            <w:pPr>
              <w:rPr>
                <w:rFonts w:ascii="Arial" w:hAnsi="Arial" w:cs="Arial"/>
              </w:rPr>
            </w:pPr>
            <w:r>
              <w:rPr>
                <w:rFonts w:ascii="Arial" w:hAnsi="Arial" w:cs="Arial"/>
              </w:rPr>
              <w:t>K3, K5</w:t>
            </w:r>
          </w:p>
          <w:p w:rsidR="001A5F39" w:rsidRPr="00157D52" w:rsidRDefault="001A5F39" w:rsidP="00840A96">
            <w:pPr>
              <w:rPr>
                <w:rFonts w:ascii="Arial" w:hAnsi="Arial" w:cs="Arial"/>
              </w:rPr>
            </w:pPr>
            <w:r>
              <w:rPr>
                <w:rFonts w:ascii="Arial" w:hAnsi="Arial" w:cs="Arial"/>
              </w:rPr>
              <w:t xml:space="preserve">F3.2.2.5 </w:t>
            </w:r>
            <w:r w:rsidRPr="001A5F39">
              <w:rPr>
                <w:rFonts w:ascii="Arial" w:hAnsi="Arial" w:cs="Arial"/>
              </w:rPr>
              <w:t xml:space="preserve">(3) Mechanismen der angeborenen Immunabwehr beschreiben (Barrieren und Fresszellen) und Maßnahmen zur Vermeidung von Infektionskrankheiten erläutern </w:t>
            </w:r>
          </w:p>
        </w:tc>
      </w:tr>
      <w:tr w:rsidR="00840A96" w:rsidRPr="00157D52" w:rsidTr="00840A96">
        <w:tc>
          <w:tcPr>
            <w:tcW w:w="904" w:type="dxa"/>
          </w:tcPr>
          <w:p w:rsidR="00840A96" w:rsidRDefault="00840A96" w:rsidP="00840A96">
            <w:pPr>
              <w:rPr>
                <w:rFonts w:ascii="Arial" w:hAnsi="Arial" w:cs="Arial"/>
              </w:rPr>
            </w:pPr>
            <w:r>
              <w:rPr>
                <w:rFonts w:ascii="Arial" w:hAnsi="Arial" w:cs="Arial"/>
              </w:rPr>
              <w:t>7-8</w:t>
            </w:r>
          </w:p>
          <w:p w:rsidR="00840A96" w:rsidRDefault="00840A96" w:rsidP="00840A96">
            <w:pPr>
              <w:rPr>
                <w:rFonts w:ascii="Arial" w:hAnsi="Arial" w:cs="Arial"/>
              </w:rPr>
            </w:pPr>
          </w:p>
        </w:tc>
        <w:tc>
          <w:tcPr>
            <w:tcW w:w="1047" w:type="dxa"/>
          </w:tcPr>
          <w:p w:rsidR="00840A96" w:rsidRDefault="00994076" w:rsidP="00840A96">
            <w:pPr>
              <w:rPr>
                <w:rFonts w:ascii="Arial" w:hAnsi="Arial" w:cs="Arial"/>
              </w:rPr>
            </w:pPr>
            <w:r>
              <w:rPr>
                <w:rFonts w:ascii="Arial" w:hAnsi="Arial" w:cs="Arial"/>
              </w:rPr>
              <w:t>108-109</w:t>
            </w:r>
          </w:p>
        </w:tc>
        <w:tc>
          <w:tcPr>
            <w:tcW w:w="6051" w:type="dxa"/>
          </w:tcPr>
          <w:p w:rsidR="00840A96" w:rsidRDefault="00994076" w:rsidP="00840A96">
            <w:pPr>
              <w:rPr>
                <w:rFonts w:ascii="Arial" w:hAnsi="Arial" w:cs="Arial"/>
              </w:rPr>
            </w:pPr>
            <w:r>
              <w:rPr>
                <w:rFonts w:ascii="Arial" w:hAnsi="Arial" w:cs="Arial"/>
              </w:rPr>
              <w:t>Erworbene Immunantwort</w:t>
            </w:r>
          </w:p>
        </w:tc>
        <w:tc>
          <w:tcPr>
            <w:tcW w:w="6503" w:type="dxa"/>
          </w:tcPr>
          <w:p w:rsidR="00840A96" w:rsidRDefault="00510D6D" w:rsidP="00840A96">
            <w:pPr>
              <w:rPr>
                <w:rFonts w:ascii="Arial" w:hAnsi="Arial" w:cs="Arial"/>
              </w:rPr>
            </w:pPr>
            <w:r>
              <w:rPr>
                <w:rFonts w:ascii="Arial" w:hAnsi="Arial" w:cs="Arial"/>
              </w:rPr>
              <w:t>E13, E14</w:t>
            </w:r>
          </w:p>
          <w:p w:rsidR="001A5F39" w:rsidRPr="00157D52" w:rsidRDefault="001A5F39" w:rsidP="00840A96">
            <w:pPr>
              <w:rPr>
                <w:rFonts w:ascii="Arial" w:hAnsi="Arial" w:cs="Arial"/>
              </w:rPr>
            </w:pPr>
            <w:r>
              <w:rPr>
                <w:rFonts w:ascii="Arial" w:hAnsi="Arial" w:cs="Arial"/>
              </w:rPr>
              <w:t xml:space="preserve">F3.2.2.5 </w:t>
            </w:r>
            <w:r w:rsidRPr="001A5F39">
              <w:rPr>
                <w:rFonts w:ascii="Arial" w:hAnsi="Arial" w:cs="Arial"/>
              </w:rPr>
              <w:t xml:space="preserve">(2) den Verlauf einer Infektionskrankheit beschreiben </w:t>
            </w:r>
          </w:p>
        </w:tc>
      </w:tr>
      <w:tr w:rsidR="00840A96" w:rsidRPr="00157D52" w:rsidTr="00840A96">
        <w:tc>
          <w:tcPr>
            <w:tcW w:w="904" w:type="dxa"/>
          </w:tcPr>
          <w:p w:rsidR="00840A96" w:rsidRDefault="00840A96" w:rsidP="00840A96">
            <w:pPr>
              <w:rPr>
                <w:rFonts w:ascii="Arial" w:hAnsi="Arial" w:cs="Arial"/>
              </w:rPr>
            </w:pPr>
            <w:r>
              <w:rPr>
                <w:rFonts w:ascii="Arial" w:hAnsi="Arial" w:cs="Arial"/>
              </w:rPr>
              <w:t>9-10</w:t>
            </w:r>
          </w:p>
          <w:p w:rsidR="00840A96" w:rsidRDefault="00840A96" w:rsidP="00840A96">
            <w:pPr>
              <w:rPr>
                <w:rFonts w:ascii="Arial" w:hAnsi="Arial" w:cs="Arial"/>
              </w:rPr>
            </w:pPr>
          </w:p>
        </w:tc>
        <w:tc>
          <w:tcPr>
            <w:tcW w:w="1047" w:type="dxa"/>
          </w:tcPr>
          <w:p w:rsidR="00840A96" w:rsidRDefault="00994076" w:rsidP="00840A96">
            <w:pPr>
              <w:rPr>
                <w:rFonts w:ascii="Arial" w:hAnsi="Arial" w:cs="Arial"/>
              </w:rPr>
            </w:pPr>
            <w:r>
              <w:rPr>
                <w:rFonts w:ascii="Arial" w:hAnsi="Arial" w:cs="Arial"/>
              </w:rPr>
              <w:t>110-113</w:t>
            </w:r>
          </w:p>
        </w:tc>
        <w:tc>
          <w:tcPr>
            <w:tcW w:w="6051" w:type="dxa"/>
          </w:tcPr>
          <w:p w:rsidR="00840A96" w:rsidRDefault="00994076" w:rsidP="00840A96">
            <w:pPr>
              <w:rPr>
                <w:rFonts w:ascii="Arial" w:hAnsi="Arial" w:cs="Arial"/>
              </w:rPr>
            </w:pPr>
            <w:r>
              <w:rPr>
                <w:rFonts w:ascii="Arial" w:hAnsi="Arial" w:cs="Arial"/>
              </w:rPr>
              <w:t>Aktive und passive Impfung</w:t>
            </w:r>
          </w:p>
          <w:p w:rsidR="00994076" w:rsidRDefault="00994076" w:rsidP="00840A96">
            <w:pPr>
              <w:rPr>
                <w:rFonts w:ascii="Arial" w:hAnsi="Arial" w:cs="Arial"/>
              </w:rPr>
            </w:pPr>
            <w:r>
              <w:rPr>
                <w:rFonts w:ascii="Arial" w:hAnsi="Arial" w:cs="Arial"/>
              </w:rPr>
              <w:t>Allergien</w:t>
            </w:r>
          </w:p>
        </w:tc>
        <w:tc>
          <w:tcPr>
            <w:tcW w:w="6503" w:type="dxa"/>
          </w:tcPr>
          <w:p w:rsidR="00840A96" w:rsidRDefault="00510D6D" w:rsidP="00840A96">
            <w:pPr>
              <w:rPr>
                <w:rFonts w:ascii="Arial" w:hAnsi="Arial" w:cs="Arial"/>
              </w:rPr>
            </w:pPr>
            <w:r>
              <w:rPr>
                <w:rFonts w:ascii="Arial" w:hAnsi="Arial" w:cs="Arial"/>
              </w:rPr>
              <w:t>K1</w:t>
            </w:r>
            <w:r w:rsidR="000C5C3F">
              <w:rPr>
                <w:rFonts w:ascii="Arial" w:hAnsi="Arial" w:cs="Arial"/>
              </w:rPr>
              <w:t>, K5</w:t>
            </w:r>
            <w:r w:rsidR="00E66D12">
              <w:rPr>
                <w:rFonts w:ascii="Arial" w:hAnsi="Arial" w:cs="Arial"/>
              </w:rPr>
              <w:t>, B14</w:t>
            </w:r>
          </w:p>
          <w:p w:rsidR="00466B8A" w:rsidRPr="00157D52" w:rsidRDefault="00466B8A" w:rsidP="00840A96">
            <w:pPr>
              <w:rPr>
                <w:rFonts w:ascii="Arial" w:hAnsi="Arial" w:cs="Arial"/>
              </w:rPr>
            </w:pPr>
            <w:r>
              <w:rPr>
                <w:rFonts w:ascii="Arial" w:hAnsi="Arial" w:cs="Arial"/>
              </w:rPr>
              <w:t xml:space="preserve">F3.2.2.5 </w:t>
            </w:r>
            <w:r w:rsidRPr="00466B8A">
              <w:rPr>
                <w:rFonts w:ascii="Arial" w:hAnsi="Arial" w:cs="Arial"/>
              </w:rPr>
              <w:t xml:space="preserve">(5) die aktive und passive Immunisierung beschreiben und vergleichen </w:t>
            </w:r>
          </w:p>
        </w:tc>
      </w:tr>
    </w:tbl>
    <w:p w:rsidR="00840A96" w:rsidRDefault="00840A96" w:rsidP="00840A96">
      <w:pPr>
        <w:rPr>
          <w:rFonts w:ascii="Arial" w:hAnsi="Arial" w:cs="Arial"/>
        </w:rPr>
      </w:pPr>
    </w:p>
    <w:p w:rsidR="003E0979" w:rsidRDefault="003E0979">
      <w:pPr>
        <w:rPr>
          <w:rFonts w:ascii="Arial" w:hAnsi="Arial" w:cs="Arial"/>
        </w:rPr>
      </w:pPr>
      <w:r>
        <w:rPr>
          <w:rFonts w:ascii="Arial" w:hAnsi="Arial" w:cs="Arial"/>
        </w:rPr>
        <w:br w:type="page"/>
      </w:r>
    </w:p>
    <w:p w:rsidR="004E6422" w:rsidRDefault="004E6422" w:rsidP="004E6422">
      <w:pPr>
        <w:pStyle w:val="berschrift2"/>
      </w:pPr>
      <w:r>
        <w:lastRenderedPageBreak/>
        <w:t>Klasse 8 (einstündig)</w:t>
      </w:r>
    </w:p>
    <w:p w:rsidR="00445C24" w:rsidRDefault="00445C24" w:rsidP="00445C24">
      <w:pPr>
        <w:pStyle w:val="berschrift2"/>
      </w:pPr>
    </w:p>
    <w:p w:rsidR="00445C24" w:rsidRPr="00157D52" w:rsidRDefault="00445C24" w:rsidP="00EF0C06">
      <w:pPr>
        <w:rPr>
          <w:rFonts w:ascii="Arial" w:hAnsi="Arial" w:cs="Arial"/>
        </w:rPr>
      </w:pPr>
    </w:p>
    <w:tbl>
      <w:tblPr>
        <w:tblStyle w:val="Tabellenraster"/>
        <w:tblW w:w="0" w:type="auto"/>
        <w:tblLook w:val="04A0" w:firstRow="1" w:lastRow="0" w:firstColumn="1" w:lastColumn="0" w:noHBand="0" w:noVBand="1"/>
      </w:tblPr>
      <w:tblGrid>
        <w:gridCol w:w="904"/>
        <w:gridCol w:w="1047"/>
        <w:gridCol w:w="6051"/>
        <w:gridCol w:w="6503"/>
      </w:tblGrid>
      <w:tr w:rsidR="00EF0C06" w:rsidRPr="00157D52" w:rsidTr="00EF0C06">
        <w:tc>
          <w:tcPr>
            <w:tcW w:w="14505" w:type="dxa"/>
            <w:gridSpan w:val="4"/>
            <w:shd w:val="clear" w:color="auto" w:fill="CCFFCC"/>
          </w:tcPr>
          <w:p w:rsidR="00EF0C06" w:rsidRPr="003371AD" w:rsidRDefault="00716B01" w:rsidP="00EF0C06">
            <w:pPr>
              <w:spacing w:before="120" w:after="120"/>
              <w:jc w:val="center"/>
              <w:rPr>
                <w:rFonts w:ascii="Arial" w:hAnsi="Arial" w:cs="Arial"/>
                <w:b/>
              </w:rPr>
            </w:pPr>
            <w:r>
              <w:rPr>
                <w:rFonts w:ascii="Arial" w:hAnsi="Arial" w:cs="Arial"/>
                <w:b/>
              </w:rPr>
              <w:t>Sinne, Nerven und Hormone (18</w:t>
            </w:r>
            <w:r w:rsidR="00EF0C06" w:rsidRPr="003371AD">
              <w:rPr>
                <w:rFonts w:ascii="Arial" w:hAnsi="Arial" w:cs="Arial"/>
                <w:b/>
              </w:rPr>
              <w:t xml:space="preserve"> Std)</w:t>
            </w:r>
          </w:p>
        </w:tc>
      </w:tr>
      <w:tr w:rsidR="00EF0C06" w:rsidRPr="00157D52" w:rsidTr="00EF0C06">
        <w:tc>
          <w:tcPr>
            <w:tcW w:w="904" w:type="dxa"/>
            <w:shd w:val="clear" w:color="auto" w:fill="CCFFCC"/>
          </w:tcPr>
          <w:p w:rsidR="00EF0C06" w:rsidRPr="00157D52" w:rsidRDefault="00EF0C06" w:rsidP="00EF0C06">
            <w:pPr>
              <w:jc w:val="center"/>
              <w:rPr>
                <w:rFonts w:ascii="Arial" w:hAnsi="Arial" w:cs="Arial"/>
              </w:rPr>
            </w:pPr>
            <w:r w:rsidRPr="00157D52">
              <w:rPr>
                <w:rFonts w:ascii="Arial" w:hAnsi="Arial" w:cs="Arial"/>
              </w:rPr>
              <w:t>Std</w:t>
            </w:r>
          </w:p>
        </w:tc>
        <w:tc>
          <w:tcPr>
            <w:tcW w:w="1047" w:type="dxa"/>
            <w:shd w:val="clear" w:color="auto" w:fill="CCFFCC"/>
          </w:tcPr>
          <w:p w:rsidR="00EF0C06" w:rsidRPr="00157D52" w:rsidRDefault="004E2D1A" w:rsidP="00EF0C06">
            <w:pPr>
              <w:jc w:val="center"/>
              <w:rPr>
                <w:rFonts w:ascii="Arial" w:hAnsi="Arial" w:cs="Arial"/>
              </w:rPr>
            </w:pPr>
            <w:r>
              <w:rPr>
                <w:rFonts w:ascii="Arial" w:hAnsi="Arial" w:cs="Arial"/>
              </w:rPr>
              <w:t>Seiten</w:t>
            </w:r>
          </w:p>
        </w:tc>
        <w:tc>
          <w:tcPr>
            <w:tcW w:w="6051" w:type="dxa"/>
            <w:shd w:val="clear" w:color="auto" w:fill="CCFFCC"/>
          </w:tcPr>
          <w:p w:rsidR="00EF0C06" w:rsidRPr="00157D52" w:rsidRDefault="00EF0C06" w:rsidP="00EF0C06">
            <w:pPr>
              <w:jc w:val="center"/>
              <w:rPr>
                <w:rFonts w:ascii="Arial" w:hAnsi="Arial" w:cs="Arial"/>
              </w:rPr>
            </w:pPr>
            <w:r w:rsidRPr="00157D52">
              <w:rPr>
                <w:rFonts w:ascii="Arial" w:hAnsi="Arial" w:cs="Arial"/>
              </w:rPr>
              <w:t>Thema</w:t>
            </w:r>
          </w:p>
        </w:tc>
        <w:tc>
          <w:tcPr>
            <w:tcW w:w="6503" w:type="dxa"/>
            <w:shd w:val="clear" w:color="auto" w:fill="CCFFCC"/>
          </w:tcPr>
          <w:p w:rsidR="00EF0C06" w:rsidRPr="00157D52" w:rsidRDefault="00EF0C06" w:rsidP="00EF0C06">
            <w:pPr>
              <w:jc w:val="center"/>
              <w:rPr>
                <w:rFonts w:ascii="Arial" w:hAnsi="Arial" w:cs="Arial"/>
              </w:rPr>
            </w:pPr>
            <w:r w:rsidRPr="00157D52">
              <w:rPr>
                <w:rFonts w:ascii="Arial" w:hAnsi="Arial" w:cs="Arial"/>
              </w:rPr>
              <w:t>Bildungsstandards</w:t>
            </w:r>
          </w:p>
        </w:tc>
      </w:tr>
      <w:tr w:rsidR="00EF0C06" w:rsidRPr="00157D52" w:rsidTr="00EF0C06">
        <w:tc>
          <w:tcPr>
            <w:tcW w:w="904" w:type="dxa"/>
          </w:tcPr>
          <w:p w:rsidR="00EF0C06" w:rsidRDefault="00EF0C06" w:rsidP="00EF0C06">
            <w:pPr>
              <w:rPr>
                <w:rFonts w:ascii="Arial" w:hAnsi="Arial" w:cs="Arial"/>
              </w:rPr>
            </w:pPr>
            <w:r>
              <w:rPr>
                <w:rFonts w:ascii="Arial" w:hAnsi="Arial" w:cs="Arial"/>
              </w:rPr>
              <w:t>1-2</w:t>
            </w:r>
          </w:p>
          <w:p w:rsidR="00EF0C06" w:rsidRPr="00157D52" w:rsidRDefault="00EF0C06" w:rsidP="00EF0C06">
            <w:pPr>
              <w:rPr>
                <w:rFonts w:ascii="Arial" w:hAnsi="Arial" w:cs="Arial"/>
              </w:rPr>
            </w:pPr>
          </w:p>
        </w:tc>
        <w:tc>
          <w:tcPr>
            <w:tcW w:w="1047" w:type="dxa"/>
          </w:tcPr>
          <w:p w:rsidR="00EF0C06" w:rsidRPr="00157D52" w:rsidRDefault="00EF0C06" w:rsidP="00EF0C06">
            <w:pPr>
              <w:rPr>
                <w:rFonts w:ascii="Arial" w:hAnsi="Arial" w:cs="Arial"/>
              </w:rPr>
            </w:pPr>
            <w:r>
              <w:rPr>
                <w:rFonts w:ascii="Arial" w:hAnsi="Arial" w:cs="Arial"/>
              </w:rPr>
              <w:t>120-123</w:t>
            </w:r>
          </w:p>
        </w:tc>
        <w:tc>
          <w:tcPr>
            <w:tcW w:w="6051" w:type="dxa"/>
          </w:tcPr>
          <w:p w:rsidR="00EF0C06" w:rsidRDefault="00EF0C06" w:rsidP="00EF0C06">
            <w:pPr>
              <w:rPr>
                <w:rFonts w:ascii="Arial" w:hAnsi="Arial" w:cs="Arial"/>
              </w:rPr>
            </w:pPr>
            <w:r>
              <w:rPr>
                <w:rFonts w:ascii="Arial" w:hAnsi="Arial" w:cs="Arial"/>
              </w:rPr>
              <w:t>Vom Reiz zur Reaktion, Reflexe;</w:t>
            </w:r>
          </w:p>
          <w:p w:rsidR="00EF0C06" w:rsidRPr="00157D52" w:rsidRDefault="00EF0C06" w:rsidP="00EF0C06">
            <w:pPr>
              <w:rPr>
                <w:rFonts w:ascii="Arial" w:hAnsi="Arial" w:cs="Arial"/>
              </w:rPr>
            </w:pPr>
            <w:r>
              <w:rPr>
                <w:rFonts w:ascii="Arial" w:hAnsi="Arial" w:cs="Arial"/>
              </w:rPr>
              <w:t xml:space="preserve">Sinneszellen als Signalwandler </w:t>
            </w:r>
          </w:p>
        </w:tc>
        <w:tc>
          <w:tcPr>
            <w:tcW w:w="6503" w:type="dxa"/>
          </w:tcPr>
          <w:p w:rsidR="00EF0C06" w:rsidRDefault="00510D6D" w:rsidP="00EF0C06">
            <w:pPr>
              <w:rPr>
                <w:rFonts w:ascii="Arial" w:hAnsi="Arial" w:cs="Arial"/>
              </w:rPr>
            </w:pPr>
            <w:r>
              <w:rPr>
                <w:rFonts w:ascii="Arial" w:hAnsi="Arial" w:cs="Arial"/>
              </w:rPr>
              <w:t>K4</w:t>
            </w:r>
          </w:p>
          <w:p w:rsidR="001A5F39" w:rsidRDefault="001A5F39" w:rsidP="00EF0C06">
            <w:pPr>
              <w:rPr>
                <w:rFonts w:ascii="Arial" w:hAnsi="Arial" w:cs="Arial"/>
              </w:rPr>
            </w:pPr>
            <w:r>
              <w:rPr>
                <w:rFonts w:ascii="Arial" w:hAnsi="Arial" w:cs="Arial"/>
              </w:rPr>
              <w:t xml:space="preserve">F3.2.2.4 </w:t>
            </w:r>
            <w:r w:rsidRPr="001A5F39">
              <w:rPr>
                <w:rFonts w:ascii="Arial" w:hAnsi="Arial" w:cs="Arial"/>
              </w:rPr>
              <w:t xml:space="preserve">(1) das Reiz-Reaktions-Schema an einem Beispiel erläutern </w:t>
            </w:r>
          </w:p>
          <w:p w:rsidR="001A5F39" w:rsidRPr="00157D52" w:rsidRDefault="001A5F39" w:rsidP="00EF0C06">
            <w:pPr>
              <w:rPr>
                <w:rFonts w:ascii="Arial" w:hAnsi="Arial" w:cs="Arial"/>
              </w:rPr>
            </w:pPr>
            <w:r>
              <w:rPr>
                <w:rFonts w:ascii="Arial" w:hAnsi="Arial" w:cs="Arial"/>
              </w:rPr>
              <w:t xml:space="preserve">F3.2.2.4 </w:t>
            </w:r>
            <w:r w:rsidRPr="001A5F39">
              <w:rPr>
                <w:rFonts w:ascii="Arial" w:hAnsi="Arial" w:cs="Arial"/>
              </w:rPr>
              <w:t xml:space="preserve">(2) Sinnesorgane ihren adäquaten Reizen zuordnen und die Sinneszelle als Signalwandler beschreiben </w:t>
            </w:r>
          </w:p>
        </w:tc>
      </w:tr>
      <w:tr w:rsidR="00EF0C06" w:rsidRPr="00157D52" w:rsidTr="00EF0C06">
        <w:tc>
          <w:tcPr>
            <w:tcW w:w="904" w:type="dxa"/>
          </w:tcPr>
          <w:p w:rsidR="00EF0C06" w:rsidRDefault="00EF0C06" w:rsidP="00EF0C06">
            <w:pPr>
              <w:rPr>
                <w:rFonts w:ascii="Arial" w:hAnsi="Arial" w:cs="Arial"/>
              </w:rPr>
            </w:pPr>
            <w:r>
              <w:rPr>
                <w:rFonts w:ascii="Arial" w:hAnsi="Arial" w:cs="Arial"/>
              </w:rPr>
              <w:t>3-4</w:t>
            </w:r>
          </w:p>
          <w:p w:rsidR="00EF0C06" w:rsidRDefault="00EF0C06" w:rsidP="00EF0C06">
            <w:pPr>
              <w:rPr>
                <w:rFonts w:ascii="Arial" w:hAnsi="Arial" w:cs="Arial"/>
              </w:rPr>
            </w:pPr>
          </w:p>
        </w:tc>
        <w:tc>
          <w:tcPr>
            <w:tcW w:w="1047" w:type="dxa"/>
          </w:tcPr>
          <w:p w:rsidR="00EF0C06" w:rsidRDefault="00EF0C06" w:rsidP="00EF0C06">
            <w:pPr>
              <w:rPr>
                <w:rFonts w:ascii="Arial" w:hAnsi="Arial" w:cs="Arial"/>
              </w:rPr>
            </w:pPr>
            <w:r>
              <w:rPr>
                <w:rFonts w:ascii="Arial" w:hAnsi="Arial" w:cs="Arial"/>
              </w:rPr>
              <w:t>124-127</w:t>
            </w:r>
          </w:p>
        </w:tc>
        <w:tc>
          <w:tcPr>
            <w:tcW w:w="6051" w:type="dxa"/>
          </w:tcPr>
          <w:p w:rsidR="00EF0C06" w:rsidRDefault="00EF0C06" w:rsidP="00EF0C06">
            <w:pPr>
              <w:rPr>
                <w:rFonts w:ascii="Arial" w:hAnsi="Arial" w:cs="Arial"/>
              </w:rPr>
            </w:pPr>
            <w:r>
              <w:rPr>
                <w:rFonts w:ascii="Arial" w:hAnsi="Arial" w:cs="Arial"/>
              </w:rPr>
              <w:t>Bau und Funktion von Nervenzellen;</w:t>
            </w:r>
          </w:p>
          <w:p w:rsidR="00EF0C06" w:rsidRDefault="00EF0C06" w:rsidP="00EF0C06">
            <w:pPr>
              <w:rPr>
                <w:rFonts w:ascii="Arial" w:hAnsi="Arial" w:cs="Arial"/>
              </w:rPr>
            </w:pPr>
            <w:r>
              <w:rPr>
                <w:rFonts w:ascii="Arial" w:hAnsi="Arial" w:cs="Arial"/>
              </w:rPr>
              <w:t>Die Sinne des Menschen</w:t>
            </w:r>
          </w:p>
        </w:tc>
        <w:tc>
          <w:tcPr>
            <w:tcW w:w="6503" w:type="dxa"/>
          </w:tcPr>
          <w:p w:rsidR="00EF0C06" w:rsidRDefault="00510D6D" w:rsidP="00EF0C06">
            <w:pPr>
              <w:rPr>
                <w:rFonts w:ascii="Arial" w:hAnsi="Arial" w:cs="Arial"/>
              </w:rPr>
            </w:pPr>
            <w:r>
              <w:rPr>
                <w:rFonts w:ascii="Arial" w:hAnsi="Arial" w:cs="Arial"/>
              </w:rPr>
              <w:t>E14</w:t>
            </w:r>
          </w:p>
          <w:p w:rsidR="001A5F39" w:rsidRPr="00157D52" w:rsidRDefault="001A5F39" w:rsidP="00EF0C06">
            <w:pPr>
              <w:rPr>
                <w:rFonts w:ascii="Arial" w:hAnsi="Arial" w:cs="Arial"/>
              </w:rPr>
            </w:pPr>
            <w:r>
              <w:rPr>
                <w:rFonts w:ascii="Arial" w:hAnsi="Arial" w:cs="Arial"/>
              </w:rPr>
              <w:t xml:space="preserve">F3.2.2.4 </w:t>
            </w:r>
            <w:r w:rsidRPr="001A5F39">
              <w:rPr>
                <w:rFonts w:ascii="Arial" w:hAnsi="Arial" w:cs="Arial"/>
              </w:rPr>
              <w:t>(2) Sinnesorgane ihren adäquaten Reizen zuordnen und die Sinneszelle als Signalwandler beschreiben</w:t>
            </w:r>
          </w:p>
        </w:tc>
      </w:tr>
      <w:tr w:rsidR="00EF0C06" w:rsidRPr="00157D52" w:rsidTr="00EF0C06">
        <w:tc>
          <w:tcPr>
            <w:tcW w:w="904" w:type="dxa"/>
          </w:tcPr>
          <w:p w:rsidR="00EF0C06" w:rsidRDefault="00EF0C06" w:rsidP="00EF0C06">
            <w:pPr>
              <w:rPr>
                <w:rFonts w:ascii="Arial" w:hAnsi="Arial" w:cs="Arial"/>
              </w:rPr>
            </w:pPr>
            <w:r>
              <w:rPr>
                <w:rFonts w:ascii="Arial" w:hAnsi="Arial" w:cs="Arial"/>
              </w:rPr>
              <w:t>5-6</w:t>
            </w:r>
          </w:p>
          <w:p w:rsidR="00EF0C06" w:rsidRDefault="00EF0C06" w:rsidP="00EF0C06">
            <w:pPr>
              <w:rPr>
                <w:rFonts w:ascii="Arial" w:hAnsi="Arial" w:cs="Arial"/>
              </w:rPr>
            </w:pPr>
          </w:p>
        </w:tc>
        <w:tc>
          <w:tcPr>
            <w:tcW w:w="1047" w:type="dxa"/>
          </w:tcPr>
          <w:p w:rsidR="00EF0C06" w:rsidRDefault="00EF0C06" w:rsidP="00EF0C06">
            <w:pPr>
              <w:rPr>
                <w:rFonts w:ascii="Arial" w:hAnsi="Arial" w:cs="Arial"/>
              </w:rPr>
            </w:pPr>
            <w:r>
              <w:rPr>
                <w:rFonts w:ascii="Arial" w:hAnsi="Arial" w:cs="Arial"/>
              </w:rPr>
              <w:t>128-131</w:t>
            </w:r>
          </w:p>
        </w:tc>
        <w:tc>
          <w:tcPr>
            <w:tcW w:w="6051" w:type="dxa"/>
          </w:tcPr>
          <w:p w:rsidR="00EF0C06" w:rsidRDefault="00EF0C06" w:rsidP="00EF0C06">
            <w:pPr>
              <w:rPr>
                <w:rFonts w:ascii="Arial" w:hAnsi="Arial" w:cs="Arial"/>
              </w:rPr>
            </w:pPr>
            <w:r>
              <w:rPr>
                <w:rFonts w:ascii="Arial" w:hAnsi="Arial" w:cs="Arial"/>
              </w:rPr>
              <w:t>Das Auge</w:t>
            </w:r>
          </w:p>
          <w:p w:rsidR="00EF0C06" w:rsidRDefault="00EF0C06" w:rsidP="00EF0C06">
            <w:pPr>
              <w:rPr>
                <w:rFonts w:ascii="Arial" w:hAnsi="Arial" w:cs="Arial"/>
              </w:rPr>
            </w:pPr>
            <w:r>
              <w:rPr>
                <w:rFonts w:ascii="Arial" w:hAnsi="Arial" w:cs="Arial"/>
              </w:rPr>
              <w:t>Sehfehler</w:t>
            </w:r>
          </w:p>
        </w:tc>
        <w:tc>
          <w:tcPr>
            <w:tcW w:w="6503" w:type="dxa"/>
          </w:tcPr>
          <w:p w:rsidR="00EF0C06" w:rsidRDefault="000C5C3F" w:rsidP="00EF0C06">
            <w:pPr>
              <w:rPr>
                <w:rFonts w:ascii="Arial" w:hAnsi="Arial" w:cs="Arial"/>
              </w:rPr>
            </w:pPr>
            <w:r>
              <w:rPr>
                <w:rFonts w:ascii="Arial" w:hAnsi="Arial" w:cs="Arial"/>
              </w:rPr>
              <w:t>K3, K7</w:t>
            </w:r>
            <w:r w:rsidR="009538C4">
              <w:rPr>
                <w:rFonts w:ascii="Arial" w:hAnsi="Arial" w:cs="Arial"/>
              </w:rPr>
              <w:t>, B2</w:t>
            </w:r>
          </w:p>
          <w:p w:rsidR="001A5F39" w:rsidRDefault="001A5F39" w:rsidP="00EF0C06">
            <w:pPr>
              <w:rPr>
                <w:rFonts w:ascii="Arial" w:hAnsi="Arial" w:cs="Arial"/>
              </w:rPr>
            </w:pPr>
            <w:r>
              <w:rPr>
                <w:rFonts w:ascii="Arial" w:hAnsi="Arial" w:cs="Arial"/>
              </w:rPr>
              <w:t xml:space="preserve">F3.2.2.4 </w:t>
            </w:r>
            <w:r w:rsidRPr="001A5F39">
              <w:rPr>
                <w:rFonts w:ascii="Arial" w:hAnsi="Arial" w:cs="Arial"/>
              </w:rPr>
              <w:t xml:space="preserve">(4) den Bau des Auges beschreiben und die Funktion der Bestandteile erläutern (unter anderem Akkommodation) </w:t>
            </w:r>
          </w:p>
          <w:p w:rsidR="001A5F39" w:rsidRPr="00157D52" w:rsidRDefault="001A5F39" w:rsidP="00EF0C06">
            <w:pPr>
              <w:rPr>
                <w:rFonts w:ascii="Arial" w:hAnsi="Arial" w:cs="Arial"/>
              </w:rPr>
            </w:pPr>
            <w:r>
              <w:rPr>
                <w:rFonts w:ascii="Arial" w:hAnsi="Arial" w:cs="Arial"/>
              </w:rPr>
              <w:t xml:space="preserve">F3.2.2.4 </w:t>
            </w:r>
            <w:r w:rsidRPr="001A5F39">
              <w:rPr>
                <w:rFonts w:ascii="Arial" w:hAnsi="Arial" w:cs="Arial"/>
              </w:rPr>
              <w:t xml:space="preserve">(5) anatomische Ursachen für Fehlsichtigkeit beschreiben und Möglichkeiten der Korrektur begründen </w:t>
            </w:r>
          </w:p>
        </w:tc>
      </w:tr>
      <w:tr w:rsidR="00EF0C06" w:rsidRPr="00157D52" w:rsidTr="00EF0C06">
        <w:tc>
          <w:tcPr>
            <w:tcW w:w="904" w:type="dxa"/>
          </w:tcPr>
          <w:p w:rsidR="00EF0C06" w:rsidRDefault="00EF0C06" w:rsidP="00EF0C06">
            <w:pPr>
              <w:rPr>
                <w:rFonts w:ascii="Arial" w:hAnsi="Arial" w:cs="Arial"/>
              </w:rPr>
            </w:pPr>
            <w:r>
              <w:rPr>
                <w:rFonts w:ascii="Arial" w:hAnsi="Arial" w:cs="Arial"/>
              </w:rPr>
              <w:t>7-8</w:t>
            </w:r>
          </w:p>
          <w:p w:rsidR="00EF0C06" w:rsidRDefault="00EF0C06" w:rsidP="00EF0C06">
            <w:pPr>
              <w:rPr>
                <w:rFonts w:ascii="Arial" w:hAnsi="Arial" w:cs="Arial"/>
              </w:rPr>
            </w:pPr>
          </w:p>
        </w:tc>
        <w:tc>
          <w:tcPr>
            <w:tcW w:w="1047" w:type="dxa"/>
          </w:tcPr>
          <w:p w:rsidR="00EF0C06" w:rsidRDefault="00EF0C06" w:rsidP="00EF0C06">
            <w:pPr>
              <w:rPr>
                <w:rFonts w:ascii="Arial" w:hAnsi="Arial" w:cs="Arial"/>
              </w:rPr>
            </w:pPr>
            <w:r>
              <w:rPr>
                <w:rFonts w:ascii="Arial" w:hAnsi="Arial" w:cs="Arial"/>
              </w:rPr>
              <w:t>132-</w:t>
            </w:r>
            <w:r w:rsidR="00716B01">
              <w:rPr>
                <w:rFonts w:ascii="Arial" w:hAnsi="Arial" w:cs="Arial"/>
              </w:rPr>
              <w:t>134</w:t>
            </w:r>
          </w:p>
        </w:tc>
        <w:tc>
          <w:tcPr>
            <w:tcW w:w="6051" w:type="dxa"/>
          </w:tcPr>
          <w:p w:rsidR="00EF0C06" w:rsidRDefault="00EF0C06" w:rsidP="00EF0C06">
            <w:pPr>
              <w:rPr>
                <w:rFonts w:ascii="Arial" w:hAnsi="Arial" w:cs="Arial"/>
              </w:rPr>
            </w:pPr>
            <w:r>
              <w:rPr>
                <w:rFonts w:ascii="Arial" w:hAnsi="Arial" w:cs="Arial"/>
              </w:rPr>
              <w:t>Präparation eines Schweineauges</w:t>
            </w:r>
          </w:p>
          <w:p w:rsidR="00EF0C06" w:rsidRDefault="00EF0C06" w:rsidP="00EF0C06">
            <w:pPr>
              <w:rPr>
                <w:rFonts w:ascii="Arial" w:hAnsi="Arial" w:cs="Arial"/>
              </w:rPr>
            </w:pPr>
            <w:r>
              <w:rPr>
                <w:rFonts w:ascii="Arial" w:hAnsi="Arial" w:cs="Arial"/>
              </w:rPr>
              <w:t>Schutz des Auges</w:t>
            </w:r>
          </w:p>
        </w:tc>
        <w:tc>
          <w:tcPr>
            <w:tcW w:w="6503" w:type="dxa"/>
          </w:tcPr>
          <w:p w:rsidR="00EF0C06" w:rsidRDefault="008C240D" w:rsidP="00EF0C06">
            <w:pPr>
              <w:rPr>
                <w:rFonts w:ascii="Arial" w:hAnsi="Arial" w:cs="Arial"/>
              </w:rPr>
            </w:pPr>
            <w:r>
              <w:rPr>
                <w:rFonts w:ascii="Arial" w:hAnsi="Arial" w:cs="Arial"/>
              </w:rPr>
              <w:t>E2</w:t>
            </w:r>
          </w:p>
          <w:p w:rsidR="001A5F39" w:rsidRPr="00157D52" w:rsidRDefault="001A5F39" w:rsidP="00EF0C06">
            <w:pPr>
              <w:rPr>
                <w:rFonts w:ascii="Arial" w:hAnsi="Arial" w:cs="Arial"/>
              </w:rPr>
            </w:pPr>
            <w:r>
              <w:rPr>
                <w:rFonts w:ascii="Arial" w:hAnsi="Arial" w:cs="Arial"/>
              </w:rPr>
              <w:t xml:space="preserve">F3.2.2.4 </w:t>
            </w:r>
            <w:r w:rsidRPr="001A5F39">
              <w:rPr>
                <w:rFonts w:ascii="Arial" w:hAnsi="Arial" w:cs="Arial"/>
              </w:rPr>
              <w:t xml:space="preserve">(3) Gefahren für Sinnesorgane erläutern und Schutzmaßnahmen nennen </w:t>
            </w:r>
          </w:p>
        </w:tc>
      </w:tr>
      <w:tr w:rsidR="00EF0C06" w:rsidRPr="00157D52" w:rsidTr="00EF0C06">
        <w:tc>
          <w:tcPr>
            <w:tcW w:w="904" w:type="dxa"/>
          </w:tcPr>
          <w:p w:rsidR="00EF0C06" w:rsidRDefault="00EF0C06" w:rsidP="00EF0C06">
            <w:pPr>
              <w:rPr>
                <w:rFonts w:ascii="Arial" w:hAnsi="Arial" w:cs="Arial"/>
              </w:rPr>
            </w:pPr>
            <w:r>
              <w:rPr>
                <w:rFonts w:ascii="Arial" w:hAnsi="Arial" w:cs="Arial"/>
              </w:rPr>
              <w:t>9-10</w:t>
            </w:r>
          </w:p>
          <w:p w:rsidR="00EF0C06" w:rsidRDefault="00EF0C06" w:rsidP="00EF0C06">
            <w:pPr>
              <w:rPr>
                <w:rFonts w:ascii="Arial" w:hAnsi="Arial" w:cs="Arial"/>
              </w:rPr>
            </w:pPr>
          </w:p>
        </w:tc>
        <w:tc>
          <w:tcPr>
            <w:tcW w:w="1047" w:type="dxa"/>
          </w:tcPr>
          <w:p w:rsidR="00EF0C06" w:rsidRDefault="00716B01" w:rsidP="00EF0C06">
            <w:pPr>
              <w:rPr>
                <w:rFonts w:ascii="Arial" w:hAnsi="Arial" w:cs="Arial"/>
              </w:rPr>
            </w:pPr>
            <w:r>
              <w:rPr>
                <w:rFonts w:ascii="Arial" w:hAnsi="Arial" w:cs="Arial"/>
              </w:rPr>
              <w:t>135-137</w:t>
            </w:r>
          </w:p>
        </w:tc>
        <w:tc>
          <w:tcPr>
            <w:tcW w:w="6051" w:type="dxa"/>
          </w:tcPr>
          <w:p w:rsidR="00EF0C06" w:rsidRDefault="00716B01" w:rsidP="00EF0C06">
            <w:pPr>
              <w:rPr>
                <w:rFonts w:ascii="Arial" w:hAnsi="Arial" w:cs="Arial"/>
              </w:rPr>
            </w:pPr>
            <w:r>
              <w:rPr>
                <w:rFonts w:ascii="Arial" w:hAnsi="Arial" w:cs="Arial"/>
              </w:rPr>
              <w:t>Sinne des Ohres</w:t>
            </w:r>
          </w:p>
        </w:tc>
        <w:tc>
          <w:tcPr>
            <w:tcW w:w="6503" w:type="dxa"/>
          </w:tcPr>
          <w:p w:rsidR="00EF0C06" w:rsidRDefault="000C5C3F" w:rsidP="00EF0C06">
            <w:pPr>
              <w:rPr>
                <w:rFonts w:ascii="Arial" w:hAnsi="Arial" w:cs="Arial"/>
              </w:rPr>
            </w:pPr>
            <w:r>
              <w:rPr>
                <w:rFonts w:ascii="Arial" w:hAnsi="Arial" w:cs="Arial"/>
              </w:rPr>
              <w:t>K3, K4</w:t>
            </w:r>
          </w:p>
          <w:p w:rsidR="001A5F39" w:rsidRPr="00157D52" w:rsidRDefault="001A5F39" w:rsidP="00EF0C06">
            <w:pPr>
              <w:rPr>
                <w:rFonts w:ascii="Arial" w:hAnsi="Arial" w:cs="Arial"/>
              </w:rPr>
            </w:pPr>
            <w:r>
              <w:rPr>
                <w:rFonts w:ascii="Arial" w:hAnsi="Arial" w:cs="Arial"/>
              </w:rPr>
              <w:t xml:space="preserve">F3.2.2.4 </w:t>
            </w:r>
            <w:r w:rsidRPr="001A5F39">
              <w:rPr>
                <w:rFonts w:ascii="Arial" w:hAnsi="Arial" w:cs="Arial"/>
              </w:rPr>
              <w:t>(3) Gefahren für Sinnesorgane erläutern und Schutzmaßnahmen nennen</w:t>
            </w:r>
          </w:p>
        </w:tc>
      </w:tr>
      <w:tr w:rsidR="00EF0C06" w:rsidRPr="00157D52" w:rsidTr="00EF0C06">
        <w:tc>
          <w:tcPr>
            <w:tcW w:w="904" w:type="dxa"/>
          </w:tcPr>
          <w:p w:rsidR="00EF0C06" w:rsidRDefault="00EF0C06" w:rsidP="00EF0C06">
            <w:pPr>
              <w:rPr>
                <w:rFonts w:ascii="Arial" w:hAnsi="Arial" w:cs="Arial"/>
              </w:rPr>
            </w:pPr>
            <w:r>
              <w:rPr>
                <w:rFonts w:ascii="Arial" w:hAnsi="Arial" w:cs="Arial"/>
              </w:rPr>
              <w:t>11-12</w:t>
            </w:r>
          </w:p>
        </w:tc>
        <w:tc>
          <w:tcPr>
            <w:tcW w:w="1047" w:type="dxa"/>
          </w:tcPr>
          <w:p w:rsidR="00EF0C06" w:rsidRDefault="00716B01" w:rsidP="00EF0C06">
            <w:pPr>
              <w:rPr>
                <w:rFonts w:ascii="Arial" w:hAnsi="Arial" w:cs="Arial"/>
              </w:rPr>
            </w:pPr>
            <w:r>
              <w:rPr>
                <w:rFonts w:ascii="Arial" w:hAnsi="Arial" w:cs="Arial"/>
              </w:rPr>
              <w:t>140-143</w:t>
            </w:r>
          </w:p>
        </w:tc>
        <w:tc>
          <w:tcPr>
            <w:tcW w:w="6051" w:type="dxa"/>
          </w:tcPr>
          <w:p w:rsidR="00EF0C06" w:rsidRDefault="00716B01" w:rsidP="00EF0C06">
            <w:pPr>
              <w:rPr>
                <w:rFonts w:ascii="Arial" w:hAnsi="Arial" w:cs="Arial"/>
              </w:rPr>
            </w:pPr>
            <w:r>
              <w:rPr>
                <w:rFonts w:ascii="Arial" w:hAnsi="Arial" w:cs="Arial"/>
              </w:rPr>
              <w:t>Wahrnehmung entsteht im Gehirn;</w:t>
            </w:r>
          </w:p>
          <w:p w:rsidR="00716B01" w:rsidRDefault="00716B01" w:rsidP="00EF0C06">
            <w:pPr>
              <w:rPr>
                <w:rFonts w:ascii="Arial" w:hAnsi="Arial" w:cs="Arial"/>
              </w:rPr>
            </w:pPr>
            <w:r>
              <w:rPr>
                <w:rFonts w:ascii="Arial" w:hAnsi="Arial" w:cs="Arial"/>
              </w:rPr>
              <w:t>Freude, Drogen und Sucht</w:t>
            </w:r>
          </w:p>
        </w:tc>
        <w:tc>
          <w:tcPr>
            <w:tcW w:w="6503" w:type="dxa"/>
          </w:tcPr>
          <w:p w:rsidR="00EF0C06" w:rsidRDefault="000C5C3F" w:rsidP="00EF0C06">
            <w:pPr>
              <w:rPr>
                <w:rFonts w:ascii="Arial" w:hAnsi="Arial" w:cs="Arial"/>
              </w:rPr>
            </w:pPr>
            <w:r>
              <w:rPr>
                <w:rFonts w:ascii="Arial" w:hAnsi="Arial" w:cs="Arial"/>
              </w:rPr>
              <w:t>K4</w:t>
            </w:r>
          </w:p>
          <w:p w:rsidR="001A5F39" w:rsidRPr="00157D52" w:rsidRDefault="001A5F39" w:rsidP="00EF0C06">
            <w:pPr>
              <w:rPr>
                <w:rFonts w:ascii="Arial" w:hAnsi="Arial" w:cs="Arial"/>
              </w:rPr>
            </w:pPr>
            <w:r>
              <w:rPr>
                <w:rFonts w:ascii="Arial" w:hAnsi="Arial" w:cs="Arial"/>
              </w:rPr>
              <w:t xml:space="preserve">F3.2.2.4 </w:t>
            </w:r>
            <w:r w:rsidRPr="001A5F39">
              <w:rPr>
                <w:rFonts w:ascii="Arial" w:hAnsi="Arial" w:cs="Arial"/>
              </w:rPr>
              <w:t xml:space="preserve">(10) die Entstehung von Sucht als Reaktion des Nervensystems auf bestimmte Substanzen oder die exzessive Ausübung bestimmter Aktivitäten beschreiben (zum Beispiel Nikotin-, Alkohol-, Spiel-, Onlinesucht) </w:t>
            </w:r>
          </w:p>
        </w:tc>
      </w:tr>
      <w:tr w:rsidR="00716B01" w:rsidRPr="00157D52" w:rsidTr="00EF0C06">
        <w:tc>
          <w:tcPr>
            <w:tcW w:w="904" w:type="dxa"/>
          </w:tcPr>
          <w:p w:rsidR="00716B01" w:rsidRDefault="00716B01" w:rsidP="00EF0C06">
            <w:pPr>
              <w:rPr>
                <w:rFonts w:ascii="Arial" w:hAnsi="Arial" w:cs="Arial"/>
              </w:rPr>
            </w:pPr>
            <w:r>
              <w:rPr>
                <w:rFonts w:ascii="Arial" w:hAnsi="Arial" w:cs="Arial"/>
              </w:rPr>
              <w:lastRenderedPageBreak/>
              <w:t>13-14</w:t>
            </w:r>
          </w:p>
        </w:tc>
        <w:tc>
          <w:tcPr>
            <w:tcW w:w="1047" w:type="dxa"/>
          </w:tcPr>
          <w:p w:rsidR="00716B01" w:rsidRDefault="00716B01" w:rsidP="00EF0C06">
            <w:pPr>
              <w:rPr>
                <w:rFonts w:ascii="Arial" w:hAnsi="Arial" w:cs="Arial"/>
              </w:rPr>
            </w:pPr>
            <w:r>
              <w:rPr>
                <w:rFonts w:ascii="Arial" w:hAnsi="Arial" w:cs="Arial"/>
              </w:rPr>
              <w:t>144-145</w:t>
            </w:r>
          </w:p>
        </w:tc>
        <w:tc>
          <w:tcPr>
            <w:tcW w:w="6051" w:type="dxa"/>
          </w:tcPr>
          <w:p w:rsidR="00716B01" w:rsidRDefault="00716B01" w:rsidP="00EF0C06">
            <w:pPr>
              <w:rPr>
                <w:rFonts w:ascii="Arial" w:hAnsi="Arial" w:cs="Arial"/>
              </w:rPr>
            </w:pPr>
            <w:r>
              <w:rPr>
                <w:rFonts w:ascii="Arial" w:hAnsi="Arial" w:cs="Arial"/>
              </w:rPr>
              <w:t>Wirkung von Hormonen;</w:t>
            </w:r>
          </w:p>
          <w:p w:rsidR="00716B01" w:rsidRDefault="00716B01" w:rsidP="00EF0C06">
            <w:pPr>
              <w:rPr>
                <w:rFonts w:ascii="Arial" w:hAnsi="Arial" w:cs="Arial"/>
              </w:rPr>
            </w:pPr>
            <w:r>
              <w:rPr>
                <w:rFonts w:ascii="Arial" w:hAnsi="Arial" w:cs="Arial"/>
              </w:rPr>
              <w:t>Schilddrüsenhormon Thyroxin</w:t>
            </w:r>
          </w:p>
        </w:tc>
        <w:tc>
          <w:tcPr>
            <w:tcW w:w="6503" w:type="dxa"/>
          </w:tcPr>
          <w:p w:rsidR="00716B01" w:rsidRDefault="000C5C3F" w:rsidP="00EF0C06">
            <w:pPr>
              <w:rPr>
                <w:rFonts w:ascii="Arial" w:hAnsi="Arial" w:cs="Arial"/>
              </w:rPr>
            </w:pPr>
            <w:r>
              <w:rPr>
                <w:rFonts w:ascii="Arial" w:hAnsi="Arial" w:cs="Arial"/>
              </w:rPr>
              <w:t>K5</w:t>
            </w:r>
          </w:p>
          <w:p w:rsidR="001A5F39" w:rsidRPr="00157D52" w:rsidRDefault="001A5F39" w:rsidP="00EF0C06">
            <w:pPr>
              <w:rPr>
                <w:rFonts w:ascii="Arial" w:hAnsi="Arial" w:cs="Arial"/>
              </w:rPr>
            </w:pPr>
            <w:r>
              <w:rPr>
                <w:rFonts w:ascii="Arial" w:hAnsi="Arial" w:cs="Arial"/>
              </w:rPr>
              <w:t xml:space="preserve">F3.2.2.4 </w:t>
            </w:r>
            <w:r w:rsidRPr="001A5F39">
              <w:rPr>
                <w:rFonts w:ascii="Arial" w:hAnsi="Arial" w:cs="Arial"/>
              </w:rPr>
              <w:t xml:space="preserve">(6) die Wirkungsweise von Hormonen als Botenstoffe beschreiben </w:t>
            </w:r>
          </w:p>
        </w:tc>
      </w:tr>
      <w:tr w:rsidR="00716B01" w:rsidRPr="00157D52" w:rsidTr="00EF0C06">
        <w:tc>
          <w:tcPr>
            <w:tcW w:w="904" w:type="dxa"/>
          </w:tcPr>
          <w:p w:rsidR="00716B01" w:rsidRDefault="00716B01" w:rsidP="00EF0C06">
            <w:pPr>
              <w:rPr>
                <w:rFonts w:ascii="Arial" w:hAnsi="Arial" w:cs="Arial"/>
              </w:rPr>
            </w:pPr>
            <w:r>
              <w:rPr>
                <w:rFonts w:ascii="Arial" w:hAnsi="Arial" w:cs="Arial"/>
              </w:rPr>
              <w:t>15-16</w:t>
            </w:r>
          </w:p>
        </w:tc>
        <w:tc>
          <w:tcPr>
            <w:tcW w:w="1047" w:type="dxa"/>
          </w:tcPr>
          <w:p w:rsidR="00716B01" w:rsidRDefault="00716B01" w:rsidP="00EF0C06">
            <w:pPr>
              <w:rPr>
                <w:rFonts w:ascii="Arial" w:hAnsi="Arial" w:cs="Arial"/>
              </w:rPr>
            </w:pPr>
            <w:r>
              <w:rPr>
                <w:rFonts w:ascii="Arial" w:hAnsi="Arial" w:cs="Arial"/>
              </w:rPr>
              <w:t>146-147</w:t>
            </w:r>
          </w:p>
        </w:tc>
        <w:tc>
          <w:tcPr>
            <w:tcW w:w="6051" w:type="dxa"/>
          </w:tcPr>
          <w:p w:rsidR="00716B01" w:rsidRDefault="00716B01" w:rsidP="00EF0C06">
            <w:pPr>
              <w:rPr>
                <w:rFonts w:ascii="Arial" w:hAnsi="Arial" w:cs="Arial"/>
              </w:rPr>
            </w:pPr>
            <w:r>
              <w:rPr>
                <w:rFonts w:ascii="Arial" w:hAnsi="Arial" w:cs="Arial"/>
              </w:rPr>
              <w:t>Blutzuckerregulation, Insulin und Glucagon</w:t>
            </w:r>
          </w:p>
        </w:tc>
        <w:tc>
          <w:tcPr>
            <w:tcW w:w="6503" w:type="dxa"/>
          </w:tcPr>
          <w:p w:rsidR="00716B01" w:rsidRDefault="00510D6D" w:rsidP="00EF0C06">
            <w:pPr>
              <w:rPr>
                <w:rFonts w:ascii="Arial" w:hAnsi="Arial" w:cs="Arial"/>
              </w:rPr>
            </w:pPr>
            <w:r>
              <w:rPr>
                <w:rFonts w:ascii="Arial" w:hAnsi="Arial" w:cs="Arial"/>
              </w:rPr>
              <w:t>E13</w:t>
            </w:r>
          </w:p>
          <w:p w:rsidR="001A5F39" w:rsidRPr="001A5F39" w:rsidRDefault="001A5F39" w:rsidP="001A5F39">
            <w:pPr>
              <w:rPr>
                <w:rFonts w:ascii="Arial" w:hAnsi="Arial" w:cs="Arial"/>
              </w:rPr>
            </w:pPr>
            <w:r>
              <w:rPr>
                <w:rFonts w:ascii="Arial" w:hAnsi="Arial" w:cs="Arial"/>
              </w:rPr>
              <w:t xml:space="preserve">F3.2.2.4 </w:t>
            </w:r>
            <w:r w:rsidRPr="001A5F39">
              <w:rPr>
                <w:rFonts w:ascii="Arial" w:hAnsi="Arial" w:cs="Arial"/>
              </w:rPr>
              <w:t xml:space="preserve">(7) die hormonelle Regelung des Blutzuckerspiegels an einem einfachen Funktionsmodell (Gegenspielerprinzip) beschreiben </w:t>
            </w:r>
          </w:p>
          <w:p w:rsidR="001A5F39" w:rsidRPr="00157D52" w:rsidRDefault="001A5F39" w:rsidP="00EF0C06">
            <w:pPr>
              <w:rPr>
                <w:rFonts w:ascii="Arial" w:hAnsi="Arial" w:cs="Arial"/>
              </w:rPr>
            </w:pPr>
            <w:r>
              <w:rPr>
                <w:rFonts w:ascii="Arial" w:hAnsi="Arial" w:cs="Arial"/>
              </w:rPr>
              <w:t xml:space="preserve">F3.2.2.4 </w:t>
            </w:r>
            <w:r w:rsidRPr="001A5F39">
              <w:rPr>
                <w:rFonts w:ascii="Arial" w:hAnsi="Arial" w:cs="Arial"/>
              </w:rPr>
              <w:t>(8) Ursachen von Diabetes mellitus nennen und</w:t>
            </w:r>
            <w:r>
              <w:rPr>
                <w:rFonts w:ascii="Arial" w:hAnsi="Arial" w:cs="Arial"/>
              </w:rPr>
              <w:t xml:space="preserve"> </w:t>
            </w:r>
            <w:r w:rsidRPr="001A5F39">
              <w:rPr>
                <w:rFonts w:ascii="Arial" w:hAnsi="Arial" w:cs="Arial"/>
              </w:rPr>
              <w:t xml:space="preserve">Therapiemaßnahmen beschreiben </w:t>
            </w:r>
          </w:p>
        </w:tc>
      </w:tr>
      <w:tr w:rsidR="00716B01" w:rsidRPr="00157D52" w:rsidTr="00EF0C06">
        <w:tc>
          <w:tcPr>
            <w:tcW w:w="904" w:type="dxa"/>
          </w:tcPr>
          <w:p w:rsidR="00716B01" w:rsidRDefault="00716B01" w:rsidP="00EF0C06">
            <w:pPr>
              <w:rPr>
                <w:rFonts w:ascii="Arial" w:hAnsi="Arial" w:cs="Arial"/>
              </w:rPr>
            </w:pPr>
            <w:r>
              <w:rPr>
                <w:rFonts w:ascii="Arial" w:hAnsi="Arial" w:cs="Arial"/>
              </w:rPr>
              <w:t>17-18</w:t>
            </w:r>
          </w:p>
        </w:tc>
        <w:tc>
          <w:tcPr>
            <w:tcW w:w="1047" w:type="dxa"/>
          </w:tcPr>
          <w:p w:rsidR="00716B01" w:rsidRDefault="00716B01" w:rsidP="00EF0C06">
            <w:pPr>
              <w:rPr>
                <w:rFonts w:ascii="Arial" w:hAnsi="Arial" w:cs="Arial"/>
              </w:rPr>
            </w:pPr>
            <w:r>
              <w:rPr>
                <w:rFonts w:ascii="Arial" w:hAnsi="Arial" w:cs="Arial"/>
              </w:rPr>
              <w:t>148-149</w:t>
            </w:r>
          </w:p>
        </w:tc>
        <w:tc>
          <w:tcPr>
            <w:tcW w:w="6051" w:type="dxa"/>
          </w:tcPr>
          <w:p w:rsidR="00716B01" w:rsidRDefault="00716B01" w:rsidP="00EF0C06">
            <w:pPr>
              <w:rPr>
                <w:rFonts w:ascii="Arial" w:hAnsi="Arial" w:cs="Arial"/>
              </w:rPr>
            </w:pPr>
            <w:r>
              <w:rPr>
                <w:rFonts w:ascii="Arial" w:hAnsi="Arial" w:cs="Arial"/>
              </w:rPr>
              <w:t>Stress und Stressbewältigung</w:t>
            </w:r>
          </w:p>
        </w:tc>
        <w:tc>
          <w:tcPr>
            <w:tcW w:w="6503" w:type="dxa"/>
          </w:tcPr>
          <w:p w:rsidR="00716B01" w:rsidRDefault="00510D6D" w:rsidP="00EF0C06">
            <w:pPr>
              <w:rPr>
                <w:rFonts w:ascii="Arial" w:hAnsi="Arial" w:cs="Arial"/>
              </w:rPr>
            </w:pPr>
            <w:r>
              <w:rPr>
                <w:rFonts w:ascii="Arial" w:hAnsi="Arial" w:cs="Arial"/>
              </w:rPr>
              <w:t>K1, K8, K11</w:t>
            </w:r>
            <w:r w:rsidR="009538C4">
              <w:rPr>
                <w:rFonts w:ascii="Arial" w:hAnsi="Arial" w:cs="Arial"/>
              </w:rPr>
              <w:t>, B1, B6</w:t>
            </w:r>
          </w:p>
          <w:p w:rsidR="001A5F39" w:rsidRPr="00157D52" w:rsidRDefault="001A5F39" w:rsidP="00EF0C06">
            <w:pPr>
              <w:rPr>
                <w:rFonts w:ascii="Arial" w:hAnsi="Arial" w:cs="Arial"/>
              </w:rPr>
            </w:pPr>
            <w:r>
              <w:rPr>
                <w:rFonts w:ascii="Arial" w:hAnsi="Arial" w:cs="Arial"/>
              </w:rPr>
              <w:t xml:space="preserve">F3.2.2.4 </w:t>
            </w:r>
            <w:r w:rsidRPr="001A5F39">
              <w:rPr>
                <w:rFonts w:ascii="Arial" w:hAnsi="Arial" w:cs="Arial"/>
              </w:rPr>
              <w:t xml:space="preserve">(9) die biologische Bedeutung der Stressreaktion an einem Beispiel beschreiben, Stressoren nennen und bewerten, die körperlichen Auswirkungen bei langanhaltendem Stress nennen und Möglichkeiten der Stressbewältigung beschreiben </w:t>
            </w:r>
          </w:p>
        </w:tc>
      </w:tr>
    </w:tbl>
    <w:p w:rsidR="00EF0C06" w:rsidRDefault="00EF0C06" w:rsidP="00EF0C06">
      <w:pPr>
        <w:rPr>
          <w:rFonts w:ascii="Arial" w:hAnsi="Arial" w:cs="Arial"/>
        </w:rPr>
      </w:pPr>
    </w:p>
    <w:p w:rsidR="003E0979" w:rsidRDefault="003E0979">
      <w:pPr>
        <w:rPr>
          <w:rFonts w:ascii="Arial" w:hAnsi="Arial" w:cs="Arial"/>
        </w:rPr>
      </w:pPr>
      <w:r>
        <w:rPr>
          <w:rFonts w:ascii="Arial" w:hAnsi="Arial" w:cs="Arial"/>
        </w:rPr>
        <w:br w:type="page"/>
      </w:r>
    </w:p>
    <w:p w:rsidR="00836FA0" w:rsidRPr="00157D52" w:rsidRDefault="00836FA0" w:rsidP="00836FA0">
      <w:pPr>
        <w:rPr>
          <w:rFonts w:ascii="Arial" w:hAnsi="Arial" w:cs="Arial"/>
        </w:rPr>
      </w:pPr>
    </w:p>
    <w:tbl>
      <w:tblPr>
        <w:tblStyle w:val="Tabellenraster"/>
        <w:tblW w:w="0" w:type="auto"/>
        <w:tblLook w:val="04A0" w:firstRow="1" w:lastRow="0" w:firstColumn="1" w:lastColumn="0" w:noHBand="0" w:noVBand="1"/>
      </w:tblPr>
      <w:tblGrid>
        <w:gridCol w:w="904"/>
        <w:gridCol w:w="1047"/>
        <w:gridCol w:w="6051"/>
        <w:gridCol w:w="6503"/>
      </w:tblGrid>
      <w:tr w:rsidR="00836FA0" w:rsidRPr="00157D52" w:rsidTr="008C240D">
        <w:tc>
          <w:tcPr>
            <w:tcW w:w="14505" w:type="dxa"/>
            <w:gridSpan w:val="4"/>
            <w:shd w:val="clear" w:color="auto" w:fill="CCFFCC"/>
          </w:tcPr>
          <w:p w:rsidR="00836FA0" w:rsidRPr="003371AD" w:rsidRDefault="00936A8A" w:rsidP="008C240D">
            <w:pPr>
              <w:spacing w:before="120" w:after="120"/>
              <w:jc w:val="center"/>
              <w:rPr>
                <w:rFonts w:ascii="Arial" w:hAnsi="Arial" w:cs="Arial"/>
                <w:b/>
              </w:rPr>
            </w:pPr>
            <w:r>
              <w:rPr>
                <w:rFonts w:ascii="Arial" w:hAnsi="Arial" w:cs="Arial"/>
                <w:b/>
              </w:rPr>
              <w:t>Pubertät (10</w:t>
            </w:r>
            <w:r w:rsidR="00836FA0" w:rsidRPr="003371AD">
              <w:rPr>
                <w:rFonts w:ascii="Arial" w:hAnsi="Arial" w:cs="Arial"/>
                <w:b/>
              </w:rPr>
              <w:t xml:space="preserve"> Std)</w:t>
            </w:r>
          </w:p>
        </w:tc>
      </w:tr>
      <w:tr w:rsidR="00836FA0" w:rsidRPr="00157D52" w:rsidTr="008C240D">
        <w:tc>
          <w:tcPr>
            <w:tcW w:w="904" w:type="dxa"/>
            <w:shd w:val="clear" w:color="auto" w:fill="CCFFCC"/>
          </w:tcPr>
          <w:p w:rsidR="00836FA0" w:rsidRPr="00157D52" w:rsidRDefault="00836FA0" w:rsidP="008C240D">
            <w:pPr>
              <w:jc w:val="center"/>
              <w:rPr>
                <w:rFonts w:ascii="Arial" w:hAnsi="Arial" w:cs="Arial"/>
              </w:rPr>
            </w:pPr>
            <w:r w:rsidRPr="00157D52">
              <w:rPr>
                <w:rFonts w:ascii="Arial" w:hAnsi="Arial" w:cs="Arial"/>
              </w:rPr>
              <w:t>Std</w:t>
            </w:r>
          </w:p>
        </w:tc>
        <w:tc>
          <w:tcPr>
            <w:tcW w:w="1047" w:type="dxa"/>
            <w:shd w:val="clear" w:color="auto" w:fill="CCFFCC"/>
          </w:tcPr>
          <w:p w:rsidR="00836FA0" w:rsidRPr="00157D52" w:rsidRDefault="004E2D1A" w:rsidP="008C240D">
            <w:pPr>
              <w:jc w:val="center"/>
              <w:rPr>
                <w:rFonts w:ascii="Arial" w:hAnsi="Arial" w:cs="Arial"/>
              </w:rPr>
            </w:pPr>
            <w:r>
              <w:rPr>
                <w:rFonts w:ascii="Arial" w:hAnsi="Arial" w:cs="Arial"/>
              </w:rPr>
              <w:t>Seiten</w:t>
            </w:r>
          </w:p>
        </w:tc>
        <w:tc>
          <w:tcPr>
            <w:tcW w:w="6051" w:type="dxa"/>
            <w:shd w:val="clear" w:color="auto" w:fill="CCFFCC"/>
          </w:tcPr>
          <w:p w:rsidR="00836FA0" w:rsidRPr="00157D52" w:rsidRDefault="00836FA0" w:rsidP="008C240D">
            <w:pPr>
              <w:jc w:val="center"/>
              <w:rPr>
                <w:rFonts w:ascii="Arial" w:hAnsi="Arial" w:cs="Arial"/>
              </w:rPr>
            </w:pPr>
            <w:r w:rsidRPr="00157D52">
              <w:rPr>
                <w:rFonts w:ascii="Arial" w:hAnsi="Arial" w:cs="Arial"/>
              </w:rPr>
              <w:t>Thema</w:t>
            </w:r>
          </w:p>
        </w:tc>
        <w:tc>
          <w:tcPr>
            <w:tcW w:w="6503" w:type="dxa"/>
            <w:shd w:val="clear" w:color="auto" w:fill="CCFFCC"/>
          </w:tcPr>
          <w:p w:rsidR="00836FA0" w:rsidRPr="00157D52" w:rsidRDefault="00836FA0" w:rsidP="008C240D">
            <w:pPr>
              <w:jc w:val="center"/>
              <w:rPr>
                <w:rFonts w:ascii="Arial" w:hAnsi="Arial" w:cs="Arial"/>
              </w:rPr>
            </w:pPr>
            <w:r w:rsidRPr="00157D52">
              <w:rPr>
                <w:rFonts w:ascii="Arial" w:hAnsi="Arial" w:cs="Arial"/>
              </w:rPr>
              <w:t>Bildungsstandards</w:t>
            </w:r>
          </w:p>
        </w:tc>
      </w:tr>
      <w:tr w:rsidR="00836FA0" w:rsidRPr="00157D52" w:rsidTr="008C240D">
        <w:tc>
          <w:tcPr>
            <w:tcW w:w="904" w:type="dxa"/>
          </w:tcPr>
          <w:p w:rsidR="00836FA0" w:rsidRDefault="00836FA0" w:rsidP="008C240D">
            <w:pPr>
              <w:rPr>
                <w:rFonts w:ascii="Arial" w:hAnsi="Arial" w:cs="Arial"/>
              </w:rPr>
            </w:pPr>
            <w:r>
              <w:rPr>
                <w:rFonts w:ascii="Arial" w:hAnsi="Arial" w:cs="Arial"/>
              </w:rPr>
              <w:t>1-2</w:t>
            </w:r>
          </w:p>
          <w:p w:rsidR="00836FA0" w:rsidRPr="00157D52" w:rsidRDefault="00836FA0" w:rsidP="008C240D">
            <w:pPr>
              <w:rPr>
                <w:rFonts w:ascii="Arial" w:hAnsi="Arial" w:cs="Arial"/>
              </w:rPr>
            </w:pPr>
          </w:p>
        </w:tc>
        <w:tc>
          <w:tcPr>
            <w:tcW w:w="1047" w:type="dxa"/>
          </w:tcPr>
          <w:p w:rsidR="00836FA0" w:rsidRPr="00157D52" w:rsidRDefault="00836FA0" w:rsidP="008C240D">
            <w:pPr>
              <w:rPr>
                <w:rFonts w:ascii="Arial" w:hAnsi="Arial" w:cs="Arial"/>
              </w:rPr>
            </w:pPr>
            <w:r>
              <w:rPr>
                <w:rFonts w:ascii="Arial" w:hAnsi="Arial" w:cs="Arial"/>
              </w:rPr>
              <w:t>156-159</w:t>
            </w:r>
          </w:p>
        </w:tc>
        <w:tc>
          <w:tcPr>
            <w:tcW w:w="6051" w:type="dxa"/>
          </w:tcPr>
          <w:p w:rsidR="00836FA0" w:rsidRPr="00157D52" w:rsidRDefault="00836FA0" w:rsidP="008C240D">
            <w:pPr>
              <w:rPr>
                <w:rFonts w:ascii="Arial" w:hAnsi="Arial" w:cs="Arial"/>
              </w:rPr>
            </w:pPr>
            <w:r>
              <w:rPr>
                <w:rFonts w:ascii="Arial" w:hAnsi="Arial" w:cs="Arial"/>
              </w:rPr>
              <w:t>Pubertät – Zeit der Veränderungen</w:t>
            </w:r>
          </w:p>
        </w:tc>
        <w:tc>
          <w:tcPr>
            <w:tcW w:w="6503" w:type="dxa"/>
          </w:tcPr>
          <w:p w:rsidR="00836FA0" w:rsidRPr="00157D52" w:rsidRDefault="000C5C3F" w:rsidP="008C240D">
            <w:pPr>
              <w:rPr>
                <w:rFonts w:ascii="Arial" w:hAnsi="Arial" w:cs="Arial"/>
              </w:rPr>
            </w:pPr>
            <w:r>
              <w:rPr>
                <w:rFonts w:ascii="Arial" w:hAnsi="Arial" w:cs="Arial"/>
              </w:rPr>
              <w:t>K9</w:t>
            </w:r>
            <w:r w:rsidR="009538C4">
              <w:rPr>
                <w:rFonts w:ascii="Arial" w:hAnsi="Arial" w:cs="Arial"/>
              </w:rPr>
              <w:t>, B1, B3</w:t>
            </w:r>
          </w:p>
        </w:tc>
      </w:tr>
      <w:tr w:rsidR="00836FA0" w:rsidRPr="00157D52" w:rsidTr="008C240D">
        <w:tc>
          <w:tcPr>
            <w:tcW w:w="904" w:type="dxa"/>
          </w:tcPr>
          <w:p w:rsidR="00836FA0" w:rsidRDefault="00836FA0" w:rsidP="008C240D">
            <w:pPr>
              <w:rPr>
                <w:rFonts w:ascii="Arial" w:hAnsi="Arial" w:cs="Arial"/>
              </w:rPr>
            </w:pPr>
            <w:r>
              <w:rPr>
                <w:rFonts w:ascii="Arial" w:hAnsi="Arial" w:cs="Arial"/>
              </w:rPr>
              <w:t>3-4</w:t>
            </w:r>
          </w:p>
          <w:p w:rsidR="00836FA0" w:rsidRDefault="00836FA0" w:rsidP="008C240D">
            <w:pPr>
              <w:rPr>
                <w:rFonts w:ascii="Arial" w:hAnsi="Arial" w:cs="Arial"/>
              </w:rPr>
            </w:pPr>
          </w:p>
        </w:tc>
        <w:tc>
          <w:tcPr>
            <w:tcW w:w="1047" w:type="dxa"/>
          </w:tcPr>
          <w:p w:rsidR="00836FA0" w:rsidRDefault="00836FA0" w:rsidP="008C240D">
            <w:pPr>
              <w:rPr>
                <w:rFonts w:ascii="Arial" w:hAnsi="Arial" w:cs="Arial"/>
              </w:rPr>
            </w:pPr>
            <w:r>
              <w:rPr>
                <w:rFonts w:ascii="Arial" w:hAnsi="Arial" w:cs="Arial"/>
              </w:rPr>
              <w:t>160-163</w:t>
            </w:r>
          </w:p>
        </w:tc>
        <w:tc>
          <w:tcPr>
            <w:tcW w:w="6051" w:type="dxa"/>
          </w:tcPr>
          <w:p w:rsidR="00836FA0" w:rsidRDefault="00836FA0" w:rsidP="008C240D">
            <w:pPr>
              <w:rPr>
                <w:rFonts w:ascii="Arial" w:hAnsi="Arial" w:cs="Arial"/>
              </w:rPr>
            </w:pPr>
            <w:r>
              <w:rPr>
                <w:rFonts w:ascii="Arial" w:hAnsi="Arial" w:cs="Arial"/>
              </w:rPr>
              <w:t>Geschlechtsorgane;</w:t>
            </w:r>
          </w:p>
          <w:p w:rsidR="00836FA0" w:rsidRDefault="00836FA0" w:rsidP="008C240D">
            <w:pPr>
              <w:rPr>
                <w:rFonts w:ascii="Arial" w:hAnsi="Arial" w:cs="Arial"/>
              </w:rPr>
            </w:pPr>
            <w:r>
              <w:rPr>
                <w:rFonts w:ascii="Arial" w:hAnsi="Arial" w:cs="Arial"/>
              </w:rPr>
              <w:t>Weiblicher Zyklus</w:t>
            </w:r>
          </w:p>
        </w:tc>
        <w:tc>
          <w:tcPr>
            <w:tcW w:w="6503" w:type="dxa"/>
          </w:tcPr>
          <w:p w:rsidR="00836FA0" w:rsidRDefault="00510D6D" w:rsidP="008C240D">
            <w:pPr>
              <w:rPr>
                <w:rFonts w:ascii="Arial" w:hAnsi="Arial" w:cs="Arial"/>
              </w:rPr>
            </w:pPr>
            <w:r>
              <w:rPr>
                <w:rFonts w:ascii="Arial" w:hAnsi="Arial" w:cs="Arial"/>
              </w:rPr>
              <w:t>K4</w:t>
            </w:r>
            <w:r w:rsidR="009538C4">
              <w:rPr>
                <w:rFonts w:ascii="Arial" w:hAnsi="Arial" w:cs="Arial"/>
              </w:rPr>
              <w:t>, B3</w:t>
            </w:r>
          </w:p>
          <w:p w:rsidR="00466B8A" w:rsidRPr="00157D52" w:rsidRDefault="00466B8A" w:rsidP="008C240D">
            <w:pPr>
              <w:rPr>
                <w:rFonts w:ascii="Arial" w:hAnsi="Arial" w:cs="Arial"/>
              </w:rPr>
            </w:pPr>
            <w:r>
              <w:rPr>
                <w:rFonts w:ascii="Arial" w:hAnsi="Arial" w:cs="Arial"/>
              </w:rPr>
              <w:t xml:space="preserve">F3.2.2.3 </w:t>
            </w:r>
            <w:r w:rsidRPr="006F34B3">
              <w:rPr>
                <w:rFonts w:ascii="Arial" w:hAnsi="Arial" w:cs="Arial"/>
              </w:rPr>
              <w:t xml:space="preserve">(1) die Befruchtung und die Entstehung eines Embryos aus einer befruchteten Eizelle durch Zellteilung und Zelldifferenzierung beschreiben </w:t>
            </w:r>
          </w:p>
        </w:tc>
      </w:tr>
      <w:tr w:rsidR="00836FA0" w:rsidRPr="00157D52" w:rsidTr="008C240D">
        <w:tc>
          <w:tcPr>
            <w:tcW w:w="904" w:type="dxa"/>
          </w:tcPr>
          <w:p w:rsidR="00836FA0" w:rsidRDefault="00836FA0" w:rsidP="008C240D">
            <w:pPr>
              <w:rPr>
                <w:rFonts w:ascii="Arial" w:hAnsi="Arial" w:cs="Arial"/>
              </w:rPr>
            </w:pPr>
            <w:r>
              <w:rPr>
                <w:rFonts w:ascii="Arial" w:hAnsi="Arial" w:cs="Arial"/>
              </w:rPr>
              <w:t>5-6</w:t>
            </w:r>
          </w:p>
          <w:p w:rsidR="00836FA0" w:rsidRDefault="00836FA0" w:rsidP="008C240D">
            <w:pPr>
              <w:rPr>
                <w:rFonts w:ascii="Arial" w:hAnsi="Arial" w:cs="Arial"/>
              </w:rPr>
            </w:pPr>
          </w:p>
        </w:tc>
        <w:tc>
          <w:tcPr>
            <w:tcW w:w="1047" w:type="dxa"/>
          </w:tcPr>
          <w:p w:rsidR="00836FA0" w:rsidRDefault="00836FA0" w:rsidP="008C240D">
            <w:pPr>
              <w:rPr>
                <w:rFonts w:ascii="Arial" w:hAnsi="Arial" w:cs="Arial"/>
              </w:rPr>
            </w:pPr>
            <w:r>
              <w:rPr>
                <w:rFonts w:ascii="Arial" w:hAnsi="Arial" w:cs="Arial"/>
              </w:rPr>
              <w:t>164-167</w:t>
            </w:r>
          </w:p>
        </w:tc>
        <w:tc>
          <w:tcPr>
            <w:tcW w:w="6051" w:type="dxa"/>
          </w:tcPr>
          <w:p w:rsidR="00836FA0" w:rsidRDefault="00836FA0" w:rsidP="008C240D">
            <w:pPr>
              <w:rPr>
                <w:rFonts w:ascii="Arial" w:hAnsi="Arial" w:cs="Arial"/>
              </w:rPr>
            </w:pPr>
            <w:r>
              <w:rPr>
                <w:rFonts w:ascii="Arial" w:hAnsi="Arial" w:cs="Arial"/>
              </w:rPr>
              <w:t xml:space="preserve">Schwangerschaft und Geburt </w:t>
            </w:r>
          </w:p>
        </w:tc>
        <w:tc>
          <w:tcPr>
            <w:tcW w:w="6503" w:type="dxa"/>
          </w:tcPr>
          <w:p w:rsidR="00836FA0" w:rsidRDefault="00510D6D" w:rsidP="008C240D">
            <w:pPr>
              <w:rPr>
                <w:rFonts w:ascii="Arial" w:hAnsi="Arial" w:cs="Arial"/>
              </w:rPr>
            </w:pPr>
            <w:r>
              <w:rPr>
                <w:rFonts w:ascii="Arial" w:hAnsi="Arial" w:cs="Arial"/>
              </w:rPr>
              <w:t>K4</w:t>
            </w:r>
          </w:p>
          <w:p w:rsidR="006F34B3" w:rsidRDefault="006F34B3" w:rsidP="008C240D">
            <w:pPr>
              <w:rPr>
                <w:rFonts w:ascii="Arial" w:hAnsi="Arial" w:cs="Arial"/>
              </w:rPr>
            </w:pPr>
            <w:r>
              <w:rPr>
                <w:rFonts w:ascii="Arial" w:hAnsi="Arial" w:cs="Arial"/>
              </w:rPr>
              <w:t xml:space="preserve">F3.2.2.3 </w:t>
            </w:r>
            <w:r w:rsidRPr="006F34B3">
              <w:rPr>
                <w:rFonts w:ascii="Arial" w:hAnsi="Arial" w:cs="Arial"/>
              </w:rPr>
              <w:t xml:space="preserve">(1) die Befruchtung und die Entstehung eines Embryos aus einer befruchteten Eizelle durch Zellteilung und Zelldifferenzierung beschreiben </w:t>
            </w:r>
          </w:p>
          <w:p w:rsidR="006F34B3" w:rsidRPr="00157D52" w:rsidRDefault="006F34B3" w:rsidP="008C240D">
            <w:pPr>
              <w:rPr>
                <w:rFonts w:ascii="Arial" w:hAnsi="Arial" w:cs="Arial"/>
              </w:rPr>
            </w:pPr>
            <w:r>
              <w:rPr>
                <w:rFonts w:ascii="Arial" w:hAnsi="Arial" w:cs="Arial"/>
              </w:rPr>
              <w:t xml:space="preserve">F3.2.2.3 </w:t>
            </w:r>
            <w:r w:rsidRPr="006F34B3">
              <w:rPr>
                <w:rFonts w:ascii="Arial" w:hAnsi="Arial" w:cs="Arial"/>
              </w:rPr>
              <w:t xml:space="preserve">(2) die wichtigsten Entwicklungsschritte der Schwangerschaft (Einnistung, Embryo, Fetus, Geburt) und Folgen äußerer Einflüsse beschreiben </w:t>
            </w:r>
          </w:p>
        </w:tc>
      </w:tr>
      <w:tr w:rsidR="00836FA0" w:rsidRPr="00157D52" w:rsidTr="008C240D">
        <w:tc>
          <w:tcPr>
            <w:tcW w:w="904" w:type="dxa"/>
          </w:tcPr>
          <w:p w:rsidR="00836FA0" w:rsidRDefault="00836FA0" w:rsidP="008C240D">
            <w:pPr>
              <w:rPr>
                <w:rFonts w:ascii="Arial" w:hAnsi="Arial" w:cs="Arial"/>
              </w:rPr>
            </w:pPr>
            <w:r>
              <w:rPr>
                <w:rFonts w:ascii="Arial" w:hAnsi="Arial" w:cs="Arial"/>
              </w:rPr>
              <w:t>7-8</w:t>
            </w:r>
          </w:p>
          <w:p w:rsidR="00836FA0" w:rsidRDefault="00836FA0" w:rsidP="008C240D">
            <w:pPr>
              <w:rPr>
                <w:rFonts w:ascii="Arial" w:hAnsi="Arial" w:cs="Arial"/>
              </w:rPr>
            </w:pPr>
          </w:p>
        </w:tc>
        <w:tc>
          <w:tcPr>
            <w:tcW w:w="1047" w:type="dxa"/>
          </w:tcPr>
          <w:p w:rsidR="00836FA0" w:rsidRDefault="00936A8A" w:rsidP="008C240D">
            <w:pPr>
              <w:rPr>
                <w:rFonts w:ascii="Arial" w:hAnsi="Arial" w:cs="Arial"/>
              </w:rPr>
            </w:pPr>
            <w:r>
              <w:rPr>
                <w:rFonts w:ascii="Arial" w:hAnsi="Arial" w:cs="Arial"/>
              </w:rPr>
              <w:t>168-169</w:t>
            </w:r>
          </w:p>
        </w:tc>
        <w:tc>
          <w:tcPr>
            <w:tcW w:w="6051" w:type="dxa"/>
          </w:tcPr>
          <w:p w:rsidR="00836FA0" w:rsidRDefault="00936A8A" w:rsidP="008C240D">
            <w:pPr>
              <w:rPr>
                <w:rFonts w:ascii="Arial" w:hAnsi="Arial" w:cs="Arial"/>
              </w:rPr>
            </w:pPr>
            <w:r>
              <w:rPr>
                <w:rFonts w:ascii="Arial" w:hAnsi="Arial" w:cs="Arial"/>
              </w:rPr>
              <w:t>Verhütung, HIV</w:t>
            </w:r>
          </w:p>
        </w:tc>
        <w:tc>
          <w:tcPr>
            <w:tcW w:w="6503" w:type="dxa"/>
          </w:tcPr>
          <w:p w:rsidR="00836FA0" w:rsidRDefault="00510D6D" w:rsidP="008C240D">
            <w:pPr>
              <w:rPr>
                <w:rFonts w:ascii="Arial" w:hAnsi="Arial" w:cs="Arial"/>
              </w:rPr>
            </w:pPr>
            <w:r>
              <w:rPr>
                <w:rFonts w:ascii="Arial" w:hAnsi="Arial" w:cs="Arial"/>
              </w:rPr>
              <w:t xml:space="preserve">K1, </w:t>
            </w:r>
            <w:r w:rsidR="000C5C3F">
              <w:rPr>
                <w:rFonts w:ascii="Arial" w:hAnsi="Arial" w:cs="Arial"/>
              </w:rPr>
              <w:t xml:space="preserve">K9, </w:t>
            </w:r>
            <w:r>
              <w:rPr>
                <w:rFonts w:ascii="Arial" w:hAnsi="Arial" w:cs="Arial"/>
              </w:rPr>
              <w:t>K10</w:t>
            </w:r>
            <w:r w:rsidR="00936A8A">
              <w:rPr>
                <w:rFonts w:ascii="Arial" w:hAnsi="Arial" w:cs="Arial"/>
              </w:rPr>
              <w:t>, B4</w:t>
            </w:r>
          </w:p>
          <w:p w:rsidR="006F34B3" w:rsidRDefault="006F34B3" w:rsidP="008C240D">
            <w:pPr>
              <w:rPr>
                <w:rFonts w:ascii="Arial" w:hAnsi="Arial" w:cs="Arial"/>
              </w:rPr>
            </w:pPr>
            <w:r>
              <w:rPr>
                <w:rFonts w:ascii="Arial" w:hAnsi="Arial" w:cs="Arial"/>
              </w:rPr>
              <w:t xml:space="preserve">F3.2.2.3 </w:t>
            </w:r>
            <w:r w:rsidRPr="006F34B3">
              <w:rPr>
                <w:rFonts w:ascii="Arial" w:hAnsi="Arial" w:cs="Arial"/>
              </w:rPr>
              <w:t xml:space="preserve">(3) verschiedene Methoden der Empfängnisverhütung vergleichen und beurteilen </w:t>
            </w:r>
          </w:p>
          <w:p w:rsidR="006F34B3" w:rsidRPr="00157D52" w:rsidRDefault="006F34B3" w:rsidP="008C240D">
            <w:pPr>
              <w:rPr>
                <w:rFonts w:ascii="Arial" w:hAnsi="Arial" w:cs="Arial"/>
              </w:rPr>
            </w:pPr>
            <w:r>
              <w:rPr>
                <w:rFonts w:ascii="Arial" w:hAnsi="Arial" w:cs="Arial"/>
              </w:rPr>
              <w:t xml:space="preserve">F3.2.2.3 </w:t>
            </w:r>
            <w:r w:rsidRPr="006F34B3">
              <w:rPr>
                <w:rFonts w:ascii="Arial" w:hAnsi="Arial" w:cs="Arial"/>
              </w:rPr>
              <w:t xml:space="preserve">(4) die Bedeutung der Verwendung von Kondomen für den Schutz vor sexuell übertragbaren Infektionskrankheiten (HIV) beschreiben </w:t>
            </w:r>
          </w:p>
        </w:tc>
      </w:tr>
      <w:tr w:rsidR="00936A8A" w:rsidRPr="00157D52" w:rsidTr="008C240D">
        <w:tc>
          <w:tcPr>
            <w:tcW w:w="904" w:type="dxa"/>
          </w:tcPr>
          <w:p w:rsidR="00936A8A" w:rsidRDefault="00936A8A" w:rsidP="008C240D">
            <w:pPr>
              <w:rPr>
                <w:rFonts w:ascii="Arial" w:hAnsi="Arial" w:cs="Arial"/>
              </w:rPr>
            </w:pPr>
            <w:r>
              <w:rPr>
                <w:rFonts w:ascii="Arial" w:hAnsi="Arial" w:cs="Arial"/>
              </w:rPr>
              <w:t>9-10</w:t>
            </w:r>
          </w:p>
        </w:tc>
        <w:tc>
          <w:tcPr>
            <w:tcW w:w="1047" w:type="dxa"/>
          </w:tcPr>
          <w:p w:rsidR="00936A8A" w:rsidRDefault="00936A8A" w:rsidP="008C240D">
            <w:pPr>
              <w:rPr>
                <w:rFonts w:ascii="Arial" w:hAnsi="Arial" w:cs="Arial"/>
              </w:rPr>
            </w:pPr>
            <w:r>
              <w:rPr>
                <w:rFonts w:ascii="Arial" w:hAnsi="Arial" w:cs="Arial"/>
              </w:rPr>
              <w:t>170-171</w:t>
            </w:r>
          </w:p>
        </w:tc>
        <w:tc>
          <w:tcPr>
            <w:tcW w:w="6051" w:type="dxa"/>
          </w:tcPr>
          <w:p w:rsidR="00936A8A" w:rsidRDefault="00936A8A" w:rsidP="008C240D">
            <w:pPr>
              <w:rPr>
                <w:rFonts w:ascii="Arial" w:hAnsi="Arial" w:cs="Arial"/>
              </w:rPr>
            </w:pPr>
            <w:r>
              <w:rPr>
                <w:rFonts w:ascii="Arial" w:hAnsi="Arial" w:cs="Arial"/>
              </w:rPr>
              <w:t>Partnerschaft und Sexualität</w:t>
            </w:r>
          </w:p>
        </w:tc>
        <w:tc>
          <w:tcPr>
            <w:tcW w:w="6503" w:type="dxa"/>
          </w:tcPr>
          <w:p w:rsidR="00936A8A" w:rsidRDefault="00936A8A" w:rsidP="00936A8A">
            <w:pPr>
              <w:rPr>
                <w:rFonts w:ascii="Arial" w:hAnsi="Arial" w:cs="Arial"/>
              </w:rPr>
            </w:pPr>
            <w:r>
              <w:rPr>
                <w:rFonts w:ascii="Arial" w:hAnsi="Arial" w:cs="Arial"/>
              </w:rPr>
              <w:t>K1, K9, K10, B4, B7, B9</w:t>
            </w:r>
          </w:p>
          <w:p w:rsidR="00936A8A" w:rsidRPr="00936A8A" w:rsidRDefault="00936A8A" w:rsidP="00936A8A">
            <w:pPr>
              <w:rPr>
                <w:rFonts w:ascii="Arial" w:hAnsi="Arial" w:cs="Arial"/>
              </w:rPr>
            </w:pPr>
            <w:r>
              <w:rPr>
                <w:rFonts w:ascii="Arial" w:hAnsi="Arial" w:cs="Arial"/>
              </w:rPr>
              <w:t xml:space="preserve">F3.2.2.3 </w:t>
            </w:r>
            <w:r w:rsidRPr="00936A8A">
              <w:rPr>
                <w:rFonts w:ascii="Arial" w:hAnsi="Arial" w:cs="Arial"/>
              </w:rPr>
              <w:t xml:space="preserve">(5) unterschiedliche Formen der sexuellen Orientierung und geschlechtlichen Identität wertfrei beschreiben </w:t>
            </w:r>
          </w:p>
          <w:p w:rsidR="00936A8A" w:rsidRDefault="00936A8A" w:rsidP="008C240D">
            <w:pPr>
              <w:rPr>
                <w:rFonts w:ascii="Arial" w:hAnsi="Arial" w:cs="Arial"/>
              </w:rPr>
            </w:pPr>
            <w:r>
              <w:rPr>
                <w:rFonts w:ascii="Arial" w:hAnsi="Arial" w:cs="Arial"/>
              </w:rPr>
              <w:t xml:space="preserve">F3.2.2.3 </w:t>
            </w:r>
            <w:r w:rsidRPr="00936A8A">
              <w:rPr>
                <w:rFonts w:ascii="Arial" w:hAnsi="Arial" w:cs="Arial"/>
              </w:rPr>
              <w:t xml:space="preserve">(6) die Bedeutung der Sexualität für die Partnerschaft (auch gleichgeschlechtliche) beschreiben </w:t>
            </w:r>
          </w:p>
        </w:tc>
      </w:tr>
    </w:tbl>
    <w:p w:rsidR="00836FA0" w:rsidRDefault="00836FA0" w:rsidP="00836FA0">
      <w:pPr>
        <w:rPr>
          <w:rFonts w:ascii="Arial" w:hAnsi="Arial" w:cs="Arial"/>
        </w:rPr>
      </w:pPr>
    </w:p>
    <w:p w:rsidR="00157D52" w:rsidRDefault="00157D52">
      <w:pPr>
        <w:rPr>
          <w:rFonts w:ascii="Arial" w:hAnsi="Arial" w:cs="Arial"/>
        </w:rPr>
      </w:pPr>
    </w:p>
    <w:sectPr w:rsidR="00157D52" w:rsidSect="003E0979">
      <w:pgSz w:w="16840" w:h="11900" w:orient="landscape"/>
      <w:pgMar w:top="1247" w:right="1134"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hort Hand">
    <w:altName w:val="Helvetica Neue Ligh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8"/>
  <w:embedSystemFonts/>
  <w:defaultTabStop w:val="708"/>
  <w:hyphenationZone w:val="425"/>
  <w:drawingGridHorizontalSpacing w:val="57"/>
  <w:drawingGridVerticalSpacing w:val="5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52"/>
    <w:rsid w:val="000153B7"/>
    <w:rsid w:val="000C5C3F"/>
    <w:rsid w:val="00157D52"/>
    <w:rsid w:val="001A5F39"/>
    <w:rsid w:val="002614AC"/>
    <w:rsid w:val="0028360C"/>
    <w:rsid w:val="003371AD"/>
    <w:rsid w:val="003A7223"/>
    <w:rsid w:val="003E0979"/>
    <w:rsid w:val="003E4213"/>
    <w:rsid w:val="00445C24"/>
    <w:rsid w:val="00466B8A"/>
    <w:rsid w:val="004E2D1A"/>
    <w:rsid w:val="004E6422"/>
    <w:rsid w:val="00510D6D"/>
    <w:rsid w:val="0052450E"/>
    <w:rsid w:val="00597A90"/>
    <w:rsid w:val="005E0B7D"/>
    <w:rsid w:val="005E37B4"/>
    <w:rsid w:val="005F255E"/>
    <w:rsid w:val="006211AD"/>
    <w:rsid w:val="006D6883"/>
    <w:rsid w:val="006F34B3"/>
    <w:rsid w:val="00716B01"/>
    <w:rsid w:val="008215C3"/>
    <w:rsid w:val="00836FA0"/>
    <w:rsid w:val="00840A96"/>
    <w:rsid w:val="008820BA"/>
    <w:rsid w:val="008A0C1E"/>
    <w:rsid w:val="008C240D"/>
    <w:rsid w:val="00936A8A"/>
    <w:rsid w:val="009538C4"/>
    <w:rsid w:val="00994076"/>
    <w:rsid w:val="00AC1D86"/>
    <w:rsid w:val="00B00913"/>
    <w:rsid w:val="00B4573C"/>
    <w:rsid w:val="00B6413E"/>
    <w:rsid w:val="00C36CF9"/>
    <w:rsid w:val="00C45EDF"/>
    <w:rsid w:val="00D21BEF"/>
    <w:rsid w:val="00D5164E"/>
    <w:rsid w:val="00D5665A"/>
    <w:rsid w:val="00D61F78"/>
    <w:rsid w:val="00DE4439"/>
    <w:rsid w:val="00E66D12"/>
    <w:rsid w:val="00EF0C06"/>
    <w:rsid w:val="00F1166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57D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445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1">
    <w:name w:val="AB_Ü1"/>
    <w:basedOn w:val="Standard"/>
    <w:next w:val="Standard"/>
    <w:rsid w:val="00D5665A"/>
    <w:pPr>
      <w:keepNext/>
      <w:keepLines/>
      <w:pageBreakBefore/>
      <w:shd w:val="pct12" w:color="auto" w:fill="FFFFFF"/>
      <w:tabs>
        <w:tab w:val="left" w:pos="567"/>
      </w:tabs>
      <w:spacing w:before="240" w:after="120"/>
      <w:jc w:val="center"/>
    </w:pPr>
    <w:rPr>
      <w:rFonts w:ascii="Comic Sans MS" w:eastAsia="Times New Roman" w:hAnsi="Comic Sans MS" w:cs="Arial"/>
      <w:b/>
      <w:color w:val="808080"/>
      <w:sz w:val="32"/>
      <w:szCs w:val="20"/>
    </w:rPr>
  </w:style>
  <w:style w:type="paragraph" w:customStyle="1" w:styleId="Heftaufschrieb">
    <w:name w:val="Heftaufschrieb"/>
    <w:basedOn w:val="Standard"/>
    <w:rsid w:val="00D5665A"/>
    <w:pPr>
      <w:ind w:left="1134"/>
    </w:pPr>
    <w:rPr>
      <w:rFonts w:ascii="Short Hand" w:eastAsia="Times New Roman" w:hAnsi="Short Hand" w:cs="Times New Roman"/>
    </w:rPr>
  </w:style>
  <w:style w:type="paragraph" w:customStyle="1" w:styleId="FolieMaterial">
    <w:name w:val="Folie_Material"/>
    <w:basedOn w:val="Standard"/>
    <w:next w:val="Standard"/>
    <w:rsid w:val="00D5665A"/>
    <w:rPr>
      <w:rFonts w:ascii="Garamond" w:eastAsia="Times New Roman" w:hAnsi="Garamond" w:cs="Times New Roman"/>
      <w:smallCaps/>
    </w:rPr>
  </w:style>
  <w:style w:type="character" w:customStyle="1" w:styleId="berschrift1Zchn">
    <w:name w:val="Überschrift 1 Zchn"/>
    <w:basedOn w:val="Absatz-Standardschriftart"/>
    <w:link w:val="berschrift1"/>
    <w:uiPriority w:val="9"/>
    <w:rsid w:val="00157D52"/>
    <w:rPr>
      <w:rFonts w:asciiTheme="majorHAnsi" w:eastAsiaTheme="majorEastAsia" w:hAnsiTheme="majorHAnsi" w:cstheme="majorBidi"/>
      <w:b/>
      <w:bCs/>
      <w:color w:val="345A8A" w:themeColor="accent1" w:themeShade="B5"/>
      <w:sz w:val="32"/>
      <w:szCs w:val="32"/>
    </w:rPr>
  </w:style>
  <w:style w:type="table" w:styleId="Tabellenraster">
    <w:name w:val="Table Grid"/>
    <w:basedOn w:val="NormaleTabelle"/>
    <w:uiPriority w:val="59"/>
    <w:rsid w:val="0015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445C24"/>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5245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450E"/>
    <w:rPr>
      <w:rFonts w:ascii="Tahoma" w:hAnsi="Tahoma" w:cs="Tahoma"/>
      <w:sz w:val="16"/>
      <w:szCs w:val="16"/>
    </w:rPr>
  </w:style>
  <w:style w:type="character" w:customStyle="1" w:styleId="stoffeinleitungstextChar">
    <w:name w:val="stoff.einleitungstext Char"/>
    <w:link w:val="stoffeinleitungstext"/>
    <w:locked/>
    <w:rsid w:val="00C45EDF"/>
    <w:rPr>
      <w:rFonts w:ascii="Arial" w:hAnsi="Arial" w:cs="Arial"/>
    </w:rPr>
  </w:style>
  <w:style w:type="paragraph" w:customStyle="1" w:styleId="stoffeinleitungstext">
    <w:name w:val="stoff.einleitungstext"/>
    <w:link w:val="stoffeinleitungstextChar"/>
    <w:rsid w:val="00C45EDF"/>
    <w:pPr>
      <w:widowControl w:val="0"/>
      <w:spacing w:line="280" w:lineRule="exact"/>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57D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445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1">
    <w:name w:val="AB_Ü1"/>
    <w:basedOn w:val="Standard"/>
    <w:next w:val="Standard"/>
    <w:rsid w:val="00D5665A"/>
    <w:pPr>
      <w:keepNext/>
      <w:keepLines/>
      <w:pageBreakBefore/>
      <w:shd w:val="pct12" w:color="auto" w:fill="FFFFFF"/>
      <w:tabs>
        <w:tab w:val="left" w:pos="567"/>
      </w:tabs>
      <w:spacing w:before="240" w:after="120"/>
      <w:jc w:val="center"/>
    </w:pPr>
    <w:rPr>
      <w:rFonts w:ascii="Comic Sans MS" w:eastAsia="Times New Roman" w:hAnsi="Comic Sans MS" w:cs="Arial"/>
      <w:b/>
      <w:color w:val="808080"/>
      <w:sz w:val="32"/>
      <w:szCs w:val="20"/>
    </w:rPr>
  </w:style>
  <w:style w:type="paragraph" w:customStyle="1" w:styleId="Heftaufschrieb">
    <w:name w:val="Heftaufschrieb"/>
    <w:basedOn w:val="Standard"/>
    <w:rsid w:val="00D5665A"/>
    <w:pPr>
      <w:ind w:left="1134"/>
    </w:pPr>
    <w:rPr>
      <w:rFonts w:ascii="Short Hand" w:eastAsia="Times New Roman" w:hAnsi="Short Hand" w:cs="Times New Roman"/>
    </w:rPr>
  </w:style>
  <w:style w:type="paragraph" w:customStyle="1" w:styleId="FolieMaterial">
    <w:name w:val="Folie_Material"/>
    <w:basedOn w:val="Standard"/>
    <w:next w:val="Standard"/>
    <w:rsid w:val="00D5665A"/>
    <w:rPr>
      <w:rFonts w:ascii="Garamond" w:eastAsia="Times New Roman" w:hAnsi="Garamond" w:cs="Times New Roman"/>
      <w:smallCaps/>
    </w:rPr>
  </w:style>
  <w:style w:type="character" w:customStyle="1" w:styleId="berschrift1Zchn">
    <w:name w:val="Überschrift 1 Zchn"/>
    <w:basedOn w:val="Absatz-Standardschriftart"/>
    <w:link w:val="berschrift1"/>
    <w:uiPriority w:val="9"/>
    <w:rsid w:val="00157D52"/>
    <w:rPr>
      <w:rFonts w:asciiTheme="majorHAnsi" w:eastAsiaTheme="majorEastAsia" w:hAnsiTheme="majorHAnsi" w:cstheme="majorBidi"/>
      <w:b/>
      <w:bCs/>
      <w:color w:val="345A8A" w:themeColor="accent1" w:themeShade="B5"/>
      <w:sz w:val="32"/>
      <w:szCs w:val="32"/>
    </w:rPr>
  </w:style>
  <w:style w:type="table" w:styleId="Tabellenraster">
    <w:name w:val="Table Grid"/>
    <w:basedOn w:val="NormaleTabelle"/>
    <w:uiPriority w:val="59"/>
    <w:rsid w:val="0015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445C24"/>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5245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450E"/>
    <w:rPr>
      <w:rFonts w:ascii="Tahoma" w:hAnsi="Tahoma" w:cs="Tahoma"/>
      <w:sz w:val="16"/>
      <w:szCs w:val="16"/>
    </w:rPr>
  </w:style>
  <w:style w:type="character" w:customStyle="1" w:styleId="stoffeinleitungstextChar">
    <w:name w:val="stoff.einleitungstext Char"/>
    <w:link w:val="stoffeinleitungstext"/>
    <w:locked/>
    <w:rsid w:val="00C45EDF"/>
    <w:rPr>
      <w:rFonts w:ascii="Arial" w:hAnsi="Arial" w:cs="Arial"/>
    </w:rPr>
  </w:style>
  <w:style w:type="paragraph" w:customStyle="1" w:styleId="stoffeinleitungstext">
    <w:name w:val="stoff.einleitungstext"/>
    <w:link w:val="stoffeinleitungstextChar"/>
    <w:rsid w:val="00C45EDF"/>
    <w:pPr>
      <w:widowControl w:val="0"/>
      <w:spacing w:line="280" w:lineRule="exac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92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1377</Words>
  <Characters>8680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Maier</dc:creator>
  <cp:lastModifiedBy>Raubenheimer, Martin</cp:lastModifiedBy>
  <cp:revision>2</cp:revision>
  <dcterms:created xsi:type="dcterms:W3CDTF">2017-02-14T15:04:00Z</dcterms:created>
  <dcterms:modified xsi:type="dcterms:W3CDTF">2017-02-14T15:04:00Z</dcterms:modified>
</cp:coreProperties>
</file>