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3DB" w:rsidRPr="009823DB" w:rsidRDefault="00F83EDB" w:rsidP="009823DB">
      <w:pPr>
        <w:pStyle w:val="stoffdeckblatttitel"/>
        <w:rPr>
          <w:b/>
        </w:rPr>
      </w:pPr>
      <w:r>
        <w:rPr>
          <w:noProof/>
        </w:rPr>
        <w:drawing>
          <wp:anchor distT="0" distB="0" distL="114300" distR="114300" simplePos="0" relativeHeight="251657213" behindDoc="1" locked="0" layoutInCell="1" allowOverlap="1" wp14:anchorId="78D3FDE9" wp14:editId="77C0D544">
            <wp:simplePos x="0" y="0"/>
            <wp:positionH relativeFrom="column">
              <wp:posOffset>-113030</wp:posOffset>
            </wp:positionH>
            <wp:positionV relativeFrom="paragraph">
              <wp:posOffset>-77470</wp:posOffset>
            </wp:positionV>
            <wp:extent cx="1821180" cy="2416175"/>
            <wp:effectExtent l="0" t="0" r="7620" b="3175"/>
            <wp:wrapThrough wrapText="bothSides">
              <wp:wrapPolygon edited="0">
                <wp:start x="0" y="0"/>
                <wp:lineTo x="0" y="21458"/>
                <wp:lineTo x="21464" y="21458"/>
                <wp:lineTo x="21464" y="0"/>
                <wp:lineTo x="0" y="0"/>
              </wp:wrapPolygon>
            </wp:wrapThrough>
            <wp:docPr id="9" name="Grafik 9" descr="P:\04_Kampagnen\02_GYV\03_Spanisch\Vamos_Adel_CI_ALLG\03_Gestaltungselemente\Cover\536070_3D_Cover_FAKE_k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04_Kampagnen\02_GYV\03_Spanisch\Vamos_Adel_CI_ALLG\03_Gestaltungselemente\Cover\536070_3D_Cover_FAKE_kle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1" t="9853" r="12268" b="9605"/>
                    <a:stretch/>
                  </pic:blipFill>
                  <pic:spPr bwMode="auto">
                    <a:xfrm>
                      <a:off x="0" y="0"/>
                      <a:ext cx="1821180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3DB" w:rsidRPr="009823DB">
        <w:rPr>
          <w:b/>
        </w:rPr>
        <w:t>¡</w:t>
      </w:r>
      <w:proofErr w:type="spellStart"/>
      <w:r w:rsidR="009823DB" w:rsidRPr="009823DB">
        <w:rPr>
          <w:b/>
        </w:rPr>
        <w:t>Vamos</w:t>
      </w:r>
      <w:proofErr w:type="spellEnd"/>
      <w:r w:rsidR="009823DB" w:rsidRPr="009823DB">
        <w:rPr>
          <w:b/>
        </w:rPr>
        <w:t>!</w:t>
      </w:r>
      <w:r w:rsidR="00101815">
        <w:rPr>
          <w:b/>
        </w:rPr>
        <w:t xml:space="preserve"> </w:t>
      </w:r>
      <w:r w:rsidR="009823DB" w:rsidRPr="009823DB">
        <w:rPr>
          <w:b/>
        </w:rPr>
        <w:t>¡</w:t>
      </w:r>
      <w:proofErr w:type="spellStart"/>
      <w:r w:rsidR="009823DB" w:rsidRPr="009823DB">
        <w:rPr>
          <w:b/>
        </w:rPr>
        <w:t>Adelante</w:t>
      </w:r>
      <w:proofErr w:type="spellEnd"/>
      <w:r w:rsidR="009823DB" w:rsidRPr="009823DB">
        <w:rPr>
          <w:b/>
        </w:rPr>
        <w:t xml:space="preserve">! </w:t>
      </w:r>
      <w:proofErr w:type="spellStart"/>
      <w:r w:rsidR="009823DB" w:rsidRPr="009823DB">
        <w:rPr>
          <w:b/>
        </w:rPr>
        <w:t>Curso</w:t>
      </w:r>
      <w:proofErr w:type="spellEnd"/>
      <w:r w:rsidR="009823DB" w:rsidRPr="009823DB">
        <w:rPr>
          <w:b/>
        </w:rPr>
        <w:t xml:space="preserve"> </w:t>
      </w:r>
      <w:proofErr w:type="spellStart"/>
      <w:r w:rsidR="009823DB" w:rsidRPr="009823DB">
        <w:rPr>
          <w:b/>
        </w:rPr>
        <w:t>intensivo</w:t>
      </w:r>
      <w:proofErr w:type="spellEnd"/>
      <w:r w:rsidR="009823DB" w:rsidRPr="009823DB">
        <w:rPr>
          <w:b/>
        </w:rPr>
        <w:t xml:space="preserve"> 2</w:t>
      </w:r>
    </w:p>
    <w:p w:rsidR="009823DB" w:rsidRPr="00FC6F31" w:rsidRDefault="009823DB" w:rsidP="009823DB">
      <w:pPr>
        <w:pStyle w:val="stoffdeckblatttitel"/>
        <w:rPr>
          <w:b/>
        </w:rPr>
      </w:pPr>
      <w:r>
        <w:t>Stoffverteilungsplan Spanisch 3. Fremdsprache</w:t>
      </w:r>
    </w:p>
    <w:p w:rsidR="009823DB" w:rsidRPr="00FC6F31" w:rsidRDefault="009823DB" w:rsidP="009823DB">
      <w:pPr>
        <w:pStyle w:val="stoffdeckblatttitel"/>
        <w:rPr>
          <w:b/>
        </w:rPr>
      </w:pPr>
      <w:r w:rsidRPr="00FC6F31">
        <w:t xml:space="preserve">Klasse </w:t>
      </w:r>
      <w:r w:rsidR="00C82BDF">
        <w:t>9</w:t>
      </w:r>
    </w:p>
    <w:p w:rsidR="00101815" w:rsidRDefault="00101815" w:rsidP="00AD3FA9">
      <w:pPr>
        <w:spacing w:line="312" w:lineRule="auto"/>
        <w:rPr>
          <w:rFonts w:ascii="Arial" w:hAnsi="Arial" w:cs="Arial"/>
        </w:rPr>
        <w:sectPr w:rsidR="00101815" w:rsidSect="00101815">
          <w:headerReference w:type="default" r:id="rId10"/>
          <w:footerReference w:type="default" r:id="rId11"/>
          <w:footerReference w:type="first" r:id="rId12"/>
          <w:pgSz w:w="16838" w:h="11906" w:orient="landscape"/>
          <w:pgMar w:top="1134" w:right="1134" w:bottom="1418" w:left="1134" w:header="709" w:footer="709" w:gutter="0"/>
          <w:cols w:space="708"/>
          <w:titlePg/>
          <w:docGrid w:linePitch="360"/>
        </w:sectPr>
      </w:pPr>
    </w:p>
    <w:p w:rsidR="00220BCD" w:rsidRDefault="00220BCD" w:rsidP="00AD3FA9">
      <w:pPr>
        <w:spacing w:line="312" w:lineRule="auto"/>
        <w:rPr>
          <w:rFonts w:ascii="Arial" w:hAnsi="Arial" w:cs="Arial"/>
        </w:rPr>
      </w:pPr>
    </w:p>
    <w:p w:rsidR="00220BCD" w:rsidRDefault="00220BCD" w:rsidP="00AD3FA9">
      <w:pPr>
        <w:spacing w:line="312" w:lineRule="auto"/>
        <w:rPr>
          <w:rFonts w:ascii="Arial" w:hAnsi="Arial" w:cs="Arial"/>
        </w:rPr>
      </w:pPr>
    </w:p>
    <w:p w:rsidR="00220BCD" w:rsidRDefault="00220BCD" w:rsidP="00AD3FA9">
      <w:pPr>
        <w:spacing w:line="312" w:lineRule="auto"/>
        <w:rPr>
          <w:rFonts w:ascii="Arial" w:hAnsi="Arial" w:cs="Arial"/>
        </w:rPr>
      </w:pPr>
      <w:bookmarkStart w:id="0" w:name="_GoBack"/>
      <w:bookmarkEnd w:id="0"/>
    </w:p>
    <w:p w:rsidR="00220BCD" w:rsidRPr="000265E7" w:rsidRDefault="00220BCD" w:rsidP="000265E7">
      <w:pPr>
        <w:pStyle w:val="stoffeinleitungstext"/>
        <w:spacing w:line="312" w:lineRule="auto"/>
        <w:rPr>
          <w:color w:val="BFBFBF" w:themeColor="background1" w:themeShade="BF"/>
          <w:szCs w:val="22"/>
        </w:rPr>
      </w:pPr>
    </w:p>
    <w:p w:rsidR="00C82BDF" w:rsidRDefault="00C82BDF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82BDF" w:rsidRPr="009F021F" w:rsidRDefault="00C82BDF" w:rsidP="00C82BDF">
      <w:pPr>
        <w:spacing w:line="240" w:lineRule="exact"/>
        <w:ind w:right="-170"/>
        <w:rPr>
          <w:rFonts w:ascii="Arial" w:hAnsi="Arial" w:cs="Arial"/>
        </w:rPr>
      </w:pPr>
      <w:r w:rsidRPr="009F021F">
        <w:rPr>
          <w:rFonts w:ascii="Arial" w:hAnsi="Arial" w:cs="Arial"/>
        </w:rPr>
        <w:lastRenderedPageBreak/>
        <w:t xml:space="preserve">Dieser Stoffverteilungsplan kann für jede Unterrichtssituation in jedem Bundesland angewandt werden. Bereits eingetragen ist eine empfohlene Stundenzahl pro Lektion bzw. für die einzelnen </w:t>
      </w:r>
      <w:proofErr w:type="spellStart"/>
      <w:r w:rsidRPr="009F021F">
        <w:rPr>
          <w:rFonts w:ascii="Arial" w:hAnsi="Arial" w:cs="Arial"/>
        </w:rPr>
        <w:t>Lektionsteile</w:t>
      </w:r>
      <w:proofErr w:type="spellEnd"/>
      <w:r w:rsidRPr="009F021F">
        <w:rPr>
          <w:rFonts w:ascii="Arial" w:hAnsi="Arial" w:cs="Arial"/>
        </w:rPr>
        <w:t xml:space="preserve">. In der Rubrik „Datum“ können Sie individuell eintragen, in welchem Zeitraum Sie die entsprechende </w:t>
      </w:r>
      <w:proofErr w:type="spellStart"/>
      <w:r w:rsidRPr="009F021F">
        <w:rPr>
          <w:rFonts w:ascii="Arial" w:hAnsi="Arial" w:cs="Arial"/>
          <w:i/>
        </w:rPr>
        <w:t>Unidad</w:t>
      </w:r>
      <w:proofErr w:type="spellEnd"/>
      <w:r w:rsidRPr="009F021F">
        <w:rPr>
          <w:rFonts w:ascii="Arial" w:hAnsi="Arial" w:cs="Arial"/>
        </w:rPr>
        <w:t xml:space="preserve"> bearbeiten möchten (siehe Beispiel in rot). Auch die Ferientermine können Sie denjenigen Ihres Bundeslandes anpassen. Hierzu markieren Sie die komplette graue Ferienzeile, schneiden sie aus (</w:t>
      </w:r>
      <w:proofErr w:type="spellStart"/>
      <w:r w:rsidRPr="009F021F">
        <w:rPr>
          <w:rFonts w:ascii="Arial" w:hAnsi="Arial" w:cs="Arial"/>
        </w:rPr>
        <w:t>Strg+X</w:t>
      </w:r>
      <w:proofErr w:type="spellEnd"/>
      <w:r w:rsidRPr="009F021F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br/>
      </w:r>
      <w:r w:rsidRPr="009F021F">
        <w:rPr>
          <w:rFonts w:ascii="Arial" w:hAnsi="Arial" w:cs="Arial"/>
        </w:rPr>
        <w:t>und fügen sie an der passen</w:t>
      </w:r>
      <w:r>
        <w:rPr>
          <w:rFonts w:ascii="Arial" w:hAnsi="Arial" w:cs="Arial"/>
        </w:rPr>
        <w:t>den</w:t>
      </w:r>
      <w:r w:rsidRPr="009F021F">
        <w:rPr>
          <w:rFonts w:ascii="Arial" w:hAnsi="Arial" w:cs="Arial"/>
        </w:rPr>
        <w:t xml:space="preserve"> Stelle wieder ein (</w:t>
      </w:r>
      <w:proofErr w:type="spellStart"/>
      <w:r w:rsidRPr="009F021F">
        <w:rPr>
          <w:rFonts w:ascii="Arial" w:hAnsi="Arial" w:cs="Arial"/>
        </w:rPr>
        <w:t>Strg+V</w:t>
      </w:r>
      <w:proofErr w:type="spellEnd"/>
      <w:r w:rsidRPr="009F021F">
        <w:rPr>
          <w:rFonts w:ascii="Arial" w:hAnsi="Arial" w:cs="Arial"/>
        </w:rPr>
        <w:t>).</w:t>
      </w:r>
    </w:p>
    <w:p w:rsidR="00C82BDF" w:rsidRDefault="00C82BDF" w:rsidP="00C82BDF">
      <w:pPr>
        <w:spacing w:line="240" w:lineRule="exact"/>
        <w:ind w:right="453"/>
        <w:rPr>
          <w:rFonts w:ascii="Arial" w:hAnsi="Arial" w:cs="Arial"/>
        </w:rPr>
      </w:pPr>
      <w:r w:rsidRPr="009F021F">
        <w:rPr>
          <w:rFonts w:ascii="Arial" w:hAnsi="Arial" w:cs="Arial"/>
        </w:rPr>
        <w:lastRenderedPageBreak/>
        <w:t xml:space="preserve">Der Stoffverteilungsplan bezieht sich auf 4 Wochenstunden im </w:t>
      </w:r>
      <w:r>
        <w:rPr>
          <w:rFonts w:ascii="Arial" w:hAnsi="Arial" w:cs="Arial"/>
        </w:rPr>
        <w:t>zweiten</w:t>
      </w:r>
      <w:r w:rsidRPr="009F021F">
        <w:rPr>
          <w:rFonts w:ascii="Arial" w:hAnsi="Arial" w:cs="Arial"/>
        </w:rPr>
        <w:t xml:space="preserve"> </w:t>
      </w:r>
      <w:proofErr w:type="spellStart"/>
      <w:r w:rsidRPr="009F021F">
        <w:rPr>
          <w:rFonts w:ascii="Arial" w:hAnsi="Arial" w:cs="Arial"/>
        </w:rPr>
        <w:t>Lernjahr</w:t>
      </w:r>
      <w:proofErr w:type="spellEnd"/>
      <w:r w:rsidRPr="009F021F">
        <w:rPr>
          <w:rFonts w:ascii="Arial" w:hAnsi="Arial" w:cs="Arial"/>
        </w:rPr>
        <w:t xml:space="preserve"> in der Klasse </w:t>
      </w:r>
      <w:r>
        <w:rPr>
          <w:rFonts w:ascii="Arial" w:hAnsi="Arial" w:cs="Arial"/>
        </w:rPr>
        <w:t>9</w:t>
      </w:r>
      <w:r w:rsidRPr="009F021F">
        <w:rPr>
          <w:rFonts w:ascii="Arial" w:hAnsi="Arial" w:cs="Arial"/>
        </w:rPr>
        <w:t xml:space="preserve">. Die angegebenen Zeitblöcke sind als Richtwerte zu verstehen, sie beziehen sich auf die </w:t>
      </w:r>
      <w:r w:rsidRPr="009F021F">
        <w:rPr>
          <w:rFonts w:ascii="Arial" w:hAnsi="Arial" w:cs="Arial"/>
          <w:b/>
        </w:rPr>
        <w:t>obligatorischen</w:t>
      </w:r>
      <w:r w:rsidRPr="009F021F">
        <w:rPr>
          <w:rFonts w:ascii="Arial" w:hAnsi="Arial" w:cs="Arial"/>
        </w:rPr>
        <w:t xml:space="preserve"> Teile der Lektionen. Bei der Planung des Unterrichts ist zu berücksichtigen, dass die</w:t>
      </w:r>
      <w:r>
        <w:rPr>
          <w:rFonts w:ascii="Arial" w:hAnsi="Arial" w:cs="Arial"/>
        </w:rPr>
        <w:t xml:space="preserve"> </w:t>
      </w:r>
      <w:proofErr w:type="spellStart"/>
      <w:r w:rsidRPr="009F021F">
        <w:rPr>
          <w:rFonts w:ascii="Arial" w:hAnsi="Arial" w:cs="Arial"/>
          <w:i/>
        </w:rPr>
        <w:t>Cajas</w:t>
      </w:r>
      <w:proofErr w:type="spellEnd"/>
      <w:r w:rsidRPr="009F021F">
        <w:rPr>
          <w:rFonts w:ascii="Arial" w:hAnsi="Arial" w:cs="Arial"/>
          <w:i/>
        </w:rPr>
        <w:t xml:space="preserve"> de </w:t>
      </w:r>
      <w:proofErr w:type="spellStart"/>
      <w:r w:rsidRPr="009F021F">
        <w:rPr>
          <w:rFonts w:ascii="Arial" w:hAnsi="Arial" w:cs="Arial"/>
          <w:i/>
        </w:rPr>
        <w:t>sorpresas</w:t>
      </w:r>
      <w:proofErr w:type="spellEnd"/>
      <w:r w:rsidRPr="009F021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und die </w:t>
      </w:r>
      <w:proofErr w:type="spellStart"/>
      <w:r w:rsidRPr="0033541E">
        <w:rPr>
          <w:rFonts w:ascii="Arial" w:hAnsi="Arial" w:cs="Arial"/>
          <w:i/>
        </w:rPr>
        <w:t>Rincones</w:t>
      </w:r>
      <w:proofErr w:type="spellEnd"/>
      <w:r w:rsidRPr="0033541E">
        <w:rPr>
          <w:rFonts w:ascii="Arial" w:hAnsi="Arial" w:cs="Arial"/>
          <w:i/>
        </w:rPr>
        <w:t xml:space="preserve"> de </w:t>
      </w:r>
      <w:proofErr w:type="spellStart"/>
      <w:r w:rsidRPr="0033541E">
        <w:rPr>
          <w:rFonts w:ascii="Arial" w:hAnsi="Arial" w:cs="Arial"/>
          <w:i/>
        </w:rPr>
        <w:t>lectura</w:t>
      </w:r>
      <w:proofErr w:type="spellEnd"/>
      <w:r>
        <w:rPr>
          <w:rFonts w:ascii="Arial" w:hAnsi="Arial" w:cs="Arial"/>
        </w:rPr>
        <w:t xml:space="preserve"> </w:t>
      </w:r>
      <w:r w:rsidRPr="009F021F">
        <w:rPr>
          <w:rFonts w:ascii="Arial" w:hAnsi="Arial" w:cs="Arial"/>
        </w:rPr>
        <w:t xml:space="preserve">im Schülerbuch </w:t>
      </w:r>
      <w:r w:rsidRPr="009F021F">
        <w:rPr>
          <w:rFonts w:ascii="Arial" w:hAnsi="Arial" w:cs="Arial"/>
          <w:b/>
        </w:rPr>
        <w:t>fakultativ</w:t>
      </w:r>
      <w:r w:rsidRPr="009F021F">
        <w:rPr>
          <w:rFonts w:ascii="Arial" w:hAnsi="Arial" w:cs="Arial"/>
        </w:rPr>
        <w:t xml:space="preserve"> sind. Für </w:t>
      </w:r>
      <w:r>
        <w:rPr>
          <w:rFonts w:ascii="Arial" w:hAnsi="Arial" w:cs="Arial"/>
        </w:rPr>
        <w:t>die</w:t>
      </w:r>
      <w:r w:rsidRPr="009F021F">
        <w:rPr>
          <w:rFonts w:ascii="Arial" w:hAnsi="Arial" w:cs="Arial"/>
        </w:rPr>
        <w:t xml:space="preserve"> Durchnahme </w:t>
      </w:r>
      <w:r>
        <w:rPr>
          <w:rFonts w:ascii="Arial" w:hAnsi="Arial" w:cs="Arial"/>
        </w:rPr>
        <w:t xml:space="preserve">der </w:t>
      </w:r>
      <w:proofErr w:type="spellStart"/>
      <w:r w:rsidRPr="009F021F">
        <w:rPr>
          <w:rFonts w:ascii="Arial" w:hAnsi="Arial" w:cs="Arial"/>
          <w:i/>
        </w:rPr>
        <w:t>Cajas</w:t>
      </w:r>
      <w:proofErr w:type="spellEnd"/>
      <w:r w:rsidRPr="009F021F">
        <w:rPr>
          <w:rFonts w:ascii="Arial" w:hAnsi="Arial" w:cs="Arial"/>
          <w:i/>
        </w:rPr>
        <w:t xml:space="preserve"> de </w:t>
      </w:r>
      <w:proofErr w:type="spellStart"/>
      <w:r w:rsidRPr="009F021F">
        <w:rPr>
          <w:rFonts w:ascii="Arial" w:hAnsi="Arial" w:cs="Arial"/>
          <w:i/>
        </w:rPr>
        <w:t>sorpresas</w:t>
      </w:r>
      <w:proofErr w:type="spellEnd"/>
      <w:r w:rsidRPr="009F021F">
        <w:rPr>
          <w:rFonts w:ascii="Arial" w:hAnsi="Arial" w:cs="Arial"/>
        </w:rPr>
        <w:t xml:space="preserve"> werden ca. </w:t>
      </w:r>
      <w:r>
        <w:rPr>
          <w:rFonts w:ascii="Arial" w:hAnsi="Arial" w:cs="Arial"/>
        </w:rPr>
        <w:t>6</w:t>
      </w:r>
      <w:r w:rsidRPr="009F021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Unterrichtsstunden veranschlagt.</w:t>
      </w:r>
    </w:p>
    <w:p w:rsidR="00C82BDF" w:rsidRDefault="00C82BDF" w:rsidP="00C82BDF">
      <w:pPr>
        <w:spacing w:line="240" w:lineRule="exact"/>
        <w:ind w:right="453"/>
        <w:rPr>
          <w:rFonts w:ascii="Arial" w:hAnsi="Arial" w:cs="Arial"/>
        </w:rPr>
      </w:pPr>
    </w:p>
    <w:p w:rsidR="00AB3289" w:rsidRDefault="00AB3289" w:rsidP="00C82BDF">
      <w:pPr>
        <w:spacing w:line="240" w:lineRule="exact"/>
        <w:ind w:right="453"/>
        <w:rPr>
          <w:rFonts w:ascii="Arial" w:hAnsi="Arial" w:cs="Arial"/>
        </w:rPr>
      </w:pPr>
    </w:p>
    <w:p w:rsidR="00AB3289" w:rsidRDefault="00AB3289" w:rsidP="00C82BDF">
      <w:pPr>
        <w:spacing w:line="240" w:lineRule="exact"/>
        <w:ind w:right="453"/>
        <w:rPr>
          <w:rFonts w:ascii="Arial" w:hAnsi="Arial" w:cs="Arial"/>
        </w:rPr>
        <w:sectPr w:rsidR="00AB3289" w:rsidSect="00101815">
          <w:type w:val="continuous"/>
          <w:pgSz w:w="16838" w:h="11906" w:orient="landscape"/>
          <w:pgMar w:top="1134" w:right="1134" w:bottom="1418" w:left="1134" w:header="709" w:footer="709" w:gutter="0"/>
          <w:cols w:num="2" w:space="708"/>
          <w:titlePg/>
          <w:docGrid w:linePitch="360"/>
        </w:sectPr>
      </w:pPr>
    </w:p>
    <w:tbl>
      <w:tblPr>
        <w:tblpPr w:leftFromText="141" w:rightFromText="141" w:vertAnchor="text" w:horzAnchor="margin" w:tblpY="120"/>
        <w:tblW w:w="0" w:type="auto"/>
        <w:tblCellMar>
          <w:left w:w="0" w:type="dxa"/>
        </w:tblCellMar>
        <w:tblLook w:val="01E0" w:firstRow="1" w:lastRow="1" w:firstColumn="1" w:lastColumn="1" w:noHBand="0" w:noVBand="0"/>
      </w:tblPr>
      <w:tblGrid>
        <w:gridCol w:w="425"/>
        <w:gridCol w:w="1452"/>
      </w:tblGrid>
      <w:tr w:rsidR="00AB3289" w:rsidRPr="003913DD" w:rsidTr="00CC3FE4">
        <w:trPr>
          <w:trHeight w:val="370"/>
        </w:trPr>
        <w:tc>
          <w:tcPr>
            <w:tcW w:w="42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00"/>
          </w:tcPr>
          <w:p w:rsidR="00AB3289" w:rsidRPr="003913DD" w:rsidRDefault="00AB3289" w:rsidP="00AB3289">
            <w:pPr>
              <w:spacing w:before="20"/>
              <w:rPr>
                <w:rFonts w:ascii="Arial" w:hAnsi="Arial" w:cs="Arial"/>
                <w:highlight w:val="darkGray"/>
              </w:rPr>
            </w:pPr>
          </w:p>
        </w:tc>
        <w:tc>
          <w:tcPr>
            <w:tcW w:w="1452" w:type="dxa"/>
            <w:tcBorders>
              <w:left w:val="single" w:sz="4" w:space="0" w:color="C0C0C0"/>
            </w:tcBorders>
            <w:shd w:val="clear" w:color="auto" w:fill="auto"/>
            <w:tcMar>
              <w:left w:w="108" w:type="dxa"/>
            </w:tcMar>
          </w:tcPr>
          <w:p w:rsidR="00AB3289" w:rsidRPr="003913DD" w:rsidRDefault="00AB3289" w:rsidP="00AB3289">
            <w:pPr>
              <w:spacing w:before="20"/>
              <w:rPr>
                <w:rFonts w:ascii="Arial" w:hAnsi="Arial" w:cs="Arial"/>
              </w:rPr>
            </w:pPr>
            <w:r w:rsidRPr="003913DD">
              <w:rPr>
                <w:rFonts w:ascii="Arial" w:hAnsi="Arial" w:cs="Arial"/>
                <w:color w:val="000000"/>
              </w:rPr>
              <w:t>fakultativ</w:t>
            </w:r>
          </w:p>
        </w:tc>
      </w:tr>
      <w:tr w:rsidR="00AB3289" w:rsidRPr="003913DD" w:rsidTr="00CC3FE4">
        <w:trPr>
          <w:trHeight w:val="285"/>
        </w:trPr>
        <w:tc>
          <w:tcPr>
            <w:tcW w:w="42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4F81BD" w:themeFill="accent1"/>
          </w:tcPr>
          <w:p w:rsidR="00AB3289" w:rsidRPr="003913DD" w:rsidRDefault="00AB3289" w:rsidP="00AB3289">
            <w:pPr>
              <w:spacing w:before="20"/>
              <w:rPr>
                <w:rFonts w:ascii="Arial" w:hAnsi="Arial" w:cs="Arial"/>
                <w:color w:val="FF0000"/>
                <w:highlight w:val="darkGray"/>
              </w:rPr>
            </w:pPr>
          </w:p>
        </w:tc>
        <w:tc>
          <w:tcPr>
            <w:tcW w:w="1452" w:type="dxa"/>
            <w:tcBorders>
              <w:left w:val="single" w:sz="4" w:space="0" w:color="C0C0C0"/>
            </w:tcBorders>
            <w:shd w:val="clear" w:color="auto" w:fill="auto"/>
            <w:tcMar>
              <w:left w:w="108" w:type="dxa"/>
            </w:tcMar>
          </w:tcPr>
          <w:p w:rsidR="00AB3289" w:rsidRPr="003913DD" w:rsidRDefault="00AB3289" w:rsidP="00AB3289">
            <w:pPr>
              <w:spacing w:before="20"/>
              <w:rPr>
                <w:rFonts w:ascii="Arial" w:hAnsi="Arial" w:cs="Arial"/>
              </w:rPr>
            </w:pPr>
            <w:r w:rsidRPr="003913DD">
              <w:rPr>
                <w:rFonts w:ascii="Arial" w:hAnsi="Arial" w:cs="Arial"/>
                <w:color w:val="000000"/>
              </w:rPr>
              <w:t>obligatorisch</w:t>
            </w:r>
          </w:p>
        </w:tc>
      </w:tr>
    </w:tbl>
    <w:p w:rsidR="00C82BDF" w:rsidRDefault="00C82BDF" w:rsidP="00C82BDF">
      <w:pPr>
        <w:spacing w:line="240" w:lineRule="exact"/>
        <w:ind w:right="453"/>
        <w:rPr>
          <w:rFonts w:ascii="Arial" w:hAnsi="Arial" w:cs="Arial"/>
        </w:rPr>
      </w:pPr>
    </w:p>
    <w:p w:rsidR="00AB3289" w:rsidRDefault="00AB3289" w:rsidP="00C82BDF">
      <w:pPr>
        <w:spacing w:line="240" w:lineRule="exact"/>
        <w:ind w:right="453"/>
        <w:rPr>
          <w:rFonts w:ascii="Arial" w:hAnsi="Arial" w:cs="Arial"/>
        </w:rPr>
      </w:pPr>
    </w:p>
    <w:p w:rsidR="00AB3289" w:rsidRDefault="00AB3289" w:rsidP="00C82BDF">
      <w:pPr>
        <w:spacing w:line="240" w:lineRule="exact"/>
        <w:ind w:right="453"/>
        <w:rPr>
          <w:rFonts w:ascii="Arial" w:hAnsi="Arial" w:cs="Arial"/>
        </w:rPr>
      </w:pPr>
    </w:p>
    <w:p w:rsidR="00C82BDF" w:rsidRDefault="00C82BDF" w:rsidP="00C82BDF">
      <w:pPr>
        <w:spacing w:line="240" w:lineRule="exact"/>
        <w:ind w:right="453"/>
      </w:pPr>
    </w:p>
    <w:p w:rsidR="00AB3289" w:rsidRDefault="00AB3289" w:rsidP="00C82BDF">
      <w:pPr>
        <w:spacing w:line="240" w:lineRule="exact"/>
        <w:ind w:right="453"/>
      </w:pPr>
    </w:p>
    <w:tbl>
      <w:tblPr>
        <w:tblStyle w:val="Tabellenraster1"/>
        <w:tblW w:w="144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7"/>
        <w:gridCol w:w="1134"/>
        <w:gridCol w:w="3828"/>
        <w:gridCol w:w="4252"/>
        <w:gridCol w:w="4111"/>
      </w:tblGrid>
      <w:tr w:rsidR="007E1159" w:rsidTr="006A1F49">
        <w:trPr>
          <w:tblHeader/>
        </w:trPr>
        <w:tc>
          <w:tcPr>
            <w:tcW w:w="113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62C00"/>
          </w:tcPr>
          <w:p w:rsidR="007E1159" w:rsidRPr="006A1F49" w:rsidRDefault="007E1159" w:rsidP="001C17D4">
            <w:pPr>
              <w:pStyle w:val="stofftabellekopf"/>
              <w:ind w:left="145"/>
              <w:rPr>
                <w:rFonts w:ascii="Times New Roman" w:hAnsi="Times New Roman"/>
                <w:color w:val="FFFFFF" w:themeColor="background1"/>
                <w:sz w:val="18"/>
                <w:szCs w:val="18"/>
              </w:rPr>
            </w:pPr>
            <w:r w:rsidRPr="006A1F49">
              <w:rPr>
                <w:rFonts w:ascii="Times New Roman" w:hAnsi="Times New Roman"/>
                <w:color w:val="FFFFFF" w:themeColor="background1"/>
                <w:sz w:val="18"/>
                <w:szCs w:val="18"/>
              </w:rPr>
              <w:t>Stunden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62C00"/>
          </w:tcPr>
          <w:p w:rsidR="007E1159" w:rsidRPr="006A1F49" w:rsidRDefault="007E1159" w:rsidP="008E3528">
            <w:pPr>
              <w:pStyle w:val="stofftabellekopf"/>
              <w:rPr>
                <w:rFonts w:ascii="Times New Roman" w:hAnsi="Times New Roman"/>
                <w:color w:val="FFFFFF" w:themeColor="background1"/>
                <w:sz w:val="18"/>
                <w:szCs w:val="18"/>
              </w:rPr>
            </w:pPr>
            <w:r w:rsidRPr="006A1F49">
              <w:rPr>
                <w:rFonts w:ascii="Times New Roman" w:hAnsi="Times New Roman"/>
                <w:color w:val="FFFFFF" w:themeColor="background1"/>
                <w:sz w:val="18"/>
                <w:szCs w:val="18"/>
              </w:rPr>
              <w:t>Datum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62C00"/>
          </w:tcPr>
          <w:p w:rsidR="007E1159" w:rsidRPr="006A1F49" w:rsidRDefault="007E1159" w:rsidP="008E3528">
            <w:pPr>
              <w:pStyle w:val="stofftabellekopf"/>
              <w:rPr>
                <w:rFonts w:ascii="Times New Roman" w:hAnsi="Times New Roman"/>
                <w:color w:val="FFFFFF" w:themeColor="background1"/>
                <w:sz w:val="18"/>
                <w:szCs w:val="18"/>
              </w:rPr>
            </w:pPr>
            <w:r w:rsidRPr="006A1F49">
              <w:rPr>
                <w:rFonts w:ascii="Times New Roman" w:hAnsi="Times New Roman"/>
                <w:color w:val="FFFFFF" w:themeColor="background1"/>
                <w:sz w:val="18"/>
                <w:szCs w:val="18"/>
              </w:rPr>
              <w:t>Kommunikative Fertigkeiten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62C00"/>
          </w:tcPr>
          <w:p w:rsidR="007E1159" w:rsidRPr="006A1F49" w:rsidRDefault="007E1159" w:rsidP="008E3528">
            <w:pPr>
              <w:pStyle w:val="stofftabellekopf"/>
              <w:rPr>
                <w:rFonts w:ascii="Times New Roman" w:hAnsi="Times New Roman"/>
                <w:color w:val="FFFFFF" w:themeColor="background1"/>
                <w:sz w:val="18"/>
                <w:szCs w:val="18"/>
              </w:rPr>
            </w:pPr>
            <w:r w:rsidRPr="006A1F49">
              <w:rPr>
                <w:rFonts w:ascii="Times New Roman" w:hAnsi="Times New Roman"/>
                <w:color w:val="FFFFFF" w:themeColor="background1"/>
                <w:sz w:val="18"/>
                <w:szCs w:val="18"/>
              </w:rPr>
              <w:t>Grammatische Strukturen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E62C00"/>
          </w:tcPr>
          <w:p w:rsidR="007E1159" w:rsidRPr="006A1F49" w:rsidRDefault="007E1159" w:rsidP="007E1159">
            <w:pPr>
              <w:pStyle w:val="stofftabellekopf"/>
              <w:rPr>
                <w:rFonts w:ascii="Times New Roman" w:hAnsi="Times New Roman"/>
                <w:color w:val="FFFFFF" w:themeColor="background1"/>
                <w:sz w:val="18"/>
                <w:szCs w:val="18"/>
              </w:rPr>
            </w:pPr>
            <w:r w:rsidRPr="006A1F49">
              <w:rPr>
                <w:rFonts w:ascii="Times New Roman" w:hAnsi="Times New Roman"/>
                <w:color w:val="FFFFFF" w:themeColor="background1"/>
                <w:sz w:val="18"/>
                <w:szCs w:val="18"/>
              </w:rPr>
              <w:t>Methodische / interkulturelle Kompetenz</w:t>
            </w:r>
          </w:p>
        </w:tc>
      </w:tr>
      <w:tr w:rsidR="007E1159" w:rsidTr="006A1F49">
        <w:trPr>
          <w:trHeight w:hRule="exact" w:val="113"/>
          <w:tblHeader/>
        </w:trPr>
        <w:tc>
          <w:tcPr>
            <w:tcW w:w="1137" w:type="dxa"/>
            <w:tcBorders>
              <w:top w:val="single" w:sz="2" w:space="0" w:color="auto"/>
            </w:tcBorders>
          </w:tcPr>
          <w:p w:rsidR="007E1159" w:rsidRPr="00A961CC" w:rsidRDefault="007E1159" w:rsidP="008E3528">
            <w:pPr>
              <w:pStyle w:val="stofftabelletex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2" w:space="0" w:color="auto"/>
            </w:tcBorders>
          </w:tcPr>
          <w:p w:rsidR="007E1159" w:rsidRPr="00A961CC" w:rsidRDefault="007E1159" w:rsidP="008E3528">
            <w:pPr>
              <w:pStyle w:val="stofftabelletex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2" w:space="0" w:color="auto"/>
            </w:tcBorders>
          </w:tcPr>
          <w:p w:rsidR="007E1159" w:rsidRPr="00A961CC" w:rsidRDefault="007E1159" w:rsidP="008E3528">
            <w:pPr>
              <w:pStyle w:val="stofftabelletex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2" w:space="0" w:color="auto"/>
            </w:tcBorders>
          </w:tcPr>
          <w:p w:rsidR="007E1159" w:rsidRPr="00A961CC" w:rsidRDefault="007E1159" w:rsidP="008E3528">
            <w:pPr>
              <w:pStyle w:val="stofftabelletex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2" w:space="0" w:color="auto"/>
            </w:tcBorders>
          </w:tcPr>
          <w:p w:rsidR="007E1159" w:rsidRPr="00A961CC" w:rsidRDefault="007E1159" w:rsidP="008E3528">
            <w:pPr>
              <w:pStyle w:val="stofftabelletex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1159" w:rsidTr="006A1F49">
        <w:trPr>
          <w:trHeight w:hRule="exact" w:val="113"/>
          <w:tblHeader/>
        </w:trPr>
        <w:tc>
          <w:tcPr>
            <w:tcW w:w="1137" w:type="dxa"/>
            <w:tcBorders>
              <w:bottom w:val="single" w:sz="4" w:space="0" w:color="auto"/>
            </w:tcBorders>
          </w:tcPr>
          <w:p w:rsidR="007E1159" w:rsidRPr="00A961CC" w:rsidRDefault="007E1159" w:rsidP="008E3528">
            <w:pPr>
              <w:pStyle w:val="stofftabelletex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E1159" w:rsidRPr="00A961CC" w:rsidRDefault="007E1159" w:rsidP="008E3528">
            <w:pPr>
              <w:pStyle w:val="stofftabelletex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:rsidR="007E1159" w:rsidRPr="00A961CC" w:rsidRDefault="007E1159" w:rsidP="008E3528">
            <w:pPr>
              <w:pStyle w:val="stofftabelletex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7E1159" w:rsidRPr="00A961CC" w:rsidRDefault="007E1159" w:rsidP="008E3528">
            <w:pPr>
              <w:pStyle w:val="stofftabelletex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7E1159" w:rsidRPr="00A961CC" w:rsidRDefault="007E1159" w:rsidP="008E3528">
            <w:pPr>
              <w:pStyle w:val="stofftabelletex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A1F49" w:rsidRPr="00A961CC" w:rsidTr="000311E4">
        <w:tc>
          <w:tcPr>
            <w:tcW w:w="14462" w:type="dxa"/>
            <w:gridSpan w:val="5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E62C00"/>
          </w:tcPr>
          <w:p w:rsidR="006A1F49" w:rsidRPr="000311E4" w:rsidRDefault="006A1F49" w:rsidP="00AE6758">
            <w:pPr>
              <w:pStyle w:val="stofftabelletext"/>
              <w:rPr>
                <w:color w:val="FFFFFF" w:themeColor="background1"/>
              </w:rPr>
            </w:pPr>
            <w:proofErr w:type="spellStart"/>
            <w:r w:rsidRPr="000311E4">
              <w:rPr>
                <w:color w:val="FFFFFF" w:themeColor="background1"/>
              </w:rPr>
              <w:t>Unidad</w:t>
            </w:r>
            <w:proofErr w:type="spellEnd"/>
            <w:r w:rsidRPr="000311E4">
              <w:rPr>
                <w:color w:val="FFFFFF" w:themeColor="background1"/>
              </w:rPr>
              <w:t xml:space="preserve"> 1 </w:t>
            </w:r>
            <w:proofErr w:type="spellStart"/>
            <w:r w:rsidRPr="000311E4">
              <w:rPr>
                <w:color w:val="FFFFFF" w:themeColor="background1"/>
              </w:rPr>
              <w:t>Lugares</w:t>
            </w:r>
            <w:proofErr w:type="spellEnd"/>
            <w:r w:rsidRPr="000311E4">
              <w:rPr>
                <w:color w:val="FFFFFF" w:themeColor="background1"/>
              </w:rPr>
              <w:t xml:space="preserve"> de </w:t>
            </w:r>
            <w:proofErr w:type="spellStart"/>
            <w:r w:rsidRPr="000311E4">
              <w:rPr>
                <w:color w:val="FFFFFF" w:themeColor="background1"/>
              </w:rPr>
              <w:t>vacaciones</w:t>
            </w:r>
            <w:proofErr w:type="spellEnd"/>
          </w:p>
        </w:tc>
      </w:tr>
      <w:tr w:rsidR="006A1F49" w:rsidRPr="00A961CC" w:rsidTr="00CC3FE4">
        <w:tc>
          <w:tcPr>
            <w:tcW w:w="14462" w:type="dxa"/>
            <w:gridSpan w:val="5"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</w:tcPr>
          <w:p w:rsidR="006A1F49" w:rsidRPr="000311E4" w:rsidRDefault="006A1F49" w:rsidP="006A1F49">
            <w:pPr>
              <w:ind w:left="113" w:right="113"/>
              <w:rPr>
                <w:color w:val="FFFFFF" w:themeColor="background1"/>
              </w:rPr>
            </w:pPr>
            <w:r w:rsidRPr="000311E4">
              <w:rPr>
                <w:color w:val="FFFFFF" w:themeColor="background1"/>
              </w:rPr>
              <w:t xml:space="preserve">Primer </w:t>
            </w:r>
            <w:proofErr w:type="spellStart"/>
            <w:r w:rsidRPr="000311E4">
              <w:rPr>
                <w:color w:val="FFFFFF" w:themeColor="background1"/>
              </w:rPr>
              <w:t>paso</w:t>
            </w:r>
            <w:proofErr w:type="spellEnd"/>
          </w:p>
        </w:tc>
      </w:tr>
      <w:tr w:rsidR="006A1F49" w:rsidRPr="00A961CC" w:rsidTr="006A1F49">
        <w:tc>
          <w:tcPr>
            <w:tcW w:w="1137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A1F49" w:rsidRPr="00DC3393" w:rsidRDefault="006A1F49" w:rsidP="000311E4">
            <w:pPr>
              <w:ind w:left="113" w:right="113"/>
            </w:pPr>
            <w:r w:rsidRPr="00DC3393">
              <w:t>2</w:t>
            </w:r>
          </w:p>
        </w:tc>
        <w:tc>
          <w:tcPr>
            <w:tcW w:w="1134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A1F49" w:rsidRPr="00DC3393" w:rsidRDefault="00D412E2" w:rsidP="00D412E2">
            <w:pPr>
              <w:ind w:left="113" w:right="113"/>
            </w:pPr>
            <w:r>
              <w:rPr>
                <w:color w:val="E62C00"/>
              </w:rPr>
              <w:t>Do 21.08.2017 bis Fr</w:t>
            </w:r>
            <w:r w:rsidR="006A1F49" w:rsidRPr="000311E4">
              <w:rPr>
                <w:color w:val="E62C00"/>
              </w:rPr>
              <w:t xml:space="preserve">  </w:t>
            </w:r>
            <w:r>
              <w:rPr>
                <w:color w:val="E62C00"/>
              </w:rPr>
              <w:t>03.09.2017</w:t>
            </w:r>
          </w:p>
        </w:tc>
        <w:tc>
          <w:tcPr>
            <w:tcW w:w="3828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A1F49" w:rsidRPr="00DC3393" w:rsidRDefault="006A1F49" w:rsidP="000311E4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DC3393">
              <w:t xml:space="preserve">über die </w:t>
            </w:r>
            <w:proofErr w:type="spellStart"/>
            <w:r w:rsidRPr="00726CD3">
              <w:rPr>
                <w:i/>
              </w:rPr>
              <w:t>comunidades</w:t>
            </w:r>
            <w:proofErr w:type="spellEnd"/>
            <w:r w:rsidRPr="00726CD3">
              <w:rPr>
                <w:i/>
              </w:rPr>
              <w:t xml:space="preserve"> </w:t>
            </w:r>
            <w:proofErr w:type="spellStart"/>
            <w:r w:rsidRPr="00726CD3">
              <w:rPr>
                <w:i/>
              </w:rPr>
              <w:t>autónomas</w:t>
            </w:r>
            <w:proofErr w:type="spellEnd"/>
            <w:r w:rsidRPr="00DC3393">
              <w:t xml:space="preserve"> sprechen</w:t>
            </w:r>
          </w:p>
        </w:tc>
        <w:tc>
          <w:tcPr>
            <w:tcW w:w="4252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A1F49" w:rsidRPr="00DC3393" w:rsidRDefault="006A1F49" w:rsidP="000311E4">
            <w:pPr>
              <w:ind w:left="113" w:right="113"/>
            </w:pPr>
          </w:p>
        </w:tc>
        <w:tc>
          <w:tcPr>
            <w:tcW w:w="4111" w:type="dxa"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6A1F49" w:rsidRPr="006A1F49" w:rsidRDefault="006A1F49" w:rsidP="000311E4">
            <w:pPr>
              <w:ind w:left="113" w:right="113"/>
            </w:pPr>
            <w:r w:rsidRPr="006A1F49">
              <w:rPr>
                <w:b/>
              </w:rPr>
              <w:t>Cultura</w:t>
            </w:r>
            <w:r w:rsidRPr="006A1F49">
              <w:t>: Lenguas oficiales</w:t>
            </w:r>
          </w:p>
          <w:p w:rsidR="006A1F49" w:rsidRPr="00DC3393" w:rsidRDefault="006A1F49" w:rsidP="000311E4">
            <w:pPr>
              <w:ind w:left="113" w:right="113"/>
            </w:pPr>
          </w:p>
        </w:tc>
      </w:tr>
      <w:tr w:rsidR="000311E4" w:rsidRPr="00A961CC" w:rsidTr="00CC3FE4">
        <w:tc>
          <w:tcPr>
            <w:tcW w:w="14462" w:type="dxa"/>
            <w:gridSpan w:val="5"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</w:tcPr>
          <w:p w:rsidR="000311E4" w:rsidRPr="000311E4" w:rsidRDefault="000311E4" w:rsidP="000311E4">
            <w:pPr>
              <w:ind w:left="113" w:right="113"/>
              <w:rPr>
                <w:color w:val="FFFFFF" w:themeColor="background1"/>
              </w:rPr>
            </w:pPr>
            <w:r w:rsidRPr="000311E4">
              <w:rPr>
                <w:color w:val="FFFFFF" w:themeColor="background1"/>
              </w:rPr>
              <w:t xml:space="preserve">A Unos </w:t>
            </w:r>
            <w:proofErr w:type="spellStart"/>
            <w:r w:rsidRPr="000311E4">
              <w:rPr>
                <w:color w:val="FFFFFF" w:themeColor="background1"/>
              </w:rPr>
              <w:t>días</w:t>
            </w:r>
            <w:proofErr w:type="spellEnd"/>
            <w:r w:rsidRPr="000311E4">
              <w:rPr>
                <w:color w:val="FFFFFF" w:themeColor="background1"/>
              </w:rPr>
              <w:t xml:space="preserve"> en Bilbao</w:t>
            </w:r>
          </w:p>
        </w:tc>
      </w:tr>
      <w:tr w:rsidR="000311E4" w:rsidRPr="00A961CC" w:rsidTr="00604A0B">
        <w:trPr>
          <w:trHeight w:val="865"/>
        </w:trPr>
        <w:tc>
          <w:tcPr>
            <w:tcW w:w="1137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311E4" w:rsidRPr="00F71883" w:rsidRDefault="000311E4" w:rsidP="000311E4">
            <w:pPr>
              <w:ind w:left="113" w:right="113"/>
            </w:pPr>
            <w:r>
              <w:t>7</w:t>
            </w:r>
          </w:p>
        </w:tc>
        <w:tc>
          <w:tcPr>
            <w:tcW w:w="1134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311E4" w:rsidRPr="00F71883" w:rsidRDefault="000311E4" w:rsidP="006A1F49">
            <w:pPr>
              <w:pStyle w:val="stofftabelletext"/>
            </w:pPr>
          </w:p>
        </w:tc>
        <w:tc>
          <w:tcPr>
            <w:tcW w:w="3828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311E4" w:rsidRPr="000311E4" w:rsidRDefault="000311E4" w:rsidP="00604A0B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0311E4">
              <w:t>ein Foto beschreiben</w:t>
            </w:r>
          </w:p>
          <w:p w:rsidR="000311E4" w:rsidRDefault="000311E4" w:rsidP="00604A0B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0311E4">
              <w:t>etwas in der Vergangenheit beschreiben</w:t>
            </w:r>
          </w:p>
          <w:p w:rsidR="000311E4" w:rsidRPr="00F71883" w:rsidRDefault="000311E4" w:rsidP="00604A0B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>
              <w:t>g</w:t>
            </w:r>
            <w:r w:rsidRPr="000311E4">
              <w:t>ewohnheitsmäßige Handlungen erzählen</w:t>
            </w:r>
          </w:p>
        </w:tc>
        <w:tc>
          <w:tcPr>
            <w:tcW w:w="4252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311E4" w:rsidRPr="000311E4" w:rsidRDefault="000311E4" w:rsidP="00604A0B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0311E4">
              <w:t xml:space="preserve">das </w:t>
            </w:r>
            <w:proofErr w:type="spellStart"/>
            <w:r w:rsidRPr="00D93FD4">
              <w:rPr>
                <w:i/>
              </w:rPr>
              <w:t>pretérito</w:t>
            </w:r>
            <w:proofErr w:type="spellEnd"/>
            <w:r w:rsidRPr="00D93FD4">
              <w:rPr>
                <w:i/>
              </w:rPr>
              <w:t xml:space="preserve"> </w:t>
            </w:r>
            <w:proofErr w:type="spellStart"/>
            <w:r w:rsidRPr="00D93FD4">
              <w:rPr>
                <w:i/>
              </w:rPr>
              <w:t>imperfecto</w:t>
            </w:r>
            <w:proofErr w:type="spellEnd"/>
            <w:r w:rsidRPr="000311E4">
              <w:t xml:space="preserve"> (Formen und Gebrauch)</w:t>
            </w:r>
          </w:p>
          <w:p w:rsidR="000311E4" w:rsidRPr="00604A0B" w:rsidRDefault="000311E4" w:rsidP="00604A0B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proofErr w:type="spellStart"/>
            <w:r w:rsidRPr="00D93FD4">
              <w:rPr>
                <w:i/>
              </w:rPr>
              <w:t>todo</w:t>
            </w:r>
            <w:proofErr w:type="spellEnd"/>
            <w:r w:rsidRPr="000311E4">
              <w:t xml:space="preserve"> und Artikel / Possessivpronomen</w:t>
            </w:r>
          </w:p>
        </w:tc>
        <w:tc>
          <w:tcPr>
            <w:tcW w:w="4111" w:type="dxa"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0311E4" w:rsidRPr="00F71883" w:rsidRDefault="000311E4" w:rsidP="006A1F49">
            <w:pPr>
              <w:pStyle w:val="stofftabelletext"/>
            </w:pPr>
          </w:p>
        </w:tc>
      </w:tr>
      <w:tr w:rsidR="00604A0B" w:rsidRPr="00A961CC" w:rsidTr="00CC3FE4">
        <w:tc>
          <w:tcPr>
            <w:tcW w:w="14462" w:type="dxa"/>
            <w:gridSpan w:val="5"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</w:tcPr>
          <w:p w:rsidR="00604A0B" w:rsidRPr="000311E4" w:rsidRDefault="00604A0B" w:rsidP="00192C43">
            <w:pPr>
              <w:ind w:left="113" w:right="113"/>
              <w:rPr>
                <w:color w:val="FFFFFF" w:themeColor="background1"/>
              </w:rPr>
            </w:pPr>
            <w:r w:rsidRPr="00604A0B">
              <w:rPr>
                <w:color w:val="FFFFFF" w:themeColor="background1"/>
              </w:rPr>
              <w:t xml:space="preserve">B </w:t>
            </w:r>
            <w:proofErr w:type="spellStart"/>
            <w:r w:rsidRPr="00604A0B">
              <w:rPr>
                <w:color w:val="FFFFFF" w:themeColor="background1"/>
              </w:rPr>
              <w:t>Vacaciones</w:t>
            </w:r>
            <w:proofErr w:type="spellEnd"/>
            <w:r w:rsidRPr="00604A0B">
              <w:rPr>
                <w:color w:val="FFFFFF" w:themeColor="background1"/>
              </w:rPr>
              <w:t xml:space="preserve"> en Mallorca</w:t>
            </w:r>
          </w:p>
        </w:tc>
      </w:tr>
      <w:tr w:rsidR="000311E4" w:rsidRPr="00A961CC" w:rsidTr="006A1F49">
        <w:tc>
          <w:tcPr>
            <w:tcW w:w="1137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311E4" w:rsidRDefault="00604A0B" w:rsidP="006A1F49">
            <w:pPr>
              <w:pStyle w:val="stofftabelletext"/>
            </w:pPr>
            <w:r>
              <w:t>7</w:t>
            </w:r>
          </w:p>
          <w:p w:rsidR="000311E4" w:rsidRPr="00F71883" w:rsidRDefault="000311E4" w:rsidP="006A1F49">
            <w:pPr>
              <w:pStyle w:val="stofftabelletext"/>
            </w:pPr>
          </w:p>
        </w:tc>
        <w:tc>
          <w:tcPr>
            <w:tcW w:w="1134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311E4" w:rsidRPr="00F71883" w:rsidRDefault="000311E4" w:rsidP="006A1F49">
            <w:pPr>
              <w:pStyle w:val="stofftabelletext"/>
            </w:pPr>
          </w:p>
        </w:tc>
        <w:tc>
          <w:tcPr>
            <w:tcW w:w="3828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04A0B" w:rsidRPr="00604A0B" w:rsidRDefault="00604A0B" w:rsidP="00604A0B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604A0B">
              <w:t>eine Handlung strukturieren</w:t>
            </w:r>
          </w:p>
          <w:p w:rsidR="000311E4" w:rsidRPr="00F71883" w:rsidRDefault="00604A0B" w:rsidP="00604A0B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604A0B">
              <w:t>etwas in der Vergangenheit erzählen</w:t>
            </w:r>
          </w:p>
        </w:tc>
        <w:tc>
          <w:tcPr>
            <w:tcW w:w="4252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04A0B" w:rsidRPr="00D93FD4" w:rsidRDefault="00604A0B" w:rsidP="00604A0B">
            <w:pPr>
              <w:pStyle w:val="Listenabsatz"/>
              <w:numPr>
                <w:ilvl w:val="0"/>
                <w:numId w:val="16"/>
              </w:numPr>
              <w:ind w:left="340" w:right="113" w:hanging="227"/>
              <w:rPr>
                <w:i/>
              </w:rPr>
            </w:pPr>
            <w:r w:rsidRPr="00604A0B">
              <w:t xml:space="preserve">das </w:t>
            </w:r>
            <w:proofErr w:type="spellStart"/>
            <w:r w:rsidRPr="00D93FD4">
              <w:rPr>
                <w:i/>
              </w:rPr>
              <w:t>pretérito</w:t>
            </w:r>
            <w:proofErr w:type="spellEnd"/>
            <w:r w:rsidRPr="00D93FD4">
              <w:rPr>
                <w:i/>
              </w:rPr>
              <w:t xml:space="preserve"> </w:t>
            </w:r>
            <w:proofErr w:type="spellStart"/>
            <w:r w:rsidRPr="00D93FD4">
              <w:rPr>
                <w:i/>
              </w:rPr>
              <w:t>imperfecto</w:t>
            </w:r>
            <w:proofErr w:type="spellEnd"/>
            <w:r w:rsidRPr="00D93FD4">
              <w:rPr>
                <w:i/>
              </w:rPr>
              <w:t xml:space="preserve"> </w:t>
            </w:r>
            <w:r w:rsidRPr="00604A0B">
              <w:t xml:space="preserve">und das </w:t>
            </w:r>
            <w:proofErr w:type="spellStart"/>
            <w:r w:rsidRPr="00D93FD4">
              <w:rPr>
                <w:i/>
              </w:rPr>
              <w:t>pretérito</w:t>
            </w:r>
            <w:proofErr w:type="spellEnd"/>
            <w:r w:rsidRPr="00D93FD4">
              <w:rPr>
                <w:i/>
              </w:rPr>
              <w:t xml:space="preserve"> </w:t>
            </w:r>
            <w:proofErr w:type="spellStart"/>
            <w:r w:rsidRPr="00D93FD4">
              <w:rPr>
                <w:i/>
              </w:rPr>
              <w:t>indefinido</w:t>
            </w:r>
            <w:proofErr w:type="spellEnd"/>
          </w:p>
          <w:p w:rsidR="00604A0B" w:rsidRPr="00604A0B" w:rsidRDefault="00604A0B" w:rsidP="00604A0B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proofErr w:type="spellStart"/>
            <w:r w:rsidRPr="00D93FD4">
              <w:rPr>
                <w:i/>
              </w:rPr>
              <w:t>lo</w:t>
            </w:r>
            <w:proofErr w:type="spellEnd"/>
            <w:r w:rsidRPr="00604A0B">
              <w:t xml:space="preserve"> und Adjektiv</w:t>
            </w:r>
          </w:p>
          <w:p w:rsidR="000311E4" w:rsidRPr="00F71883" w:rsidRDefault="00604A0B" w:rsidP="00604A0B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604A0B">
              <w:t xml:space="preserve">die Verben </w:t>
            </w:r>
            <w:proofErr w:type="spellStart"/>
            <w:r w:rsidRPr="00D93FD4">
              <w:rPr>
                <w:i/>
              </w:rPr>
              <w:t>conocer</w:t>
            </w:r>
            <w:proofErr w:type="spellEnd"/>
            <w:r w:rsidRPr="00604A0B">
              <w:t xml:space="preserve">, </w:t>
            </w:r>
            <w:proofErr w:type="spellStart"/>
            <w:r w:rsidRPr="00D93FD4">
              <w:rPr>
                <w:i/>
              </w:rPr>
              <w:t>saber</w:t>
            </w:r>
            <w:proofErr w:type="spellEnd"/>
            <w:r w:rsidRPr="00604A0B">
              <w:t xml:space="preserve"> und </w:t>
            </w:r>
            <w:proofErr w:type="spellStart"/>
            <w:r w:rsidRPr="00D93FD4">
              <w:rPr>
                <w:i/>
              </w:rPr>
              <w:t>tener</w:t>
            </w:r>
            <w:proofErr w:type="spellEnd"/>
            <w:r w:rsidRPr="00604A0B">
              <w:t xml:space="preserve"> in der Vergangenheit</w:t>
            </w:r>
          </w:p>
        </w:tc>
        <w:tc>
          <w:tcPr>
            <w:tcW w:w="4111" w:type="dxa"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101815" w:rsidRPr="00101815" w:rsidRDefault="00604A0B" w:rsidP="00101815">
            <w:pPr>
              <w:ind w:left="113" w:right="113"/>
              <w:rPr>
                <w:b/>
              </w:rPr>
            </w:pPr>
            <w:proofErr w:type="spellStart"/>
            <w:r w:rsidRPr="00D93FD4">
              <w:rPr>
                <w:b/>
              </w:rPr>
              <w:t>Estrategia</w:t>
            </w:r>
            <w:proofErr w:type="spellEnd"/>
            <w:r w:rsidRPr="00101815">
              <w:rPr>
                <w:b/>
              </w:rPr>
              <w:t xml:space="preserve">: </w:t>
            </w:r>
            <w:r w:rsidRPr="00101815">
              <w:t>Eine Zusammenfassung schreiben</w:t>
            </w:r>
          </w:p>
          <w:p w:rsidR="000311E4" w:rsidRPr="00101815" w:rsidRDefault="00604A0B" w:rsidP="00101815">
            <w:pPr>
              <w:ind w:left="113" w:right="113"/>
              <w:rPr>
                <w:b/>
              </w:rPr>
            </w:pPr>
            <w:proofErr w:type="spellStart"/>
            <w:r w:rsidRPr="00D93FD4">
              <w:rPr>
                <w:b/>
              </w:rPr>
              <w:t>Cultura</w:t>
            </w:r>
            <w:proofErr w:type="spellEnd"/>
            <w:r w:rsidRPr="00101815">
              <w:rPr>
                <w:b/>
              </w:rPr>
              <w:t xml:space="preserve">: </w:t>
            </w:r>
            <w:r w:rsidRPr="00101815">
              <w:t>Jugendsprache</w:t>
            </w:r>
          </w:p>
        </w:tc>
      </w:tr>
      <w:tr w:rsidR="00304ED7" w:rsidRPr="00EB3D19" w:rsidTr="00CC3FE4">
        <w:tc>
          <w:tcPr>
            <w:tcW w:w="14462" w:type="dxa"/>
            <w:gridSpan w:val="5"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</w:tcPr>
          <w:p w:rsidR="00304ED7" w:rsidRPr="00304ED7" w:rsidRDefault="00304ED7" w:rsidP="00813BEC">
            <w:pPr>
              <w:ind w:left="113" w:right="113"/>
              <w:rPr>
                <w:color w:val="FFFFFF" w:themeColor="background1"/>
                <w:lang w:val="en-US"/>
              </w:rPr>
            </w:pPr>
            <w:proofErr w:type="spellStart"/>
            <w:r w:rsidRPr="00304ED7">
              <w:rPr>
                <w:color w:val="FFFFFF" w:themeColor="background1"/>
                <w:lang w:val="en-US"/>
              </w:rPr>
              <w:t>Rincón</w:t>
            </w:r>
            <w:proofErr w:type="spellEnd"/>
            <w:r w:rsidRPr="00304ED7">
              <w:rPr>
                <w:color w:val="FFFFFF" w:themeColor="background1"/>
                <w:lang w:val="en-US"/>
              </w:rPr>
              <w:t xml:space="preserve"> de </w:t>
            </w:r>
            <w:proofErr w:type="spellStart"/>
            <w:r w:rsidRPr="00304ED7">
              <w:rPr>
                <w:color w:val="FFFFFF" w:themeColor="background1"/>
                <w:lang w:val="en-US"/>
              </w:rPr>
              <w:t>lectura</w:t>
            </w:r>
            <w:proofErr w:type="spellEnd"/>
            <w:r w:rsidRPr="00304ED7">
              <w:rPr>
                <w:color w:val="FFFFFF" w:themeColor="background1"/>
                <w:lang w:val="en-US"/>
              </w:rPr>
              <w:t xml:space="preserve"> </w:t>
            </w:r>
            <w:r w:rsidR="00101815">
              <w:rPr>
                <w:color w:val="FFFFFF" w:themeColor="background1"/>
                <w:lang w:val="en-US"/>
              </w:rPr>
              <w:t xml:space="preserve">y </w:t>
            </w:r>
            <w:proofErr w:type="spellStart"/>
            <w:r w:rsidR="00813BEC">
              <w:rPr>
                <w:color w:val="FFFFFF" w:themeColor="background1"/>
                <w:lang w:val="en-US"/>
              </w:rPr>
              <w:t>t</w:t>
            </w:r>
            <w:r w:rsidR="00101815" w:rsidRPr="00304ED7">
              <w:rPr>
                <w:color w:val="FFFFFF" w:themeColor="background1"/>
                <w:lang w:val="en-US"/>
              </w:rPr>
              <w:t>area</w:t>
            </w:r>
            <w:proofErr w:type="spellEnd"/>
            <w:r w:rsidR="00101815" w:rsidRPr="00304ED7">
              <w:rPr>
                <w:color w:val="FFFFFF" w:themeColor="background1"/>
                <w:lang w:val="en-US"/>
              </w:rPr>
              <w:t xml:space="preserve"> final</w:t>
            </w:r>
          </w:p>
        </w:tc>
      </w:tr>
      <w:tr w:rsidR="00304ED7" w:rsidRPr="00101815" w:rsidTr="005163DB">
        <w:tc>
          <w:tcPr>
            <w:tcW w:w="1137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304ED7" w:rsidRPr="00F71883" w:rsidRDefault="00304ED7" w:rsidP="006A1F49">
            <w:pPr>
              <w:pStyle w:val="stofftabelletext"/>
            </w:pPr>
            <w:r>
              <w:t>3</w:t>
            </w:r>
          </w:p>
          <w:p w:rsidR="00304ED7" w:rsidRPr="00F71883" w:rsidRDefault="00304ED7" w:rsidP="006A1F49">
            <w:pPr>
              <w:pStyle w:val="stofftabelletext"/>
            </w:pPr>
          </w:p>
        </w:tc>
        <w:tc>
          <w:tcPr>
            <w:tcW w:w="1134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304ED7" w:rsidRPr="00F71883" w:rsidRDefault="00304ED7" w:rsidP="006A1F49">
            <w:pPr>
              <w:pStyle w:val="stofftabelletext"/>
            </w:pPr>
          </w:p>
        </w:tc>
        <w:tc>
          <w:tcPr>
            <w:tcW w:w="8080" w:type="dxa"/>
            <w:gridSpan w:val="2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304ED7" w:rsidRPr="00CC3FE4" w:rsidRDefault="00304ED7" w:rsidP="00304ED7">
            <w:pPr>
              <w:pStyle w:val="Listenabsatz"/>
              <w:numPr>
                <w:ilvl w:val="0"/>
                <w:numId w:val="16"/>
              </w:numPr>
              <w:ind w:left="340" w:right="113" w:hanging="227"/>
              <w:rPr>
                <w:highlight w:val="yellow"/>
                <w:lang w:val="en-US"/>
              </w:rPr>
            </w:pPr>
            <w:proofErr w:type="spellStart"/>
            <w:r w:rsidRPr="00CC3FE4">
              <w:rPr>
                <w:highlight w:val="yellow"/>
                <w:lang w:val="en-US"/>
              </w:rPr>
              <w:t>Rincón</w:t>
            </w:r>
            <w:proofErr w:type="spellEnd"/>
            <w:r w:rsidRPr="00CC3FE4">
              <w:rPr>
                <w:highlight w:val="yellow"/>
                <w:lang w:val="en-US"/>
              </w:rPr>
              <w:t xml:space="preserve"> de </w:t>
            </w:r>
            <w:proofErr w:type="spellStart"/>
            <w:r w:rsidRPr="00CC3FE4">
              <w:rPr>
                <w:highlight w:val="yellow"/>
                <w:lang w:val="en-US"/>
              </w:rPr>
              <w:t>lectura</w:t>
            </w:r>
            <w:proofErr w:type="spellEnd"/>
            <w:r w:rsidRPr="00CC3FE4">
              <w:rPr>
                <w:highlight w:val="yellow"/>
                <w:lang w:val="en-US"/>
              </w:rPr>
              <w:t xml:space="preserve">: </w:t>
            </w:r>
            <w:proofErr w:type="spellStart"/>
            <w:r w:rsidRPr="00CC3FE4">
              <w:rPr>
                <w:highlight w:val="yellow"/>
                <w:lang w:val="en-US"/>
              </w:rPr>
              <w:t>Más</w:t>
            </w:r>
            <w:proofErr w:type="spellEnd"/>
            <w:r w:rsidRPr="00CC3FE4">
              <w:rPr>
                <w:highlight w:val="yellow"/>
                <w:lang w:val="en-US"/>
              </w:rPr>
              <w:t xml:space="preserve"> </w:t>
            </w:r>
            <w:proofErr w:type="spellStart"/>
            <w:r w:rsidRPr="00CC3FE4">
              <w:rPr>
                <w:highlight w:val="yellow"/>
                <w:lang w:val="en-US"/>
              </w:rPr>
              <w:t>aspectos</w:t>
            </w:r>
            <w:proofErr w:type="spellEnd"/>
            <w:r w:rsidRPr="00CC3FE4">
              <w:rPr>
                <w:highlight w:val="yellow"/>
                <w:lang w:val="en-US"/>
              </w:rPr>
              <w:t xml:space="preserve"> de las Islas Baleares: La </w:t>
            </w:r>
            <w:proofErr w:type="spellStart"/>
            <w:r w:rsidRPr="00CC3FE4">
              <w:rPr>
                <w:highlight w:val="yellow"/>
                <w:lang w:val="en-US"/>
              </w:rPr>
              <w:t>ensaimada</w:t>
            </w:r>
            <w:proofErr w:type="spellEnd"/>
            <w:r w:rsidRPr="00CC3FE4">
              <w:rPr>
                <w:highlight w:val="yellow"/>
                <w:lang w:val="en-US"/>
              </w:rPr>
              <w:t xml:space="preserve"> / La </w:t>
            </w:r>
            <w:proofErr w:type="spellStart"/>
            <w:r w:rsidRPr="00CC3FE4">
              <w:rPr>
                <w:highlight w:val="yellow"/>
                <w:lang w:val="en-US"/>
              </w:rPr>
              <w:t>noche</w:t>
            </w:r>
            <w:proofErr w:type="spellEnd"/>
            <w:r w:rsidRPr="00CC3FE4">
              <w:rPr>
                <w:highlight w:val="yellow"/>
                <w:lang w:val="en-US"/>
              </w:rPr>
              <w:t xml:space="preserve"> de San Juan</w:t>
            </w:r>
            <w:r w:rsidR="00101815" w:rsidRPr="00CC3FE4">
              <w:rPr>
                <w:highlight w:val="yellow"/>
                <w:lang w:val="en-US"/>
              </w:rPr>
              <w:br/>
            </w:r>
            <w:proofErr w:type="spellStart"/>
            <w:r w:rsidRPr="00CC3FE4">
              <w:rPr>
                <w:highlight w:val="yellow"/>
                <w:lang w:val="en-US"/>
              </w:rPr>
              <w:t>Otro</w:t>
            </w:r>
            <w:proofErr w:type="spellEnd"/>
            <w:r w:rsidRPr="00CC3FE4">
              <w:rPr>
                <w:highlight w:val="yellow"/>
                <w:lang w:val="en-US"/>
              </w:rPr>
              <w:t xml:space="preserve"> </w:t>
            </w:r>
            <w:proofErr w:type="spellStart"/>
            <w:r w:rsidRPr="00CC3FE4">
              <w:rPr>
                <w:highlight w:val="yellow"/>
                <w:lang w:val="en-US"/>
              </w:rPr>
              <w:t>aspecto</w:t>
            </w:r>
            <w:proofErr w:type="spellEnd"/>
            <w:r w:rsidRPr="00CC3FE4">
              <w:rPr>
                <w:highlight w:val="yellow"/>
                <w:lang w:val="en-US"/>
              </w:rPr>
              <w:t xml:space="preserve"> del País Vasco:  San Juan de </w:t>
            </w:r>
            <w:proofErr w:type="spellStart"/>
            <w:r w:rsidRPr="00CC3FE4">
              <w:rPr>
                <w:highlight w:val="yellow"/>
                <w:lang w:val="en-US"/>
              </w:rPr>
              <w:t>Gaztelugatxe</w:t>
            </w:r>
            <w:proofErr w:type="spellEnd"/>
          </w:p>
          <w:p w:rsidR="00304ED7" w:rsidRPr="00101815" w:rsidRDefault="00101815" w:rsidP="00101815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proofErr w:type="spellStart"/>
            <w:r w:rsidRPr="00101815">
              <w:t>Tarea</w:t>
            </w:r>
            <w:proofErr w:type="spellEnd"/>
            <w:r w:rsidRPr="00101815">
              <w:t xml:space="preserve"> final: Ihr berichtet über eure Ferien.</w:t>
            </w:r>
          </w:p>
        </w:tc>
        <w:tc>
          <w:tcPr>
            <w:tcW w:w="4111" w:type="dxa"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304ED7" w:rsidRPr="00101815" w:rsidRDefault="00304ED7" w:rsidP="006A1F49">
            <w:pPr>
              <w:pStyle w:val="stofftabelletext"/>
            </w:pPr>
          </w:p>
        </w:tc>
      </w:tr>
      <w:tr w:rsidR="00304ED7" w:rsidRPr="00304ED7" w:rsidTr="00304ED7">
        <w:tc>
          <w:tcPr>
            <w:tcW w:w="14462" w:type="dxa"/>
            <w:gridSpan w:val="5"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E62C00"/>
          </w:tcPr>
          <w:p w:rsidR="00304ED7" w:rsidRPr="00304ED7" w:rsidRDefault="00304ED7" w:rsidP="006A1F49">
            <w:pPr>
              <w:pStyle w:val="stofftabelletext"/>
              <w:rPr>
                <w:color w:val="FFFFFF" w:themeColor="background1"/>
              </w:rPr>
            </w:pPr>
            <w:proofErr w:type="spellStart"/>
            <w:r w:rsidRPr="00304ED7">
              <w:rPr>
                <w:color w:val="FFFFFF" w:themeColor="background1"/>
              </w:rPr>
              <w:lastRenderedPageBreak/>
              <w:t>Unidad</w:t>
            </w:r>
            <w:proofErr w:type="spellEnd"/>
            <w:r w:rsidRPr="00304ED7">
              <w:rPr>
                <w:color w:val="FFFFFF" w:themeColor="background1"/>
              </w:rPr>
              <w:t xml:space="preserve"> 2: </w:t>
            </w:r>
            <w:proofErr w:type="spellStart"/>
            <w:r w:rsidRPr="00304ED7">
              <w:rPr>
                <w:color w:val="FFFFFF" w:themeColor="background1"/>
              </w:rPr>
              <w:t>Me</w:t>
            </w:r>
            <w:proofErr w:type="spellEnd"/>
            <w:r w:rsidRPr="00304ED7">
              <w:rPr>
                <w:color w:val="FFFFFF" w:themeColor="background1"/>
              </w:rPr>
              <w:t xml:space="preserve"> </w:t>
            </w:r>
            <w:proofErr w:type="spellStart"/>
            <w:r w:rsidRPr="00304ED7">
              <w:rPr>
                <w:color w:val="FFFFFF" w:themeColor="background1"/>
              </w:rPr>
              <w:t>siento</w:t>
            </w:r>
            <w:proofErr w:type="spellEnd"/>
            <w:r w:rsidRPr="00304ED7">
              <w:rPr>
                <w:color w:val="FFFFFF" w:themeColor="background1"/>
              </w:rPr>
              <w:t xml:space="preserve"> </w:t>
            </w:r>
            <w:proofErr w:type="spellStart"/>
            <w:r w:rsidRPr="00304ED7">
              <w:rPr>
                <w:color w:val="FFFFFF" w:themeColor="background1"/>
              </w:rPr>
              <w:t>bien</w:t>
            </w:r>
            <w:proofErr w:type="spellEnd"/>
            <w:r w:rsidRPr="00304ED7">
              <w:rPr>
                <w:color w:val="FFFFFF" w:themeColor="background1"/>
              </w:rPr>
              <w:t xml:space="preserve"> </w:t>
            </w:r>
          </w:p>
        </w:tc>
      </w:tr>
      <w:tr w:rsidR="00304ED7" w:rsidRPr="00304ED7" w:rsidTr="00CC3FE4">
        <w:tc>
          <w:tcPr>
            <w:tcW w:w="14462" w:type="dxa"/>
            <w:gridSpan w:val="5"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</w:tcPr>
          <w:p w:rsidR="00304ED7" w:rsidRPr="000311E4" w:rsidRDefault="00304ED7" w:rsidP="00192C43">
            <w:pPr>
              <w:ind w:left="113" w:right="113"/>
              <w:rPr>
                <w:color w:val="FFFFFF" w:themeColor="background1"/>
              </w:rPr>
            </w:pPr>
            <w:r w:rsidRPr="000311E4">
              <w:rPr>
                <w:color w:val="FFFFFF" w:themeColor="background1"/>
              </w:rPr>
              <w:t xml:space="preserve">Primer </w:t>
            </w:r>
            <w:proofErr w:type="spellStart"/>
            <w:r w:rsidRPr="000311E4">
              <w:rPr>
                <w:color w:val="FFFFFF" w:themeColor="background1"/>
              </w:rPr>
              <w:t>paso</w:t>
            </w:r>
            <w:proofErr w:type="spellEnd"/>
          </w:p>
        </w:tc>
      </w:tr>
      <w:tr w:rsidR="000311E4" w:rsidRPr="00304ED7" w:rsidTr="006A1F49">
        <w:tc>
          <w:tcPr>
            <w:tcW w:w="1137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311E4" w:rsidRPr="00304ED7" w:rsidRDefault="00304ED7" w:rsidP="00304ED7">
            <w:pPr>
              <w:pStyle w:val="stofftabelletext"/>
            </w:pPr>
            <w:r>
              <w:t>2</w:t>
            </w:r>
          </w:p>
        </w:tc>
        <w:tc>
          <w:tcPr>
            <w:tcW w:w="1134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311E4" w:rsidRPr="00304ED7" w:rsidRDefault="000311E4" w:rsidP="00AE6758">
            <w:pPr>
              <w:pStyle w:val="stofftabelletext"/>
            </w:pPr>
          </w:p>
        </w:tc>
        <w:tc>
          <w:tcPr>
            <w:tcW w:w="3828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311E4" w:rsidRPr="00304ED7" w:rsidRDefault="00304ED7" w:rsidP="00304ED7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304ED7">
              <w:t>sagen, wie sich jemand fühlt</w:t>
            </w:r>
          </w:p>
        </w:tc>
        <w:tc>
          <w:tcPr>
            <w:tcW w:w="4252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311E4" w:rsidRPr="00304ED7" w:rsidRDefault="00304ED7" w:rsidP="00304ED7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proofErr w:type="spellStart"/>
            <w:r w:rsidRPr="00304ED7">
              <w:rPr>
                <w:i/>
              </w:rPr>
              <w:t>estar</w:t>
            </w:r>
            <w:proofErr w:type="spellEnd"/>
            <w:r w:rsidRPr="00304ED7">
              <w:t xml:space="preserve"> + Adjektive</w:t>
            </w:r>
          </w:p>
        </w:tc>
        <w:tc>
          <w:tcPr>
            <w:tcW w:w="4111" w:type="dxa"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0311E4" w:rsidRPr="00304ED7" w:rsidRDefault="000311E4" w:rsidP="00AE6758">
            <w:pPr>
              <w:pStyle w:val="stofftabelletext"/>
            </w:pPr>
          </w:p>
        </w:tc>
      </w:tr>
      <w:tr w:rsidR="00304ED7" w:rsidRPr="00304ED7" w:rsidTr="00CC3FE4">
        <w:tc>
          <w:tcPr>
            <w:tcW w:w="14462" w:type="dxa"/>
            <w:gridSpan w:val="5"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</w:tcPr>
          <w:p w:rsidR="00304ED7" w:rsidRPr="000311E4" w:rsidRDefault="00304ED7" w:rsidP="00192C43">
            <w:pPr>
              <w:ind w:left="113" w:right="113"/>
              <w:rPr>
                <w:color w:val="FFFFFF" w:themeColor="background1"/>
              </w:rPr>
            </w:pPr>
            <w:r w:rsidRPr="00304ED7">
              <w:rPr>
                <w:color w:val="FFFFFF" w:themeColor="background1"/>
              </w:rPr>
              <w:t>A ¡</w:t>
            </w:r>
            <w:proofErr w:type="spellStart"/>
            <w:r w:rsidRPr="00304ED7">
              <w:rPr>
                <w:color w:val="FFFFFF" w:themeColor="background1"/>
              </w:rPr>
              <w:t>Necesito</w:t>
            </w:r>
            <w:proofErr w:type="spellEnd"/>
            <w:r w:rsidRPr="00304ED7">
              <w:rPr>
                <w:color w:val="FFFFFF" w:themeColor="background1"/>
              </w:rPr>
              <w:t xml:space="preserve"> </w:t>
            </w:r>
            <w:proofErr w:type="spellStart"/>
            <w:r w:rsidRPr="00304ED7">
              <w:rPr>
                <w:color w:val="FFFFFF" w:themeColor="background1"/>
              </w:rPr>
              <w:t>ayuda</w:t>
            </w:r>
            <w:proofErr w:type="spellEnd"/>
            <w:r w:rsidRPr="00304ED7">
              <w:rPr>
                <w:color w:val="FFFFFF" w:themeColor="background1"/>
              </w:rPr>
              <w:t>!</w:t>
            </w:r>
          </w:p>
        </w:tc>
      </w:tr>
      <w:tr w:rsidR="000311E4" w:rsidRPr="00304ED7" w:rsidTr="00D93FD4">
        <w:tc>
          <w:tcPr>
            <w:tcW w:w="1137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311E4" w:rsidRPr="00304ED7" w:rsidRDefault="00304ED7" w:rsidP="00304ED7">
            <w:pPr>
              <w:pStyle w:val="stofftabelletext"/>
            </w:pPr>
            <w:r>
              <w:t>7</w:t>
            </w:r>
          </w:p>
        </w:tc>
        <w:tc>
          <w:tcPr>
            <w:tcW w:w="1134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311E4" w:rsidRPr="00304ED7" w:rsidRDefault="000311E4" w:rsidP="00AE6758">
            <w:pPr>
              <w:pStyle w:val="stofftabelletext"/>
            </w:pPr>
          </w:p>
        </w:tc>
        <w:tc>
          <w:tcPr>
            <w:tcW w:w="3828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304ED7" w:rsidRPr="00304ED7" w:rsidRDefault="00304ED7" w:rsidP="00304ED7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304ED7">
              <w:t>etwas wünschen oder anregen</w:t>
            </w:r>
          </w:p>
          <w:p w:rsidR="000311E4" w:rsidRPr="00304ED7" w:rsidRDefault="00304ED7" w:rsidP="00304ED7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304ED7">
              <w:t>ausdrücken, was einem gefällt und was einen stört</w:t>
            </w:r>
          </w:p>
        </w:tc>
        <w:tc>
          <w:tcPr>
            <w:tcW w:w="4252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304ED7" w:rsidRPr="00304ED7" w:rsidRDefault="00304ED7" w:rsidP="00304ED7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304ED7">
              <w:t xml:space="preserve">der </w:t>
            </w:r>
            <w:proofErr w:type="spellStart"/>
            <w:r w:rsidRPr="00304ED7">
              <w:rPr>
                <w:i/>
              </w:rPr>
              <w:t>subjuntivo</w:t>
            </w:r>
            <w:proofErr w:type="spellEnd"/>
            <w:r w:rsidRPr="00304ED7">
              <w:t xml:space="preserve"> (regelmäßige und unregelmäßige Verben)</w:t>
            </w:r>
          </w:p>
          <w:p w:rsidR="000311E4" w:rsidRPr="00304ED7" w:rsidRDefault="00304ED7" w:rsidP="00304ED7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304ED7">
              <w:t xml:space="preserve">der </w:t>
            </w:r>
            <w:proofErr w:type="spellStart"/>
            <w:r w:rsidRPr="00304ED7">
              <w:rPr>
                <w:i/>
              </w:rPr>
              <w:t>subjuntivo</w:t>
            </w:r>
            <w:proofErr w:type="spellEnd"/>
            <w:r w:rsidRPr="00304ED7">
              <w:t xml:space="preserve"> nach Verben des Empfinden und des Wünschens</w:t>
            </w:r>
          </w:p>
        </w:tc>
        <w:tc>
          <w:tcPr>
            <w:tcW w:w="4111" w:type="dxa"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0311E4" w:rsidRPr="00304ED7" w:rsidRDefault="000311E4" w:rsidP="00AE6758">
            <w:pPr>
              <w:pStyle w:val="stofftabelletext"/>
            </w:pPr>
          </w:p>
        </w:tc>
      </w:tr>
      <w:tr w:rsidR="00101815" w:rsidRPr="00304ED7" w:rsidTr="00CC3FE4">
        <w:tc>
          <w:tcPr>
            <w:tcW w:w="14462" w:type="dxa"/>
            <w:gridSpan w:val="5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</w:tcPr>
          <w:p w:rsidR="00101815" w:rsidRPr="000311E4" w:rsidRDefault="00101815" w:rsidP="00192C43">
            <w:pPr>
              <w:ind w:left="113" w:right="113"/>
              <w:rPr>
                <w:color w:val="FFFFFF" w:themeColor="background1"/>
              </w:rPr>
            </w:pPr>
            <w:r w:rsidRPr="00101815">
              <w:rPr>
                <w:color w:val="FFFFFF" w:themeColor="background1"/>
              </w:rPr>
              <w:t xml:space="preserve">B ¿Buenos </w:t>
            </w:r>
            <w:proofErr w:type="spellStart"/>
            <w:r w:rsidRPr="00101815">
              <w:rPr>
                <w:color w:val="FFFFFF" w:themeColor="background1"/>
              </w:rPr>
              <w:t>consejos</w:t>
            </w:r>
            <w:proofErr w:type="spellEnd"/>
            <w:r w:rsidRPr="00101815">
              <w:rPr>
                <w:color w:val="FFFFFF" w:themeColor="background1"/>
              </w:rPr>
              <w:t>?</w:t>
            </w:r>
          </w:p>
        </w:tc>
      </w:tr>
      <w:tr w:rsidR="00101815" w:rsidRPr="00304ED7" w:rsidTr="00D93FD4">
        <w:tc>
          <w:tcPr>
            <w:tcW w:w="113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101815" w:rsidRPr="00304ED7" w:rsidRDefault="00101815" w:rsidP="00AE6758">
            <w:pPr>
              <w:pStyle w:val="stofftabelletext"/>
            </w:pPr>
            <w: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101815" w:rsidRPr="00304ED7" w:rsidRDefault="00101815" w:rsidP="00AE6758">
            <w:pPr>
              <w:pStyle w:val="stofftabelletext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101815" w:rsidRPr="00101815" w:rsidRDefault="00101815" w:rsidP="00101815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101815">
              <w:t>etwas bewerten</w:t>
            </w:r>
          </w:p>
          <w:p w:rsidR="00101815" w:rsidRPr="00304ED7" w:rsidRDefault="00101815" w:rsidP="00101815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101815">
              <w:t>Dinge beurteilen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101815" w:rsidRPr="00101815" w:rsidRDefault="00101815" w:rsidP="00101815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101815">
              <w:t xml:space="preserve">der </w:t>
            </w:r>
            <w:proofErr w:type="spellStart"/>
            <w:r w:rsidRPr="00101815">
              <w:rPr>
                <w:i/>
              </w:rPr>
              <w:t>subjuntivo</w:t>
            </w:r>
            <w:proofErr w:type="spellEnd"/>
            <w:r w:rsidRPr="00101815">
              <w:t xml:space="preserve"> nach unpersönlichen Ausdrücken</w:t>
            </w:r>
          </w:p>
          <w:p w:rsidR="00101815" w:rsidRPr="00304ED7" w:rsidRDefault="00101815" w:rsidP="00101815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proofErr w:type="spellStart"/>
            <w:r w:rsidRPr="00101815">
              <w:rPr>
                <w:i/>
              </w:rPr>
              <w:t>infinitivo</w:t>
            </w:r>
            <w:proofErr w:type="spellEnd"/>
            <w:r w:rsidRPr="00101815">
              <w:t xml:space="preserve"> oder </w:t>
            </w:r>
            <w:proofErr w:type="spellStart"/>
            <w:r w:rsidRPr="00101815">
              <w:rPr>
                <w:i/>
              </w:rPr>
              <w:t>subjuntivo</w:t>
            </w:r>
            <w:proofErr w:type="spellEnd"/>
          </w:p>
        </w:tc>
        <w:tc>
          <w:tcPr>
            <w:tcW w:w="411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101815" w:rsidRPr="00101815" w:rsidRDefault="00101815" w:rsidP="00101815">
            <w:pPr>
              <w:ind w:left="113" w:right="113"/>
              <w:rPr>
                <w:b/>
              </w:rPr>
            </w:pPr>
            <w:r w:rsidRPr="00101815">
              <w:rPr>
                <w:b/>
              </w:rPr>
              <w:t xml:space="preserve">Estrategia: </w:t>
            </w:r>
            <w:r w:rsidRPr="00101815">
              <w:t>Sprachmittlung</w:t>
            </w:r>
          </w:p>
          <w:p w:rsidR="00101815" w:rsidRPr="00101815" w:rsidRDefault="00101815" w:rsidP="00101815">
            <w:pPr>
              <w:ind w:left="113" w:right="113"/>
              <w:rPr>
                <w:b/>
              </w:rPr>
            </w:pPr>
          </w:p>
        </w:tc>
      </w:tr>
      <w:tr w:rsidR="00101815" w:rsidRPr="00EB3D19" w:rsidTr="00CC3FE4">
        <w:tc>
          <w:tcPr>
            <w:tcW w:w="14462" w:type="dxa"/>
            <w:gridSpan w:val="5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</w:tcPr>
          <w:p w:rsidR="00101815" w:rsidRPr="00304ED7" w:rsidRDefault="00101815" w:rsidP="00813BEC">
            <w:pPr>
              <w:ind w:left="113" w:right="113"/>
              <w:rPr>
                <w:color w:val="FFFFFF" w:themeColor="background1"/>
                <w:lang w:val="en-US"/>
              </w:rPr>
            </w:pPr>
            <w:proofErr w:type="spellStart"/>
            <w:r w:rsidRPr="00304ED7">
              <w:rPr>
                <w:color w:val="FFFFFF" w:themeColor="background1"/>
                <w:lang w:val="en-US"/>
              </w:rPr>
              <w:t>Rincón</w:t>
            </w:r>
            <w:proofErr w:type="spellEnd"/>
            <w:r w:rsidRPr="00304ED7">
              <w:rPr>
                <w:color w:val="FFFFFF" w:themeColor="background1"/>
                <w:lang w:val="en-US"/>
              </w:rPr>
              <w:t xml:space="preserve"> de </w:t>
            </w:r>
            <w:proofErr w:type="spellStart"/>
            <w:r w:rsidRPr="00304ED7">
              <w:rPr>
                <w:color w:val="FFFFFF" w:themeColor="background1"/>
                <w:lang w:val="en-US"/>
              </w:rPr>
              <w:t>lectura</w:t>
            </w:r>
            <w:proofErr w:type="spellEnd"/>
            <w:r w:rsidRPr="00304ED7">
              <w:rPr>
                <w:color w:val="FFFFFF" w:themeColor="background1"/>
                <w:lang w:val="en-US"/>
              </w:rPr>
              <w:t xml:space="preserve"> </w:t>
            </w:r>
            <w:r>
              <w:rPr>
                <w:color w:val="FFFFFF" w:themeColor="background1"/>
                <w:lang w:val="en-US"/>
              </w:rPr>
              <w:t xml:space="preserve">y </w:t>
            </w:r>
            <w:proofErr w:type="spellStart"/>
            <w:r w:rsidR="00813BEC">
              <w:rPr>
                <w:color w:val="FFFFFF" w:themeColor="background1"/>
                <w:lang w:val="en-US"/>
              </w:rPr>
              <w:t>t</w:t>
            </w:r>
            <w:r w:rsidRPr="00304ED7">
              <w:rPr>
                <w:color w:val="FFFFFF" w:themeColor="background1"/>
                <w:lang w:val="en-US"/>
              </w:rPr>
              <w:t>area</w:t>
            </w:r>
            <w:proofErr w:type="spellEnd"/>
            <w:r w:rsidRPr="00304ED7">
              <w:rPr>
                <w:color w:val="FFFFFF" w:themeColor="background1"/>
                <w:lang w:val="en-US"/>
              </w:rPr>
              <w:t xml:space="preserve"> final</w:t>
            </w:r>
          </w:p>
        </w:tc>
      </w:tr>
      <w:tr w:rsidR="00101815" w:rsidRPr="00101815" w:rsidTr="00EC4F3E">
        <w:tc>
          <w:tcPr>
            <w:tcW w:w="113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101815" w:rsidRPr="00101815" w:rsidRDefault="00101815" w:rsidP="00AE6758">
            <w:pPr>
              <w:pStyle w:val="stofftabelletext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101815" w:rsidRPr="00101815" w:rsidRDefault="00101815" w:rsidP="00AE6758">
            <w:pPr>
              <w:pStyle w:val="stofftabelletext"/>
              <w:rPr>
                <w:lang w:val="en-US"/>
              </w:rPr>
            </w:pP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101815" w:rsidRPr="00CC3FE4" w:rsidRDefault="00101815" w:rsidP="00101815">
            <w:pPr>
              <w:pStyle w:val="Listenabsatz"/>
              <w:numPr>
                <w:ilvl w:val="0"/>
                <w:numId w:val="16"/>
              </w:numPr>
              <w:ind w:left="340" w:right="113" w:hanging="227"/>
              <w:rPr>
                <w:highlight w:val="yellow"/>
                <w:lang w:val="en-US"/>
              </w:rPr>
            </w:pPr>
            <w:proofErr w:type="spellStart"/>
            <w:r w:rsidRPr="00CC3FE4">
              <w:rPr>
                <w:highlight w:val="yellow"/>
                <w:lang w:val="en-US"/>
              </w:rPr>
              <w:t>Rincón</w:t>
            </w:r>
            <w:proofErr w:type="spellEnd"/>
            <w:r w:rsidRPr="00CC3FE4">
              <w:rPr>
                <w:highlight w:val="yellow"/>
                <w:lang w:val="en-US"/>
              </w:rPr>
              <w:t xml:space="preserve"> de </w:t>
            </w:r>
            <w:proofErr w:type="spellStart"/>
            <w:r w:rsidRPr="00CC3FE4">
              <w:rPr>
                <w:highlight w:val="yellow"/>
                <w:lang w:val="en-US"/>
              </w:rPr>
              <w:t>lectura</w:t>
            </w:r>
            <w:proofErr w:type="spellEnd"/>
            <w:r w:rsidRPr="00CC3FE4">
              <w:rPr>
                <w:highlight w:val="yellow"/>
                <w:lang w:val="en-US"/>
              </w:rPr>
              <w:t xml:space="preserve">: Amor </w:t>
            </w:r>
            <w:proofErr w:type="spellStart"/>
            <w:r w:rsidRPr="00CC3FE4">
              <w:rPr>
                <w:highlight w:val="yellow"/>
                <w:lang w:val="en-US"/>
              </w:rPr>
              <w:t>por</w:t>
            </w:r>
            <w:proofErr w:type="spellEnd"/>
            <w:r w:rsidRPr="00CC3FE4">
              <w:rPr>
                <w:highlight w:val="yellow"/>
                <w:lang w:val="en-US"/>
              </w:rPr>
              <w:t xml:space="preserve"> </w:t>
            </w:r>
            <w:proofErr w:type="spellStart"/>
            <w:r w:rsidRPr="00CC3FE4">
              <w:rPr>
                <w:highlight w:val="yellow"/>
                <w:lang w:val="en-US"/>
              </w:rPr>
              <w:t>sorpresa</w:t>
            </w:r>
            <w:proofErr w:type="spellEnd"/>
          </w:p>
          <w:p w:rsidR="00101815" w:rsidRPr="00101815" w:rsidRDefault="00101815" w:rsidP="00101815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proofErr w:type="spellStart"/>
            <w:r w:rsidRPr="00101815">
              <w:t>Tarea</w:t>
            </w:r>
            <w:proofErr w:type="spellEnd"/>
            <w:r w:rsidRPr="00101815">
              <w:t xml:space="preserve"> final: Ihr entwerft eine </w:t>
            </w:r>
            <w:proofErr w:type="spellStart"/>
            <w:r w:rsidRPr="00C27329">
              <w:rPr>
                <w:i/>
              </w:rPr>
              <w:t>Fotonovela</w:t>
            </w:r>
            <w:proofErr w:type="spellEnd"/>
            <w:r w:rsidRPr="00101815">
              <w:t xml:space="preserve"> für einen Schulwettbewerb.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101815" w:rsidRPr="00101815" w:rsidRDefault="00101815" w:rsidP="00101815">
            <w:pPr>
              <w:ind w:left="113" w:right="113"/>
              <w:rPr>
                <w:b/>
              </w:rPr>
            </w:pPr>
            <w:proofErr w:type="spellStart"/>
            <w:r w:rsidRPr="00101815">
              <w:rPr>
                <w:b/>
              </w:rPr>
              <w:t>Cultura</w:t>
            </w:r>
            <w:proofErr w:type="spellEnd"/>
            <w:r w:rsidRPr="00101815">
              <w:rPr>
                <w:b/>
              </w:rPr>
              <w:t xml:space="preserve">: </w:t>
            </w:r>
            <w:r w:rsidRPr="00101815">
              <w:t>Schlussformeln in E-Mails</w:t>
            </w:r>
          </w:p>
          <w:p w:rsidR="00101815" w:rsidRPr="00101815" w:rsidRDefault="00101815" w:rsidP="00101815">
            <w:pPr>
              <w:ind w:left="113" w:right="113"/>
              <w:rPr>
                <w:b/>
              </w:rPr>
            </w:pPr>
            <w:proofErr w:type="spellStart"/>
            <w:r w:rsidRPr="00101815">
              <w:rPr>
                <w:b/>
              </w:rPr>
              <w:t>Estrategia</w:t>
            </w:r>
            <w:proofErr w:type="spellEnd"/>
            <w:r w:rsidRPr="00101815">
              <w:rPr>
                <w:b/>
              </w:rPr>
              <w:t xml:space="preserve">: </w:t>
            </w:r>
            <w:r w:rsidRPr="00101815">
              <w:t>Fehler vermeiden</w:t>
            </w:r>
          </w:p>
        </w:tc>
      </w:tr>
      <w:tr w:rsidR="00101815" w:rsidRPr="00101815" w:rsidTr="00101815">
        <w:tc>
          <w:tcPr>
            <w:tcW w:w="14462" w:type="dxa"/>
            <w:gridSpan w:val="5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E62C00"/>
          </w:tcPr>
          <w:p w:rsidR="00101815" w:rsidRPr="00304ED7" w:rsidRDefault="00101815" w:rsidP="00101815">
            <w:pPr>
              <w:pStyle w:val="stofftabelletext"/>
              <w:rPr>
                <w:color w:val="FFFFFF" w:themeColor="background1"/>
              </w:rPr>
            </w:pPr>
            <w:proofErr w:type="spellStart"/>
            <w:r w:rsidRPr="00304ED7">
              <w:rPr>
                <w:color w:val="FFFFFF" w:themeColor="background1"/>
              </w:rPr>
              <w:t>Unidad</w:t>
            </w:r>
            <w:proofErr w:type="spellEnd"/>
            <w:r w:rsidRPr="00304ED7">
              <w:rPr>
                <w:color w:val="FFFFFF" w:themeColor="background1"/>
              </w:rPr>
              <w:t xml:space="preserve"> </w:t>
            </w:r>
            <w:r>
              <w:rPr>
                <w:color w:val="FFFFFF" w:themeColor="background1"/>
              </w:rPr>
              <w:t>3</w:t>
            </w:r>
            <w:r w:rsidRPr="00304ED7">
              <w:rPr>
                <w:color w:val="FFFFFF" w:themeColor="background1"/>
              </w:rPr>
              <w:t xml:space="preserve">: </w:t>
            </w:r>
            <w:r w:rsidRPr="00101815">
              <w:rPr>
                <w:color w:val="FFFFFF" w:themeColor="background1"/>
              </w:rPr>
              <w:t xml:space="preserve">Los </w:t>
            </w:r>
            <w:proofErr w:type="spellStart"/>
            <w:r w:rsidRPr="00101815">
              <w:rPr>
                <w:color w:val="FFFFFF" w:themeColor="background1"/>
              </w:rPr>
              <w:t>medios</w:t>
            </w:r>
            <w:proofErr w:type="spellEnd"/>
            <w:r w:rsidRPr="00101815">
              <w:rPr>
                <w:color w:val="FFFFFF" w:themeColor="background1"/>
              </w:rPr>
              <w:t xml:space="preserve"> digitales</w:t>
            </w:r>
          </w:p>
        </w:tc>
      </w:tr>
      <w:tr w:rsidR="00101815" w:rsidRPr="00101815" w:rsidTr="00CC3FE4">
        <w:tc>
          <w:tcPr>
            <w:tcW w:w="14462" w:type="dxa"/>
            <w:gridSpan w:val="5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</w:tcPr>
          <w:p w:rsidR="00101815" w:rsidRPr="000311E4" w:rsidRDefault="00101815" w:rsidP="00192C43">
            <w:pPr>
              <w:ind w:left="113" w:right="113"/>
              <w:rPr>
                <w:color w:val="FFFFFF" w:themeColor="background1"/>
              </w:rPr>
            </w:pPr>
            <w:r w:rsidRPr="000311E4">
              <w:rPr>
                <w:color w:val="FFFFFF" w:themeColor="background1"/>
              </w:rPr>
              <w:t xml:space="preserve">Primer </w:t>
            </w:r>
            <w:proofErr w:type="spellStart"/>
            <w:r w:rsidRPr="000311E4">
              <w:rPr>
                <w:color w:val="FFFFFF" w:themeColor="background1"/>
              </w:rPr>
              <w:t>paso</w:t>
            </w:r>
            <w:proofErr w:type="spellEnd"/>
          </w:p>
        </w:tc>
      </w:tr>
      <w:tr w:rsidR="00101815" w:rsidRPr="00EB3D19" w:rsidTr="00D93FD4">
        <w:tc>
          <w:tcPr>
            <w:tcW w:w="113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101815" w:rsidRPr="00101815" w:rsidRDefault="00101815" w:rsidP="00AE6758">
            <w:pPr>
              <w:pStyle w:val="stofftabelletext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101815" w:rsidRPr="00101815" w:rsidRDefault="00101815" w:rsidP="00AE6758">
            <w:pPr>
              <w:pStyle w:val="stofftabelletext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101815" w:rsidRPr="00101815" w:rsidRDefault="00101815" w:rsidP="00101815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101815">
              <w:t>über die Nutzung digitaler Medien sprechen</w:t>
            </w:r>
          </w:p>
          <w:p w:rsidR="00101815" w:rsidRPr="00101815" w:rsidRDefault="00101815" w:rsidP="00101815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101815">
              <w:t>eine Statistik versprachlichen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101815" w:rsidRPr="00101815" w:rsidRDefault="00101815" w:rsidP="00AE6758">
            <w:pPr>
              <w:pStyle w:val="stofftabelletext"/>
            </w:pPr>
          </w:p>
        </w:tc>
        <w:tc>
          <w:tcPr>
            <w:tcW w:w="411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101815" w:rsidRPr="00101815" w:rsidRDefault="00101815" w:rsidP="00101815">
            <w:pPr>
              <w:ind w:left="113" w:right="113"/>
              <w:rPr>
                <w:lang w:val="en-US"/>
              </w:rPr>
            </w:pPr>
            <w:proofErr w:type="spellStart"/>
            <w:r w:rsidRPr="00101815">
              <w:rPr>
                <w:b/>
                <w:lang w:val="en-US"/>
              </w:rPr>
              <w:t>Cultura</w:t>
            </w:r>
            <w:proofErr w:type="spellEnd"/>
            <w:r w:rsidRPr="00101815">
              <w:rPr>
                <w:b/>
                <w:lang w:val="en-US"/>
              </w:rPr>
              <w:t xml:space="preserve">: </w:t>
            </w:r>
            <w:r w:rsidRPr="00C27329">
              <w:rPr>
                <w:i/>
                <w:lang w:val="en-US"/>
              </w:rPr>
              <w:t xml:space="preserve">La </w:t>
            </w:r>
            <w:proofErr w:type="spellStart"/>
            <w:r w:rsidRPr="00C27329">
              <w:rPr>
                <w:i/>
                <w:lang w:val="en-US"/>
              </w:rPr>
              <w:t>misma</w:t>
            </w:r>
            <w:proofErr w:type="spellEnd"/>
            <w:r w:rsidRPr="00C27329">
              <w:rPr>
                <w:i/>
                <w:lang w:val="en-US"/>
              </w:rPr>
              <w:t xml:space="preserve"> </w:t>
            </w:r>
            <w:proofErr w:type="spellStart"/>
            <w:r w:rsidRPr="00C27329">
              <w:rPr>
                <w:i/>
                <w:lang w:val="en-US"/>
              </w:rPr>
              <w:t>cosa</w:t>
            </w:r>
            <w:proofErr w:type="spellEnd"/>
            <w:r w:rsidRPr="00C27329">
              <w:rPr>
                <w:i/>
                <w:lang w:val="en-US"/>
              </w:rPr>
              <w:t xml:space="preserve">, </w:t>
            </w:r>
            <w:proofErr w:type="spellStart"/>
            <w:r w:rsidRPr="00C27329">
              <w:rPr>
                <w:i/>
                <w:lang w:val="en-US"/>
              </w:rPr>
              <w:t>diferentes</w:t>
            </w:r>
            <w:proofErr w:type="spellEnd"/>
            <w:r w:rsidRPr="00C27329">
              <w:rPr>
                <w:i/>
                <w:lang w:val="en-US"/>
              </w:rPr>
              <w:t xml:space="preserve"> palabras</w:t>
            </w:r>
          </w:p>
        </w:tc>
      </w:tr>
      <w:tr w:rsidR="00687A83" w:rsidRPr="00EB3D19" w:rsidTr="00CC3FE4">
        <w:tc>
          <w:tcPr>
            <w:tcW w:w="14462" w:type="dxa"/>
            <w:gridSpan w:val="5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</w:tcPr>
          <w:p w:rsidR="00687A83" w:rsidRPr="00687A83" w:rsidRDefault="00687A83" w:rsidP="00192C43">
            <w:pPr>
              <w:ind w:left="113" w:right="113"/>
              <w:rPr>
                <w:color w:val="FFFFFF" w:themeColor="background1"/>
                <w:lang w:val="en-US"/>
              </w:rPr>
            </w:pPr>
            <w:r w:rsidRPr="00687A83">
              <w:rPr>
                <w:color w:val="FFFFFF" w:themeColor="background1"/>
                <w:lang w:val="en-US"/>
              </w:rPr>
              <w:t xml:space="preserve">A ¡No sin mi </w:t>
            </w:r>
            <w:proofErr w:type="spellStart"/>
            <w:r w:rsidRPr="00687A83">
              <w:rPr>
                <w:color w:val="FFFFFF" w:themeColor="background1"/>
                <w:lang w:val="en-US"/>
              </w:rPr>
              <w:t>móvil</w:t>
            </w:r>
            <w:proofErr w:type="spellEnd"/>
            <w:r w:rsidRPr="00687A83">
              <w:rPr>
                <w:color w:val="FFFFFF" w:themeColor="background1"/>
                <w:lang w:val="en-US"/>
              </w:rPr>
              <w:t>!</w:t>
            </w:r>
          </w:p>
        </w:tc>
      </w:tr>
      <w:tr w:rsidR="00101815" w:rsidRPr="00101815" w:rsidTr="00D93FD4">
        <w:tc>
          <w:tcPr>
            <w:tcW w:w="113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101815" w:rsidRPr="00101815" w:rsidRDefault="00687A83" w:rsidP="00AE6758">
            <w:pPr>
              <w:pStyle w:val="stofftabelletext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101815" w:rsidRPr="00101815" w:rsidRDefault="00101815" w:rsidP="00AE6758">
            <w:pPr>
              <w:pStyle w:val="stofftabelletext"/>
              <w:rPr>
                <w:lang w:val="en-U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87A83" w:rsidRPr="00687A83" w:rsidRDefault="00687A83" w:rsidP="00687A83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687A83">
              <w:t>ausdrücken, was man denkt oder bezweifelt</w:t>
            </w:r>
          </w:p>
          <w:p w:rsidR="00687A83" w:rsidRPr="00687A83" w:rsidRDefault="00687A83" w:rsidP="00687A83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687A83">
              <w:t>etwas entgegnen</w:t>
            </w:r>
          </w:p>
          <w:p w:rsidR="00101815" w:rsidRPr="00687A83" w:rsidRDefault="00687A83" w:rsidP="00687A83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687A83">
              <w:t>Schlussfolgerungen ziehen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101815" w:rsidRPr="00687A83" w:rsidRDefault="00687A83" w:rsidP="00687A83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687A83">
              <w:t xml:space="preserve">der Gebrauch des </w:t>
            </w:r>
            <w:proofErr w:type="spellStart"/>
            <w:r w:rsidRPr="00687A83">
              <w:rPr>
                <w:i/>
              </w:rPr>
              <w:t>subjuntivo</w:t>
            </w:r>
            <w:proofErr w:type="spellEnd"/>
          </w:p>
        </w:tc>
        <w:tc>
          <w:tcPr>
            <w:tcW w:w="411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101815" w:rsidRPr="00101815" w:rsidRDefault="00101815" w:rsidP="00AE6758">
            <w:pPr>
              <w:pStyle w:val="stofftabelletext"/>
              <w:rPr>
                <w:lang w:val="en-US"/>
              </w:rPr>
            </w:pPr>
          </w:p>
        </w:tc>
      </w:tr>
      <w:tr w:rsidR="00687A83" w:rsidRPr="00101815" w:rsidTr="00CC3FE4">
        <w:tc>
          <w:tcPr>
            <w:tcW w:w="14462" w:type="dxa"/>
            <w:gridSpan w:val="5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</w:tcPr>
          <w:p w:rsidR="00687A83" w:rsidRPr="00687A83" w:rsidRDefault="00687A83" w:rsidP="00192C43">
            <w:pPr>
              <w:ind w:left="113" w:right="113"/>
              <w:rPr>
                <w:color w:val="FFFFFF" w:themeColor="background1"/>
                <w:lang w:val="en-US"/>
              </w:rPr>
            </w:pPr>
            <w:r w:rsidRPr="00687A83">
              <w:rPr>
                <w:color w:val="FFFFFF" w:themeColor="background1"/>
                <w:lang w:val="en-US"/>
              </w:rPr>
              <w:t xml:space="preserve">B </w:t>
            </w:r>
            <w:proofErr w:type="spellStart"/>
            <w:r w:rsidRPr="00687A83">
              <w:rPr>
                <w:color w:val="FFFFFF" w:themeColor="background1"/>
                <w:lang w:val="en-US"/>
              </w:rPr>
              <w:t>Experiencias</w:t>
            </w:r>
            <w:proofErr w:type="spellEnd"/>
            <w:r w:rsidRPr="00687A83">
              <w:rPr>
                <w:color w:val="FFFFFF" w:themeColor="background1"/>
                <w:lang w:val="en-US"/>
              </w:rPr>
              <w:t xml:space="preserve"> </w:t>
            </w:r>
            <w:proofErr w:type="spellStart"/>
            <w:r w:rsidRPr="00687A83">
              <w:rPr>
                <w:color w:val="FFFFFF" w:themeColor="background1"/>
                <w:lang w:val="en-US"/>
              </w:rPr>
              <w:t>en</w:t>
            </w:r>
            <w:proofErr w:type="spellEnd"/>
            <w:r w:rsidRPr="00687A83">
              <w:rPr>
                <w:color w:val="FFFFFF" w:themeColor="background1"/>
                <w:lang w:val="en-US"/>
              </w:rPr>
              <w:t xml:space="preserve"> </w:t>
            </w:r>
            <w:proofErr w:type="spellStart"/>
            <w:r w:rsidRPr="00687A83">
              <w:rPr>
                <w:color w:val="FFFFFF" w:themeColor="background1"/>
                <w:lang w:val="en-US"/>
              </w:rPr>
              <w:t>línea</w:t>
            </w:r>
            <w:proofErr w:type="spellEnd"/>
          </w:p>
        </w:tc>
      </w:tr>
      <w:tr w:rsidR="00101815" w:rsidRPr="00191F76" w:rsidTr="00D93FD4">
        <w:tc>
          <w:tcPr>
            <w:tcW w:w="113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101815" w:rsidRPr="00101815" w:rsidRDefault="00191F76" w:rsidP="00AE6758">
            <w:pPr>
              <w:pStyle w:val="stofftabelletext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101815" w:rsidRPr="00101815" w:rsidRDefault="00101815" w:rsidP="00AE6758">
            <w:pPr>
              <w:pStyle w:val="stofftabelletext"/>
              <w:rPr>
                <w:lang w:val="en-U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191F76" w:rsidRPr="00191F76" w:rsidRDefault="00191F76" w:rsidP="00191F76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191F76">
              <w:t>über den sicheren Gebrauch von digitalen Medien sprechen</w:t>
            </w:r>
          </w:p>
          <w:p w:rsidR="00101815" w:rsidRPr="00191F76" w:rsidRDefault="00191F76" w:rsidP="00191F76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191F76">
              <w:t>Ratschläge formulieren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191F76" w:rsidRPr="00191F76" w:rsidRDefault="00191F76" w:rsidP="00191F76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191F76">
              <w:t xml:space="preserve">die Verneinung mit </w:t>
            </w:r>
            <w:proofErr w:type="spellStart"/>
            <w:r w:rsidRPr="00191F76">
              <w:rPr>
                <w:i/>
              </w:rPr>
              <w:t>nunca</w:t>
            </w:r>
            <w:proofErr w:type="spellEnd"/>
            <w:r w:rsidRPr="00191F76">
              <w:t xml:space="preserve">, </w:t>
            </w:r>
            <w:proofErr w:type="spellStart"/>
            <w:r w:rsidRPr="00191F76">
              <w:rPr>
                <w:i/>
              </w:rPr>
              <w:t>nada</w:t>
            </w:r>
            <w:proofErr w:type="spellEnd"/>
            <w:r w:rsidRPr="00191F76">
              <w:t xml:space="preserve">, </w:t>
            </w:r>
            <w:proofErr w:type="spellStart"/>
            <w:r w:rsidRPr="00191F76">
              <w:rPr>
                <w:i/>
              </w:rPr>
              <w:t>nadie</w:t>
            </w:r>
            <w:proofErr w:type="spellEnd"/>
            <w:r w:rsidRPr="00191F76">
              <w:t xml:space="preserve"> und </w:t>
            </w:r>
            <w:proofErr w:type="spellStart"/>
            <w:r w:rsidRPr="00191F76">
              <w:rPr>
                <w:i/>
              </w:rPr>
              <w:t>tampoco</w:t>
            </w:r>
            <w:proofErr w:type="spellEnd"/>
          </w:p>
          <w:p w:rsidR="00101815" w:rsidRPr="00191F76" w:rsidRDefault="00191F76" w:rsidP="00191F76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191F76">
              <w:t xml:space="preserve">die Konjunktionen </w:t>
            </w:r>
            <w:proofErr w:type="spellStart"/>
            <w:r w:rsidRPr="00191F76">
              <w:rPr>
                <w:i/>
              </w:rPr>
              <w:t>para</w:t>
            </w:r>
            <w:proofErr w:type="spellEnd"/>
            <w:r w:rsidRPr="00191F76">
              <w:rPr>
                <w:i/>
              </w:rPr>
              <w:t xml:space="preserve"> </w:t>
            </w:r>
            <w:proofErr w:type="spellStart"/>
            <w:r w:rsidRPr="00191F76">
              <w:rPr>
                <w:i/>
              </w:rPr>
              <w:t>que</w:t>
            </w:r>
            <w:proofErr w:type="spellEnd"/>
            <w:r w:rsidRPr="00191F76">
              <w:t xml:space="preserve">, </w:t>
            </w:r>
            <w:r w:rsidRPr="00191F76">
              <w:rPr>
                <w:i/>
              </w:rPr>
              <w:t xml:space="preserve">sin </w:t>
            </w:r>
            <w:proofErr w:type="spellStart"/>
            <w:r w:rsidRPr="00191F76">
              <w:rPr>
                <w:i/>
              </w:rPr>
              <w:t>que</w:t>
            </w:r>
            <w:proofErr w:type="spellEnd"/>
            <w:r w:rsidRPr="00191F76">
              <w:t xml:space="preserve"> und </w:t>
            </w:r>
            <w:proofErr w:type="spellStart"/>
            <w:r w:rsidRPr="00191F76">
              <w:rPr>
                <w:i/>
              </w:rPr>
              <w:t>antes</w:t>
            </w:r>
            <w:proofErr w:type="spellEnd"/>
            <w:r w:rsidRPr="00191F76">
              <w:rPr>
                <w:i/>
              </w:rPr>
              <w:t xml:space="preserve"> de </w:t>
            </w:r>
            <w:proofErr w:type="spellStart"/>
            <w:r w:rsidRPr="00191F76">
              <w:rPr>
                <w:i/>
              </w:rPr>
              <w:t>que</w:t>
            </w:r>
            <w:proofErr w:type="spellEnd"/>
          </w:p>
        </w:tc>
        <w:tc>
          <w:tcPr>
            <w:tcW w:w="411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191F76" w:rsidRPr="00101815" w:rsidRDefault="00191F76" w:rsidP="00191F76">
            <w:pPr>
              <w:ind w:left="113" w:right="113"/>
              <w:rPr>
                <w:b/>
              </w:rPr>
            </w:pPr>
            <w:proofErr w:type="spellStart"/>
            <w:r w:rsidRPr="00101815">
              <w:rPr>
                <w:b/>
              </w:rPr>
              <w:t>Estrategia</w:t>
            </w:r>
            <w:proofErr w:type="spellEnd"/>
            <w:r w:rsidRPr="00101815">
              <w:rPr>
                <w:b/>
              </w:rPr>
              <w:t xml:space="preserve">: </w:t>
            </w:r>
            <w:r w:rsidRPr="00191F76">
              <w:t>Wörter erschließen</w:t>
            </w:r>
          </w:p>
          <w:p w:rsidR="00101815" w:rsidRPr="00191F76" w:rsidRDefault="00101815" w:rsidP="00AE6758">
            <w:pPr>
              <w:pStyle w:val="stofftabelletext"/>
            </w:pPr>
          </w:p>
        </w:tc>
      </w:tr>
      <w:tr w:rsidR="00F544CF" w:rsidRPr="00EB3D19" w:rsidTr="00CC3FE4">
        <w:tc>
          <w:tcPr>
            <w:tcW w:w="14462" w:type="dxa"/>
            <w:gridSpan w:val="5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</w:tcPr>
          <w:p w:rsidR="00F544CF" w:rsidRPr="00687A83" w:rsidRDefault="00F544CF" w:rsidP="00192C43">
            <w:pPr>
              <w:ind w:left="113" w:right="113"/>
              <w:rPr>
                <w:color w:val="FFFFFF" w:themeColor="background1"/>
                <w:lang w:val="en-US"/>
              </w:rPr>
            </w:pPr>
            <w:proofErr w:type="spellStart"/>
            <w:r w:rsidRPr="00F544CF">
              <w:rPr>
                <w:color w:val="FFFFFF" w:themeColor="background1"/>
                <w:lang w:val="en-US"/>
              </w:rPr>
              <w:t>Rincón</w:t>
            </w:r>
            <w:proofErr w:type="spellEnd"/>
            <w:r w:rsidRPr="00F544CF">
              <w:rPr>
                <w:color w:val="FFFFFF" w:themeColor="background1"/>
                <w:lang w:val="en-US"/>
              </w:rPr>
              <w:t xml:space="preserve"> de </w:t>
            </w:r>
            <w:proofErr w:type="spellStart"/>
            <w:r w:rsidRPr="00F544CF">
              <w:rPr>
                <w:color w:val="FFFFFF" w:themeColor="background1"/>
                <w:lang w:val="en-US"/>
              </w:rPr>
              <w:t>lectura</w:t>
            </w:r>
            <w:proofErr w:type="spellEnd"/>
            <w:r w:rsidRPr="00F544CF">
              <w:rPr>
                <w:color w:val="FFFFFF" w:themeColor="background1"/>
                <w:lang w:val="en-US"/>
              </w:rPr>
              <w:t xml:space="preserve"> y </w:t>
            </w:r>
            <w:proofErr w:type="spellStart"/>
            <w:r w:rsidRPr="00F544CF">
              <w:rPr>
                <w:color w:val="FFFFFF" w:themeColor="background1"/>
                <w:lang w:val="en-US"/>
              </w:rPr>
              <w:t>tarea</w:t>
            </w:r>
            <w:proofErr w:type="spellEnd"/>
            <w:r w:rsidRPr="00F544CF">
              <w:rPr>
                <w:color w:val="FFFFFF" w:themeColor="background1"/>
                <w:lang w:val="en-US"/>
              </w:rPr>
              <w:t xml:space="preserve"> final</w:t>
            </w:r>
          </w:p>
        </w:tc>
      </w:tr>
      <w:tr w:rsidR="00F544CF" w:rsidRPr="00F544CF" w:rsidTr="000D4D23">
        <w:tc>
          <w:tcPr>
            <w:tcW w:w="113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544CF" w:rsidRDefault="00F544CF" w:rsidP="00AE6758">
            <w:pPr>
              <w:pStyle w:val="stofftabelletext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544CF" w:rsidRPr="00101815" w:rsidRDefault="00F544CF" w:rsidP="00AE6758">
            <w:pPr>
              <w:pStyle w:val="stofftabelletext"/>
              <w:rPr>
                <w:lang w:val="en-US"/>
              </w:rPr>
            </w:pP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544CF" w:rsidRPr="00CC3FE4" w:rsidRDefault="00F544CF" w:rsidP="00F544CF">
            <w:pPr>
              <w:pStyle w:val="Listenabsatz"/>
              <w:numPr>
                <w:ilvl w:val="0"/>
                <w:numId w:val="16"/>
              </w:numPr>
              <w:ind w:left="340" w:right="113" w:hanging="227"/>
              <w:rPr>
                <w:highlight w:val="yellow"/>
                <w:lang w:val="en-US"/>
              </w:rPr>
            </w:pPr>
            <w:proofErr w:type="spellStart"/>
            <w:r w:rsidRPr="00CC3FE4">
              <w:rPr>
                <w:highlight w:val="yellow"/>
                <w:lang w:val="en-US"/>
              </w:rPr>
              <w:t>Rincón</w:t>
            </w:r>
            <w:proofErr w:type="spellEnd"/>
            <w:r w:rsidRPr="00CC3FE4">
              <w:rPr>
                <w:highlight w:val="yellow"/>
                <w:lang w:val="en-US"/>
              </w:rPr>
              <w:t xml:space="preserve"> de </w:t>
            </w:r>
            <w:proofErr w:type="spellStart"/>
            <w:r w:rsidRPr="00CC3FE4">
              <w:rPr>
                <w:highlight w:val="yellow"/>
                <w:lang w:val="en-US"/>
              </w:rPr>
              <w:t>lectura</w:t>
            </w:r>
            <w:proofErr w:type="spellEnd"/>
            <w:r w:rsidRPr="00CC3FE4">
              <w:rPr>
                <w:highlight w:val="yellow"/>
                <w:lang w:val="en-US"/>
              </w:rPr>
              <w:t xml:space="preserve">: Al </w:t>
            </w:r>
            <w:proofErr w:type="spellStart"/>
            <w:r w:rsidRPr="00CC3FE4">
              <w:rPr>
                <w:highlight w:val="yellow"/>
                <w:lang w:val="en-US"/>
              </w:rPr>
              <w:t>otro</w:t>
            </w:r>
            <w:proofErr w:type="spellEnd"/>
            <w:r w:rsidRPr="00CC3FE4">
              <w:rPr>
                <w:highlight w:val="yellow"/>
                <w:lang w:val="en-US"/>
              </w:rPr>
              <w:t xml:space="preserve"> </w:t>
            </w:r>
            <w:proofErr w:type="spellStart"/>
            <w:r w:rsidRPr="00CC3FE4">
              <w:rPr>
                <w:highlight w:val="yellow"/>
                <w:lang w:val="en-US"/>
              </w:rPr>
              <w:t>lado</w:t>
            </w:r>
            <w:proofErr w:type="spellEnd"/>
            <w:r w:rsidRPr="00CC3FE4">
              <w:rPr>
                <w:highlight w:val="yellow"/>
                <w:lang w:val="en-US"/>
              </w:rPr>
              <w:t xml:space="preserve"> de la </w:t>
            </w:r>
            <w:proofErr w:type="spellStart"/>
            <w:r w:rsidRPr="00CC3FE4">
              <w:rPr>
                <w:highlight w:val="yellow"/>
                <w:lang w:val="en-US"/>
              </w:rPr>
              <w:t>pantalla</w:t>
            </w:r>
            <w:proofErr w:type="spellEnd"/>
            <w:r w:rsidRPr="00CC3FE4">
              <w:rPr>
                <w:highlight w:val="yellow"/>
                <w:lang w:val="en-US"/>
              </w:rPr>
              <w:t xml:space="preserve"> </w:t>
            </w:r>
          </w:p>
          <w:p w:rsidR="00F544CF" w:rsidRPr="00F544CF" w:rsidRDefault="00F544CF" w:rsidP="00F544CF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proofErr w:type="spellStart"/>
            <w:r w:rsidRPr="00F544CF">
              <w:t>Tarea</w:t>
            </w:r>
            <w:proofErr w:type="spellEnd"/>
            <w:r w:rsidRPr="00F544CF">
              <w:t xml:space="preserve"> final: Ihr erstellt einen Comic zu einem intere</w:t>
            </w:r>
            <w:r w:rsidR="00C27329">
              <w:t>ssanten Aspekt der neuen Medien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F544CF" w:rsidRPr="00F544CF" w:rsidRDefault="00F544CF" w:rsidP="00191F76">
            <w:pPr>
              <w:ind w:left="113" w:right="113"/>
              <w:rPr>
                <w:b/>
              </w:rPr>
            </w:pPr>
          </w:p>
        </w:tc>
      </w:tr>
    </w:tbl>
    <w:p w:rsidR="00813BEC" w:rsidRDefault="00813BEC">
      <w:r>
        <w:br w:type="page"/>
      </w:r>
    </w:p>
    <w:tbl>
      <w:tblPr>
        <w:tblStyle w:val="Tabellenraster1"/>
        <w:tblW w:w="144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7"/>
        <w:gridCol w:w="1134"/>
        <w:gridCol w:w="3828"/>
        <w:gridCol w:w="4252"/>
        <w:gridCol w:w="4111"/>
      </w:tblGrid>
      <w:tr w:rsidR="00F544CF" w:rsidRPr="00F544CF" w:rsidTr="00CC3FE4">
        <w:tc>
          <w:tcPr>
            <w:tcW w:w="14462" w:type="dxa"/>
            <w:gridSpan w:val="5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F544CF" w:rsidRPr="00CC3FE4" w:rsidRDefault="00F544CF" w:rsidP="00192C43">
            <w:pPr>
              <w:ind w:left="113" w:right="113"/>
              <w:rPr>
                <w:lang w:val="en-US"/>
              </w:rPr>
            </w:pPr>
            <w:proofErr w:type="spellStart"/>
            <w:r w:rsidRPr="00CC3FE4">
              <w:rPr>
                <w:lang w:val="en-US"/>
              </w:rPr>
              <w:lastRenderedPageBreak/>
              <w:t>Caja</w:t>
            </w:r>
            <w:proofErr w:type="spellEnd"/>
            <w:r w:rsidRPr="00CC3FE4">
              <w:rPr>
                <w:lang w:val="en-US"/>
              </w:rPr>
              <w:t xml:space="preserve"> de </w:t>
            </w:r>
            <w:proofErr w:type="spellStart"/>
            <w:r w:rsidRPr="00CC3FE4">
              <w:rPr>
                <w:lang w:val="en-US"/>
              </w:rPr>
              <w:t>sorpresas</w:t>
            </w:r>
            <w:proofErr w:type="spellEnd"/>
          </w:p>
        </w:tc>
      </w:tr>
      <w:tr w:rsidR="00F544CF" w:rsidRPr="00F544CF" w:rsidTr="00953692">
        <w:tc>
          <w:tcPr>
            <w:tcW w:w="113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544CF" w:rsidRPr="00F544CF" w:rsidRDefault="00C27329" w:rsidP="00AE6758">
            <w:pPr>
              <w:pStyle w:val="stofftabelletext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544CF" w:rsidRPr="00F544CF" w:rsidRDefault="00F544CF" w:rsidP="00AE6758">
            <w:pPr>
              <w:pStyle w:val="stofftabelletext"/>
              <w:rPr>
                <w:lang w:val="en-US"/>
              </w:rPr>
            </w:pPr>
          </w:p>
        </w:tc>
        <w:tc>
          <w:tcPr>
            <w:tcW w:w="12191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F544CF" w:rsidRPr="00CC3FE4" w:rsidRDefault="00F544CF" w:rsidP="00191F76">
            <w:pPr>
              <w:ind w:left="113" w:right="113"/>
              <w:rPr>
                <w:b/>
              </w:rPr>
            </w:pPr>
            <w:r w:rsidRPr="00CC3FE4">
              <w:t>Zusätzliche Materialien: ein Rezept, Cartoons, ein Popsong, Landeskundliches (Feste in Spanien)</w:t>
            </w:r>
          </w:p>
        </w:tc>
      </w:tr>
      <w:tr w:rsidR="00F544CF" w:rsidRPr="00F544CF" w:rsidTr="00F544CF">
        <w:tc>
          <w:tcPr>
            <w:tcW w:w="14462" w:type="dxa"/>
            <w:gridSpan w:val="5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E62C00"/>
          </w:tcPr>
          <w:p w:rsidR="00F544CF" w:rsidRPr="00304ED7" w:rsidRDefault="00F544CF" w:rsidP="00F544CF">
            <w:pPr>
              <w:pStyle w:val="stofftabelletext"/>
              <w:rPr>
                <w:color w:val="FFFFFF" w:themeColor="background1"/>
              </w:rPr>
            </w:pPr>
            <w:proofErr w:type="spellStart"/>
            <w:r w:rsidRPr="00304ED7">
              <w:rPr>
                <w:color w:val="FFFFFF" w:themeColor="background1"/>
              </w:rPr>
              <w:t>Unidad</w:t>
            </w:r>
            <w:proofErr w:type="spellEnd"/>
            <w:r w:rsidRPr="00304ED7">
              <w:rPr>
                <w:color w:val="FFFFFF" w:themeColor="background1"/>
              </w:rPr>
              <w:t xml:space="preserve"> </w:t>
            </w:r>
            <w:r>
              <w:rPr>
                <w:color w:val="FFFFFF" w:themeColor="background1"/>
              </w:rPr>
              <w:t>4</w:t>
            </w:r>
            <w:r w:rsidRPr="00304ED7">
              <w:rPr>
                <w:color w:val="FFFFFF" w:themeColor="background1"/>
              </w:rPr>
              <w:t xml:space="preserve">: </w:t>
            </w:r>
            <w:proofErr w:type="spellStart"/>
            <w:r w:rsidRPr="00F544CF">
              <w:rPr>
                <w:color w:val="FFFFFF" w:themeColor="background1"/>
              </w:rPr>
              <w:t>Busco</w:t>
            </w:r>
            <w:proofErr w:type="spellEnd"/>
            <w:r w:rsidRPr="00F544CF">
              <w:rPr>
                <w:color w:val="FFFFFF" w:themeColor="background1"/>
              </w:rPr>
              <w:t xml:space="preserve"> </w:t>
            </w:r>
            <w:proofErr w:type="spellStart"/>
            <w:r w:rsidRPr="00F544CF">
              <w:rPr>
                <w:color w:val="FFFFFF" w:themeColor="background1"/>
              </w:rPr>
              <w:t>trabajo</w:t>
            </w:r>
            <w:proofErr w:type="spellEnd"/>
          </w:p>
        </w:tc>
      </w:tr>
      <w:tr w:rsidR="00F544CF" w:rsidRPr="00F544CF" w:rsidTr="00CC3FE4">
        <w:tc>
          <w:tcPr>
            <w:tcW w:w="14462" w:type="dxa"/>
            <w:gridSpan w:val="5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</w:tcPr>
          <w:p w:rsidR="00F544CF" w:rsidRPr="000311E4" w:rsidRDefault="00F544CF" w:rsidP="00192C43">
            <w:pPr>
              <w:ind w:left="113" w:right="113"/>
              <w:rPr>
                <w:color w:val="FFFFFF" w:themeColor="background1"/>
              </w:rPr>
            </w:pPr>
            <w:r w:rsidRPr="000311E4">
              <w:rPr>
                <w:color w:val="FFFFFF" w:themeColor="background1"/>
              </w:rPr>
              <w:t xml:space="preserve">Primer </w:t>
            </w:r>
            <w:proofErr w:type="spellStart"/>
            <w:r w:rsidRPr="000311E4">
              <w:rPr>
                <w:color w:val="FFFFFF" w:themeColor="background1"/>
              </w:rPr>
              <w:t>paso</w:t>
            </w:r>
            <w:proofErr w:type="spellEnd"/>
          </w:p>
        </w:tc>
      </w:tr>
      <w:tr w:rsidR="00F544CF" w:rsidRPr="00F544CF" w:rsidTr="00D93FD4">
        <w:tc>
          <w:tcPr>
            <w:tcW w:w="113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544CF" w:rsidRPr="00F544CF" w:rsidRDefault="00F544CF" w:rsidP="00AE6758">
            <w:pPr>
              <w:pStyle w:val="stofftabelletext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544CF" w:rsidRPr="00F544CF" w:rsidRDefault="00F544CF" w:rsidP="00AE6758">
            <w:pPr>
              <w:pStyle w:val="stofftabelletext"/>
              <w:rPr>
                <w:lang w:val="en-U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544CF" w:rsidRPr="00F544CF" w:rsidRDefault="00F544CF" w:rsidP="00F544CF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F544CF">
              <w:t>über Interessen und Fähigkeiten sprechen</w:t>
            </w:r>
          </w:p>
          <w:p w:rsidR="00F544CF" w:rsidRPr="00F544CF" w:rsidRDefault="00F544CF" w:rsidP="00F544CF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F544CF">
              <w:t>Berufswünsche ausdrücken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544CF" w:rsidRPr="00F544CF" w:rsidRDefault="00F544CF" w:rsidP="00F544CF">
            <w:pPr>
              <w:pStyle w:val="Listenabsatz"/>
              <w:ind w:left="340" w:right="113"/>
            </w:pPr>
          </w:p>
        </w:tc>
        <w:tc>
          <w:tcPr>
            <w:tcW w:w="411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F544CF" w:rsidRPr="00F544CF" w:rsidRDefault="00F544CF" w:rsidP="00191F76">
            <w:pPr>
              <w:ind w:left="113" w:right="113"/>
              <w:rPr>
                <w:b/>
              </w:rPr>
            </w:pPr>
          </w:p>
        </w:tc>
      </w:tr>
      <w:tr w:rsidR="00F544CF" w:rsidRPr="00EB3D19" w:rsidTr="00CC3FE4">
        <w:tc>
          <w:tcPr>
            <w:tcW w:w="14462" w:type="dxa"/>
            <w:gridSpan w:val="5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</w:tcPr>
          <w:p w:rsidR="00F544CF" w:rsidRPr="00687A83" w:rsidRDefault="00F544CF" w:rsidP="00192C43">
            <w:pPr>
              <w:ind w:left="113" w:right="113"/>
              <w:rPr>
                <w:color w:val="FFFFFF" w:themeColor="background1"/>
                <w:lang w:val="en-US"/>
              </w:rPr>
            </w:pPr>
            <w:r w:rsidRPr="00F544CF">
              <w:rPr>
                <w:color w:val="FFFFFF" w:themeColor="background1"/>
                <w:lang w:val="en-US"/>
              </w:rPr>
              <w:t xml:space="preserve">A </w:t>
            </w:r>
            <w:proofErr w:type="spellStart"/>
            <w:r w:rsidRPr="00F544CF">
              <w:rPr>
                <w:color w:val="FFFFFF" w:themeColor="background1"/>
                <w:lang w:val="en-US"/>
              </w:rPr>
              <w:t>Intereses</w:t>
            </w:r>
            <w:proofErr w:type="spellEnd"/>
            <w:r w:rsidRPr="00F544CF">
              <w:rPr>
                <w:color w:val="FFFFFF" w:themeColor="background1"/>
                <w:lang w:val="en-US"/>
              </w:rPr>
              <w:t xml:space="preserve"> y </w:t>
            </w:r>
            <w:proofErr w:type="spellStart"/>
            <w:r w:rsidRPr="00F544CF">
              <w:rPr>
                <w:color w:val="FFFFFF" w:themeColor="background1"/>
                <w:lang w:val="en-US"/>
              </w:rPr>
              <w:t>puntos</w:t>
            </w:r>
            <w:proofErr w:type="spellEnd"/>
            <w:r w:rsidRPr="00F544CF">
              <w:rPr>
                <w:color w:val="FFFFFF" w:themeColor="background1"/>
                <w:lang w:val="en-US"/>
              </w:rPr>
              <w:t xml:space="preserve"> </w:t>
            </w:r>
            <w:proofErr w:type="spellStart"/>
            <w:r w:rsidRPr="00F544CF">
              <w:rPr>
                <w:color w:val="FFFFFF" w:themeColor="background1"/>
                <w:lang w:val="en-US"/>
              </w:rPr>
              <w:t>fuertes</w:t>
            </w:r>
            <w:proofErr w:type="spellEnd"/>
          </w:p>
        </w:tc>
      </w:tr>
      <w:tr w:rsidR="00F544CF" w:rsidRPr="00F544CF" w:rsidTr="00D93FD4">
        <w:tc>
          <w:tcPr>
            <w:tcW w:w="113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544CF" w:rsidRPr="00F544CF" w:rsidRDefault="00F544CF" w:rsidP="00AE6758">
            <w:pPr>
              <w:pStyle w:val="stofftabelletext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544CF" w:rsidRPr="00F544CF" w:rsidRDefault="00F544CF" w:rsidP="00AE6758">
            <w:pPr>
              <w:pStyle w:val="stofftabelletext"/>
              <w:rPr>
                <w:lang w:val="en-U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544CF" w:rsidRPr="00F544CF" w:rsidRDefault="00F544CF" w:rsidP="00F544CF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F544CF">
              <w:t>etwas umschreiben</w:t>
            </w:r>
          </w:p>
          <w:p w:rsidR="00F544CF" w:rsidRPr="00F544CF" w:rsidRDefault="00F544CF" w:rsidP="00F544CF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F544CF">
              <w:t>sich selbst beschreiben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544CF" w:rsidRPr="00F544CF" w:rsidRDefault="00F544CF" w:rsidP="00F544CF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F544CF">
              <w:t xml:space="preserve">das </w:t>
            </w:r>
            <w:r w:rsidRPr="00F544CF">
              <w:rPr>
                <w:i/>
              </w:rPr>
              <w:t>pretérito perfecto</w:t>
            </w:r>
            <w:r w:rsidRPr="00F544CF">
              <w:t xml:space="preserve"> </w:t>
            </w:r>
          </w:p>
          <w:p w:rsidR="00F544CF" w:rsidRPr="00F544CF" w:rsidRDefault="00F544CF" w:rsidP="00F544CF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F544CF">
              <w:t xml:space="preserve">typische Zeitangaben beim </w:t>
            </w:r>
            <w:r w:rsidRPr="00F544CF">
              <w:rPr>
                <w:i/>
              </w:rPr>
              <w:t>pretérito perfecto</w:t>
            </w:r>
            <w:r w:rsidRPr="00F544CF">
              <w:t xml:space="preserve"> </w:t>
            </w:r>
          </w:p>
          <w:p w:rsidR="00F544CF" w:rsidRPr="00F544CF" w:rsidRDefault="00F544CF" w:rsidP="00F544CF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F544CF">
              <w:rPr>
                <w:i/>
              </w:rPr>
              <w:t>ser</w:t>
            </w:r>
            <w:r w:rsidRPr="00F544CF">
              <w:t xml:space="preserve"> und </w:t>
            </w:r>
            <w:r w:rsidRPr="00F544CF">
              <w:rPr>
                <w:i/>
              </w:rPr>
              <w:t>estar</w:t>
            </w:r>
            <w:r w:rsidRPr="00F544CF">
              <w:t xml:space="preserve"> bei Adjektiven (Befindlichkeiten)</w:t>
            </w:r>
          </w:p>
          <w:p w:rsidR="00F544CF" w:rsidRPr="00392EE4" w:rsidRDefault="00F544CF" w:rsidP="00F544CF">
            <w:pPr>
              <w:pStyle w:val="Listenabsatz"/>
              <w:numPr>
                <w:ilvl w:val="0"/>
                <w:numId w:val="16"/>
              </w:numPr>
              <w:ind w:left="340" w:right="113" w:hanging="227"/>
              <w:rPr>
                <w:i/>
                <w:lang w:val="en-US"/>
              </w:rPr>
            </w:pPr>
            <w:proofErr w:type="spellStart"/>
            <w:r w:rsidRPr="00392EE4">
              <w:rPr>
                <w:i/>
                <w:lang w:val="en-US"/>
              </w:rPr>
              <w:t>algún</w:t>
            </w:r>
            <w:proofErr w:type="spellEnd"/>
            <w:r w:rsidRPr="00392EE4">
              <w:rPr>
                <w:i/>
                <w:lang w:val="en-US"/>
              </w:rPr>
              <w:t xml:space="preserve"> / </w:t>
            </w:r>
            <w:proofErr w:type="spellStart"/>
            <w:r w:rsidRPr="00392EE4">
              <w:rPr>
                <w:i/>
                <w:lang w:val="en-US"/>
              </w:rPr>
              <w:t>alguno</w:t>
            </w:r>
            <w:proofErr w:type="spellEnd"/>
            <w:r w:rsidRPr="00392EE4">
              <w:rPr>
                <w:i/>
                <w:lang w:val="en-US"/>
              </w:rPr>
              <w:t xml:space="preserve">, -a, </w:t>
            </w:r>
            <w:proofErr w:type="spellStart"/>
            <w:r w:rsidRPr="00392EE4">
              <w:rPr>
                <w:i/>
                <w:lang w:val="en-US"/>
              </w:rPr>
              <w:t>ningún</w:t>
            </w:r>
            <w:proofErr w:type="spellEnd"/>
            <w:r w:rsidRPr="00392EE4">
              <w:rPr>
                <w:i/>
                <w:lang w:val="en-US"/>
              </w:rPr>
              <w:t xml:space="preserve"> / </w:t>
            </w:r>
            <w:proofErr w:type="spellStart"/>
            <w:r w:rsidRPr="00392EE4">
              <w:rPr>
                <w:i/>
                <w:lang w:val="en-US"/>
              </w:rPr>
              <w:t>ninguno</w:t>
            </w:r>
            <w:proofErr w:type="spellEnd"/>
            <w:r w:rsidRPr="00392EE4">
              <w:rPr>
                <w:i/>
                <w:lang w:val="en-US"/>
              </w:rPr>
              <w:t>, -a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F544CF" w:rsidRPr="00F544CF" w:rsidRDefault="00F544CF" w:rsidP="00F544CF">
            <w:pPr>
              <w:ind w:left="113" w:right="113"/>
              <w:rPr>
                <w:b/>
              </w:rPr>
            </w:pPr>
            <w:proofErr w:type="spellStart"/>
            <w:r w:rsidRPr="00101815">
              <w:rPr>
                <w:b/>
              </w:rPr>
              <w:t>Estrategia</w:t>
            </w:r>
            <w:proofErr w:type="spellEnd"/>
            <w:r w:rsidRPr="00101815">
              <w:rPr>
                <w:b/>
              </w:rPr>
              <w:t xml:space="preserve">: </w:t>
            </w:r>
            <w:r w:rsidRPr="00F544CF">
              <w:t>Unbekannte Wörter erklären</w:t>
            </w:r>
          </w:p>
        </w:tc>
      </w:tr>
      <w:tr w:rsidR="009368E0" w:rsidRPr="00F544CF" w:rsidTr="00CC3FE4">
        <w:tc>
          <w:tcPr>
            <w:tcW w:w="14462" w:type="dxa"/>
            <w:gridSpan w:val="5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</w:tcPr>
          <w:p w:rsidR="009368E0" w:rsidRPr="00687A83" w:rsidRDefault="009368E0" w:rsidP="00192C43">
            <w:pPr>
              <w:ind w:left="113" w:right="113"/>
              <w:rPr>
                <w:color w:val="FFFFFF" w:themeColor="background1"/>
                <w:lang w:val="en-US"/>
              </w:rPr>
            </w:pPr>
            <w:r w:rsidRPr="009368E0">
              <w:rPr>
                <w:color w:val="FFFFFF" w:themeColor="background1"/>
                <w:lang w:val="en-US"/>
              </w:rPr>
              <w:t xml:space="preserve">B El </w:t>
            </w:r>
            <w:proofErr w:type="spellStart"/>
            <w:r w:rsidRPr="009368E0">
              <w:rPr>
                <w:color w:val="FFFFFF" w:themeColor="background1"/>
                <w:lang w:val="en-US"/>
              </w:rPr>
              <w:t>currículum</w:t>
            </w:r>
            <w:proofErr w:type="spellEnd"/>
          </w:p>
        </w:tc>
      </w:tr>
      <w:tr w:rsidR="00F544CF" w:rsidRPr="00F544CF" w:rsidTr="00D93FD4">
        <w:tc>
          <w:tcPr>
            <w:tcW w:w="113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544CF" w:rsidRPr="00F544CF" w:rsidRDefault="009368E0" w:rsidP="00AE6758">
            <w:pPr>
              <w:pStyle w:val="stofftabelletext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544CF" w:rsidRPr="00F544CF" w:rsidRDefault="00F544CF" w:rsidP="00AE6758">
            <w:pPr>
              <w:pStyle w:val="stofftabelletext"/>
              <w:rPr>
                <w:lang w:val="en-U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544CF" w:rsidRPr="009368E0" w:rsidRDefault="009368E0" w:rsidP="00191F76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9368E0">
              <w:t>über Schulsysteme sprechen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544CF" w:rsidRPr="009368E0" w:rsidRDefault="009368E0" w:rsidP="009368E0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9368E0">
              <w:t>die Bedeutungsveränderung von Adjektiven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F544CF" w:rsidRPr="00F544CF" w:rsidRDefault="009368E0" w:rsidP="00191F76">
            <w:pPr>
              <w:ind w:left="113" w:right="113"/>
              <w:rPr>
                <w:b/>
                <w:lang w:val="en-US"/>
              </w:rPr>
            </w:pPr>
            <w:proofErr w:type="spellStart"/>
            <w:r w:rsidRPr="009368E0">
              <w:rPr>
                <w:b/>
              </w:rPr>
              <w:t>Cultura</w:t>
            </w:r>
            <w:proofErr w:type="spellEnd"/>
            <w:r w:rsidRPr="00101815">
              <w:rPr>
                <w:b/>
              </w:rPr>
              <w:t xml:space="preserve">: </w:t>
            </w:r>
            <w:proofErr w:type="spellStart"/>
            <w:r w:rsidRPr="009368E0">
              <w:t>El</w:t>
            </w:r>
            <w:proofErr w:type="spellEnd"/>
            <w:r w:rsidRPr="009368E0">
              <w:t xml:space="preserve"> </w:t>
            </w:r>
            <w:proofErr w:type="spellStart"/>
            <w:r w:rsidRPr="009368E0">
              <w:t>sistema</w:t>
            </w:r>
            <w:proofErr w:type="spellEnd"/>
            <w:r w:rsidRPr="009368E0">
              <w:t xml:space="preserve"> </w:t>
            </w:r>
            <w:proofErr w:type="spellStart"/>
            <w:r w:rsidRPr="009368E0">
              <w:t>educativo</w:t>
            </w:r>
            <w:proofErr w:type="spellEnd"/>
            <w:r w:rsidRPr="009368E0">
              <w:t xml:space="preserve"> en </w:t>
            </w:r>
            <w:proofErr w:type="spellStart"/>
            <w:r w:rsidRPr="009368E0">
              <w:t>España</w:t>
            </w:r>
            <w:proofErr w:type="spellEnd"/>
          </w:p>
        </w:tc>
      </w:tr>
      <w:tr w:rsidR="009368E0" w:rsidRPr="00F544CF" w:rsidTr="00CC3FE4">
        <w:tc>
          <w:tcPr>
            <w:tcW w:w="14462" w:type="dxa"/>
            <w:gridSpan w:val="5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</w:tcPr>
          <w:p w:rsidR="009368E0" w:rsidRPr="00687A83" w:rsidRDefault="009368E0" w:rsidP="00192C43">
            <w:pPr>
              <w:ind w:left="113" w:right="113"/>
              <w:rPr>
                <w:color w:val="FFFFFF" w:themeColor="background1"/>
                <w:lang w:val="en-US"/>
              </w:rPr>
            </w:pPr>
            <w:r w:rsidRPr="009368E0">
              <w:rPr>
                <w:color w:val="FFFFFF" w:themeColor="background1"/>
                <w:lang w:val="en-US"/>
              </w:rPr>
              <w:t xml:space="preserve">C </w:t>
            </w:r>
            <w:proofErr w:type="spellStart"/>
            <w:r w:rsidRPr="009368E0">
              <w:rPr>
                <w:color w:val="FFFFFF" w:themeColor="background1"/>
                <w:lang w:val="en-US"/>
              </w:rPr>
              <w:t>Unas</w:t>
            </w:r>
            <w:proofErr w:type="spellEnd"/>
            <w:r w:rsidRPr="009368E0">
              <w:rPr>
                <w:color w:val="FFFFFF" w:themeColor="background1"/>
                <w:lang w:val="en-US"/>
              </w:rPr>
              <w:t xml:space="preserve"> </w:t>
            </w:r>
            <w:proofErr w:type="spellStart"/>
            <w:r w:rsidRPr="009368E0">
              <w:rPr>
                <w:color w:val="FFFFFF" w:themeColor="background1"/>
                <w:lang w:val="en-US"/>
              </w:rPr>
              <w:t>prácticas</w:t>
            </w:r>
            <w:proofErr w:type="spellEnd"/>
          </w:p>
        </w:tc>
      </w:tr>
      <w:tr w:rsidR="00F544CF" w:rsidRPr="009368E0" w:rsidTr="00D93FD4">
        <w:tc>
          <w:tcPr>
            <w:tcW w:w="113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544CF" w:rsidRPr="00F544CF" w:rsidRDefault="009368E0" w:rsidP="00AE6758">
            <w:pPr>
              <w:pStyle w:val="stofftabelletext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544CF" w:rsidRPr="00F544CF" w:rsidRDefault="00F544CF" w:rsidP="00AE6758">
            <w:pPr>
              <w:pStyle w:val="stofftabelletext"/>
              <w:rPr>
                <w:lang w:val="en-U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9368E0" w:rsidRPr="009368E0" w:rsidRDefault="009368E0" w:rsidP="009368E0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9368E0">
              <w:t>über die Eignung von Bewerbern sprechen</w:t>
            </w:r>
          </w:p>
          <w:p w:rsidR="00F544CF" w:rsidRPr="009368E0" w:rsidRDefault="009368E0" w:rsidP="009368E0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9368E0">
              <w:t>über Erlebnisse bei einem Praktikum sprechen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544CF" w:rsidRPr="009368E0" w:rsidRDefault="009368E0" w:rsidP="009368E0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9368E0">
              <w:t xml:space="preserve">der Gebrauch des </w:t>
            </w:r>
            <w:r w:rsidRPr="009368E0">
              <w:rPr>
                <w:i/>
              </w:rPr>
              <w:t>pretérito perfecto</w:t>
            </w:r>
            <w:r w:rsidRPr="009368E0">
              <w:t xml:space="preserve"> und des </w:t>
            </w:r>
            <w:r w:rsidRPr="009368E0">
              <w:rPr>
                <w:i/>
              </w:rPr>
              <w:t>pretérito indefinido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F544CF" w:rsidRPr="009368E0" w:rsidRDefault="00F544CF" w:rsidP="00191F76">
            <w:pPr>
              <w:ind w:left="113" w:right="113"/>
              <w:rPr>
                <w:b/>
              </w:rPr>
            </w:pPr>
          </w:p>
        </w:tc>
      </w:tr>
      <w:tr w:rsidR="009368E0" w:rsidRPr="00EB3D19" w:rsidTr="00CC3FE4">
        <w:tc>
          <w:tcPr>
            <w:tcW w:w="14462" w:type="dxa"/>
            <w:gridSpan w:val="5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</w:tcPr>
          <w:p w:rsidR="009368E0" w:rsidRPr="00687A83" w:rsidRDefault="009368E0" w:rsidP="00192C43">
            <w:pPr>
              <w:ind w:left="113" w:right="113"/>
              <w:rPr>
                <w:color w:val="FFFFFF" w:themeColor="background1"/>
                <w:lang w:val="en-US"/>
              </w:rPr>
            </w:pPr>
            <w:proofErr w:type="spellStart"/>
            <w:r w:rsidRPr="00F544CF">
              <w:rPr>
                <w:color w:val="FFFFFF" w:themeColor="background1"/>
                <w:lang w:val="en-US"/>
              </w:rPr>
              <w:t>Rincón</w:t>
            </w:r>
            <w:proofErr w:type="spellEnd"/>
            <w:r w:rsidRPr="00F544CF">
              <w:rPr>
                <w:color w:val="FFFFFF" w:themeColor="background1"/>
                <w:lang w:val="en-US"/>
              </w:rPr>
              <w:t xml:space="preserve"> de </w:t>
            </w:r>
            <w:proofErr w:type="spellStart"/>
            <w:r w:rsidRPr="00F544CF">
              <w:rPr>
                <w:color w:val="FFFFFF" w:themeColor="background1"/>
                <w:lang w:val="en-US"/>
              </w:rPr>
              <w:t>lectura</w:t>
            </w:r>
            <w:proofErr w:type="spellEnd"/>
            <w:r w:rsidRPr="00F544CF">
              <w:rPr>
                <w:color w:val="FFFFFF" w:themeColor="background1"/>
                <w:lang w:val="en-US"/>
              </w:rPr>
              <w:t xml:space="preserve"> y </w:t>
            </w:r>
            <w:proofErr w:type="spellStart"/>
            <w:r w:rsidRPr="00F544CF">
              <w:rPr>
                <w:color w:val="FFFFFF" w:themeColor="background1"/>
                <w:lang w:val="en-US"/>
              </w:rPr>
              <w:t>tarea</w:t>
            </w:r>
            <w:proofErr w:type="spellEnd"/>
            <w:r w:rsidRPr="00F544CF">
              <w:rPr>
                <w:color w:val="FFFFFF" w:themeColor="background1"/>
                <w:lang w:val="en-US"/>
              </w:rPr>
              <w:t xml:space="preserve"> final</w:t>
            </w:r>
          </w:p>
        </w:tc>
      </w:tr>
      <w:tr w:rsidR="00C27329" w:rsidRPr="009368E0" w:rsidTr="00400D13">
        <w:tc>
          <w:tcPr>
            <w:tcW w:w="113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27329" w:rsidRPr="009368E0" w:rsidRDefault="00C27329" w:rsidP="00AE6758">
            <w:pPr>
              <w:pStyle w:val="stofftabelletext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27329" w:rsidRPr="009368E0" w:rsidRDefault="00C27329" w:rsidP="00AE6758">
            <w:pPr>
              <w:pStyle w:val="stofftabelletext"/>
              <w:rPr>
                <w:lang w:val="en-US"/>
              </w:rPr>
            </w:pP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27329" w:rsidRPr="00CC3FE4" w:rsidRDefault="00C27329" w:rsidP="00F544CF">
            <w:pPr>
              <w:pStyle w:val="Listenabsatz"/>
              <w:numPr>
                <w:ilvl w:val="0"/>
                <w:numId w:val="16"/>
              </w:numPr>
              <w:ind w:left="340" w:right="113" w:hanging="227"/>
              <w:rPr>
                <w:highlight w:val="yellow"/>
                <w:lang w:val="en-US"/>
              </w:rPr>
            </w:pPr>
            <w:proofErr w:type="spellStart"/>
            <w:r w:rsidRPr="00CC3FE4">
              <w:rPr>
                <w:highlight w:val="yellow"/>
                <w:lang w:val="en-US"/>
              </w:rPr>
              <w:t>Rincón</w:t>
            </w:r>
            <w:proofErr w:type="spellEnd"/>
            <w:r w:rsidRPr="00CC3FE4">
              <w:rPr>
                <w:highlight w:val="yellow"/>
                <w:lang w:val="en-US"/>
              </w:rPr>
              <w:t xml:space="preserve"> de </w:t>
            </w:r>
            <w:proofErr w:type="spellStart"/>
            <w:r w:rsidRPr="00CC3FE4">
              <w:rPr>
                <w:highlight w:val="yellow"/>
                <w:lang w:val="en-US"/>
              </w:rPr>
              <w:t>lectura</w:t>
            </w:r>
            <w:proofErr w:type="spellEnd"/>
            <w:r w:rsidRPr="00CC3FE4">
              <w:rPr>
                <w:highlight w:val="yellow"/>
                <w:lang w:val="en-US"/>
              </w:rPr>
              <w:t xml:space="preserve">: Campos de </w:t>
            </w:r>
            <w:proofErr w:type="spellStart"/>
            <w:r w:rsidRPr="00CC3FE4">
              <w:rPr>
                <w:highlight w:val="yellow"/>
                <w:lang w:val="en-US"/>
              </w:rPr>
              <w:t>trabajo</w:t>
            </w:r>
            <w:proofErr w:type="spellEnd"/>
          </w:p>
          <w:p w:rsidR="00C27329" w:rsidRPr="00392EE4" w:rsidRDefault="00C27329" w:rsidP="00F544CF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proofErr w:type="spellStart"/>
            <w:r w:rsidRPr="00C27329">
              <w:t>Tarea</w:t>
            </w:r>
            <w:proofErr w:type="spellEnd"/>
            <w:r w:rsidRPr="00C27329">
              <w:t xml:space="preserve"> final: Ihr bewerbt euch für einen Ferienjob</w:t>
            </w:r>
            <w:r w:rsidR="00392EE4"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C27329" w:rsidRPr="009368E0" w:rsidRDefault="00C27329" w:rsidP="00191F76">
            <w:pPr>
              <w:ind w:left="113" w:right="113"/>
              <w:rPr>
                <w:b/>
              </w:rPr>
            </w:pPr>
            <w:proofErr w:type="spellStart"/>
            <w:r w:rsidRPr="00101815">
              <w:rPr>
                <w:b/>
              </w:rPr>
              <w:t>Estrategia</w:t>
            </w:r>
            <w:proofErr w:type="spellEnd"/>
            <w:r w:rsidRPr="00101815">
              <w:rPr>
                <w:b/>
              </w:rPr>
              <w:t xml:space="preserve">: </w:t>
            </w:r>
            <w:r w:rsidRPr="009368E0">
              <w:t>Ein Gespräch führen</w:t>
            </w:r>
          </w:p>
        </w:tc>
      </w:tr>
      <w:tr w:rsidR="009368E0" w:rsidRPr="009368E0" w:rsidTr="00CC3FE4">
        <w:trPr>
          <w:trHeight w:hRule="exact" w:val="567"/>
        </w:trPr>
        <w:tc>
          <w:tcPr>
            <w:tcW w:w="14462" w:type="dxa"/>
            <w:gridSpan w:val="5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68E0" w:rsidRPr="009368E0" w:rsidRDefault="009368E0" w:rsidP="00B51A03">
            <w:pPr>
              <w:ind w:left="113" w:right="113"/>
              <w:jc w:val="center"/>
              <w:rPr>
                <w:b/>
              </w:rPr>
            </w:pPr>
            <w:proofErr w:type="spellStart"/>
            <w:r w:rsidRPr="009368E0">
              <w:rPr>
                <w:color w:val="FFFFFF" w:themeColor="background1"/>
                <w:lang w:val="en-US"/>
              </w:rPr>
              <w:t>Weihnachtsferien</w:t>
            </w:r>
            <w:proofErr w:type="spellEnd"/>
          </w:p>
        </w:tc>
      </w:tr>
      <w:tr w:rsidR="009368E0" w:rsidRPr="009368E0" w:rsidTr="009368E0">
        <w:tc>
          <w:tcPr>
            <w:tcW w:w="14462" w:type="dxa"/>
            <w:gridSpan w:val="5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E62C00"/>
          </w:tcPr>
          <w:p w:rsidR="009368E0" w:rsidRPr="00304ED7" w:rsidRDefault="009368E0" w:rsidP="00192C43">
            <w:pPr>
              <w:pStyle w:val="stofftabelletext"/>
              <w:rPr>
                <w:color w:val="FFFFFF" w:themeColor="background1"/>
              </w:rPr>
            </w:pPr>
            <w:proofErr w:type="spellStart"/>
            <w:r w:rsidRPr="00304ED7">
              <w:rPr>
                <w:color w:val="FFFFFF" w:themeColor="background1"/>
              </w:rPr>
              <w:t>Unidad</w:t>
            </w:r>
            <w:proofErr w:type="spellEnd"/>
            <w:r w:rsidRPr="00304ED7">
              <w:rPr>
                <w:color w:val="FFFFFF" w:themeColor="background1"/>
              </w:rPr>
              <w:t xml:space="preserve"> </w:t>
            </w:r>
            <w:r w:rsidRPr="009368E0">
              <w:rPr>
                <w:color w:val="FFFFFF" w:themeColor="background1"/>
              </w:rPr>
              <w:t xml:space="preserve">5: </w:t>
            </w:r>
            <w:proofErr w:type="spellStart"/>
            <w:r w:rsidRPr="009368E0">
              <w:rPr>
                <w:color w:val="FFFFFF" w:themeColor="background1"/>
              </w:rPr>
              <w:t>Galicia</w:t>
            </w:r>
            <w:proofErr w:type="spellEnd"/>
          </w:p>
        </w:tc>
      </w:tr>
      <w:tr w:rsidR="009368E0" w:rsidRPr="009368E0" w:rsidTr="00CC3FE4">
        <w:tc>
          <w:tcPr>
            <w:tcW w:w="14462" w:type="dxa"/>
            <w:gridSpan w:val="5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</w:tcPr>
          <w:p w:rsidR="009368E0" w:rsidRPr="00687A83" w:rsidRDefault="009368E0" w:rsidP="00192C43">
            <w:pPr>
              <w:ind w:left="113" w:right="113"/>
              <w:rPr>
                <w:color w:val="FFFFFF" w:themeColor="background1"/>
                <w:lang w:val="en-US"/>
              </w:rPr>
            </w:pPr>
            <w:r w:rsidRPr="009368E0">
              <w:rPr>
                <w:color w:val="FFFFFF" w:themeColor="background1"/>
                <w:lang w:val="en-US"/>
              </w:rPr>
              <w:t xml:space="preserve">Primer </w:t>
            </w:r>
            <w:proofErr w:type="spellStart"/>
            <w:r w:rsidRPr="009368E0">
              <w:rPr>
                <w:color w:val="FFFFFF" w:themeColor="background1"/>
                <w:lang w:val="en-US"/>
              </w:rPr>
              <w:t>paso</w:t>
            </w:r>
            <w:proofErr w:type="spellEnd"/>
          </w:p>
        </w:tc>
      </w:tr>
      <w:tr w:rsidR="009368E0" w:rsidRPr="00EB3D19" w:rsidTr="00D93FD4">
        <w:tc>
          <w:tcPr>
            <w:tcW w:w="113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9368E0" w:rsidRPr="009368E0" w:rsidRDefault="009368E0" w:rsidP="00AE6758">
            <w:pPr>
              <w:pStyle w:val="stofftabelletext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9368E0" w:rsidRPr="009368E0" w:rsidRDefault="009368E0" w:rsidP="00AE6758">
            <w:pPr>
              <w:pStyle w:val="stofftabelletext"/>
              <w:rPr>
                <w:lang w:val="en-U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9368E0" w:rsidRPr="009368E0" w:rsidRDefault="009368E0" w:rsidP="00191F76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9368E0">
              <w:t xml:space="preserve">über eine </w:t>
            </w:r>
            <w:proofErr w:type="spellStart"/>
            <w:r w:rsidRPr="009368E0">
              <w:rPr>
                <w:i/>
              </w:rPr>
              <w:t>comunidad</w:t>
            </w:r>
            <w:proofErr w:type="spellEnd"/>
            <w:r w:rsidRPr="009368E0">
              <w:rPr>
                <w:i/>
              </w:rPr>
              <w:t xml:space="preserve"> </w:t>
            </w:r>
            <w:proofErr w:type="spellStart"/>
            <w:r w:rsidRPr="009368E0">
              <w:rPr>
                <w:i/>
              </w:rPr>
              <w:t>autónoma</w:t>
            </w:r>
            <w:proofErr w:type="spellEnd"/>
            <w:r w:rsidRPr="009368E0">
              <w:t xml:space="preserve"> sprechen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9368E0" w:rsidRPr="009368E0" w:rsidRDefault="009368E0" w:rsidP="00F544CF">
            <w:pPr>
              <w:pStyle w:val="Listenabsatz"/>
              <w:ind w:left="340" w:right="113"/>
            </w:pPr>
          </w:p>
        </w:tc>
        <w:tc>
          <w:tcPr>
            <w:tcW w:w="411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9368E0" w:rsidRPr="009368E0" w:rsidRDefault="009368E0" w:rsidP="00191F76">
            <w:pPr>
              <w:ind w:left="113" w:right="113"/>
              <w:rPr>
                <w:b/>
                <w:lang w:val="en-US"/>
              </w:rPr>
            </w:pPr>
            <w:proofErr w:type="spellStart"/>
            <w:r w:rsidRPr="009368E0">
              <w:rPr>
                <w:b/>
                <w:lang w:val="en-US"/>
              </w:rPr>
              <w:t>Estrategia</w:t>
            </w:r>
            <w:proofErr w:type="spellEnd"/>
            <w:r w:rsidRPr="009368E0">
              <w:rPr>
                <w:b/>
                <w:lang w:val="en-US"/>
              </w:rPr>
              <w:t xml:space="preserve">: </w:t>
            </w:r>
            <w:proofErr w:type="spellStart"/>
            <w:r>
              <w:rPr>
                <w:lang w:val="en-US"/>
              </w:rPr>
              <w:t>Hörverstehen</w:t>
            </w:r>
            <w:proofErr w:type="spellEnd"/>
            <w:r>
              <w:rPr>
                <w:lang w:val="en-US"/>
              </w:rPr>
              <w:t xml:space="preserve"> (I</w:t>
            </w:r>
            <w:r w:rsidRPr="009368E0">
              <w:rPr>
                <w:lang w:val="en-US"/>
              </w:rPr>
              <w:t>)</w:t>
            </w:r>
            <w:r w:rsidRPr="009368E0">
              <w:rPr>
                <w:b/>
                <w:lang w:val="en-US"/>
              </w:rPr>
              <w:br/>
            </w:r>
            <w:proofErr w:type="spellStart"/>
            <w:r w:rsidRPr="009368E0">
              <w:rPr>
                <w:b/>
                <w:lang w:val="en-US"/>
              </w:rPr>
              <w:t>Cultura</w:t>
            </w:r>
            <w:proofErr w:type="spellEnd"/>
            <w:r w:rsidRPr="009368E0">
              <w:rPr>
                <w:b/>
                <w:lang w:val="en-US"/>
              </w:rPr>
              <w:t xml:space="preserve">: </w:t>
            </w:r>
            <w:proofErr w:type="spellStart"/>
            <w:r w:rsidRPr="009368E0">
              <w:rPr>
                <w:lang w:val="en-US"/>
              </w:rPr>
              <w:t>Lenguas</w:t>
            </w:r>
            <w:proofErr w:type="spellEnd"/>
            <w:r w:rsidRPr="009368E0">
              <w:rPr>
                <w:lang w:val="en-US"/>
              </w:rPr>
              <w:t xml:space="preserve"> </w:t>
            </w:r>
            <w:proofErr w:type="spellStart"/>
            <w:r w:rsidRPr="009368E0">
              <w:rPr>
                <w:lang w:val="en-US"/>
              </w:rPr>
              <w:t>oficiales</w:t>
            </w:r>
            <w:proofErr w:type="spellEnd"/>
            <w:r w:rsidRPr="009368E0">
              <w:rPr>
                <w:lang w:val="en-US"/>
              </w:rPr>
              <w:t xml:space="preserve"> de Galicia</w:t>
            </w:r>
          </w:p>
        </w:tc>
      </w:tr>
      <w:tr w:rsidR="009368E0" w:rsidRPr="009368E0" w:rsidTr="00CC3FE4">
        <w:tc>
          <w:tcPr>
            <w:tcW w:w="14462" w:type="dxa"/>
            <w:gridSpan w:val="5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</w:tcPr>
          <w:p w:rsidR="009368E0" w:rsidRPr="00687A83" w:rsidRDefault="009368E0" w:rsidP="00192C43">
            <w:pPr>
              <w:ind w:left="113" w:right="113"/>
              <w:rPr>
                <w:color w:val="FFFFFF" w:themeColor="background1"/>
                <w:lang w:val="en-US"/>
              </w:rPr>
            </w:pPr>
            <w:r w:rsidRPr="009368E0">
              <w:rPr>
                <w:color w:val="FFFFFF" w:themeColor="background1"/>
                <w:lang w:val="en-US"/>
              </w:rPr>
              <w:t>A Vive Galicia</w:t>
            </w:r>
          </w:p>
        </w:tc>
      </w:tr>
      <w:tr w:rsidR="009368E0" w:rsidRPr="009368E0" w:rsidTr="00D93FD4">
        <w:tc>
          <w:tcPr>
            <w:tcW w:w="113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9368E0" w:rsidRPr="009368E0" w:rsidRDefault="009368E0" w:rsidP="00AE6758">
            <w:pPr>
              <w:pStyle w:val="stofftabelletext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9368E0" w:rsidRPr="009368E0" w:rsidRDefault="009368E0" w:rsidP="00AE6758">
            <w:pPr>
              <w:pStyle w:val="stofftabelletext"/>
              <w:rPr>
                <w:lang w:val="en-U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9368E0" w:rsidRPr="009368E0" w:rsidRDefault="009368E0" w:rsidP="009368E0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9368E0">
              <w:t>Ratschläge erteilen</w:t>
            </w:r>
          </w:p>
          <w:p w:rsidR="009368E0" w:rsidRPr="009368E0" w:rsidRDefault="009368E0" w:rsidP="009368E0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9368E0">
              <w:t>über eine Region sprechen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9368E0" w:rsidRPr="009368E0" w:rsidRDefault="009368E0" w:rsidP="009368E0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9368E0">
              <w:t>der verneinte Imperativ</w:t>
            </w:r>
          </w:p>
          <w:p w:rsidR="009368E0" w:rsidRPr="009368E0" w:rsidRDefault="009368E0" w:rsidP="009368E0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9368E0">
              <w:t>die Adverbien auf -</w:t>
            </w:r>
            <w:proofErr w:type="spellStart"/>
            <w:r w:rsidRPr="009368E0">
              <w:rPr>
                <w:i/>
              </w:rPr>
              <w:t>mente</w:t>
            </w:r>
            <w:proofErr w:type="spellEnd"/>
          </w:p>
          <w:p w:rsidR="004B66BC" w:rsidRPr="009368E0" w:rsidRDefault="009368E0" w:rsidP="00CC3FE4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9368E0">
              <w:t>die Steigerung der Adverbien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9368E0" w:rsidRPr="009368E0" w:rsidRDefault="009368E0" w:rsidP="00191F76">
            <w:pPr>
              <w:ind w:left="113" w:right="113"/>
              <w:rPr>
                <w:b/>
                <w:lang w:val="en-US"/>
              </w:rPr>
            </w:pPr>
          </w:p>
        </w:tc>
      </w:tr>
      <w:tr w:rsidR="009368E0" w:rsidRPr="00EB3D19" w:rsidTr="00CC3FE4">
        <w:tc>
          <w:tcPr>
            <w:tcW w:w="14462" w:type="dxa"/>
            <w:gridSpan w:val="5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</w:tcPr>
          <w:p w:rsidR="009368E0" w:rsidRPr="00687A83" w:rsidRDefault="009368E0" w:rsidP="00192C43">
            <w:pPr>
              <w:ind w:left="113" w:right="113"/>
              <w:rPr>
                <w:color w:val="FFFFFF" w:themeColor="background1"/>
                <w:lang w:val="en-US"/>
              </w:rPr>
            </w:pPr>
            <w:r w:rsidRPr="009368E0">
              <w:rPr>
                <w:color w:val="FFFFFF" w:themeColor="background1"/>
                <w:lang w:val="en-US"/>
              </w:rPr>
              <w:t>B El Camino de Santiago</w:t>
            </w:r>
          </w:p>
        </w:tc>
      </w:tr>
      <w:tr w:rsidR="009368E0" w:rsidRPr="00EB3D19" w:rsidTr="00D93FD4">
        <w:tc>
          <w:tcPr>
            <w:tcW w:w="113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9368E0" w:rsidRPr="009368E0" w:rsidRDefault="009368E0" w:rsidP="00AE6758">
            <w:pPr>
              <w:pStyle w:val="stofftabelletext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9368E0" w:rsidRPr="009368E0" w:rsidRDefault="009368E0" w:rsidP="00AE6758">
            <w:pPr>
              <w:pStyle w:val="stofftabelletext"/>
              <w:rPr>
                <w:lang w:val="en-U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9368E0" w:rsidRPr="009368E0" w:rsidRDefault="009368E0" w:rsidP="009368E0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9368E0">
              <w:t>Urlaubserinnerungen wiedergeben</w:t>
            </w:r>
          </w:p>
          <w:p w:rsidR="009368E0" w:rsidRPr="009368E0" w:rsidRDefault="009368E0" w:rsidP="009368E0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9368E0">
              <w:t>ausdrücken, was einem gehört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9368E0" w:rsidRPr="009368E0" w:rsidRDefault="009368E0" w:rsidP="009368E0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9368E0">
              <w:t>die Verwendung von zwei Objektpronomen</w:t>
            </w:r>
          </w:p>
          <w:p w:rsidR="009368E0" w:rsidRPr="009368E0" w:rsidRDefault="009368E0" w:rsidP="009368E0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9368E0">
              <w:t>die Possessivpronomen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9368E0" w:rsidRPr="009368E0" w:rsidRDefault="00952D2F" w:rsidP="00191F76">
            <w:pPr>
              <w:ind w:left="113" w:right="113"/>
              <w:rPr>
                <w:b/>
                <w:lang w:val="en-US"/>
              </w:rPr>
            </w:pPr>
            <w:proofErr w:type="spellStart"/>
            <w:r w:rsidRPr="009368E0">
              <w:rPr>
                <w:b/>
                <w:lang w:val="en-US"/>
              </w:rPr>
              <w:t>Estrategia</w:t>
            </w:r>
            <w:proofErr w:type="spellEnd"/>
            <w:r w:rsidRPr="009368E0">
              <w:rPr>
                <w:b/>
                <w:lang w:val="en-US"/>
              </w:rPr>
              <w:t xml:space="preserve">: </w:t>
            </w:r>
            <w:proofErr w:type="spellStart"/>
            <w:r w:rsidRPr="009368E0">
              <w:rPr>
                <w:lang w:val="en-US"/>
              </w:rPr>
              <w:t>Hörverstehen</w:t>
            </w:r>
            <w:proofErr w:type="spellEnd"/>
            <w:r w:rsidRPr="009368E0">
              <w:rPr>
                <w:lang w:val="en-US"/>
              </w:rPr>
              <w:t xml:space="preserve"> (II)</w:t>
            </w:r>
            <w:r w:rsidRPr="009368E0">
              <w:rPr>
                <w:b/>
                <w:lang w:val="en-US"/>
              </w:rPr>
              <w:br/>
            </w:r>
            <w:proofErr w:type="spellStart"/>
            <w:r w:rsidRPr="009368E0">
              <w:rPr>
                <w:b/>
                <w:lang w:val="en-US"/>
              </w:rPr>
              <w:t>Cultura</w:t>
            </w:r>
            <w:proofErr w:type="spellEnd"/>
            <w:r w:rsidRPr="009368E0">
              <w:rPr>
                <w:b/>
                <w:lang w:val="en-US"/>
              </w:rPr>
              <w:t xml:space="preserve">: </w:t>
            </w:r>
            <w:proofErr w:type="spellStart"/>
            <w:r w:rsidRPr="009368E0">
              <w:rPr>
                <w:lang w:val="en-US"/>
              </w:rPr>
              <w:t>Jóvenes</w:t>
            </w:r>
            <w:proofErr w:type="spellEnd"/>
            <w:r w:rsidRPr="009368E0">
              <w:rPr>
                <w:lang w:val="en-US"/>
              </w:rPr>
              <w:t xml:space="preserve"> y </w:t>
            </w:r>
            <w:proofErr w:type="spellStart"/>
            <w:r w:rsidRPr="009368E0">
              <w:rPr>
                <w:lang w:val="en-US"/>
              </w:rPr>
              <w:t>tradición</w:t>
            </w:r>
            <w:proofErr w:type="spellEnd"/>
          </w:p>
        </w:tc>
      </w:tr>
    </w:tbl>
    <w:p w:rsidR="00813BEC" w:rsidRPr="00EB3D19" w:rsidRDefault="00813BEC">
      <w:pPr>
        <w:rPr>
          <w:lang w:val="en-US"/>
        </w:rPr>
      </w:pPr>
      <w:r w:rsidRPr="00EB3D19">
        <w:rPr>
          <w:lang w:val="en-US"/>
        </w:rPr>
        <w:br w:type="page"/>
      </w:r>
    </w:p>
    <w:tbl>
      <w:tblPr>
        <w:tblStyle w:val="Tabellenraster1"/>
        <w:tblW w:w="144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7"/>
        <w:gridCol w:w="1134"/>
        <w:gridCol w:w="3828"/>
        <w:gridCol w:w="4252"/>
        <w:gridCol w:w="4111"/>
      </w:tblGrid>
      <w:tr w:rsidR="00952D2F" w:rsidRPr="00EB3D19" w:rsidTr="00CC3FE4">
        <w:tc>
          <w:tcPr>
            <w:tcW w:w="14462" w:type="dxa"/>
            <w:gridSpan w:val="5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</w:tcPr>
          <w:p w:rsidR="00952D2F" w:rsidRPr="00687A83" w:rsidRDefault="00952D2F" w:rsidP="00192C43">
            <w:pPr>
              <w:ind w:left="113" w:right="113"/>
              <w:rPr>
                <w:color w:val="FFFFFF" w:themeColor="background1"/>
                <w:lang w:val="en-US"/>
              </w:rPr>
            </w:pPr>
            <w:proofErr w:type="spellStart"/>
            <w:r w:rsidRPr="00F544CF">
              <w:rPr>
                <w:color w:val="FFFFFF" w:themeColor="background1"/>
                <w:lang w:val="en-US"/>
              </w:rPr>
              <w:lastRenderedPageBreak/>
              <w:t>Rincón</w:t>
            </w:r>
            <w:proofErr w:type="spellEnd"/>
            <w:r w:rsidRPr="00F544CF">
              <w:rPr>
                <w:color w:val="FFFFFF" w:themeColor="background1"/>
                <w:lang w:val="en-US"/>
              </w:rPr>
              <w:t xml:space="preserve"> de </w:t>
            </w:r>
            <w:proofErr w:type="spellStart"/>
            <w:r w:rsidRPr="00F544CF">
              <w:rPr>
                <w:color w:val="FFFFFF" w:themeColor="background1"/>
                <w:lang w:val="en-US"/>
              </w:rPr>
              <w:t>lectura</w:t>
            </w:r>
            <w:proofErr w:type="spellEnd"/>
            <w:r w:rsidRPr="00F544CF">
              <w:rPr>
                <w:color w:val="FFFFFF" w:themeColor="background1"/>
                <w:lang w:val="en-US"/>
              </w:rPr>
              <w:t xml:space="preserve"> y </w:t>
            </w:r>
            <w:proofErr w:type="spellStart"/>
            <w:r w:rsidRPr="00F544CF">
              <w:rPr>
                <w:color w:val="FFFFFF" w:themeColor="background1"/>
                <w:lang w:val="en-US"/>
              </w:rPr>
              <w:t>tarea</w:t>
            </w:r>
            <w:proofErr w:type="spellEnd"/>
            <w:r w:rsidRPr="00F544CF">
              <w:rPr>
                <w:color w:val="FFFFFF" w:themeColor="background1"/>
                <w:lang w:val="en-US"/>
              </w:rPr>
              <w:t xml:space="preserve"> final</w:t>
            </w:r>
          </w:p>
        </w:tc>
      </w:tr>
      <w:tr w:rsidR="00952D2F" w:rsidRPr="00952D2F" w:rsidTr="00040474">
        <w:tc>
          <w:tcPr>
            <w:tcW w:w="113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952D2F" w:rsidRPr="009368E0" w:rsidRDefault="00952D2F" w:rsidP="00AE6758">
            <w:pPr>
              <w:pStyle w:val="stofftabelletext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952D2F" w:rsidRPr="009368E0" w:rsidRDefault="00952D2F" w:rsidP="00AE6758">
            <w:pPr>
              <w:pStyle w:val="stofftabelletext"/>
              <w:rPr>
                <w:lang w:val="en-US"/>
              </w:rPr>
            </w:pP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952D2F" w:rsidRPr="00CC3FE4" w:rsidRDefault="00952D2F" w:rsidP="00F544CF">
            <w:pPr>
              <w:pStyle w:val="Listenabsatz"/>
              <w:numPr>
                <w:ilvl w:val="0"/>
                <w:numId w:val="16"/>
              </w:numPr>
              <w:ind w:left="340" w:right="113" w:hanging="227"/>
              <w:rPr>
                <w:highlight w:val="yellow"/>
                <w:lang w:val="en-US"/>
              </w:rPr>
            </w:pPr>
            <w:proofErr w:type="spellStart"/>
            <w:r w:rsidRPr="00CC3FE4">
              <w:rPr>
                <w:highlight w:val="yellow"/>
                <w:lang w:val="en-US"/>
              </w:rPr>
              <w:t>Rincón</w:t>
            </w:r>
            <w:proofErr w:type="spellEnd"/>
            <w:r w:rsidRPr="00CC3FE4">
              <w:rPr>
                <w:highlight w:val="yellow"/>
                <w:lang w:val="en-US"/>
              </w:rPr>
              <w:t xml:space="preserve"> de </w:t>
            </w:r>
            <w:proofErr w:type="spellStart"/>
            <w:r w:rsidRPr="00CC3FE4">
              <w:rPr>
                <w:highlight w:val="yellow"/>
                <w:lang w:val="en-US"/>
              </w:rPr>
              <w:t>lectura</w:t>
            </w:r>
            <w:proofErr w:type="spellEnd"/>
            <w:r w:rsidRPr="00CC3FE4">
              <w:rPr>
                <w:highlight w:val="yellow"/>
                <w:lang w:val="en-US"/>
              </w:rPr>
              <w:t xml:space="preserve">: Los </w:t>
            </w:r>
            <w:proofErr w:type="spellStart"/>
            <w:r w:rsidRPr="00CC3FE4">
              <w:rPr>
                <w:highlight w:val="yellow"/>
                <w:lang w:val="en-US"/>
              </w:rPr>
              <w:t>orígenes</w:t>
            </w:r>
            <w:proofErr w:type="spellEnd"/>
            <w:r w:rsidRPr="00CC3FE4">
              <w:rPr>
                <w:highlight w:val="yellow"/>
                <w:lang w:val="en-US"/>
              </w:rPr>
              <w:t xml:space="preserve"> – </w:t>
            </w:r>
            <w:proofErr w:type="spellStart"/>
            <w:r w:rsidRPr="00CC3FE4">
              <w:rPr>
                <w:highlight w:val="yellow"/>
                <w:lang w:val="en-US"/>
              </w:rPr>
              <w:t>Cómo</w:t>
            </w:r>
            <w:proofErr w:type="spellEnd"/>
            <w:r w:rsidRPr="00CC3FE4">
              <w:rPr>
                <w:highlight w:val="yellow"/>
                <w:lang w:val="en-US"/>
              </w:rPr>
              <w:t xml:space="preserve"> </w:t>
            </w:r>
            <w:proofErr w:type="spellStart"/>
            <w:r w:rsidRPr="00CC3FE4">
              <w:rPr>
                <w:highlight w:val="yellow"/>
                <w:lang w:val="en-US"/>
              </w:rPr>
              <w:t>nacieron</w:t>
            </w:r>
            <w:proofErr w:type="spellEnd"/>
            <w:r w:rsidRPr="00CC3FE4">
              <w:rPr>
                <w:highlight w:val="yellow"/>
                <w:lang w:val="en-US"/>
              </w:rPr>
              <w:t xml:space="preserve"> las </w:t>
            </w:r>
            <w:proofErr w:type="spellStart"/>
            <w:r w:rsidRPr="00CC3FE4">
              <w:rPr>
                <w:highlight w:val="yellow"/>
                <w:lang w:val="en-US"/>
              </w:rPr>
              <w:t>rías</w:t>
            </w:r>
            <w:proofErr w:type="spellEnd"/>
            <w:r w:rsidRPr="00CC3FE4">
              <w:rPr>
                <w:highlight w:val="yellow"/>
                <w:lang w:val="en-US"/>
              </w:rPr>
              <w:t xml:space="preserve"> de Galicia</w:t>
            </w:r>
          </w:p>
          <w:p w:rsidR="00952D2F" w:rsidRPr="00952D2F" w:rsidRDefault="00952D2F" w:rsidP="00F544CF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proofErr w:type="spellStart"/>
            <w:r w:rsidRPr="00952D2F">
              <w:t>Tarea</w:t>
            </w:r>
            <w:proofErr w:type="spellEnd"/>
            <w:r w:rsidRPr="00952D2F">
              <w:t xml:space="preserve"> final: Ihr erstellt ein Progra</w:t>
            </w:r>
            <w:r w:rsidR="00FD7123">
              <w:t>mm für eine Reise nach Galicien</w:t>
            </w:r>
            <w:r w:rsidR="00392EE4"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952D2F" w:rsidRPr="00952D2F" w:rsidRDefault="00952D2F" w:rsidP="00191F76">
            <w:pPr>
              <w:ind w:left="113" w:right="113"/>
              <w:rPr>
                <w:b/>
              </w:rPr>
            </w:pPr>
          </w:p>
        </w:tc>
      </w:tr>
      <w:tr w:rsidR="00952D2F" w:rsidRPr="00952D2F" w:rsidTr="00952D2F">
        <w:tc>
          <w:tcPr>
            <w:tcW w:w="14462" w:type="dxa"/>
            <w:gridSpan w:val="5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E62C00"/>
          </w:tcPr>
          <w:p w:rsidR="00952D2F" w:rsidRPr="00304ED7" w:rsidRDefault="00952D2F" w:rsidP="00192C43">
            <w:pPr>
              <w:pStyle w:val="stofftabelletext"/>
              <w:rPr>
                <w:color w:val="FFFFFF" w:themeColor="background1"/>
              </w:rPr>
            </w:pPr>
            <w:proofErr w:type="spellStart"/>
            <w:r w:rsidRPr="00304ED7">
              <w:rPr>
                <w:color w:val="FFFFFF" w:themeColor="background1"/>
              </w:rPr>
              <w:t>Unidad</w:t>
            </w:r>
            <w:proofErr w:type="spellEnd"/>
            <w:r w:rsidRPr="00304ED7">
              <w:rPr>
                <w:color w:val="FFFFFF" w:themeColor="background1"/>
              </w:rPr>
              <w:t xml:space="preserve"> </w:t>
            </w:r>
            <w:r w:rsidRPr="00952D2F">
              <w:rPr>
                <w:color w:val="FFFFFF" w:themeColor="background1"/>
              </w:rPr>
              <w:t xml:space="preserve">6: </w:t>
            </w:r>
            <w:proofErr w:type="spellStart"/>
            <w:r w:rsidRPr="00952D2F">
              <w:rPr>
                <w:color w:val="FFFFFF" w:themeColor="background1"/>
              </w:rPr>
              <w:t>Argentina</w:t>
            </w:r>
            <w:proofErr w:type="spellEnd"/>
          </w:p>
        </w:tc>
      </w:tr>
      <w:tr w:rsidR="00952D2F" w:rsidRPr="00952D2F" w:rsidTr="00CC3FE4">
        <w:tc>
          <w:tcPr>
            <w:tcW w:w="14462" w:type="dxa"/>
            <w:gridSpan w:val="5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</w:tcPr>
          <w:p w:rsidR="00952D2F" w:rsidRPr="00687A83" w:rsidRDefault="00952D2F" w:rsidP="00192C43">
            <w:pPr>
              <w:ind w:left="113" w:right="113"/>
              <w:rPr>
                <w:color w:val="FFFFFF" w:themeColor="background1"/>
                <w:lang w:val="en-US"/>
              </w:rPr>
            </w:pPr>
            <w:r w:rsidRPr="009368E0">
              <w:rPr>
                <w:color w:val="FFFFFF" w:themeColor="background1"/>
                <w:lang w:val="en-US"/>
              </w:rPr>
              <w:t xml:space="preserve">Primer </w:t>
            </w:r>
            <w:proofErr w:type="spellStart"/>
            <w:r w:rsidRPr="009368E0">
              <w:rPr>
                <w:color w:val="FFFFFF" w:themeColor="background1"/>
                <w:lang w:val="en-US"/>
              </w:rPr>
              <w:t>paso</w:t>
            </w:r>
            <w:proofErr w:type="spellEnd"/>
          </w:p>
        </w:tc>
      </w:tr>
      <w:tr w:rsidR="00952D2F" w:rsidRPr="00952D2F" w:rsidTr="00D93FD4">
        <w:tc>
          <w:tcPr>
            <w:tcW w:w="113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952D2F" w:rsidRPr="00952D2F" w:rsidRDefault="00952D2F" w:rsidP="00AE6758">
            <w:pPr>
              <w:pStyle w:val="stofftabelletext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952D2F" w:rsidRPr="00952D2F" w:rsidRDefault="00952D2F" w:rsidP="00AE6758">
            <w:pPr>
              <w:pStyle w:val="stofftabelletext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952D2F" w:rsidRPr="00952D2F" w:rsidRDefault="00952D2F" w:rsidP="00952D2F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952D2F">
              <w:t>über ein Land sprechen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952D2F" w:rsidRPr="00952D2F" w:rsidRDefault="00952D2F" w:rsidP="00F544CF">
            <w:pPr>
              <w:pStyle w:val="Listenabsatz"/>
              <w:ind w:left="340" w:right="113"/>
            </w:pPr>
          </w:p>
        </w:tc>
        <w:tc>
          <w:tcPr>
            <w:tcW w:w="411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952D2F" w:rsidRPr="00952D2F" w:rsidRDefault="00952D2F" w:rsidP="00191F76">
            <w:pPr>
              <w:ind w:left="113" w:right="113"/>
              <w:rPr>
                <w:b/>
              </w:rPr>
            </w:pPr>
          </w:p>
        </w:tc>
      </w:tr>
      <w:tr w:rsidR="00952D2F" w:rsidRPr="00EB3D19" w:rsidTr="00CC3FE4">
        <w:tc>
          <w:tcPr>
            <w:tcW w:w="14462" w:type="dxa"/>
            <w:gridSpan w:val="5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</w:tcPr>
          <w:p w:rsidR="00952D2F" w:rsidRPr="00687A83" w:rsidRDefault="00952D2F" w:rsidP="00192C43">
            <w:pPr>
              <w:ind w:left="113" w:right="113"/>
              <w:rPr>
                <w:color w:val="FFFFFF" w:themeColor="background1"/>
                <w:lang w:val="en-US"/>
              </w:rPr>
            </w:pPr>
            <w:r w:rsidRPr="00952D2F">
              <w:rPr>
                <w:color w:val="FFFFFF" w:themeColor="background1"/>
                <w:lang w:val="en-US"/>
              </w:rPr>
              <w:t xml:space="preserve">A El </w:t>
            </w:r>
            <w:proofErr w:type="spellStart"/>
            <w:r w:rsidRPr="00952D2F">
              <w:rPr>
                <w:color w:val="FFFFFF" w:themeColor="background1"/>
                <w:lang w:val="en-US"/>
              </w:rPr>
              <w:t>país</w:t>
            </w:r>
            <w:proofErr w:type="spellEnd"/>
            <w:r w:rsidRPr="00952D2F">
              <w:rPr>
                <w:color w:val="FFFFFF" w:themeColor="background1"/>
                <w:lang w:val="en-US"/>
              </w:rPr>
              <w:t xml:space="preserve"> de </w:t>
            </w:r>
            <w:proofErr w:type="spellStart"/>
            <w:r w:rsidRPr="00952D2F">
              <w:rPr>
                <w:color w:val="FFFFFF" w:themeColor="background1"/>
                <w:lang w:val="en-US"/>
              </w:rPr>
              <w:t>los</w:t>
            </w:r>
            <w:proofErr w:type="spellEnd"/>
            <w:r w:rsidRPr="00952D2F">
              <w:rPr>
                <w:color w:val="FFFFFF" w:themeColor="background1"/>
                <w:lang w:val="en-US"/>
              </w:rPr>
              <w:t xml:space="preserve"> </w:t>
            </w:r>
            <w:proofErr w:type="spellStart"/>
            <w:r w:rsidRPr="00952D2F">
              <w:rPr>
                <w:color w:val="FFFFFF" w:themeColor="background1"/>
                <w:lang w:val="en-US"/>
              </w:rPr>
              <w:t>seis</w:t>
            </w:r>
            <w:proofErr w:type="spellEnd"/>
            <w:r w:rsidRPr="00952D2F">
              <w:rPr>
                <w:color w:val="FFFFFF" w:themeColor="background1"/>
                <w:lang w:val="en-US"/>
              </w:rPr>
              <w:t xml:space="preserve"> </w:t>
            </w:r>
            <w:proofErr w:type="spellStart"/>
            <w:r w:rsidRPr="00952D2F">
              <w:rPr>
                <w:color w:val="FFFFFF" w:themeColor="background1"/>
                <w:lang w:val="en-US"/>
              </w:rPr>
              <w:t>continentes</w:t>
            </w:r>
            <w:proofErr w:type="spellEnd"/>
          </w:p>
        </w:tc>
      </w:tr>
      <w:tr w:rsidR="00952D2F" w:rsidRPr="00952D2F" w:rsidTr="00D93FD4">
        <w:tc>
          <w:tcPr>
            <w:tcW w:w="113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952D2F" w:rsidRPr="00952D2F" w:rsidRDefault="00952D2F" w:rsidP="00AE6758">
            <w:pPr>
              <w:pStyle w:val="stofftabelletext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952D2F" w:rsidRPr="00952D2F" w:rsidRDefault="00952D2F" w:rsidP="00AE6758">
            <w:pPr>
              <w:pStyle w:val="stofftabelletext"/>
              <w:rPr>
                <w:lang w:val="en-U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952D2F" w:rsidRPr="00952D2F" w:rsidRDefault="00952D2F" w:rsidP="00952D2F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952D2F">
              <w:t>ausdrücken, was jemand tun soll</w:t>
            </w:r>
          </w:p>
          <w:p w:rsidR="00952D2F" w:rsidRPr="00952D2F" w:rsidRDefault="00952D2F" w:rsidP="00952D2F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952D2F">
              <w:t>landschaftliche Schönheiten versprachlichen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952D2F" w:rsidRPr="00952D2F" w:rsidRDefault="00952D2F" w:rsidP="00952D2F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952D2F">
              <w:t xml:space="preserve">se </w:t>
            </w:r>
            <w:proofErr w:type="spellStart"/>
            <w:r w:rsidRPr="00952D2F">
              <w:rPr>
                <w:i/>
              </w:rPr>
              <w:t>habla</w:t>
            </w:r>
            <w:proofErr w:type="spellEnd"/>
          </w:p>
          <w:p w:rsidR="00952D2F" w:rsidRPr="00952D2F" w:rsidRDefault="00952D2F" w:rsidP="00952D2F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952D2F">
              <w:t>Relativsätze mit Präpositionen</w:t>
            </w:r>
          </w:p>
          <w:p w:rsidR="00952D2F" w:rsidRPr="00952D2F" w:rsidRDefault="00952D2F" w:rsidP="00952D2F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952D2F">
              <w:t>der Imperativ in der indirekten Rede</w:t>
            </w:r>
          </w:p>
          <w:p w:rsidR="00952D2F" w:rsidRPr="00952D2F" w:rsidRDefault="00952D2F" w:rsidP="00952D2F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952D2F">
              <w:t xml:space="preserve">der Imperativ zu </w:t>
            </w:r>
            <w:proofErr w:type="spellStart"/>
            <w:r w:rsidRPr="00952D2F">
              <w:rPr>
                <w:i/>
              </w:rPr>
              <w:t>usted</w:t>
            </w:r>
            <w:proofErr w:type="spellEnd"/>
            <w:r w:rsidRPr="00952D2F">
              <w:rPr>
                <w:i/>
              </w:rPr>
              <w:t xml:space="preserve"> / </w:t>
            </w:r>
            <w:proofErr w:type="spellStart"/>
            <w:r w:rsidRPr="00952D2F">
              <w:rPr>
                <w:i/>
              </w:rPr>
              <w:t>ustedes</w:t>
            </w:r>
            <w:proofErr w:type="spellEnd"/>
          </w:p>
        </w:tc>
        <w:tc>
          <w:tcPr>
            <w:tcW w:w="411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952D2F" w:rsidRDefault="00952D2F" w:rsidP="00191F76">
            <w:pPr>
              <w:ind w:left="113" w:right="113"/>
              <w:rPr>
                <w:lang w:val="en-US"/>
              </w:rPr>
            </w:pPr>
            <w:proofErr w:type="spellStart"/>
            <w:r w:rsidRPr="009368E0">
              <w:rPr>
                <w:b/>
                <w:lang w:val="en-US"/>
              </w:rPr>
              <w:t>Cultura</w:t>
            </w:r>
            <w:proofErr w:type="spellEnd"/>
            <w:r w:rsidRPr="009368E0">
              <w:rPr>
                <w:b/>
                <w:lang w:val="en-US"/>
              </w:rPr>
              <w:t xml:space="preserve">: </w:t>
            </w:r>
            <w:r w:rsidRPr="00952D2F">
              <w:rPr>
                <w:lang w:val="en-US"/>
              </w:rPr>
              <w:t xml:space="preserve">Las </w:t>
            </w:r>
            <w:proofErr w:type="spellStart"/>
            <w:r w:rsidRPr="00952D2F">
              <w:rPr>
                <w:lang w:val="en-US"/>
              </w:rPr>
              <w:t>estaciones</w:t>
            </w:r>
            <w:proofErr w:type="spellEnd"/>
            <w:r w:rsidRPr="009368E0">
              <w:rPr>
                <w:b/>
                <w:lang w:val="en-US"/>
              </w:rPr>
              <w:br/>
            </w:r>
            <w:proofErr w:type="spellStart"/>
            <w:r w:rsidRPr="009368E0">
              <w:rPr>
                <w:b/>
                <w:lang w:val="en-US"/>
              </w:rPr>
              <w:t>Cultura</w:t>
            </w:r>
            <w:proofErr w:type="spellEnd"/>
            <w:r w:rsidRPr="009368E0">
              <w:rPr>
                <w:b/>
                <w:lang w:val="en-US"/>
              </w:rPr>
              <w:t xml:space="preserve">: </w:t>
            </w:r>
            <w:r w:rsidRPr="00952D2F">
              <w:rPr>
                <w:lang w:val="en-US"/>
              </w:rPr>
              <w:t xml:space="preserve">El </w:t>
            </w:r>
            <w:proofErr w:type="spellStart"/>
            <w:r w:rsidRPr="00952D2F">
              <w:rPr>
                <w:lang w:val="en-US"/>
              </w:rPr>
              <w:t>español</w:t>
            </w:r>
            <w:proofErr w:type="spellEnd"/>
            <w:r w:rsidRPr="00952D2F">
              <w:rPr>
                <w:lang w:val="en-US"/>
              </w:rPr>
              <w:t xml:space="preserve"> de Argentina: el </w:t>
            </w:r>
            <w:proofErr w:type="spellStart"/>
            <w:r w:rsidRPr="00952D2F">
              <w:rPr>
                <w:lang w:val="en-US"/>
              </w:rPr>
              <w:t>voseo</w:t>
            </w:r>
            <w:proofErr w:type="spellEnd"/>
          </w:p>
          <w:p w:rsidR="00952D2F" w:rsidRPr="00952D2F" w:rsidRDefault="00952D2F" w:rsidP="00191F76">
            <w:pPr>
              <w:ind w:left="113" w:right="113"/>
              <w:rPr>
                <w:b/>
                <w:lang w:val="en-US"/>
              </w:rPr>
            </w:pPr>
            <w:proofErr w:type="spellStart"/>
            <w:r w:rsidRPr="009368E0">
              <w:rPr>
                <w:b/>
                <w:lang w:val="en-US"/>
              </w:rPr>
              <w:t>Cultura</w:t>
            </w:r>
            <w:proofErr w:type="spellEnd"/>
            <w:r w:rsidRPr="009368E0">
              <w:rPr>
                <w:b/>
                <w:lang w:val="en-US"/>
              </w:rPr>
              <w:t xml:space="preserve">: </w:t>
            </w:r>
            <w:r w:rsidRPr="00952D2F">
              <w:rPr>
                <w:lang w:val="en-US"/>
              </w:rPr>
              <w:t xml:space="preserve">Los </w:t>
            </w:r>
            <w:proofErr w:type="spellStart"/>
            <w:r w:rsidRPr="00952D2F">
              <w:rPr>
                <w:lang w:val="en-US"/>
              </w:rPr>
              <w:t>gallegos</w:t>
            </w:r>
            <w:proofErr w:type="spellEnd"/>
          </w:p>
        </w:tc>
      </w:tr>
      <w:tr w:rsidR="00952D2F" w:rsidRPr="00EB3D19" w:rsidTr="00CC3FE4">
        <w:tc>
          <w:tcPr>
            <w:tcW w:w="14462" w:type="dxa"/>
            <w:gridSpan w:val="5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</w:tcPr>
          <w:p w:rsidR="00952D2F" w:rsidRPr="00687A83" w:rsidRDefault="00952D2F" w:rsidP="00192C43">
            <w:pPr>
              <w:ind w:left="113" w:right="113"/>
              <w:rPr>
                <w:color w:val="FFFFFF" w:themeColor="background1"/>
                <w:lang w:val="en-US"/>
              </w:rPr>
            </w:pPr>
            <w:r w:rsidRPr="00952D2F">
              <w:rPr>
                <w:color w:val="FFFFFF" w:themeColor="background1"/>
                <w:lang w:val="en-US"/>
              </w:rPr>
              <w:t xml:space="preserve">B Buenos Aires, la gran </w:t>
            </w:r>
            <w:proofErr w:type="spellStart"/>
            <w:r w:rsidRPr="00952D2F">
              <w:rPr>
                <w:color w:val="FFFFFF" w:themeColor="background1"/>
                <w:lang w:val="en-US"/>
              </w:rPr>
              <w:t>metrópoli</w:t>
            </w:r>
            <w:proofErr w:type="spellEnd"/>
          </w:p>
        </w:tc>
      </w:tr>
      <w:tr w:rsidR="00952D2F" w:rsidRPr="00952D2F" w:rsidTr="00D93FD4">
        <w:tc>
          <w:tcPr>
            <w:tcW w:w="113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952D2F" w:rsidRPr="00952D2F" w:rsidRDefault="00952D2F" w:rsidP="00AE6758">
            <w:pPr>
              <w:pStyle w:val="stofftabelletext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952D2F" w:rsidRPr="00952D2F" w:rsidRDefault="00952D2F" w:rsidP="00AE6758">
            <w:pPr>
              <w:pStyle w:val="stofftabelletext"/>
              <w:rPr>
                <w:lang w:val="en-U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952D2F" w:rsidRPr="00952D2F" w:rsidRDefault="00952D2F" w:rsidP="00952D2F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952D2F">
              <w:t>Eindrücke von einer Großstadt wiedergeben</w:t>
            </w:r>
          </w:p>
          <w:p w:rsidR="00952D2F" w:rsidRPr="00952D2F" w:rsidRDefault="00952D2F" w:rsidP="00952D2F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952D2F">
              <w:t>über Fotos sprechen</w:t>
            </w:r>
          </w:p>
          <w:p w:rsidR="00952D2F" w:rsidRPr="00952D2F" w:rsidRDefault="00952D2F" w:rsidP="00952D2F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952D2F">
              <w:t>Ereignisse in der (Vor-) Vergangenheit schildern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952D2F" w:rsidRPr="00952D2F" w:rsidRDefault="00952D2F" w:rsidP="00952D2F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952D2F">
              <w:t>das Plusquamperfekt</w:t>
            </w:r>
          </w:p>
          <w:p w:rsidR="00952D2F" w:rsidRPr="00952D2F" w:rsidRDefault="00952D2F" w:rsidP="00952D2F">
            <w:pPr>
              <w:pStyle w:val="Listenabsatz"/>
              <w:numPr>
                <w:ilvl w:val="0"/>
                <w:numId w:val="16"/>
              </w:numPr>
              <w:ind w:left="340" w:right="113" w:hanging="227"/>
              <w:rPr>
                <w:i/>
              </w:rPr>
            </w:pPr>
            <w:proofErr w:type="spellStart"/>
            <w:r w:rsidRPr="00952D2F">
              <w:rPr>
                <w:i/>
              </w:rPr>
              <w:t>lo</w:t>
            </w:r>
            <w:proofErr w:type="spellEnd"/>
            <w:r w:rsidRPr="00952D2F">
              <w:rPr>
                <w:i/>
              </w:rPr>
              <w:t xml:space="preserve"> </w:t>
            </w:r>
            <w:proofErr w:type="spellStart"/>
            <w:r w:rsidRPr="00952D2F">
              <w:rPr>
                <w:i/>
              </w:rPr>
              <w:t>que</w:t>
            </w:r>
            <w:proofErr w:type="spellEnd"/>
          </w:p>
        </w:tc>
        <w:tc>
          <w:tcPr>
            <w:tcW w:w="411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952D2F" w:rsidRPr="00952D2F" w:rsidRDefault="00952D2F" w:rsidP="00952D2F">
            <w:pPr>
              <w:ind w:left="113" w:right="113"/>
            </w:pPr>
            <w:proofErr w:type="spellStart"/>
            <w:r w:rsidRPr="00952D2F">
              <w:rPr>
                <w:b/>
              </w:rPr>
              <w:t>Estrategia</w:t>
            </w:r>
            <w:proofErr w:type="spellEnd"/>
            <w:r w:rsidRPr="00952D2F">
              <w:rPr>
                <w:b/>
              </w:rPr>
              <w:t xml:space="preserve">: </w:t>
            </w:r>
            <w:r w:rsidRPr="00952D2F">
              <w:t>Leseverstehen</w:t>
            </w:r>
            <w:r w:rsidRPr="00952D2F">
              <w:rPr>
                <w:b/>
              </w:rPr>
              <w:br/>
            </w:r>
            <w:proofErr w:type="spellStart"/>
            <w:r w:rsidRPr="00952D2F">
              <w:rPr>
                <w:b/>
              </w:rPr>
              <w:t>Estrategia</w:t>
            </w:r>
            <w:proofErr w:type="spellEnd"/>
            <w:r w:rsidRPr="00952D2F">
              <w:rPr>
                <w:b/>
              </w:rPr>
              <w:t xml:space="preserve">: </w:t>
            </w:r>
            <w:r w:rsidRPr="00952D2F">
              <w:t>Einen Filmausschnitt besprechen</w:t>
            </w:r>
          </w:p>
          <w:p w:rsidR="00952D2F" w:rsidRPr="00952D2F" w:rsidRDefault="00952D2F" w:rsidP="00952D2F">
            <w:pPr>
              <w:ind w:left="113" w:right="113"/>
              <w:rPr>
                <w:b/>
              </w:rPr>
            </w:pPr>
            <w:proofErr w:type="spellStart"/>
            <w:r w:rsidRPr="009368E0">
              <w:rPr>
                <w:b/>
                <w:lang w:val="en-US"/>
              </w:rPr>
              <w:t>Estrategia</w:t>
            </w:r>
            <w:proofErr w:type="spellEnd"/>
            <w:r w:rsidRPr="009368E0">
              <w:rPr>
                <w:b/>
                <w:lang w:val="en-US"/>
              </w:rPr>
              <w:t xml:space="preserve">: </w:t>
            </w:r>
            <w:proofErr w:type="spellStart"/>
            <w:r w:rsidRPr="00952D2F">
              <w:rPr>
                <w:lang w:val="en-US"/>
              </w:rPr>
              <w:t>Ein</w:t>
            </w:r>
            <w:proofErr w:type="spellEnd"/>
            <w:r w:rsidRPr="00952D2F">
              <w:rPr>
                <w:lang w:val="en-US"/>
              </w:rPr>
              <w:t xml:space="preserve"> </w:t>
            </w:r>
            <w:proofErr w:type="spellStart"/>
            <w:r w:rsidRPr="00952D2F">
              <w:rPr>
                <w:lang w:val="en-US"/>
              </w:rPr>
              <w:t>Bilddokument</w:t>
            </w:r>
            <w:proofErr w:type="spellEnd"/>
            <w:r w:rsidRPr="00952D2F">
              <w:rPr>
                <w:lang w:val="en-US"/>
              </w:rPr>
              <w:t xml:space="preserve"> </w:t>
            </w:r>
            <w:proofErr w:type="spellStart"/>
            <w:r w:rsidRPr="00952D2F">
              <w:rPr>
                <w:lang w:val="en-US"/>
              </w:rPr>
              <w:t>analysieren</w:t>
            </w:r>
            <w:proofErr w:type="spellEnd"/>
          </w:p>
        </w:tc>
      </w:tr>
      <w:tr w:rsidR="00952D2F" w:rsidRPr="00EB3D19" w:rsidTr="00CC3FE4">
        <w:tc>
          <w:tcPr>
            <w:tcW w:w="14462" w:type="dxa"/>
            <w:gridSpan w:val="5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</w:tcPr>
          <w:p w:rsidR="00952D2F" w:rsidRPr="00687A83" w:rsidRDefault="00952D2F" w:rsidP="00192C43">
            <w:pPr>
              <w:ind w:left="113" w:right="113"/>
              <w:rPr>
                <w:color w:val="FFFFFF" w:themeColor="background1"/>
                <w:lang w:val="en-US"/>
              </w:rPr>
            </w:pPr>
            <w:proofErr w:type="spellStart"/>
            <w:r w:rsidRPr="00F544CF">
              <w:rPr>
                <w:color w:val="FFFFFF" w:themeColor="background1"/>
                <w:lang w:val="en-US"/>
              </w:rPr>
              <w:t>Rincón</w:t>
            </w:r>
            <w:proofErr w:type="spellEnd"/>
            <w:r w:rsidRPr="00F544CF">
              <w:rPr>
                <w:color w:val="FFFFFF" w:themeColor="background1"/>
                <w:lang w:val="en-US"/>
              </w:rPr>
              <w:t xml:space="preserve"> de </w:t>
            </w:r>
            <w:proofErr w:type="spellStart"/>
            <w:r w:rsidRPr="00F544CF">
              <w:rPr>
                <w:color w:val="FFFFFF" w:themeColor="background1"/>
                <w:lang w:val="en-US"/>
              </w:rPr>
              <w:t>lectura</w:t>
            </w:r>
            <w:proofErr w:type="spellEnd"/>
            <w:r w:rsidRPr="00F544CF">
              <w:rPr>
                <w:color w:val="FFFFFF" w:themeColor="background1"/>
                <w:lang w:val="en-US"/>
              </w:rPr>
              <w:t xml:space="preserve"> y </w:t>
            </w:r>
            <w:proofErr w:type="spellStart"/>
            <w:r w:rsidRPr="00F544CF">
              <w:rPr>
                <w:color w:val="FFFFFF" w:themeColor="background1"/>
                <w:lang w:val="en-US"/>
              </w:rPr>
              <w:t>tarea</w:t>
            </w:r>
            <w:proofErr w:type="spellEnd"/>
            <w:r w:rsidRPr="00F544CF">
              <w:rPr>
                <w:color w:val="FFFFFF" w:themeColor="background1"/>
                <w:lang w:val="en-US"/>
              </w:rPr>
              <w:t xml:space="preserve"> final</w:t>
            </w:r>
          </w:p>
        </w:tc>
      </w:tr>
      <w:tr w:rsidR="00952D2F" w:rsidRPr="00952D2F" w:rsidTr="008F6888">
        <w:tc>
          <w:tcPr>
            <w:tcW w:w="113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952D2F" w:rsidRPr="00952D2F" w:rsidRDefault="00952D2F" w:rsidP="00AE6758">
            <w:pPr>
              <w:pStyle w:val="stofftabelletext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952D2F" w:rsidRPr="00952D2F" w:rsidRDefault="00952D2F" w:rsidP="00AE6758">
            <w:pPr>
              <w:pStyle w:val="stofftabelletext"/>
              <w:rPr>
                <w:lang w:val="en-US"/>
              </w:rPr>
            </w:pP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D7123" w:rsidRPr="00CC3FE4" w:rsidRDefault="00952D2F" w:rsidP="00F544CF">
            <w:pPr>
              <w:pStyle w:val="Listenabsatz"/>
              <w:numPr>
                <w:ilvl w:val="0"/>
                <w:numId w:val="16"/>
              </w:numPr>
              <w:ind w:left="340" w:right="113" w:hanging="227"/>
              <w:rPr>
                <w:highlight w:val="yellow"/>
                <w:lang w:val="en-US"/>
              </w:rPr>
            </w:pPr>
            <w:proofErr w:type="spellStart"/>
            <w:r w:rsidRPr="00CC3FE4">
              <w:rPr>
                <w:highlight w:val="yellow"/>
                <w:lang w:val="en-US"/>
              </w:rPr>
              <w:t>Rincón</w:t>
            </w:r>
            <w:proofErr w:type="spellEnd"/>
            <w:r w:rsidRPr="00CC3FE4">
              <w:rPr>
                <w:highlight w:val="yellow"/>
                <w:lang w:val="en-US"/>
              </w:rPr>
              <w:t xml:space="preserve"> de </w:t>
            </w:r>
            <w:proofErr w:type="spellStart"/>
            <w:r w:rsidRPr="00CC3FE4">
              <w:rPr>
                <w:highlight w:val="yellow"/>
                <w:lang w:val="en-US"/>
              </w:rPr>
              <w:t>lectura</w:t>
            </w:r>
            <w:proofErr w:type="spellEnd"/>
            <w:r w:rsidRPr="00CC3FE4">
              <w:rPr>
                <w:highlight w:val="yellow"/>
                <w:lang w:val="en-US"/>
              </w:rPr>
              <w:t xml:space="preserve">: La </w:t>
            </w:r>
            <w:proofErr w:type="spellStart"/>
            <w:r w:rsidRPr="00CC3FE4">
              <w:rPr>
                <w:highlight w:val="yellow"/>
                <w:lang w:val="en-US"/>
              </w:rPr>
              <w:t>nueva</w:t>
            </w:r>
            <w:proofErr w:type="spellEnd"/>
            <w:r w:rsidRPr="00CC3FE4">
              <w:rPr>
                <w:highlight w:val="yellow"/>
                <w:lang w:val="en-US"/>
              </w:rPr>
              <w:t xml:space="preserve"> </w:t>
            </w:r>
            <w:proofErr w:type="spellStart"/>
            <w:r w:rsidRPr="00CC3FE4">
              <w:rPr>
                <w:highlight w:val="yellow"/>
                <w:lang w:val="en-US"/>
              </w:rPr>
              <w:t>notivia</w:t>
            </w:r>
            <w:proofErr w:type="spellEnd"/>
          </w:p>
          <w:p w:rsidR="00952D2F" w:rsidRPr="00FD7123" w:rsidRDefault="00952D2F" w:rsidP="00F544CF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proofErr w:type="spellStart"/>
            <w:r w:rsidRPr="00FD7123">
              <w:t>Tarea</w:t>
            </w:r>
            <w:proofErr w:type="spellEnd"/>
            <w:r w:rsidRPr="00FD7123">
              <w:t xml:space="preserve"> final: Ihr erstellt eine Präsentation über Argentinien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952D2F" w:rsidRPr="00952D2F" w:rsidRDefault="00952D2F" w:rsidP="00191F76">
            <w:pPr>
              <w:ind w:left="113" w:right="113"/>
              <w:rPr>
                <w:b/>
              </w:rPr>
            </w:pPr>
            <w:proofErr w:type="spellStart"/>
            <w:r w:rsidRPr="00952D2F">
              <w:rPr>
                <w:b/>
              </w:rPr>
              <w:t>Estrategia</w:t>
            </w:r>
            <w:proofErr w:type="spellEnd"/>
            <w:r w:rsidRPr="00952D2F">
              <w:rPr>
                <w:b/>
              </w:rPr>
              <w:t xml:space="preserve">: </w:t>
            </w:r>
            <w:r w:rsidRPr="00952D2F">
              <w:t>Eine Präsentation halten</w:t>
            </w:r>
          </w:p>
        </w:tc>
      </w:tr>
      <w:tr w:rsidR="00952D2F" w:rsidRPr="00952D2F" w:rsidTr="00CC3FE4">
        <w:trPr>
          <w:trHeight w:hRule="exact" w:val="567"/>
        </w:trPr>
        <w:tc>
          <w:tcPr>
            <w:tcW w:w="14462" w:type="dxa"/>
            <w:gridSpan w:val="5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52D2F" w:rsidRPr="00952D2F" w:rsidRDefault="00952D2F" w:rsidP="004B66BC">
            <w:pPr>
              <w:ind w:left="113" w:right="113"/>
              <w:jc w:val="center"/>
              <w:rPr>
                <w:color w:val="FFFFFF" w:themeColor="background1"/>
                <w:lang w:val="en-US"/>
              </w:rPr>
            </w:pPr>
            <w:proofErr w:type="spellStart"/>
            <w:r>
              <w:rPr>
                <w:color w:val="FFFFFF" w:themeColor="background1"/>
                <w:lang w:val="en-US"/>
              </w:rPr>
              <w:t>Osterferien</w:t>
            </w:r>
            <w:proofErr w:type="spellEnd"/>
          </w:p>
        </w:tc>
      </w:tr>
      <w:tr w:rsidR="00952D2F" w:rsidRPr="00952D2F" w:rsidTr="00952D2F">
        <w:tc>
          <w:tcPr>
            <w:tcW w:w="14462" w:type="dxa"/>
            <w:gridSpan w:val="5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E62C00"/>
          </w:tcPr>
          <w:p w:rsidR="00952D2F" w:rsidRPr="00304ED7" w:rsidRDefault="00952D2F" w:rsidP="00192C43">
            <w:pPr>
              <w:pStyle w:val="stofftabelletext"/>
              <w:rPr>
                <w:color w:val="FFFFFF" w:themeColor="background1"/>
              </w:rPr>
            </w:pPr>
            <w:proofErr w:type="spellStart"/>
            <w:r w:rsidRPr="00304ED7">
              <w:rPr>
                <w:color w:val="FFFFFF" w:themeColor="background1"/>
              </w:rPr>
              <w:t>Unidad</w:t>
            </w:r>
            <w:proofErr w:type="spellEnd"/>
            <w:r w:rsidRPr="00304ED7">
              <w:rPr>
                <w:color w:val="FFFFFF" w:themeColor="background1"/>
              </w:rPr>
              <w:t xml:space="preserve"> </w:t>
            </w:r>
            <w:r w:rsidRPr="00952D2F">
              <w:rPr>
                <w:color w:val="FFFFFF" w:themeColor="background1"/>
              </w:rPr>
              <w:t xml:space="preserve">7: Los </w:t>
            </w:r>
            <w:proofErr w:type="spellStart"/>
            <w:r w:rsidRPr="00952D2F">
              <w:rPr>
                <w:color w:val="FFFFFF" w:themeColor="background1"/>
              </w:rPr>
              <w:t>jóvenes</w:t>
            </w:r>
            <w:proofErr w:type="spellEnd"/>
            <w:r w:rsidRPr="00952D2F">
              <w:rPr>
                <w:color w:val="FFFFFF" w:themeColor="background1"/>
              </w:rPr>
              <w:t xml:space="preserve"> en </w:t>
            </w:r>
            <w:proofErr w:type="spellStart"/>
            <w:r w:rsidRPr="00952D2F">
              <w:rPr>
                <w:color w:val="FFFFFF" w:themeColor="background1"/>
              </w:rPr>
              <w:t>España</w:t>
            </w:r>
            <w:proofErr w:type="spellEnd"/>
          </w:p>
        </w:tc>
      </w:tr>
      <w:tr w:rsidR="00952D2F" w:rsidRPr="00952D2F" w:rsidTr="00CC3FE4">
        <w:tc>
          <w:tcPr>
            <w:tcW w:w="14462" w:type="dxa"/>
            <w:gridSpan w:val="5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</w:tcPr>
          <w:p w:rsidR="00952D2F" w:rsidRPr="00687A83" w:rsidRDefault="00952D2F" w:rsidP="00192C43">
            <w:pPr>
              <w:ind w:left="113" w:right="113"/>
              <w:rPr>
                <w:color w:val="FFFFFF" w:themeColor="background1"/>
                <w:lang w:val="en-US"/>
              </w:rPr>
            </w:pPr>
            <w:r w:rsidRPr="009368E0">
              <w:rPr>
                <w:color w:val="FFFFFF" w:themeColor="background1"/>
                <w:lang w:val="en-US"/>
              </w:rPr>
              <w:t xml:space="preserve">Primer </w:t>
            </w:r>
            <w:proofErr w:type="spellStart"/>
            <w:r w:rsidRPr="009368E0">
              <w:rPr>
                <w:color w:val="FFFFFF" w:themeColor="background1"/>
                <w:lang w:val="en-US"/>
              </w:rPr>
              <w:t>paso</w:t>
            </w:r>
            <w:proofErr w:type="spellEnd"/>
          </w:p>
        </w:tc>
      </w:tr>
      <w:tr w:rsidR="00952D2F" w:rsidRPr="00952D2F" w:rsidTr="00D93FD4">
        <w:tc>
          <w:tcPr>
            <w:tcW w:w="113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952D2F" w:rsidRPr="00952D2F" w:rsidRDefault="00952D2F" w:rsidP="00AE6758">
            <w:pPr>
              <w:pStyle w:val="stofftabelletext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952D2F" w:rsidRPr="00952D2F" w:rsidRDefault="00952D2F" w:rsidP="00AE6758">
            <w:pPr>
              <w:pStyle w:val="stofftabelletext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952D2F" w:rsidRPr="00952D2F" w:rsidRDefault="00952D2F" w:rsidP="00191F76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952D2F">
              <w:t>über die Lebenssituation spanischer Jugendlicher sprechen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952D2F" w:rsidRPr="00952D2F" w:rsidRDefault="00952D2F" w:rsidP="00F544CF">
            <w:pPr>
              <w:pStyle w:val="Listenabsatz"/>
              <w:ind w:left="340" w:right="113"/>
            </w:pPr>
          </w:p>
        </w:tc>
        <w:tc>
          <w:tcPr>
            <w:tcW w:w="411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952D2F" w:rsidRPr="00952D2F" w:rsidRDefault="00952D2F" w:rsidP="00191F76">
            <w:pPr>
              <w:ind w:left="113" w:right="113"/>
              <w:rPr>
                <w:b/>
              </w:rPr>
            </w:pPr>
            <w:proofErr w:type="spellStart"/>
            <w:r w:rsidRPr="00952D2F">
              <w:rPr>
                <w:b/>
              </w:rPr>
              <w:t>Estrategia</w:t>
            </w:r>
            <w:proofErr w:type="spellEnd"/>
            <w:r w:rsidRPr="00952D2F">
              <w:rPr>
                <w:b/>
              </w:rPr>
              <w:t xml:space="preserve">: </w:t>
            </w:r>
            <w:r w:rsidRPr="00952D2F">
              <w:t>Über Statistiken sprechen</w:t>
            </w:r>
          </w:p>
        </w:tc>
      </w:tr>
      <w:tr w:rsidR="00952D2F" w:rsidRPr="00EB3D19" w:rsidTr="00CC3FE4">
        <w:tc>
          <w:tcPr>
            <w:tcW w:w="14462" w:type="dxa"/>
            <w:gridSpan w:val="5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</w:tcPr>
          <w:p w:rsidR="00952D2F" w:rsidRPr="00687A83" w:rsidRDefault="00952D2F" w:rsidP="00192C43">
            <w:pPr>
              <w:ind w:left="113" w:right="113"/>
              <w:rPr>
                <w:color w:val="FFFFFF" w:themeColor="background1"/>
                <w:lang w:val="en-US"/>
              </w:rPr>
            </w:pPr>
            <w:r w:rsidRPr="00952D2F">
              <w:rPr>
                <w:color w:val="FFFFFF" w:themeColor="background1"/>
                <w:lang w:val="en-US"/>
              </w:rPr>
              <w:t xml:space="preserve">A </w:t>
            </w:r>
            <w:proofErr w:type="spellStart"/>
            <w:r w:rsidRPr="00952D2F">
              <w:rPr>
                <w:color w:val="FFFFFF" w:themeColor="background1"/>
                <w:lang w:val="en-US"/>
              </w:rPr>
              <w:t>Deberes</w:t>
            </w:r>
            <w:proofErr w:type="spellEnd"/>
            <w:r w:rsidRPr="00952D2F">
              <w:rPr>
                <w:color w:val="FFFFFF" w:themeColor="background1"/>
                <w:lang w:val="en-US"/>
              </w:rPr>
              <w:t xml:space="preserve"> y </w:t>
            </w:r>
            <w:proofErr w:type="spellStart"/>
            <w:r w:rsidRPr="00952D2F">
              <w:rPr>
                <w:color w:val="FFFFFF" w:themeColor="background1"/>
                <w:lang w:val="en-US"/>
              </w:rPr>
              <w:t>tiempo</w:t>
            </w:r>
            <w:proofErr w:type="spellEnd"/>
            <w:r w:rsidRPr="00952D2F">
              <w:rPr>
                <w:color w:val="FFFFFF" w:themeColor="background1"/>
                <w:lang w:val="en-US"/>
              </w:rPr>
              <w:t xml:space="preserve"> </w:t>
            </w:r>
            <w:proofErr w:type="spellStart"/>
            <w:r w:rsidRPr="00952D2F">
              <w:rPr>
                <w:color w:val="FFFFFF" w:themeColor="background1"/>
                <w:lang w:val="en-US"/>
              </w:rPr>
              <w:t>libre</w:t>
            </w:r>
            <w:proofErr w:type="spellEnd"/>
          </w:p>
        </w:tc>
      </w:tr>
      <w:tr w:rsidR="00FC0FC6" w:rsidRPr="00952D2F" w:rsidTr="00D93FD4">
        <w:tc>
          <w:tcPr>
            <w:tcW w:w="113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C0FC6" w:rsidRPr="00952D2F" w:rsidRDefault="00FC0FC6" w:rsidP="00AE6758">
            <w:pPr>
              <w:pStyle w:val="stofftabelletext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C0FC6" w:rsidRPr="00952D2F" w:rsidRDefault="00FC0FC6" w:rsidP="00AE6758">
            <w:pPr>
              <w:pStyle w:val="stofftabelletext"/>
              <w:rPr>
                <w:lang w:val="en-U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C0FC6" w:rsidRPr="00952D2F" w:rsidRDefault="00FC0FC6" w:rsidP="00952D2F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952D2F">
              <w:t>über den Wert der Schule diskutieren</w:t>
            </w:r>
          </w:p>
          <w:p w:rsidR="004B66BC" w:rsidRPr="00952D2F" w:rsidRDefault="00FC0FC6" w:rsidP="00F54528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952D2F">
              <w:t>über die Rolle von Hausaufgaben sprechen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C0FC6" w:rsidRPr="00952D2F" w:rsidRDefault="00FC0FC6" w:rsidP="00952D2F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952D2F">
              <w:t xml:space="preserve">das </w:t>
            </w:r>
            <w:proofErr w:type="spellStart"/>
            <w:r w:rsidRPr="00952D2F">
              <w:rPr>
                <w:i/>
              </w:rPr>
              <w:t>perfecto</w:t>
            </w:r>
            <w:proofErr w:type="spellEnd"/>
            <w:r w:rsidRPr="00952D2F">
              <w:rPr>
                <w:i/>
              </w:rPr>
              <w:t xml:space="preserve"> de</w:t>
            </w:r>
            <w:r w:rsidRPr="00952D2F">
              <w:t xml:space="preserve"> </w:t>
            </w:r>
            <w:proofErr w:type="spellStart"/>
            <w:r w:rsidRPr="00952D2F">
              <w:rPr>
                <w:i/>
              </w:rPr>
              <w:t>subjuntivo</w:t>
            </w:r>
            <w:proofErr w:type="spellEnd"/>
            <w:r w:rsidRPr="00952D2F">
              <w:t xml:space="preserve"> (rezeptiv)</w:t>
            </w:r>
          </w:p>
          <w:p w:rsidR="00FC0FC6" w:rsidRPr="00952D2F" w:rsidRDefault="00FC0FC6" w:rsidP="00FC0FC6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952D2F">
              <w:t xml:space="preserve">Verbkonstruktionen mit </w:t>
            </w:r>
            <w:proofErr w:type="spellStart"/>
            <w:r w:rsidRPr="00FC0FC6">
              <w:rPr>
                <w:i/>
              </w:rPr>
              <w:t>gerundio</w:t>
            </w:r>
            <w:proofErr w:type="spellEnd"/>
            <w:r w:rsidRPr="00FC0FC6">
              <w:rPr>
                <w:i/>
              </w:rPr>
              <w:t xml:space="preserve"> (</w:t>
            </w:r>
            <w:proofErr w:type="spellStart"/>
            <w:r w:rsidRPr="00FC0FC6">
              <w:rPr>
                <w:i/>
              </w:rPr>
              <w:t>seguir</w:t>
            </w:r>
            <w:proofErr w:type="spellEnd"/>
            <w:r w:rsidRPr="00FC0FC6">
              <w:rPr>
                <w:i/>
              </w:rPr>
              <w:t xml:space="preserve">, </w:t>
            </w:r>
            <w:proofErr w:type="spellStart"/>
            <w:r w:rsidRPr="00FC0FC6">
              <w:rPr>
                <w:i/>
              </w:rPr>
              <w:t>continuar</w:t>
            </w:r>
            <w:proofErr w:type="spellEnd"/>
            <w:r w:rsidRPr="00FC0FC6">
              <w:rPr>
                <w:i/>
              </w:rPr>
              <w:t xml:space="preserve">, </w:t>
            </w:r>
            <w:proofErr w:type="spellStart"/>
            <w:r w:rsidRPr="00FC0FC6">
              <w:rPr>
                <w:i/>
              </w:rPr>
              <w:t>llevar</w:t>
            </w:r>
            <w:proofErr w:type="spellEnd"/>
            <w:r w:rsidRPr="00FC0FC6">
              <w:rPr>
                <w:i/>
              </w:rPr>
              <w:t xml:space="preserve">, </w:t>
            </w:r>
            <w:proofErr w:type="spellStart"/>
            <w:r w:rsidRPr="00FC0FC6">
              <w:rPr>
                <w:i/>
              </w:rPr>
              <w:t>pasar</w:t>
            </w:r>
            <w:proofErr w:type="spellEnd"/>
            <w:r w:rsidRPr="00FC0FC6">
              <w:rPr>
                <w:i/>
              </w:rPr>
              <w:t xml:space="preserve">, </w:t>
            </w:r>
            <w:proofErr w:type="spellStart"/>
            <w:r w:rsidRPr="00FC0FC6">
              <w:rPr>
                <w:i/>
              </w:rPr>
              <w:t>ir</w:t>
            </w:r>
            <w:proofErr w:type="spellEnd"/>
            <w:r w:rsidRPr="00FC0FC6">
              <w:rPr>
                <w:i/>
              </w:rPr>
              <w:t xml:space="preserve">, </w:t>
            </w:r>
            <w:proofErr w:type="spellStart"/>
            <w:r w:rsidRPr="00FC0FC6">
              <w:rPr>
                <w:i/>
              </w:rPr>
              <w:t>quedarse</w:t>
            </w:r>
            <w:proofErr w:type="spellEnd"/>
            <w:r w:rsidRPr="00FC0FC6">
              <w:rPr>
                <w:i/>
              </w:rPr>
              <w:t xml:space="preserve">, </w:t>
            </w:r>
            <w:proofErr w:type="spellStart"/>
            <w:r w:rsidRPr="00FC0FC6">
              <w:rPr>
                <w:i/>
              </w:rPr>
              <w:t>salir</w:t>
            </w:r>
            <w:proofErr w:type="spellEnd"/>
            <w:r w:rsidRPr="00FC0FC6">
              <w:rPr>
                <w:i/>
              </w:rPr>
              <w:t>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FC0FC6" w:rsidRPr="00952D2F" w:rsidRDefault="00FC0FC6" w:rsidP="00192C43">
            <w:pPr>
              <w:ind w:left="113" w:right="113"/>
              <w:rPr>
                <w:b/>
              </w:rPr>
            </w:pPr>
            <w:proofErr w:type="spellStart"/>
            <w:r w:rsidRPr="009368E0">
              <w:rPr>
                <w:b/>
                <w:lang w:val="en-US"/>
              </w:rPr>
              <w:t>Cultura</w:t>
            </w:r>
            <w:proofErr w:type="spellEnd"/>
            <w:r w:rsidRPr="00952D2F">
              <w:rPr>
                <w:b/>
              </w:rPr>
              <w:t xml:space="preserve">: </w:t>
            </w:r>
            <w:proofErr w:type="spellStart"/>
            <w:r w:rsidRPr="00FC0FC6">
              <w:t>El</w:t>
            </w:r>
            <w:proofErr w:type="spellEnd"/>
            <w:r w:rsidRPr="00FC0FC6">
              <w:t xml:space="preserve"> </w:t>
            </w:r>
            <w:proofErr w:type="spellStart"/>
            <w:r w:rsidRPr="00FC0FC6">
              <w:t>botellón</w:t>
            </w:r>
            <w:proofErr w:type="spellEnd"/>
          </w:p>
        </w:tc>
      </w:tr>
      <w:tr w:rsidR="00FC0FC6" w:rsidRPr="00FC0FC6" w:rsidTr="00CC3FE4">
        <w:tc>
          <w:tcPr>
            <w:tcW w:w="14462" w:type="dxa"/>
            <w:gridSpan w:val="5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</w:tcPr>
          <w:p w:rsidR="00FC0FC6" w:rsidRPr="00687A83" w:rsidRDefault="00FC0FC6" w:rsidP="00192C43">
            <w:pPr>
              <w:ind w:left="113" w:right="113"/>
              <w:rPr>
                <w:color w:val="FFFFFF" w:themeColor="background1"/>
                <w:lang w:val="en-US"/>
              </w:rPr>
            </w:pPr>
            <w:r w:rsidRPr="00FC0FC6">
              <w:rPr>
                <w:color w:val="FFFFFF" w:themeColor="background1"/>
                <w:lang w:val="en-US"/>
              </w:rPr>
              <w:t xml:space="preserve">B </w:t>
            </w:r>
            <w:proofErr w:type="spellStart"/>
            <w:r w:rsidRPr="00FC0FC6">
              <w:rPr>
                <w:color w:val="FFFFFF" w:themeColor="background1"/>
                <w:lang w:val="en-US"/>
              </w:rPr>
              <w:t>Proyectos</w:t>
            </w:r>
            <w:proofErr w:type="spellEnd"/>
            <w:r w:rsidRPr="00FC0FC6">
              <w:rPr>
                <w:color w:val="FFFFFF" w:themeColor="background1"/>
                <w:lang w:val="en-US"/>
              </w:rPr>
              <w:t xml:space="preserve"> y planes</w:t>
            </w:r>
          </w:p>
        </w:tc>
      </w:tr>
      <w:tr w:rsidR="00FC0FC6" w:rsidRPr="00FC0FC6" w:rsidTr="00D93FD4">
        <w:tc>
          <w:tcPr>
            <w:tcW w:w="113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C0FC6" w:rsidRPr="00FC0FC6" w:rsidRDefault="00FC0FC6" w:rsidP="00AE6758">
            <w:pPr>
              <w:pStyle w:val="stofftabelletext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C0FC6" w:rsidRPr="00FC0FC6" w:rsidRDefault="00FC0FC6" w:rsidP="00AE6758">
            <w:pPr>
              <w:pStyle w:val="stofftabelletext"/>
              <w:rPr>
                <w:lang w:val="en-U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C0FC6" w:rsidRPr="00FC0FC6" w:rsidRDefault="00FC0FC6" w:rsidP="00FC0FC6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FC0FC6">
              <w:t>Zukunftspläne formulieren</w:t>
            </w:r>
          </w:p>
          <w:p w:rsidR="00FC0FC6" w:rsidRPr="00FC0FC6" w:rsidRDefault="00FC0FC6" w:rsidP="00F54528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FC0FC6">
              <w:t>ausdrücken, was einem im Leben wichtig ist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C0FC6" w:rsidRPr="00FC0FC6" w:rsidRDefault="00FC0FC6" w:rsidP="00FC0FC6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FC0FC6">
              <w:t xml:space="preserve">das </w:t>
            </w:r>
            <w:proofErr w:type="spellStart"/>
            <w:r w:rsidRPr="00FC0FC6">
              <w:rPr>
                <w:i/>
              </w:rPr>
              <w:t>futuro</w:t>
            </w:r>
            <w:proofErr w:type="spellEnd"/>
          </w:p>
          <w:p w:rsidR="00FC0FC6" w:rsidRPr="00FC0FC6" w:rsidRDefault="00FC0FC6" w:rsidP="00FC0FC6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FC0FC6">
              <w:t>Verbkonstruktionen mit dem Infinitiv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FC0FC6" w:rsidRPr="00FC0FC6" w:rsidRDefault="00FC0FC6" w:rsidP="00191F76">
            <w:pPr>
              <w:ind w:left="113" w:right="113"/>
              <w:rPr>
                <w:b/>
              </w:rPr>
            </w:pPr>
            <w:proofErr w:type="spellStart"/>
            <w:r w:rsidRPr="00952D2F">
              <w:rPr>
                <w:b/>
              </w:rPr>
              <w:t>Estrategia</w:t>
            </w:r>
            <w:proofErr w:type="spellEnd"/>
            <w:r w:rsidRPr="00952D2F">
              <w:rPr>
                <w:b/>
              </w:rPr>
              <w:t xml:space="preserve">: </w:t>
            </w:r>
            <w:r w:rsidRPr="00FC0FC6">
              <w:t>Einen Dialog erstellen</w:t>
            </w:r>
          </w:p>
        </w:tc>
      </w:tr>
    </w:tbl>
    <w:p w:rsidR="00813BEC" w:rsidRDefault="00813BEC">
      <w:r>
        <w:br w:type="page"/>
      </w:r>
    </w:p>
    <w:tbl>
      <w:tblPr>
        <w:tblStyle w:val="Tabellenraster1"/>
        <w:tblW w:w="144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7"/>
        <w:gridCol w:w="1134"/>
        <w:gridCol w:w="3828"/>
        <w:gridCol w:w="4252"/>
        <w:gridCol w:w="4111"/>
      </w:tblGrid>
      <w:tr w:rsidR="00FC0FC6" w:rsidRPr="00FC0FC6" w:rsidTr="00CC3FE4">
        <w:tc>
          <w:tcPr>
            <w:tcW w:w="14462" w:type="dxa"/>
            <w:gridSpan w:val="5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</w:tcPr>
          <w:p w:rsidR="00FC0FC6" w:rsidRPr="00FC0FC6" w:rsidRDefault="00FC0FC6" w:rsidP="00192C43">
            <w:pPr>
              <w:ind w:left="113" w:right="113"/>
              <w:rPr>
                <w:color w:val="FFFFFF" w:themeColor="background1"/>
              </w:rPr>
            </w:pPr>
            <w:r w:rsidRPr="00FC0FC6">
              <w:rPr>
                <w:color w:val="FFFFFF" w:themeColor="background1"/>
              </w:rPr>
              <w:lastRenderedPageBreak/>
              <w:t xml:space="preserve">C Esta es la </w:t>
            </w:r>
            <w:proofErr w:type="spellStart"/>
            <w:r w:rsidRPr="00FC0FC6">
              <w:rPr>
                <w:color w:val="FFFFFF" w:themeColor="background1"/>
              </w:rPr>
              <w:t>realidad</w:t>
            </w:r>
            <w:proofErr w:type="spellEnd"/>
          </w:p>
        </w:tc>
      </w:tr>
      <w:tr w:rsidR="00FC0FC6" w:rsidRPr="00FC0FC6" w:rsidTr="00D93FD4">
        <w:tc>
          <w:tcPr>
            <w:tcW w:w="113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C0FC6" w:rsidRPr="00FC0FC6" w:rsidRDefault="00FC0FC6" w:rsidP="00AE6758">
            <w:pPr>
              <w:pStyle w:val="stofftabelletext"/>
            </w:pPr>
            <w: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C0FC6" w:rsidRPr="00FC0FC6" w:rsidRDefault="00FC0FC6" w:rsidP="00AE6758">
            <w:pPr>
              <w:pStyle w:val="stofftabelletext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C0FC6" w:rsidRPr="00FC0FC6" w:rsidRDefault="00FC0FC6" w:rsidP="00FC0FC6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FC0FC6">
              <w:t>Zukunftspläne formulieren</w:t>
            </w:r>
          </w:p>
          <w:p w:rsidR="00FC0FC6" w:rsidRPr="00FC0FC6" w:rsidRDefault="00FC0FC6" w:rsidP="00FC0FC6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r w:rsidRPr="00FC0FC6">
              <w:t>über Erfolge und Frustrierendes sprechen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C0FC6" w:rsidRPr="00FC0FC6" w:rsidRDefault="00FC0FC6" w:rsidP="00FC0FC6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proofErr w:type="spellStart"/>
            <w:r w:rsidRPr="00FC0FC6">
              <w:rPr>
                <w:i/>
              </w:rPr>
              <w:t>ser</w:t>
            </w:r>
            <w:proofErr w:type="spellEnd"/>
            <w:r w:rsidRPr="00FC0FC6">
              <w:t xml:space="preserve"> und </w:t>
            </w:r>
            <w:proofErr w:type="spellStart"/>
            <w:r w:rsidRPr="00FC0FC6">
              <w:rPr>
                <w:i/>
              </w:rPr>
              <w:t>estar</w:t>
            </w:r>
            <w:proofErr w:type="spellEnd"/>
            <w:r w:rsidRPr="00FC0FC6">
              <w:t xml:space="preserve"> bei Adjektiven (unterschiedliche Bedeutung)</w:t>
            </w:r>
          </w:p>
          <w:p w:rsidR="00FC0FC6" w:rsidRPr="00FC0FC6" w:rsidRDefault="00FC0FC6" w:rsidP="00FC0FC6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proofErr w:type="spellStart"/>
            <w:r w:rsidRPr="00FC0FC6">
              <w:rPr>
                <w:i/>
              </w:rPr>
              <w:t>cada</w:t>
            </w:r>
            <w:proofErr w:type="spellEnd"/>
            <w:r w:rsidRPr="00FC0FC6">
              <w:t xml:space="preserve"> und </w:t>
            </w:r>
            <w:proofErr w:type="spellStart"/>
            <w:r w:rsidRPr="00FC0FC6">
              <w:rPr>
                <w:i/>
              </w:rPr>
              <w:t>cualquier</w:t>
            </w:r>
            <w:proofErr w:type="spellEnd"/>
          </w:p>
        </w:tc>
        <w:tc>
          <w:tcPr>
            <w:tcW w:w="411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FC0FC6" w:rsidRPr="00FC0FC6" w:rsidRDefault="00FC0FC6" w:rsidP="00191F76">
            <w:pPr>
              <w:ind w:left="113" w:right="113"/>
              <w:rPr>
                <w:b/>
              </w:rPr>
            </w:pPr>
            <w:proofErr w:type="spellStart"/>
            <w:r w:rsidRPr="00952D2F">
              <w:rPr>
                <w:b/>
              </w:rPr>
              <w:t>Estrategia</w:t>
            </w:r>
            <w:proofErr w:type="spellEnd"/>
            <w:r w:rsidRPr="00952D2F">
              <w:rPr>
                <w:b/>
              </w:rPr>
              <w:t xml:space="preserve">: </w:t>
            </w:r>
            <w:r w:rsidRPr="00FC0FC6">
              <w:t>Einen inneren Monolog verfassen</w:t>
            </w:r>
          </w:p>
        </w:tc>
      </w:tr>
      <w:tr w:rsidR="00B51A03" w:rsidRPr="00EB3D19" w:rsidTr="00CC3FE4">
        <w:tc>
          <w:tcPr>
            <w:tcW w:w="14462" w:type="dxa"/>
            <w:gridSpan w:val="5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</w:tcPr>
          <w:p w:rsidR="00B51A03" w:rsidRPr="00392EE4" w:rsidRDefault="00B51A03" w:rsidP="00192C43">
            <w:pPr>
              <w:ind w:left="113" w:right="113"/>
              <w:rPr>
                <w:color w:val="FFFFFF" w:themeColor="background1"/>
                <w:lang w:val="en-US"/>
              </w:rPr>
            </w:pPr>
            <w:proofErr w:type="spellStart"/>
            <w:r w:rsidRPr="00392EE4">
              <w:rPr>
                <w:color w:val="FFFFFF" w:themeColor="background1"/>
                <w:lang w:val="en-US"/>
              </w:rPr>
              <w:t>Rincón</w:t>
            </w:r>
            <w:proofErr w:type="spellEnd"/>
            <w:r w:rsidRPr="00392EE4">
              <w:rPr>
                <w:color w:val="FFFFFF" w:themeColor="background1"/>
                <w:lang w:val="en-US"/>
              </w:rPr>
              <w:t xml:space="preserve"> de </w:t>
            </w:r>
            <w:proofErr w:type="spellStart"/>
            <w:r w:rsidRPr="00392EE4">
              <w:rPr>
                <w:color w:val="FFFFFF" w:themeColor="background1"/>
                <w:lang w:val="en-US"/>
              </w:rPr>
              <w:t>lectura</w:t>
            </w:r>
            <w:proofErr w:type="spellEnd"/>
            <w:r w:rsidRPr="00392EE4">
              <w:rPr>
                <w:color w:val="FFFFFF" w:themeColor="background1"/>
                <w:lang w:val="en-US"/>
              </w:rPr>
              <w:t xml:space="preserve"> y </w:t>
            </w:r>
            <w:proofErr w:type="spellStart"/>
            <w:r w:rsidRPr="00392EE4">
              <w:rPr>
                <w:color w:val="FFFFFF" w:themeColor="background1"/>
                <w:lang w:val="en-US"/>
              </w:rPr>
              <w:t>tarea</w:t>
            </w:r>
            <w:proofErr w:type="spellEnd"/>
            <w:r w:rsidRPr="00392EE4">
              <w:rPr>
                <w:color w:val="FFFFFF" w:themeColor="background1"/>
                <w:lang w:val="en-US"/>
              </w:rPr>
              <w:t xml:space="preserve"> final</w:t>
            </w:r>
          </w:p>
        </w:tc>
      </w:tr>
      <w:tr w:rsidR="00B51A03" w:rsidRPr="00B51A03" w:rsidTr="00C42F50">
        <w:tc>
          <w:tcPr>
            <w:tcW w:w="113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51A03" w:rsidRPr="00B51A03" w:rsidRDefault="00B51A03" w:rsidP="00AE6758">
            <w:pPr>
              <w:pStyle w:val="stofftabelletext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51A03" w:rsidRPr="00B51A03" w:rsidRDefault="00B51A03" w:rsidP="00AE6758">
            <w:pPr>
              <w:pStyle w:val="stofftabelletext"/>
              <w:rPr>
                <w:lang w:val="en-US"/>
              </w:rPr>
            </w:pP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51A03" w:rsidRPr="00B51A03" w:rsidRDefault="00B51A03" w:rsidP="00B51A03">
            <w:pPr>
              <w:pStyle w:val="Listenabsatz"/>
              <w:numPr>
                <w:ilvl w:val="0"/>
                <w:numId w:val="16"/>
              </w:numPr>
              <w:ind w:left="340" w:right="113" w:hanging="227"/>
            </w:pPr>
            <w:proofErr w:type="spellStart"/>
            <w:r w:rsidRPr="00B51A03">
              <w:t>Tarea</w:t>
            </w:r>
            <w:proofErr w:type="spellEnd"/>
            <w:r w:rsidRPr="00B51A03">
              <w:t xml:space="preserve"> final: Ihr erarbeitet eine Fernsehreportage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B51A03" w:rsidRPr="00B51A03" w:rsidRDefault="00B51A03" w:rsidP="00191F76">
            <w:pPr>
              <w:ind w:left="113" w:right="113"/>
              <w:rPr>
                <w:b/>
              </w:rPr>
            </w:pPr>
          </w:p>
        </w:tc>
      </w:tr>
      <w:tr w:rsidR="00B51A03" w:rsidRPr="00B51A03" w:rsidTr="00CC3FE4">
        <w:tc>
          <w:tcPr>
            <w:tcW w:w="14462" w:type="dxa"/>
            <w:gridSpan w:val="5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51A03" w:rsidRPr="00CC3FE4" w:rsidRDefault="00B51A03" w:rsidP="00192C43">
            <w:pPr>
              <w:ind w:left="113" w:right="113"/>
              <w:rPr>
                <w:lang w:val="en-US"/>
              </w:rPr>
            </w:pPr>
            <w:proofErr w:type="spellStart"/>
            <w:r w:rsidRPr="00CC3FE4">
              <w:rPr>
                <w:lang w:val="en-US"/>
              </w:rPr>
              <w:t>Caja</w:t>
            </w:r>
            <w:proofErr w:type="spellEnd"/>
            <w:r w:rsidRPr="00CC3FE4">
              <w:rPr>
                <w:lang w:val="en-US"/>
              </w:rPr>
              <w:t xml:space="preserve"> de </w:t>
            </w:r>
            <w:proofErr w:type="spellStart"/>
            <w:r w:rsidRPr="00CC3FE4">
              <w:rPr>
                <w:lang w:val="en-US"/>
              </w:rPr>
              <w:t>sorpresas</w:t>
            </w:r>
            <w:proofErr w:type="spellEnd"/>
          </w:p>
        </w:tc>
      </w:tr>
      <w:tr w:rsidR="00B51A03" w:rsidRPr="00B51A03" w:rsidTr="004A64A7">
        <w:tc>
          <w:tcPr>
            <w:tcW w:w="113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51A03" w:rsidRPr="00F544CF" w:rsidRDefault="00FD7123" w:rsidP="00192C43">
            <w:pPr>
              <w:pStyle w:val="stofftabelletext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51A03" w:rsidRPr="00F544CF" w:rsidRDefault="00B51A03" w:rsidP="00192C43">
            <w:pPr>
              <w:pStyle w:val="stofftabelletext"/>
              <w:rPr>
                <w:lang w:val="en-US"/>
              </w:rPr>
            </w:pPr>
          </w:p>
        </w:tc>
        <w:tc>
          <w:tcPr>
            <w:tcW w:w="12191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B51A03" w:rsidRPr="00B51A03" w:rsidRDefault="00B51A03" w:rsidP="00B51A03">
            <w:pPr>
              <w:ind w:left="113" w:right="113"/>
              <w:rPr>
                <w:highlight w:val="lightGray"/>
              </w:rPr>
            </w:pPr>
            <w:r w:rsidRPr="00CC3FE4">
              <w:t>Zusätzliche Materialien: ein Cartoon, ein Gedicht von Federico García Lorca, Landeskundliches (Essen in Argentinien, berühmte Persönlichkeiten in Spanien und Lateinamerika)</w:t>
            </w:r>
          </w:p>
        </w:tc>
      </w:tr>
      <w:tr w:rsidR="00B51A03" w:rsidRPr="00B51A03" w:rsidTr="00CC3FE4">
        <w:trPr>
          <w:trHeight w:val="567"/>
        </w:trPr>
        <w:tc>
          <w:tcPr>
            <w:tcW w:w="14462" w:type="dxa"/>
            <w:gridSpan w:val="5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B51A03" w:rsidRPr="00952D2F" w:rsidRDefault="00B51A03" w:rsidP="004B66BC">
            <w:pPr>
              <w:ind w:left="113" w:right="113"/>
              <w:jc w:val="center"/>
              <w:rPr>
                <w:color w:val="FFFFFF" w:themeColor="background1"/>
                <w:lang w:val="en-US"/>
              </w:rPr>
            </w:pPr>
            <w:proofErr w:type="spellStart"/>
            <w:r>
              <w:rPr>
                <w:color w:val="FFFFFF" w:themeColor="background1"/>
                <w:lang w:val="en-US"/>
              </w:rPr>
              <w:t>Sommerferien</w:t>
            </w:r>
            <w:proofErr w:type="spellEnd"/>
          </w:p>
        </w:tc>
      </w:tr>
    </w:tbl>
    <w:p w:rsidR="00236568" w:rsidRPr="00B51A03" w:rsidRDefault="00236568" w:rsidP="00236568">
      <w:pPr>
        <w:spacing w:line="312" w:lineRule="auto"/>
        <w:rPr>
          <w:rFonts w:ascii="Arial" w:hAnsi="Arial" w:cs="Arial"/>
          <w:sz w:val="18"/>
          <w:szCs w:val="18"/>
        </w:rPr>
      </w:pPr>
    </w:p>
    <w:sectPr w:rsidR="00236568" w:rsidRPr="00B51A03" w:rsidSect="00C82BDF">
      <w:type w:val="continuous"/>
      <w:pgSz w:w="16838" w:h="11906" w:orient="landscape"/>
      <w:pgMar w:top="1134" w:right="1134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0565" w:rsidRDefault="00E40565" w:rsidP="002421C0">
      <w:r>
        <w:separator/>
      </w:r>
    </w:p>
  </w:endnote>
  <w:endnote w:type="continuationSeparator" w:id="0">
    <w:p w:rsidR="00E40565" w:rsidRDefault="00E40565" w:rsidP="00242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oloSpanisch-Buch">
    <w:altName w:val="Times New Roman"/>
    <w:panose1 w:val="00000500000000000000"/>
    <w:charset w:val="00"/>
    <w:family w:val="auto"/>
    <w:notTrueType/>
    <w:pitch w:val="variable"/>
    <w:sig w:usb0="00000087" w:usb1="00000000" w:usb2="00000000" w:usb3="00000000" w:csb0="0000000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09C9" w:rsidRPr="004F7230" w:rsidRDefault="004F7230">
    <w:pPr>
      <w:pStyle w:val="Fuzeile"/>
      <w:jc w:val="right"/>
      <w:rPr>
        <w:rFonts w:ascii="Arial" w:hAnsi="Arial" w:cs="Arial"/>
        <w:sz w:val="14"/>
        <w:szCs w:val="14"/>
      </w:rPr>
    </w:pPr>
    <w:r w:rsidRPr="004F7230">
      <w:rPr>
        <w:rFonts w:ascii="Arial" w:hAnsi="Arial" w:cs="Arial"/>
        <w:noProof/>
        <w:sz w:val="14"/>
        <w:szCs w:val="14"/>
      </w:rPr>
      <w:drawing>
        <wp:anchor distT="0" distB="0" distL="114300" distR="114300" simplePos="0" relativeHeight="251658240" behindDoc="0" locked="0" layoutInCell="1" allowOverlap="0" wp14:anchorId="5B0E540A" wp14:editId="4FBAF0A7">
          <wp:simplePos x="0" y="0"/>
          <wp:positionH relativeFrom="column">
            <wp:posOffset>-11430</wp:posOffset>
          </wp:positionH>
          <wp:positionV relativeFrom="paragraph">
            <wp:posOffset>9113</wp:posOffset>
          </wp:positionV>
          <wp:extent cx="467995" cy="233680"/>
          <wp:effectExtent l="0" t="0" r="8255" b="0"/>
          <wp:wrapNone/>
          <wp:docPr id="3" name="Grafik 3" descr="Klett_LAw_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lett_LAw_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233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F7230">
      <w:rPr>
        <w:rFonts w:ascii="Arial" w:hAnsi="Arial" w:cs="Arial"/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1AF1B85" wp14:editId="45BFA9E3">
              <wp:simplePos x="0" y="0"/>
              <wp:positionH relativeFrom="column">
                <wp:posOffset>-14605</wp:posOffset>
              </wp:positionH>
              <wp:positionV relativeFrom="paragraph">
                <wp:posOffset>-67310</wp:posOffset>
              </wp:positionV>
              <wp:extent cx="9252000" cy="0"/>
              <wp:effectExtent l="0" t="0" r="25400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252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Gerade Verbindung 5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15pt,-5.3pt" to="727.35pt,-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" strokecolor="black [3213]"/>
          </w:pict>
        </mc:Fallback>
      </mc:AlternateContent>
    </w:r>
    <w:r>
      <w:rPr>
        <w:rFonts w:ascii="Arial" w:hAnsi="Arial" w:cs="Arial"/>
        <w:sz w:val="14"/>
        <w:szCs w:val="14"/>
      </w:rPr>
      <w:t xml:space="preserve">          </w:t>
    </w:r>
  </w:p>
  <w:p w:rsidR="004F7230" w:rsidRDefault="003D439C" w:rsidP="004F7230">
    <w:pPr>
      <w:pStyle w:val="Fuzeile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                     </w:t>
    </w:r>
    <w:r w:rsidR="00C53775" w:rsidRPr="00B21BA1">
      <w:rPr>
        <w:rFonts w:ascii="Arial" w:hAnsi="Arial" w:cs="Arial"/>
        <w:sz w:val="14"/>
        <w:szCs w:val="14"/>
      </w:rPr>
      <w:t>Ernst K</w:t>
    </w:r>
    <w:r w:rsidR="00C53775">
      <w:rPr>
        <w:rFonts w:ascii="Arial" w:hAnsi="Arial" w:cs="Arial"/>
        <w:sz w:val="14"/>
        <w:szCs w:val="14"/>
      </w:rPr>
      <w:t>lett Verlag GmbH, Stuttgart 201</w:t>
    </w:r>
    <w:r w:rsidR="00C63D42">
      <w:rPr>
        <w:rFonts w:ascii="Arial" w:hAnsi="Arial" w:cs="Arial"/>
        <w:sz w:val="14"/>
        <w:szCs w:val="14"/>
      </w:rPr>
      <w:t>7</w:t>
    </w:r>
    <w:r w:rsidR="00C53775" w:rsidRPr="00B21BA1">
      <w:rPr>
        <w:rFonts w:ascii="Arial" w:hAnsi="Arial" w:cs="Arial"/>
        <w:sz w:val="14"/>
        <w:szCs w:val="14"/>
      </w:rPr>
      <w:t xml:space="preserve"> | Alle Rechte vorbehalten | Von dieser Druckvorlage ist die Vervielfältigung für </w:t>
    </w:r>
    <w:r w:rsidR="00C53775">
      <w:rPr>
        <w:rFonts w:ascii="Arial" w:hAnsi="Arial" w:cs="Arial"/>
        <w:sz w:val="14"/>
        <w:szCs w:val="14"/>
      </w:rPr>
      <w:t xml:space="preserve">den eigenen Unterrichtsgebrauch </w:t>
    </w:r>
    <w:r w:rsidR="00C53775" w:rsidRPr="00B21BA1">
      <w:rPr>
        <w:rFonts w:ascii="Arial" w:hAnsi="Arial" w:cs="Arial"/>
        <w:sz w:val="14"/>
        <w:szCs w:val="14"/>
      </w:rPr>
      <w:t>gestattet</w:t>
    </w:r>
    <w:r w:rsidR="00C53775">
      <w:rPr>
        <w:rFonts w:ascii="Arial" w:hAnsi="Arial" w:cs="Arial"/>
        <w:sz w:val="14"/>
        <w:szCs w:val="14"/>
      </w:rPr>
      <w:t>.</w:t>
    </w:r>
    <w:r w:rsidR="004F7230">
      <w:rPr>
        <w:rFonts w:ascii="Arial" w:hAnsi="Arial" w:cs="Arial"/>
        <w:sz w:val="14"/>
        <w:szCs w:val="14"/>
      </w:rPr>
      <w:tab/>
    </w:r>
    <w:r w:rsidR="004F7230">
      <w:rPr>
        <w:rFonts w:ascii="Arial" w:hAnsi="Arial" w:cs="Arial"/>
        <w:sz w:val="14"/>
        <w:szCs w:val="14"/>
      </w:rPr>
      <w:tab/>
      <w:t xml:space="preserve">     </w:t>
    </w:r>
    <w:r w:rsidR="004F7230">
      <w:rPr>
        <w:rFonts w:ascii="Arial" w:hAnsi="Arial" w:cs="Arial"/>
        <w:sz w:val="14"/>
        <w:szCs w:val="14"/>
      </w:rPr>
      <w:tab/>
    </w:r>
    <w:sdt>
      <w:sdtPr>
        <w:id w:val="513729562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14"/>
          <w:szCs w:val="14"/>
        </w:rPr>
      </w:sdtEndPr>
      <w:sdtContent>
        <w:r w:rsidR="004F7230">
          <w:t xml:space="preserve">                      </w:t>
        </w:r>
        <w:r>
          <w:t xml:space="preserve">     </w:t>
        </w:r>
        <w:r w:rsidR="004F7230" w:rsidRPr="004F7230">
          <w:rPr>
            <w:rFonts w:ascii="Arial" w:hAnsi="Arial" w:cs="Arial"/>
            <w:sz w:val="14"/>
            <w:szCs w:val="14"/>
          </w:rPr>
          <w:t xml:space="preserve">Seite </w:t>
        </w:r>
        <w:r w:rsidR="004F7230" w:rsidRPr="004F7230">
          <w:rPr>
            <w:rFonts w:ascii="Arial" w:hAnsi="Arial" w:cs="Arial"/>
            <w:sz w:val="14"/>
            <w:szCs w:val="14"/>
          </w:rPr>
          <w:fldChar w:fldCharType="begin"/>
        </w:r>
        <w:r w:rsidR="004F7230" w:rsidRPr="004F7230">
          <w:rPr>
            <w:rFonts w:ascii="Arial" w:hAnsi="Arial" w:cs="Arial"/>
            <w:sz w:val="14"/>
            <w:szCs w:val="14"/>
          </w:rPr>
          <w:instrText>PAGE   \* MERGEFORMAT</w:instrText>
        </w:r>
        <w:r w:rsidR="004F7230" w:rsidRPr="004F7230">
          <w:rPr>
            <w:rFonts w:ascii="Arial" w:hAnsi="Arial" w:cs="Arial"/>
            <w:sz w:val="14"/>
            <w:szCs w:val="14"/>
          </w:rPr>
          <w:fldChar w:fldCharType="separate"/>
        </w:r>
        <w:r w:rsidR="00F83EDB">
          <w:rPr>
            <w:rFonts w:ascii="Arial" w:hAnsi="Arial" w:cs="Arial"/>
            <w:noProof/>
            <w:sz w:val="14"/>
            <w:szCs w:val="14"/>
          </w:rPr>
          <w:t>6</w:t>
        </w:r>
        <w:r w:rsidR="004F7230" w:rsidRPr="004F7230">
          <w:rPr>
            <w:rFonts w:ascii="Arial" w:hAnsi="Arial" w:cs="Arial"/>
            <w:sz w:val="14"/>
            <w:szCs w:val="14"/>
          </w:rPr>
          <w:fldChar w:fldCharType="end"/>
        </w:r>
      </w:sdtContent>
    </w:sdt>
  </w:p>
  <w:p w:rsidR="002421C0" w:rsidRPr="00B209C9" w:rsidRDefault="002421C0">
    <w:pPr>
      <w:pStyle w:val="Fuzeile"/>
      <w:rPr>
        <w:rFonts w:ascii="Arial" w:hAnsi="Arial" w:cs="Arial"/>
        <w:sz w:val="14"/>
        <w:szCs w:val="1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5A98" w:rsidRPr="004F7230" w:rsidRDefault="003D439C" w:rsidP="00385A98">
    <w:pPr>
      <w:pStyle w:val="Fuzeile"/>
      <w:jc w:val="right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          </w:t>
    </w:r>
    <w:r w:rsidR="00385A98" w:rsidRPr="004F7230">
      <w:rPr>
        <w:rFonts w:ascii="Arial" w:hAnsi="Arial" w:cs="Arial"/>
        <w:noProof/>
        <w:sz w:val="14"/>
        <w:szCs w:val="14"/>
      </w:rPr>
      <w:drawing>
        <wp:anchor distT="0" distB="0" distL="114300" distR="114300" simplePos="0" relativeHeight="251662336" behindDoc="0" locked="0" layoutInCell="1" allowOverlap="0" wp14:anchorId="64E54ADF" wp14:editId="4B762BF2">
          <wp:simplePos x="0" y="0"/>
          <wp:positionH relativeFrom="column">
            <wp:posOffset>-11430</wp:posOffset>
          </wp:positionH>
          <wp:positionV relativeFrom="paragraph">
            <wp:posOffset>9113</wp:posOffset>
          </wp:positionV>
          <wp:extent cx="467995" cy="233680"/>
          <wp:effectExtent l="0" t="0" r="8255" b="0"/>
          <wp:wrapNone/>
          <wp:docPr id="7" name="Grafik 7" descr="Klett_LAw_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lett_LAw_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233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5A98" w:rsidRPr="004F7230">
      <w:rPr>
        <w:rFonts w:ascii="Arial" w:hAnsi="Arial" w:cs="Arial"/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F80C214" wp14:editId="59A2209A">
              <wp:simplePos x="0" y="0"/>
              <wp:positionH relativeFrom="column">
                <wp:posOffset>-14605</wp:posOffset>
              </wp:positionH>
              <wp:positionV relativeFrom="paragraph">
                <wp:posOffset>-67310</wp:posOffset>
              </wp:positionV>
              <wp:extent cx="9252000" cy="0"/>
              <wp:effectExtent l="0" t="0" r="25400" b="19050"/>
              <wp:wrapNone/>
              <wp:docPr id="12" name="Gerade Verbindung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252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Gerade Verbindung 1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15pt,-5.3pt" to="727.35pt,-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" strokecolor="black [3213]"/>
          </w:pict>
        </mc:Fallback>
      </mc:AlternateContent>
    </w:r>
    <w:r w:rsidR="00385A98">
      <w:rPr>
        <w:rFonts w:ascii="Arial" w:hAnsi="Arial" w:cs="Arial"/>
        <w:sz w:val="14"/>
        <w:szCs w:val="14"/>
      </w:rPr>
      <w:t xml:space="preserve">          </w:t>
    </w:r>
  </w:p>
  <w:p w:rsidR="00385A98" w:rsidRDefault="00385A98" w:rsidP="00385A98">
    <w:pPr>
      <w:pStyle w:val="Fuzeile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                     </w:t>
    </w:r>
    <w:r w:rsidRPr="00B21BA1">
      <w:rPr>
        <w:rFonts w:ascii="Arial" w:hAnsi="Arial" w:cs="Arial"/>
        <w:sz w:val="14"/>
        <w:szCs w:val="14"/>
      </w:rPr>
      <w:t>Ernst K</w:t>
    </w:r>
    <w:r>
      <w:rPr>
        <w:rFonts w:ascii="Arial" w:hAnsi="Arial" w:cs="Arial"/>
        <w:sz w:val="14"/>
        <w:szCs w:val="14"/>
      </w:rPr>
      <w:t>lett Verlag</w:t>
    </w:r>
    <w:r w:rsidR="009823DB">
      <w:rPr>
        <w:rFonts w:ascii="Arial" w:hAnsi="Arial" w:cs="Arial"/>
        <w:sz w:val="14"/>
        <w:szCs w:val="14"/>
      </w:rPr>
      <w:t xml:space="preserve"> GmbH, Stuttgart 2017</w:t>
    </w:r>
    <w:r w:rsidRPr="00B21BA1">
      <w:rPr>
        <w:rFonts w:ascii="Arial" w:hAnsi="Arial" w:cs="Arial"/>
        <w:sz w:val="14"/>
        <w:szCs w:val="14"/>
      </w:rPr>
      <w:t xml:space="preserve"> | Alle Rechte vorbehalten | Von dieser Druckvorlage ist die Vervielfältigung für </w:t>
    </w:r>
    <w:r>
      <w:rPr>
        <w:rFonts w:ascii="Arial" w:hAnsi="Arial" w:cs="Arial"/>
        <w:sz w:val="14"/>
        <w:szCs w:val="14"/>
      </w:rPr>
      <w:t xml:space="preserve">den eigenen Unterrichtsgebrauch </w:t>
    </w:r>
    <w:r w:rsidRPr="00B21BA1">
      <w:rPr>
        <w:rFonts w:ascii="Arial" w:hAnsi="Arial" w:cs="Arial"/>
        <w:sz w:val="14"/>
        <w:szCs w:val="14"/>
      </w:rPr>
      <w:t>gestattet</w:t>
    </w:r>
    <w:r>
      <w:rPr>
        <w:rFonts w:ascii="Arial" w:hAnsi="Arial" w:cs="Arial"/>
        <w:sz w:val="14"/>
        <w:szCs w:val="14"/>
      </w:rPr>
      <w:t>.</w:t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  <w:t xml:space="preserve">     </w:t>
    </w:r>
    <w:r>
      <w:rPr>
        <w:rFonts w:ascii="Arial" w:hAnsi="Arial" w:cs="Arial"/>
        <w:sz w:val="14"/>
        <w:szCs w:val="14"/>
      </w:rPr>
      <w:tab/>
    </w:r>
    <w:sdt>
      <w:sdtPr>
        <w:id w:val="-107270735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14"/>
          <w:szCs w:val="14"/>
        </w:rPr>
      </w:sdtEndPr>
      <w:sdtContent>
        <w:r>
          <w:t xml:space="preserve">                           </w:t>
        </w:r>
        <w:r w:rsidRPr="004F7230">
          <w:rPr>
            <w:rFonts w:ascii="Arial" w:hAnsi="Arial" w:cs="Arial"/>
            <w:sz w:val="14"/>
            <w:szCs w:val="14"/>
          </w:rPr>
          <w:t xml:space="preserve">Seite </w:t>
        </w:r>
        <w:r w:rsidRPr="004F7230">
          <w:rPr>
            <w:rFonts w:ascii="Arial" w:hAnsi="Arial" w:cs="Arial"/>
            <w:sz w:val="14"/>
            <w:szCs w:val="14"/>
          </w:rPr>
          <w:fldChar w:fldCharType="begin"/>
        </w:r>
        <w:r w:rsidRPr="004F7230">
          <w:rPr>
            <w:rFonts w:ascii="Arial" w:hAnsi="Arial" w:cs="Arial"/>
            <w:sz w:val="14"/>
            <w:szCs w:val="14"/>
          </w:rPr>
          <w:instrText>PAGE   \* MERGEFORMAT</w:instrText>
        </w:r>
        <w:r w:rsidRPr="004F7230">
          <w:rPr>
            <w:rFonts w:ascii="Arial" w:hAnsi="Arial" w:cs="Arial"/>
            <w:sz w:val="14"/>
            <w:szCs w:val="14"/>
          </w:rPr>
          <w:fldChar w:fldCharType="separate"/>
        </w:r>
        <w:r w:rsidR="00033669">
          <w:rPr>
            <w:rFonts w:ascii="Arial" w:hAnsi="Arial" w:cs="Arial"/>
            <w:noProof/>
            <w:sz w:val="14"/>
            <w:szCs w:val="14"/>
          </w:rPr>
          <w:t>1</w:t>
        </w:r>
        <w:r w:rsidRPr="004F7230">
          <w:rPr>
            <w:rFonts w:ascii="Arial" w:hAnsi="Arial" w:cs="Arial"/>
            <w:sz w:val="14"/>
            <w:szCs w:val="14"/>
          </w:rPr>
          <w:fldChar w:fldCharType="end"/>
        </w:r>
      </w:sdtContent>
    </w:sdt>
  </w:p>
  <w:p w:rsidR="003D439C" w:rsidRPr="004F7230" w:rsidRDefault="003D439C" w:rsidP="00385A98">
    <w:pPr>
      <w:pStyle w:val="Fuzeile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0565" w:rsidRDefault="00E40565" w:rsidP="002421C0">
      <w:r>
        <w:separator/>
      </w:r>
    </w:p>
  </w:footnote>
  <w:footnote w:type="continuationSeparator" w:id="0">
    <w:p w:rsidR="00E40565" w:rsidRDefault="00E40565" w:rsidP="002421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39C" w:rsidRDefault="001C4CFE">
    <w:pPr>
      <w:pStyle w:val="Kopfzeile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>S</w:t>
    </w:r>
    <w:r w:rsidR="00CF698B">
      <w:rPr>
        <w:rFonts w:ascii="Arial" w:hAnsi="Arial" w:cs="Arial"/>
        <w:sz w:val="14"/>
        <w:szCs w:val="14"/>
      </w:rPr>
      <w:t>toffverteilungsplan</w:t>
    </w:r>
    <w:r>
      <w:rPr>
        <w:rFonts w:ascii="Arial" w:hAnsi="Arial" w:cs="Arial"/>
        <w:sz w:val="14"/>
        <w:szCs w:val="14"/>
      </w:rPr>
      <w:t xml:space="preserve"> für das Fach </w:t>
    </w:r>
    <w:r w:rsidR="00726CD3">
      <w:rPr>
        <w:rFonts w:ascii="Arial" w:hAnsi="Arial" w:cs="Arial"/>
        <w:sz w:val="14"/>
        <w:szCs w:val="14"/>
      </w:rPr>
      <w:t>Spanisch</w:t>
    </w:r>
    <w:r>
      <w:rPr>
        <w:rFonts w:ascii="Arial" w:hAnsi="Arial" w:cs="Arial"/>
        <w:sz w:val="14"/>
        <w:szCs w:val="14"/>
      </w:rPr>
      <w:t xml:space="preserve"> Klasse </w:t>
    </w:r>
    <w:r w:rsidR="00726CD3">
      <w:rPr>
        <w:rFonts w:ascii="Arial" w:hAnsi="Arial" w:cs="Arial"/>
        <w:sz w:val="14"/>
        <w:szCs w:val="14"/>
      </w:rPr>
      <w:t>9</w:t>
    </w:r>
    <w:r w:rsidR="003D439C">
      <w:rPr>
        <w:rFonts w:ascii="Arial" w:hAnsi="Arial" w:cs="Arial"/>
        <w:sz w:val="14"/>
        <w:szCs w:val="14"/>
      </w:rPr>
      <w:tab/>
    </w:r>
    <w:r w:rsidR="003D439C">
      <w:rPr>
        <w:rFonts w:ascii="Arial" w:hAnsi="Arial" w:cs="Arial"/>
        <w:sz w:val="14"/>
        <w:szCs w:val="14"/>
      </w:rPr>
      <w:tab/>
    </w:r>
    <w:r w:rsidR="009823DB">
      <w:rPr>
        <w:rFonts w:ascii="Arial" w:hAnsi="Arial" w:cs="Arial"/>
        <w:sz w:val="14"/>
        <w:szCs w:val="14"/>
      </w:rPr>
      <w:tab/>
    </w:r>
    <w:r w:rsidR="003D439C">
      <w:rPr>
        <w:rFonts w:ascii="Arial" w:hAnsi="Arial" w:cs="Arial"/>
        <w:sz w:val="14"/>
        <w:szCs w:val="14"/>
      </w:rPr>
      <w:tab/>
    </w:r>
    <w:r w:rsidR="003D439C">
      <w:rPr>
        <w:rFonts w:ascii="Arial" w:hAnsi="Arial" w:cs="Arial"/>
        <w:sz w:val="14"/>
        <w:szCs w:val="14"/>
      </w:rPr>
      <w:tab/>
    </w:r>
    <w:r w:rsidR="003D439C">
      <w:rPr>
        <w:rFonts w:ascii="Arial" w:hAnsi="Arial" w:cs="Arial"/>
        <w:sz w:val="14"/>
        <w:szCs w:val="14"/>
      </w:rPr>
      <w:tab/>
    </w:r>
    <w:r w:rsidR="003D439C">
      <w:rPr>
        <w:rFonts w:ascii="Arial" w:hAnsi="Arial" w:cs="Arial"/>
        <w:sz w:val="14"/>
        <w:szCs w:val="14"/>
      </w:rPr>
      <w:tab/>
    </w:r>
    <w:r w:rsidR="009823DB">
      <w:rPr>
        <w:rFonts w:ascii="Arial" w:hAnsi="Arial" w:cs="Arial"/>
        <w:sz w:val="14"/>
        <w:szCs w:val="14"/>
      </w:rPr>
      <w:t xml:space="preserve">    </w:t>
    </w:r>
    <w:r w:rsidR="00433F83">
      <w:rPr>
        <w:rFonts w:ascii="Arial" w:hAnsi="Arial" w:cs="Arial"/>
        <w:sz w:val="14"/>
        <w:szCs w:val="14"/>
      </w:rPr>
      <w:t xml:space="preserve"> </w:t>
    </w:r>
    <w:r w:rsidR="009823DB" w:rsidRPr="009823DB">
      <w:rPr>
        <w:rFonts w:ascii="Arial" w:hAnsi="Arial" w:cs="Arial"/>
        <w:sz w:val="14"/>
        <w:szCs w:val="14"/>
      </w:rPr>
      <w:t>¡</w:t>
    </w:r>
    <w:proofErr w:type="spellStart"/>
    <w:r w:rsidR="009823DB" w:rsidRPr="009823DB">
      <w:rPr>
        <w:rFonts w:ascii="Arial" w:hAnsi="Arial" w:cs="Arial"/>
        <w:sz w:val="14"/>
        <w:szCs w:val="14"/>
      </w:rPr>
      <w:t>Vamos</w:t>
    </w:r>
    <w:proofErr w:type="spellEnd"/>
    <w:r w:rsidR="009823DB" w:rsidRPr="009823DB">
      <w:rPr>
        <w:rFonts w:ascii="Arial" w:hAnsi="Arial" w:cs="Arial"/>
        <w:sz w:val="14"/>
        <w:szCs w:val="14"/>
      </w:rPr>
      <w:t>! ¡</w:t>
    </w:r>
    <w:proofErr w:type="spellStart"/>
    <w:r w:rsidR="009823DB" w:rsidRPr="009823DB">
      <w:rPr>
        <w:rFonts w:ascii="Arial" w:hAnsi="Arial" w:cs="Arial"/>
        <w:sz w:val="14"/>
        <w:szCs w:val="14"/>
      </w:rPr>
      <w:t>Adelante</w:t>
    </w:r>
    <w:proofErr w:type="spellEnd"/>
    <w:r w:rsidR="009823DB" w:rsidRPr="009823DB">
      <w:rPr>
        <w:rFonts w:ascii="Arial" w:hAnsi="Arial" w:cs="Arial"/>
        <w:sz w:val="14"/>
        <w:szCs w:val="14"/>
      </w:rPr>
      <w:t xml:space="preserve">! </w:t>
    </w:r>
    <w:proofErr w:type="spellStart"/>
    <w:r w:rsidR="009823DB" w:rsidRPr="009823DB">
      <w:rPr>
        <w:rFonts w:ascii="Arial" w:hAnsi="Arial" w:cs="Arial"/>
        <w:sz w:val="14"/>
        <w:szCs w:val="14"/>
      </w:rPr>
      <w:t>Curso</w:t>
    </w:r>
    <w:proofErr w:type="spellEnd"/>
    <w:r w:rsidR="009823DB" w:rsidRPr="009823DB">
      <w:rPr>
        <w:rFonts w:ascii="Arial" w:hAnsi="Arial" w:cs="Arial"/>
        <w:sz w:val="14"/>
        <w:szCs w:val="14"/>
      </w:rPr>
      <w:t xml:space="preserve"> </w:t>
    </w:r>
    <w:proofErr w:type="spellStart"/>
    <w:r w:rsidR="009823DB" w:rsidRPr="009823DB">
      <w:rPr>
        <w:rFonts w:ascii="Arial" w:hAnsi="Arial" w:cs="Arial"/>
        <w:sz w:val="14"/>
        <w:szCs w:val="14"/>
      </w:rPr>
      <w:t>intensivo</w:t>
    </w:r>
    <w:proofErr w:type="spellEnd"/>
    <w:r w:rsidR="009823DB">
      <w:rPr>
        <w:rFonts w:ascii="Arial" w:hAnsi="Arial" w:cs="Arial"/>
        <w:sz w:val="14"/>
        <w:szCs w:val="14"/>
      </w:rPr>
      <w:t xml:space="preserve"> 2</w:t>
    </w:r>
  </w:p>
  <w:p w:rsidR="003D439C" w:rsidRPr="003D439C" w:rsidRDefault="003D439C">
    <w:pPr>
      <w:pStyle w:val="Kopfzeile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  <w:t xml:space="preserve">            </w:t>
    </w:r>
    <w:r w:rsidR="00433F83">
      <w:rPr>
        <w:rFonts w:ascii="Arial" w:hAnsi="Arial" w:cs="Arial"/>
        <w:sz w:val="14"/>
        <w:szCs w:val="14"/>
      </w:rPr>
      <w:t xml:space="preserve">          </w:t>
    </w:r>
    <w:r>
      <w:rPr>
        <w:rFonts w:ascii="Arial" w:hAnsi="Arial" w:cs="Arial"/>
        <w:sz w:val="14"/>
        <w:szCs w:val="14"/>
      </w:rPr>
      <w:t xml:space="preserve"> ISBN: </w:t>
    </w:r>
    <w:r w:rsidR="009823DB" w:rsidRPr="009823DB">
      <w:rPr>
        <w:rFonts w:ascii="Arial" w:hAnsi="Arial" w:cs="Arial"/>
        <w:sz w:val="14"/>
        <w:szCs w:val="14"/>
      </w:rPr>
      <w:t>978-3-12-536070-9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371B3"/>
    <w:multiLevelType w:val="hybridMultilevel"/>
    <w:tmpl w:val="74961B9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D23DA0"/>
    <w:multiLevelType w:val="hybridMultilevel"/>
    <w:tmpl w:val="E6887084"/>
    <w:lvl w:ilvl="0" w:tplc="51F484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3F7426"/>
    <w:multiLevelType w:val="hybridMultilevel"/>
    <w:tmpl w:val="46E05BE4"/>
    <w:lvl w:ilvl="0" w:tplc="A2E223D8">
      <w:numFmt w:val="bullet"/>
      <w:lvlText w:val="-"/>
      <w:lvlJc w:val="left"/>
      <w:pPr>
        <w:ind w:left="833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">
    <w:nsid w:val="0E0A3DA5"/>
    <w:multiLevelType w:val="hybridMultilevel"/>
    <w:tmpl w:val="34F2787C"/>
    <w:lvl w:ilvl="0" w:tplc="58ECE2E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92A2617"/>
    <w:multiLevelType w:val="hybridMultilevel"/>
    <w:tmpl w:val="192AAD5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864FA2"/>
    <w:multiLevelType w:val="hybridMultilevel"/>
    <w:tmpl w:val="6CF8DD5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972427"/>
    <w:multiLevelType w:val="hybridMultilevel"/>
    <w:tmpl w:val="61FA1C12"/>
    <w:lvl w:ilvl="0" w:tplc="58ECE2E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C835CB0"/>
    <w:multiLevelType w:val="hybridMultilevel"/>
    <w:tmpl w:val="1BD05534"/>
    <w:lvl w:ilvl="0" w:tplc="58ECE2E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FAE65AE"/>
    <w:multiLevelType w:val="hybridMultilevel"/>
    <w:tmpl w:val="08FACD32"/>
    <w:lvl w:ilvl="0" w:tplc="0407000F">
      <w:start w:val="1"/>
      <w:numFmt w:val="decimal"/>
      <w:lvlText w:val="%1."/>
      <w:lvlJc w:val="left"/>
      <w:pPr>
        <w:ind w:left="833" w:hanging="360"/>
      </w:pPr>
    </w:lvl>
    <w:lvl w:ilvl="1" w:tplc="04070019" w:tentative="1">
      <w:start w:val="1"/>
      <w:numFmt w:val="lowerLetter"/>
      <w:lvlText w:val="%2."/>
      <w:lvlJc w:val="left"/>
      <w:pPr>
        <w:ind w:left="1553" w:hanging="360"/>
      </w:pPr>
    </w:lvl>
    <w:lvl w:ilvl="2" w:tplc="0407001B" w:tentative="1">
      <w:start w:val="1"/>
      <w:numFmt w:val="lowerRoman"/>
      <w:lvlText w:val="%3."/>
      <w:lvlJc w:val="right"/>
      <w:pPr>
        <w:ind w:left="2273" w:hanging="180"/>
      </w:pPr>
    </w:lvl>
    <w:lvl w:ilvl="3" w:tplc="0407000F" w:tentative="1">
      <w:start w:val="1"/>
      <w:numFmt w:val="decimal"/>
      <w:lvlText w:val="%4."/>
      <w:lvlJc w:val="left"/>
      <w:pPr>
        <w:ind w:left="2993" w:hanging="360"/>
      </w:pPr>
    </w:lvl>
    <w:lvl w:ilvl="4" w:tplc="04070019" w:tentative="1">
      <w:start w:val="1"/>
      <w:numFmt w:val="lowerLetter"/>
      <w:lvlText w:val="%5."/>
      <w:lvlJc w:val="left"/>
      <w:pPr>
        <w:ind w:left="3713" w:hanging="360"/>
      </w:pPr>
    </w:lvl>
    <w:lvl w:ilvl="5" w:tplc="0407001B" w:tentative="1">
      <w:start w:val="1"/>
      <w:numFmt w:val="lowerRoman"/>
      <w:lvlText w:val="%6."/>
      <w:lvlJc w:val="right"/>
      <w:pPr>
        <w:ind w:left="4433" w:hanging="180"/>
      </w:pPr>
    </w:lvl>
    <w:lvl w:ilvl="6" w:tplc="0407000F" w:tentative="1">
      <w:start w:val="1"/>
      <w:numFmt w:val="decimal"/>
      <w:lvlText w:val="%7."/>
      <w:lvlJc w:val="left"/>
      <w:pPr>
        <w:ind w:left="5153" w:hanging="360"/>
      </w:pPr>
    </w:lvl>
    <w:lvl w:ilvl="7" w:tplc="04070019" w:tentative="1">
      <w:start w:val="1"/>
      <w:numFmt w:val="lowerLetter"/>
      <w:lvlText w:val="%8."/>
      <w:lvlJc w:val="left"/>
      <w:pPr>
        <w:ind w:left="5873" w:hanging="360"/>
      </w:pPr>
    </w:lvl>
    <w:lvl w:ilvl="8" w:tplc="0407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9">
    <w:nsid w:val="331E3FBA"/>
    <w:multiLevelType w:val="hybridMultilevel"/>
    <w:tmpl w:val="4C523BBE"/>
    <w:lvl w:ilvl="0" w:tplc="58ECE2E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235B1A"/>
    <w:multiLevelType w:val="hybridMultilevel"/>
    <w:tmpl w:val="6A26BC2A"/>
    <w:lvl w:ilvl="0" w:tplc="A2E223D8">
      <w:numFmt w:val="bullet"/>
      <w:lvlText w:val="-"/>
      <w:lvlJc w:val="left"/>
      <w:pPr>
        <w:ind w:left="833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1">
    <w:nsid w:val="351D4DD2"/>
    <w:multiLevelType w:val="hybridMultilevel"/>
    <w:tmpl w:val="92B004CC"/>
    <w:lvl w:ilvl="0" w:tplc="58ECE2E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6FE778F"/>
    <w:multiLevelType w:val="hybridMultilevel"/>
    <w:tmpl w:val="A67A49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B125CC"/>
    <w:multiLevelType w:val="hybridMultilevel"/>
    <w:tmpl w:val="6AEEBDD2"/>
    <w:lvl w:ilvl="0" w:tplc="A2E223D8">
      <w:numFmt w:val="bullet"/>
      <w:lvlText w:val="-"/>
      <w:lvlJc w:val="left"/>
      <w:pPr>
        <w:ind w:left="833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4">
    <w:nsid w:val="3ABF6FC3"/>
    <w:multiLevelType w:val="hybridMultilevel"/>
    <w:tmpl w:val="9FAE4922"/>
    <w:lvl w:ilvl="0" w:tplc="58ECE2E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E2D7740"/>
    <w:multiLevelType w:val="hybridMultilevel"/>
    <w:tmpl w:val="6CD0E16A"/>
    <w:lvl w:ilvl="0" w:tplc="58ECE2E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2A40CD8">
      <w:numFmt w:val="bullet"/>
      <w:lvlText w:val="-"/>
      <w:lvlJc w:val="left"/>
      <w:pPr>
        <w:ind w:left="1440" w:hanging="360"/>
      </w:pPr>
      <w:rPr>
        <w:rFonts w:ascii="Arial" w:eastAsia="PoloSpanisch-Buch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9A2887"/>
    <w:multiLevelType w:val="hybridMultilevel"/>
    <w:tmpl w:val="D9982B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6C3391"/>
    <w:multiLevelType w:val="hybridMultilevel"/>
    <w:tmpl w:val="F00477C2"/>
    <w:lvl w:ilvl="0" w:tplc="58ECE2E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66D7F48"/>
    <w:multiLevelType w:val="hybridMultilevel"/>
    <w:tmpl w:val="96305012"/>
    <w:lvl w:ilvl="0" w:tplc="A2E223D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673280"/>
    <w:multiLevelType w:val="hybridMultilevel"/>
    <w:tmpl w:val="372CFF98"/>
    <w:lvl w:ilvl="0" w:tplc="58ECE2E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EE563E7"/>
    <w:multiLevelType w:val="hybridMultilevel"/>
    <w:tmpl w:val="C58E7C06"/>
    <w:lvl w:ilvl="0" w:tplc="58ECE2E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4405684"/>
    <w:multiLevelType w:val="hybridMultilevel"/>
    <w:tmpl w:val="6E4CD494"/>
    <w:lvl w:ilvl="0" w:tplc="A2E223D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0701C4"/>
    <w:multiLevelType w:val="hybridMultilevel"/>
    <w:tmpl w:val="748ED07C"/>
    <w:lvl w:ilvl="0" w:tplc="04070001">
      <w:start w:val="1"/>
      <w:numFmt w:val="bullet"/>
      <w:lvlText w:val=""/>
      <w:lvlJc w:val="left"/>
      <w:pPr>
        <w:ind w:left="60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23">
    <w:nsid w:val="596368E7"/>
    <w:multiLevelType w:val="hybridMultilevel"/>
    <w:tmpl w:val="5CEC65A0"/>
    <w:lvl w:ilvl="0" w:tplc="58ECE2E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0B12F12"/>
    <w:multiLevelType w:val="hybridMultilevel"/>
    <w:tmpl w:val="74E608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B340AD"/>
    <w:multiLevelType w:val="hybridMultilevel"/>
    <w:tmpl w:val="F9F25AB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0037D80"/>
    <w:multiLevelType w:val="hybridMultilevel"/>
    <w:tmpl w:val="B83A303C"/>
    <w:lvl w:ilvl="0" w:tplc="58ECE2E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1"/>
  </w:num>
  <w:num w:numId="3">
    <w:abstractNumId w:val="18"/>
  </w:num>
  <w:num w:numId="4">
    <w:abstractNumId w:val="5"/>
  </w:num>
  <w:num w:numId="5">
    <w:abstractNumId w:val="24"/>
  </w:num>
  <w:num w:numId="6">
    <w:abstractNumId w:val="12"/>
  </w:num>
  <w:num w:numId="7">
    <w:abstractNumId w:val="4"/>
  </w:num>
  <w:num w:numId="8">
    <w:abstractNumId w:val="16"/>
  </w:num>
  <w:num w:numId="9">
    <w:abstractNumId w:val="8"/>
  </w:num>
  <w:num w:numId="10">
    <w:abstractNumId w:val="0"/>
  </w:num>
  <w:num w:numId="11">
    <w:abstractNumId w:val="13"/>
  </w:num>
  <w:num w:numId="12">
    <w:abstractNumId w:val="2"/>
  </w:num>
  <w:num w:numId="13">
    <w:abstractNumId w:val="10"/>
  </w:num>
  <w:num w:numId="14">
    <w:abstractNumId w:val="3"/>
  </w:num>
  <w:num w:numId="15">
    <w:abstractNumId w:val="25"/>
  </w:num>
  <w:num w:numId="16">
    <w:abstractNumId w:val="22"/>
  </w:num>
  <w:num w:numId="17">
    <w:abstractNumId w:val="14"/>
  </w:num>
  <w:num w:numId="18">
    <w:abstractNumId w:val="7"/>
  </w:num>
  <w:num w:numId="19">
    <w:abstractNumId w:val="20"/>
  </w:num>
  <w:num w:numId="20">
    <w:abstractNumId w:val="23"/>
  </w:num>
  <w:num w:numId="21">
    <w:abstractNumId w:val="9"/>
  </w:num>
  <w:num w:numId="22">
    <w:abstractNumId w:val="11"/>
  </w:num>
  <w:num w:numId="23">
    <w:abstractNumId w:val="6"/>
  </w:num>
  <w:num w:numId="24">
    <w:abstractNumId w:val="17"/>
  </w:num>
  <w:num w:numId="25">
    <w:abstractNumId w:val="19"/>
  </w:num>
  <w:num w:numId="26">
    <w:abstractNumId w:val="15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3DB"/>
    <w:rsid w:val="00022F7F"/>
    <w:rsid w:val="000265E7"/>
    <w:rsid w:val="000311E4"/>
    <w:rsid w:val="00033669"/>
    <w:rsid w:val="0003420C"/>
    <w:rsid w:val="00045E18"/>
    <w:rsid w:val="000A1CE7"/>
    <w:rsid w:val="000C2179"/>
    <w:rsid w:val="00101815"/>
    <w:rsid w:val="00101843"/>
    <w:rsid w:val="00105E67"/>
    <w:rsid w:val="001116FC"/>
    <w:rsid w:val="00122305"/>
    <w:rsid w:val="00123CB0"/>
    <w:rsid w:val="00136FA5"/>
    <w:rsid w:val="00191EF6"/>
    <w:rsid w:val="00191F76"/>
    <w:rsid w:val="00193E07"/>
    <w:rsid w:val="001973AC"/>
    <w:rsid w:val="001C17D4"/>
    <w:rsid w:val="001C4CFE"/>
    <w:rsid w:val="001D7702"/>
    <w:rsid w:val="001E16D4"/>
    <w:rsid w:val="00220BCD"/>
    <w:rsid w:val="00236568"/>
    <w:rsid w:val="00240F64"/>
    <w:rsid w:val="002421C0"/>
    <w:rsid w:val="00255412"/>
    <w:rsid w:val="00260131"/>
    <w:rsid w:val="002753BD"/>
    <w:rsid w:val="0027790D"/>
    <w:rsid w:val="00284727"/>
    <w:rsid w:val="00287E2F"/>
    <w:rsid w:val="002A5A7C"/>
    <w:rsid w:val="002C0330"/>
    <w:rsid w:val="002C07C3"/>
    <w:rsid w:val="0030224B"/>
    <w:rsid w:val="00304ED7"/>
    <w:rsid w:val="00317988"/>
    <w:rsid w:val="00331148"/>
    <w:rsid w:val="00380181"/>
    <w:rsid w:val="00385A98"/>
    <w:rsid w:val="00392EE4"/>
    <w:rsid w:val="003B6B2B"/>
    <w:rsid w:val="003B79FB"/>
    <w:rsid w:val="003C37B1"/>
    <w:rsid w:val="003D439C"/>
    <w:rsid w:val="003E470F"/>
    <w:rsid w:val="00401CBF"/>
    <w:rsid w:val="00433F83"/>
    <w:rsid w:val="00442592"/>
    <w:rsid w:val="0045420C"/>
    <w:rsid w:val="00455726"/>
    <w:rsid w:val="004B66BC"/>
    <w:rsid w:val="004C7F2C"/>
    <w:rsid w:val="004D0FDE"/>
    <w:rsid w:val="004F7230"/>
    <w:rsid w:val="00507005"/>
    <w:rsid w:val="00515C31"/>
    <w:rsid w:val="00532122"/>
    <w:rsid w:val="0053615B"/>
    <w:rsid w:val="0055061C"/>
    <w:rsid w:val="00555873"/>
    <w:rsid w:val="005732C4"/>
    <w:rsid w:val="00597C73"/>
    <w:rsid w:val="005A0EA1"/>
    <w:rsid w:val="005A1199"/>
    <w:rsid w:val="005B73C1"/>
    <w:rsid w:val="005D6247"/>
    <w:rsid w:val="005D673C"/>
    <w:rsid w:val="005E109B"/>
    <w:rsid w:val="005E5FCD"/>
    <w:rsid w:val="00601124"/>
    <w:rsid w:val="00604A0B"/>
    <w:rsid w:val="00656F8C"/>
    <w:rsid w:val="00680B42"/>
    <w:rsid w:val="00687A83"/>
    <w:rsid w:val="006936AD"/>
    <w:rsid w:val="006A1F49"/>
    <w:rsid w:val="006A6EB0"/>
    <w:rsid w:val="006B16A0"/>
    <w:rsid w:val="00717FEB"/>
    <w:rsid w:val="00726CD3"/>
    <w:rsid w:val="00727494"/>
    <w:rsid w:val="0073029A"/>
    <w:rsid w:val="007B2DAD"/>
    <w:rsid w:val="007B550F"/>
    <w:rsid w:val="007C452F"/>
    <w:rsid w:val="007D1F9F"/>
    <w:rsid w:val="007E1159"/>
    <w:rsid w:val="00801333"/>
    <w:rsid w:val="00813BEC"/>
    <w:rsid w:val="00854FF7"/>
    <w:rsid w:val="008D575B"/>
    <w:rsid w:val="008F311A"/>
    <w:rsid w:val="0091701C"/>
    <w:rsid w:val="00934094"/>
    <w:rsid w:val="009368E0"/>
    <w:rsid w:val="0094463C"/>
    <w:rsid w:val="00952D2F"/>
    <w:rsid w:val="0096606A"/>
    <w:rsid w:val="009823DB"/>
    <w:rsid w:val="00991856"/>
    <w:rsid w:val="00992D42"/>
    <w:rsid w:val="00997E53"/>
    <w:rsid w:val="009B7E07"/>
    <w:rsid w:val="00A451FE"/>
    <w:rsid w:val="00A479DD"/>
    <w:rsid w:val="00A63A27"/>
    <w:rsid w:val="00A92FFC"/>
    <w:rsid w:val="00A961CC"/>
    <w:rsid w:val="00AB160C"/>
    <w:rsid w:val="00AB3289"/>
    <w:rsid w:val="00AD3FA9"/>
    <w:rsid w:val="00AE6758"/>
    <w:rsid w:val="00B203DD"/>
    <w:rsid w:val="00B209C9"/>
    <w:rsid w:val="00B43AE2"/>
    <w:rsid w:val="00B51A03"/>
    <w:rsid w:val="00B80305"/>
    <w:rsid w:val="00BB0D3E"/>
    <w:rsid w:val="00C07151"/>
    <w:rsid w:val="00C27329"/>
    <w:rsid w:val="00C52253"/>
    <w:rsid w:val="00C53775"/>
    <w:rsid w:val="00C55480"/>
    <w:rsid w:val="00C63D42"/>
    <w:rsid w:val="00C82BDF"/>
    <w:rsid w:val="00CC3FE4"/>
    <w:rsid w:val="00CD446F"/>
    <w:rsid w:val="00CE7072"/>
    <w:rsid w:val="00CF00AE"/>
    <w:rsid w:val="00CF698B"/>
    <w:rsid w:val="00D020E3"/>
    <w:rsid w:val="00D412E2"/>
    <w:rsid w:val="00D63BC9"/>
    <w:rsid w:val="00D73656"/>
    <w:rsid w:val="00D832CC"/>
    <w:rsid w:val="00D93FD4"/>
    <w:rsid w:val="00D94DE8"/>
    <w:rsid w:val="00DA0738"/>
    <w:rsid w:val="00DB08FD"/>
    <w:rsid w:val="00DC34CA"/>
    <w:rsid w:val="00DE3391"/>
    <w:rsid w:val="00DF1BCD"/>
    <w:rsid w:val="00E25B4B"/>
    <w:rsid w:val="00E3277E"/>
    <w:rsid w:val="00E32955"/>
    <w:rsid w:val="00E35D83"/>
    <w:rsid w:val="00E40565"/>
    <w:rsid w:val="00E419A6"/>
    <w:rsid w:val="00E7049C"/>
    <w:rsid w:val="00EB3D19"/>
    <w:rsid w:val="00ED121C"/>
    <w:rsid w:val="00ED3401"/>
    <w:rsid w:val="00EF6FFB"/>
    <w:rsid w:val="00F210AE"/>
    <w:rsid w:val="00F27C2B"/>
    <w:rsid w:val="00F36FE4"/>
    <w:rsid w:val="00F51850"/>
    <w:rsid w:val="00F544CF"/>
    <w:rsid w:val="00F54528"/>
    <w:rsid w:val="00F548CD"/>
    <w:rsid w:val="00F71883"/>
    <w:rsid w:val="00F77765"/>
    <w:rsid w:val="00F83EDB"/>
    <w:rsid w:val="00F92150"/>
    <w:rsid w:val="00F947CF"/>
    <w:rsid w:val="00FC0FC6"/>
    <w:rsid w:val="00FC1158"/>
    <w:rsid w:val="00FC6F31"/>
    <w:rsid w:val="00FD23C6"/>
    <w:rsid w:val="00FD7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82B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419A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419A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419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419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lenraster">
    <w:name w:val="Table Grid"/>
    <w:basedOn w:val="NormaleTabelle"/>
    <w:uiPriority w:val="59"/>
    <w:rsid w:val="00E419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E419A6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2421C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421C0"/>
  </w:style>
  <w:style w:type="paragraph" w:styleId="Fuzeile">
    <w:name w:val="footer"/>
    <w:basedOn w:val="Standard"/>
    <w:link w:val="FuzeileZchn"/>
    <w:uiPriority w:val="99"/>
    <w:unhideWhenUsed/>
    <w:rsid w:val="002421C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421C0"/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B6B2B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B6B2B"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B6B2B"/>
    <w:rPr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6B2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6B2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17FEB"/>
    <w:pPr>
      <w:ind w:left="720"/>
      <w:contextualSpacing/>
    </w:pPr>
  </w:style>
  <w:style w:type="table" w:customStyle="1" w:styleId="Tabellenraster1">
    <w:name w:val="Tabellenraster1"/>
    <w:basedOn w:val="NormaleTabelle"/>
    <w:next w:val="Tabellenraster"/>
    <w:rsid w:val="00DA07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offtabelletext">
    <w:name w:val="stoff.tabelle.text"/>
    <w:rsid w:val="00AE6758"/>
    <w:pPr>
      <w:spacing w:before="40" w:after="40" w:line="220" w:lineRule="exact"/>
      <w:ind w:left="113" w:right="113"/>
    </w:pPr>
    <w:rPr>
      <w:rFonts w:ascii="Times New Roman" w:eastAsia="Times New Roman" w:hAnsi="Times New Roman" w:cs="Times New Roman"/>
      <w:sz w:val="18"/>
      <w:szCs w:val="24"/>
      <w:lang w:eastAsia="de-DE"/>
    </w:rPr>
  </w:style>
  <w:style w:type="paragraph" w:customStyle="1" w:styleId="stofftabellekopf">
    <w:name w:val="stoff.tabelle.kopf"/>
    <w:basedOn w:val="stofftabelletext"/>
    <w:next w:val="stofftabelletext"/>
    <w:rsid w:val="00DA0738"/>
    <w:pPr>
      <w:spacing w:before="113" w:after="57" w:line="280" w:lineRule="exact"/>
    </w:pPr>
    <w:rPr>
      <w:rFonts w:ascii="Arial" w:hAnsi="Arial"/>
      <w:b/>
      <w:sz w:val="22"/>
    </w:rPr>
  </w:style>
  <w:style w:type="paragraph" w:customStyle="1" w:styleId="stoffeinleitungstext">
    <w:name w:val="stoff.einleitungstext"/>
    <w:rsid w:val="00255412"/>
    <w:pPr>
      <w:widowControl w:val="0"/>
      <w:suppressAutoHyphens/>
      <w:spacing w:after="0" w:line="280" w:lineRule="exact"/>
    </w:pPr>
    <w:rPr>
      <w:rFonts w:ascii="Arial" w:eastAsia="Times New Roman" w:hAnsi="Arial" w:cs="Times New Roman"/>
      <w:szCs w:val="24"/>
      <w:lang w:eastAsia="ar-SA"/>
    </w:rPr>
  </w:style>
  <w:style w:type="character" w:styleId="Platzhaltertext">
    <w:name w:val="Placeholder Text"/>
    <w:basedOn w:val="Absatz-Standardschriftart"/>
    <w:uiPriority w:val="99"/>
    <w:semiHidden/>
    <w:rsid w:val="007B2DAD"/>
    <w:rPr>
      <w:color w:val="808080"/>
    </w:rPr>
  </w:style>
  <w:style w:type="paragraph" w:customStyle="1" w:styleId="Hinweise">
    <w:name w:val="Hinweise"/>
    <w:basedOn w:val="stoffeinleitungstext"/>
    <w:qFormat/>
    <w:rsid w:val="00AE6758"/>
    <w:pPr>
      <w:spacing w:line="312" w:lineRule="auto"/>
    </w:pPr>
    <w:rPr>
      <w:color w:val="BFBFBF" w:themeColor="background1" w:themeShade="BF"/>
      <w:szCs w:val="22"/>
    </w:rPr>
  </w:style>
  <w:style w:type="paragraph" w:customStyle="1" w:styleId="stoffdeckblatttitel">
    <w:name w:val="stoff.deckblatt.titel"/>
    <w:basedOn w:val="berschrift1"/>
    <w:qFormat/>
    <w:rsid w:val="00AE6758"/>
    <w:pPr>
      <w:spacing w:before="0" w:line="312" w:lineRule="auto"/>
      <w:jc w:val="both"/>
    </w:pPr>
    <w:rPr>
      <w:rFonts w:ascii="Arial" w:hAnsi="Arial" w:cs="Arial"/>
      <w:b w:val="0"/>
      <w:color w:val="auto"/>
      <w:sz w:val="33"/>
      <w:szCs w:val="33"/>
    </w:rPr>
  </w:style>
  <w:style w:type="paragraph" w:styleId="Kommentarthema">
    <w:name w:val="annotation subject"/>
    <w:basedOn w:val="Kommentartext"/>
    <w:next w:val="Kommentartext"/>
    <w:link w:val="KommentarthemaZchn"/>
    <w:rsid w:val="00F544C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F544CF"/>
    <w:rPr>
      <w:rFonts w:ascii="Times New Roman" w:eastAsia="Times New Roman" w:hAnsi="Times New Roman" w:cs="Times New Roman"/>
      <w:b/>
      <w:bCs/>
      <w:sz w:val="20"/>
      <w:szCs w:val="20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82B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419A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419A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419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419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lenraster">
    <w:name w:val="Table Grid"/>
    <w:basedOn w:val="NormaleTabelle"/>
    <w:uiPriority w:val="59"/>
    <w:rsid w:val="00E419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E419A6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2421C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421C0"/>
  </w:style>
  <w:style w:type="paragraph" w:styleId="Fuzeile">
    <w:name w:val="footer"/>
    <w:basedOn w:val="Standard"/>
    <w:link w:val="FuzeileZchn"/>
    <w:uiPriority w:val="99"/>
    <w:unhideWhenUsed/>
    <w:rsid w:val="002421C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421C0"/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B6B2B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B6B2B"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B6B2B"/>
    <w:rPr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6B2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6B2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17FEB"/>
    <w:pPr>
      <w:ind w:left="720"/>
      <w:contextualSpacing/>
    </w:pPr>
  </w:style>
  <w:style w:type="table" w:customStyle="1" w:styleId="Tabellenraster1">
    <w:name w:val="Tabellenraster1"/>
    <w:basedOn w:val="NormaleTabelle"/>
    <w:next w:val="Tabellenraster"/>
    <w:rsid w:val="00DA07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offtabelletext">
    <w:name w:val="stoff.tabelle.text"/>
    <w:rsid w:val="00AE6758"/>
    <w:pPr>
      <w:spacing w:before="40" w:after="40" w:line="220" w:lineRule="exact"/>
      <w:ind w:left="113" w:right="113"/>
    </w:pPr>
    <w:rPr>
      <w:rFonts w:ascii="Times New Roman" w:eastAsia="Times New Roman" w:hAnsi="Times New Roman" w:cs="Times New Roman"/>
      <w:sz w:val="18"/>
      <w:szCs w:val="24"/>
      <w:lang w:eastAsia="de-DE"/>
    </w:rPr>
  </w:style>
  <w:style w:type="paragraph" w:customStyle="1" w:styleId="stofftabellekopf">
    <w:name w:val="stoff.tabelle.kopf"/>
    <w:basedOn w:val="stofftabelletext"/>
    <w:next w:val="stofftabelletext"/>
    <w:rsid w:val="00DA0738"/>
    <w:pPr>
      <w:spacing w:before="113" w:after="57" w:line="280" w:lineRule="exact"/>
    </w:pPr>
    <w:rPr>
      <w:rFonts w:ascii="Arial" w:hAnsi="Arial"/>
      <w:b/>
      <w:sz w:val="22"/>
    </w:rPr>
  </w:style>
  <w:style w:type="paragraph" w:customStyle="1" w:styleId="stoffeinleitungstext">
    <w:name w:val="stoff.einleitungstext"/>
    <w:rsid w:val="00255412"/>
    <w:pPr>
      <w:widowControl w:val="0"/>
      <w:suppressAutoHyphens/>
      <w:spacing w:after="0" w:line="280" w:lineRule="exact"/>
    </w:pPr>
    <w:rPr>
      <w:rFonts w:ascii="Arial" w:eastAsia="Times New Roman" w:hAnsi="Arial" w:cs="Times New Roman"/>
      <w:szCs w:val="24"/>
      <w:lang w:eastAsia="ar-SA"/>
    </w:rPr>
  </w:style>
  <w:style w:type="character" w:styleId="Platzhaltertext">
    <w:name w:val="Placeholder Text"/>
    <w:basedOn w:val="Absatz-Standardschriftart"/>
    <w:uiPriority w:val="99"/>
    <w:semiHidden/>
    <w:rsid w:val="007B2DAD"/>
    <w:rPr>
      <w:color w:val="808080"/>
    </w:rPr>
  </w:style>
  <w:style w:type="paragraph" w:customStyle="1" w:styleId="Hinweise">
    <w:name w:val="Hinweise"/>
    <w:basedOn w:val="stoffeinleitungstext"/>
    <w:qFormat/>
    <w:rsid w:val="00AE6758"/>
    <w:pPr>
      <w:spacing w:line="312" w:lineRule="auto"/>
    </w:pPr>
    <w:rPr>
      <w:color w:val="BFBFBF" w:themeColor="background1" w:themeShade="BF"/>
      <w:szCs w:val="22"/>
    </w:rPr>
  </w:style>
  <w:style w:type="paragraph" w:customStyle="1" w:styleId="stoffdeckblatttitel">
    <w:name w:val="stoff.deckblatt.titel"/>
    <w:basedOn w:val="berschrift1"/>
    <w:qFormat/>
    <w:rsid w:val="00AE6758"/>
    <w:pPr>
      <w:spacing w:before="0" w:line="312" w:lineRule="auto"/>
      <w:jc w:val="both"/>
    </w:pPr>
    <w:rPr>
      <w:rFonts w:ascii="Arial" w:hAnsi="Arial" w:cs="Arial"/>
      <w:b w:val="0"/>
      <w:color w:val="auto"/>
      <w:sz w:val="33"/>
      <w:szCs w:val="33"/>
    </w:rPr>
  </w:style>
  <w:style w:type="paragraph" w:styleId="Kommentarthema">
    <w:name w:val="annotation subject"/>
    <w:basedOn w:val="Kommentartext"/>
    <w:next w:val="Kommentartext"/>
    <w:link w:val="KommentarthemaZchn"/>
    <w:rsid w:val="00F544C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F544CF"/>
    <w:rPr>
      <w:rFonts w:ascii="Times New Roman" w:eastAsia="Times New Roman" w:hAnsi="Times New Roman" w:cs="Times New Roman"/>
      <w:b/>
      <w:bCs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5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nkle\AppData\Local\Microsoft\Windows\Temporary%20Internet%20Files\Content.Outlook\CUIQ19G5\Stoffverteilungsplan_Mustervorlage_quer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5C79A3-0FFC-4767-8031-F0CA66387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Stoffverteilungsplan_Mustervorlage_quer.dotx</Template>
  <TotalTime>0</TotalTime>
  <Pages>6</Pages>
  <Words>978</Words>
  <Characters>6168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 GmbH</Company>
  <LinksUpToDate>false</LinksUpToDate>
  <CharactersWithSpaces>7132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Haas, Jessica</dc:creator>
  <cp:lastModifiedBy>Haas, Jessica</cp:lastModifiedBy>
  <cp:revision>6</cp:revision>
  <cp:lastPrinted>2017-09-22T09:03:00Z</cp:lastPrinted>
  <dcterms:created xsi:type="dcterms:W3CDTF">2017-09-25T07:13:00Z</dcterms:created>
  <dcterms:modified xsi:type="dcterms:W3CDTF">2017-09-25T07:20:00Z</dcterms:modified>
</cp:coreProperties>
</file>