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72" w:rsidRPr="00235133" w:rsidRDefault="000D0BD7" w:rsidP="00983F8C">
      <w:pPr>
        <w:keepNext/>
        <w:keepLines/>
        <w:spacing w:line="240" w:lineRule="atLeast"/>
        <w:jc w:val="center"/>
        <w:rPr>
          <w:rFonts w:ascii="Arial" w:hAnsi="Arial" w:cs="Arial"/>
          <w:color w:val="000000"/>
          <w:sz w:val="20"/>
          <w:szCs w:val="20"/>
        </w:rPr>
      </w:pPr>
      <w:bookmarkStart w:id="0" w:name="_GoBack"/>
      <w:bookmarkEnd w:id="0"/>
      <w:r>
        <w:rPr>
          <w:rFonts w:ascii="Arial" w:hAnsi="Arial" w:cs="Arial"/>
          <w:noProof/>
          <w:color w:val="000000"/>
          <w:sz w:val="20"/>
          <w:szCs w:val="20"/>
        </w:rPr>
        <w:drawing>
          <wp:inline distT="0" distB="0" distL="0" distR="0">
            <wp:extent cx="8649335" cy="6112510"/>
            <wp:effectExtent l="0" t="0" r="0" b="2540"/>
            <wp:docPr id="1" name="Bild 1" descr="SVP_408944_Projekt_G_NI_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P_408944_Projekt_G_NI_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335" cy="6112510"/>
                    </a:xfrm>
                    <a:prstGeom prst="rect">
                      <a:avLst/>
                    </a:prstGeom>
                    <a:noFill/>
                    <a:ln>
                      <a:noFill/>
                    </a:ln>
                  </pic:spPr>
                </pic:pic>
              </a:graphicData>
            </a:graphic>
          </wp:inline>
        </w:drawing>
      </w:r>
    </w:p>
    <w:p w:rsidR="00983F8C" w:rsidRPr="00235133" w:rsidRDefault="00983F8C" w:rsidP="00601D42">
      <w:pPr>
        <w:keepNext/>
        <w:keepLines/>
        <w:spacing w:line="240" w:lineRule="atLeast"/>
        <w:rPr>
          <w:rFonts w:ascii="Arial" w:hAnsi="Arial" w:cs="Arial"/>
          <w:color w:val="000000"/>
          <w:sz w:val="20"/>
          <w:szCs w:val="20"/>
        </w:rPr>
      </w:pPr>
      <w:r>
        <w:rPr>
          <w:rFonts w:ascii="Arial" w:hAnsi="Arial" w:cs="Arial"/>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041"/>
      </w:tblGrid>
      <w:tr w:rsidR="00983F8C" w:rsidRPr="00D72FDD" w:rsidTr="00DF656B">
        <w:tc>
          <w:tcPr>
            <w:tcW w:w="15417" w:type="dxa"/>
            <w:gridSpan w:val="2"/>
            <w:shd w:val="clear" w:color="auto" w:fill="F79646"/>
          </w:tcPr>
          <w:p w:rsidR="00983F8C" w:rsidRPr="000D0BD7" w:rsidRDefault="00983F8C" w:rsidP="00983F8C">
            <w:pPr>
              <w:pStyle w:val="Poloberschrift1"/>
              <w:rPr>
                <w:rFonts w:ascii="Arial" w:hAnsi="Arial" w:cs="Arial"/>
                <w:b/>
                <w:outline/>
                <w14:textOutline w14:w="9525" w14:cap="flat" w14:cmpd="sng" w14:algn="ctr">
                  <w14:solidFill>
                    <w14:srgbClr w14:val="FFFFFF"/>
                  </w14:solidFill>
                  <w14:prstDash w14:val="solid"/>
                  <w14:round/>
                </w14:textOutline>
                <w14:textFill>
                  <w14:noFill/>
                </w14:textFill>
              </w:rPr>
            </w:pPr>
            <w:r w:rsidRPr="00D72FDD">
              <w:rPr>
                <w:rFonts w:ascii="Arial" w:hAnsi="Arial" w:cs="Arial"/>
                <w:b/>
                <w:sz w:val="20"/>
                <w:szCs w:val="20"/>
              </w:rPr>
              <w:t>St</w:t>
            </w:r>
            <w:r>
              <w:rPr>
                <w:rFonts w:ascii="Arial" w:hAnsi="Arial" w:cs="Arial"/>
                <w:b/>
                <w:sz w:val="20"/>
                <w:szCs w:val="20"/>
              </w:rPr>
              <w:t>offverteilungsplan - Projekt G 2</w:t>
            </w:r>
            <w:r w:rsidRPr="00D72FDD">
              <w:rPr>
                <w:rFonts w:ascii="Arial" w:hAnsi="Arial" w:cs="Arial"/>
                <w:b/>
                <w:sz w:val="20"/>
                <w:szCs w:val="20"/>
              </w:rPr>
              <w:t xml:space="preserve"> - </w:t>
            </w:r>
            <w:r>
              <w:rPr>
                <w:rFonts w:ascii="Arial" w:hAnsi="Arial" w:cs="Arial"/>
                <w:b/>
                <w:sz w:val="20"/>
                <w:szCs w:val="20"/>
              </w:rPr>
              <w:t>Niedersachsen</w:t>
            </w:r>
          </w:p>
        </w:tc>
      </w:tr>
      <w:tr w:rsidR="00983F8C" w:rsidRPr="00D72FDD" w:rsidTr="00DF656B">
        <w:tc>
          <w:tcPr>
            <w:tcW w:w="2376" w:type="dxa"/>
            <w:shd w:val="clear" w:color="auto" w:fill="auto"/>
          </w:tcPr>
          <w:p w:rsidR="00983F8C" w:rsidRPr="00D72FDD" w:rsidRDefault="00983F8C" w:rsidP="00DF656B">
            <w:pPr>
              <w:keepNext/>
              <w:keepLines/>
              <w:spacing w:before="60" w:after="60"/>
              <w:rPr>
                <w:rFonts w:ascii="Arial" w:hAnsi="Arial" w:cs="Arial"/>
                <w:b/>
                <w:color w:val="000000"/>
                <w:sz w:val="20"/>
                <w:szCs w:val="20"/>
              </w:rPr>
            </w:pPr>
            <w:r w:rsidRPr="00D72FDD">
              <w:rPr>
                <w:rFonts w:ascii="Arial" w:hAnsi="Arial" w:cs="Arial"/>
                <w:b/>
                <w:color w:val="000000"/>
                <w:sz w:val="20"/>
                <w:szCs w:val="20"/>
              </w:rPr>
              <w:t>Projekt G</w:t>
            </w:r>
          </w:p>
        </w:tc>
        <w:tc>
          <w:tcPr>
            <w:tcW w:w="13041" w:type="dxa"/>
            <w:shd w:val="clear" w:color="auto" w:fill="auto"/>
          </w:tcPr>
          <w:p w:rsidR="00983F8C" w:rsidRPr="000D0BD7" w:rsidRDefault="00983F8C" w:rsidP="00983F8C">
            <w:pPr>
              <w:pStyle w:val="Poloberschrift1"/>
              <w:jc w:val="left"/>
              <w:rPr>
                <w:rFonts w:ascii="PoloST11K-Hfett" w:hAnsi="PoloST11K-Hfett" w:cs="PoloST11K-Hfett"/>
                <w:outline/>
                <w:color w:val="auto"/>
                <w14:textOutline w14:w="9525" w14:cap="flat" w14:cmpd="sng" w14:algn="ctr">
                  <w14:solidFill>
                    <w14:srgbClr w14:val="000000"/>
                  </w14:solidFill>
                  <w14:prstDash w14:val="solid"/>
                  <w14:round/>
                </w14:textOutline>
                <w14:textFill>
                  <w14:noFill/>
                </w14:textFill>
              </w:rPr>
            </w:pPr>
            <w:r w:rsidRPr="00983F8C">
              <w:rPr>
                <w:rFonts w:ascii="Arial" w:hAnsi="Arial" w:cs="Arial"/>
                <w:b/>
                <w:color w:val="auto"/>
                <w:sz w:val="20"/>
                <w:szCs w:val="20"/>
              </w:rPr>
              <w:t>Schule:</w:t>
            </w:r>
          </w:p>
        </w:tc>
      </w:tr>
      <w:tr w:rsidR="00983F8C" w:rsidRPr="00D72FDD" w:rsidTr="00DF656B">
        <w:tc>
          <w:tcPr>
            <w:tcW w:w="2376" w:type="dxa"/>
            <w:shd w:val="clear" w:color="auto" w:fill="auto"/>
          </w:tcPr>
          <w:p w:rsidR="00983F8C" w:rsidRPr="00D72FDD" w:rsidRDefault="00983F8C" w:rsidP="00DF656B">
            <w:pPr>
              <w:keepNext/>
              <w:keepLines/>
              <w:spacing w:before="60" w:after="60"/>
              <w:rPr>
                <w:rFonts w:ascii="Arial" w:hAnsi="Arial" w:cs="Arial"/>
                <w:b/>
                <w:color w:val="000000"/>
                <w:sz w:val="20"/>
                <w:szCs w:val="20"/>
              </w:rPr>
            </w:pPr>
          </w:p>
        </w:tc>
        <w:tc>
          <w:tcPr>
            <w:tcW w:w="13041" w:type="dxa"/>
            <w:shd w:val="clear" w:color="auto" w:fill="auto"/>
          </w:tcPr>
          <w:p w:rsidR="00983F8C" w:rsidRPr="00D72FDD" w:rsidRDefault="00983F8C" w:rsidP="00DF656B">
            <w:pPr>
              <w:keepNext/>
              <w:keepLines/>
              <w:spacing w:before="60" w:after="60"/>
              <w:rPr>
                <w:rFonts w:ascii="Arial" w:hAnsi="Arial" w:cs="Arial"/>
                <w:b/>
                <w:color w:val="000000"/>
                <w:sz w:val="20"/>
                <w:szCs w:val="20"/>
              </w:rPr>
            </w:pPr>
            <w:r w:rsidRPr="00D72FDD">
              <w:rPr>
                <w:rFonts w:ascii="Arial" w:hAnsi="Arial" w:cs="Arial"/>
                <w:b/>
                <w:color w:val="000000"/>
                <w:sz w:val="20"/>
                <w:szCs w:val="20"/>
              </w:rPr>
              <w:t>Lehrer:</w:t>
            </w:r>
          </w:p>
        </w:tc>
      </w:tr>
      <w:tr w:rsidR="00983F8C" w:rsidRPr="00D72FDD" w:rsidTr="00DF656B">
        <w:tc>
          <w:tcPr>
            <w:tcW w:w="2376" w:type="dxa"/>
            <w:shd w:val="clear" w:color="auto" w:fill="auto"/>
          </w:tcPr>
          <w:p w:rsidR="00983F8C" w:rsidRPr="00D72FDD" w:rsidRDefault="000D0BD7" w:rsidP="00DF656B">
            <w:pPr>
              <w:keepNext/>
              <w:keepLines/>
              <w:spacing w:before="60" w:after="60"/>
              <w:rPr>
                <w:rFonts w:ascii="Arial" w:hAnsi="Arial" w:cs="Arial"/>
                <w:color w:val="000000"/>
                <w:sz w:val="20"/>
                <w:szCs w:val="20"/>
              </w:rPr>
            </w:pPr>
            <w:r>
              <w:rPr>
                <w:rFonts w:ascii="Helvetica" w:hAnsi="Helvetica" w:cs="Helvetica"/>
                <w:noProof/>
              </w:rPr>
              <w:drawing>
                <wp:inline distT="0" distB="0" distL="0" distR="0">
                  <wp:extent cx="1290320" cy="1728470"/>
                  <wp:effectExtent l="0" t="0" r="508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320" cy="1728470"/>
                          </a:xfrm>
                          <a:prstGeom prst="rect">
                            <a:avLst/>
                          </a:prstGeom>
                          <a:noFill/>
                          <a:ln>
                            <a:noFill/>
                          </a:ln>
                        </pic:spPr>
                      </pic:pic>
                    </a:graphicData>
                  </a:graphic>
                </wp:inline>
              </w:drawing>
            </w:r>
          </w:p>
        </w:tc>
        <w:tc>
          <w:tcPr>
            <w:tcW w:w="13041" w:type="dxa"/>
            <w:shd w:val="clear" w:color="auto" w:fill="auto"/>
          </w:tcPr>
          <w:p w:rsidR="00983F8C" w:rsidRPr="00235133" w:rsidRDefault="00983F8C" w:rsidP="00983F8C">
            <w:pPr>
              <w:keepNext/>
              <w:keepLines/>
              <w:spacing w:line="240" w:lineRule="atLeast"/>
              <w:rPr>
                <w:rFonts w:ascii="Arial" w:hAnsi="Arial" w:cs="Arial"/>
                <w:color w:val="000000"/>
                <w:sz w:val="20"/>
                <w:szCs w:val="20"/>
              </w:rPr>
            </w:pPr>
            <w:r w:rsidRPr="00235133">
              <w:rPr>
                <w:rFonts w:ascii="Arial" w:hAnsi="Arial" w:cs="Arial"/>
                <w:color w:val="000000"/>
                <w:sz w:val="20"/>
                <w:szCs w:val="20"/>
              </w:rPr>
              <w:t xml:space="preserve">Der vorliegende Stoffverteilungsplan zeigt anhand des Inhaltsverzeichnisses des Projekt G-Buches, wie die im Kerncurriculum für die </w:t>
            </w:r>
            <w:r w:rsidRPr="00235133">
              <w:rPr>
                <w:rFonts w:ascii="Arial" w:hAnsi="Arial" w:cs="Arial"/>
                <w:b/>
                <w:color w:val="000000"/>
                <w:sz w:val="20"/>
                <w:szCs w:val="20"/>
              </w:rPr>
              <w:t>fächerintegrierte</w:t>
            </w:r>
            <w:r w:rsidRPr="00235133">
              <w:rPr>
                <w:rFonts w:ascii="Arial" w:hAnsi="Arial" w:cs="Arial"/>
                <w:color w:val="000000"/>
                <w:sz w:val="20"/>
                <w:szCs w:val="20"/>
              </w:rPr>
              <w:t xml:space="preserve"> Gesellschaftslehre formulierten Kompetenzerwartungen mithilfe des Projekt G-Buches umgesetzt werden können. </w:t>
            </w:r>
          </w:p>
          <w:p w:rsidR="00983F8C" w:rsidRPr="00235133" w:rsidRDefault="00983F8C" w:rsidP="00983F8C">
            <w:pPr>
              <w:keepNext/>
              <w:keepLines/>
              <w:spacing w:line="240" w:lineRule="atLeast"/>
              <w:rPr>
                <w:rFonts w:ascii="Arial" w:hAnsi="Arial" w:cs="Arial"/>
                <w:color w:val="000000"/>
                <w:sz w:val="20"/>
                <w:szCs w:val="20"/>
              </w:rPr>
            </w:pPr>
            <w:r w:rsidRPr="00235133">
              <w:rPr>
                <w:rFonts w:ascii="Arial" w:hAnsi="Arial" w:cs="Arial"/>
                <w:color w:val="000000"/>
                <w:sz w:val="20"/>
                <w:szCs w:val="20"/>
              </w:rPr>
              <w:t>Ein eher fachspezifischer Durchgang ist mit dem Projekt G-Buch ebenfalls möglich. Er erschließt sich durch die im Buch vorgenommene farbliche Kennzeichnung der Einzelfächer und wird deshalb hier nicht gesondert dargestellt.</w:t>
            </w:r>
          </w:p>
          <w:p w:rsidR="00983F8C" w:rsidRPr="00235133" w:rsidRDefault="00983F8C" w:rsidP="00983F8C">
            <w:pPr>
              <w:keepNext/>
              <w:keepLines/>
              <w:spacing w:line="240" w:lineRule="atLeast"/>
              <w:rPr>
                <w:rFonts w:ascii="Arial" w:hAnsi="Arial" w:cs="Arial"/>
                <w:color w:val="000000"/>
                <w:sz w:val="20"/>
                <w:szCs w:val="20"/>
              </w:rPr>
            </w:pPr>
            <w:r w:rsidRPr="00235133">
              <w:rPr>
                <w:rFonts w:ascii="Arial" w:hAnsi="Arial" w:cs="Arial"/>
                <w:color w:val="000000"/>
                <w:sz w:val="20"/>
                <w:szCs w:val="20"/>
              </w:rPr>
              <w:t>Die Inhaltsfelder und Schwerpunktbereiche orientieren sich am Kerncurriculum für die Integrierte Gesamtschule Schuljahrgänge 5–10 (2014).</w:t>
            </w:r>
          </w:p>
          <w:p w:rsidR="00983F8C" w:rsidRPr="00235133" w:rsidRDefault="00983F8C" w:rsidP="00983F8C">
            <w:pPr>
              <w:keepNext/>
              <w:keepLines/>
              <w:spacing w:line="240" w:lineRule="atLeast"/>
              <w:rPr>
                <w:rFonts w:ascii="Arial" w:hAnsi="Arial" w:cs="Arial"/>
                <w:color w:val="000000"/>
                <w:sz w:val="20"/>
                <w:szCs w:val="20"/>
              </w:rPr>
            </w:pPr>
          </w:p>
          <w:p w:rsidR="00983F8C" w:rsidRPr="00D72FDD" w:rsidRDefault="00983F8C" w:rsidP="00983F8C">
            <w:pPr>
              <w:keepNext/>
              <w:keepLines/>
              <w:spacing w:line="240" w:lineRule="atLeast"/>
              <w:rPr>
                <w:rFonts w:ascii="Arial" w:hAnsi="Arial" w:cs="Arial"/>
                <w:color w:val="000000"/>
                <w:sz w:val="20"/>
                <w:szCs w:val="20"/>
              </w:rPr>
            </w:pPr>
            <w:r w:rsidRPr="00235133">
              <w:rPr>
                <w:rFonts w:ascii="Arial" w:hAnsi="Arial" w:cs="Arial"/>
                <w:color w:val="000000"/>
                <w:sz w:val="20"/>
                <w:szCs w:val="20"/>
              </w:rPr>
              <w:t xml:space="preserve">Auf den blau gekennzeichneten Doppelseiten werden die genannten Methoden in besonderer Schrittigkeit eingeführt und erarbeitet. Darüber hinaus werden sämtliche geforderten Handlungskompetenzen durchgängig durch das gesamte Buch an zahlreichen Materialien und entsprechenden Aufgabenstellungen geübt. </w:t>
            </w:r>
          </w:p>
        </w:tc>
      </w:tr>
    </w:tbl>
    <w:p w:rsidR="0023040F" w:rsidRPr="00235133" w:rsidRDefault="0023040F" w:rsidP="00601D42">
      <w:pPr>
        <w:keepNext/>
        <w:keepLines/>
        <w:spacing w:line="240" w:lineRule="atLeast"/>
        <w:rPr>
          <w:rFonts w:ascii="Arial" w:hAnsi="Arial" w:cs="Arial"/>
          <w:color w:val="000000"/>
          <w:sz w:val="20"/>
          <w:szCs w:val="20"/>
        </w:rPr>
      </w:pPr>
    </w:p>
    <w:tbl>
      <w:tblPr>
        <w:tblW w:w="154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079"/>
        <w:gridCol w:w="4993"/>
        <w:gridCol w:w="2685"/>
        <w:gridCol w:w="2661"/>
      </w:tblGrid>
      <w:tr w:rsidR="0023040F" w:rsidRPr="00235133" w:rsidTr="005D760E">
        <w:trPr>
          <w:trHeight w:val="399"/>
          <w:tblHeader/>
        </w:trPr>
        <w:tc>
          <w:tcPr>
            <w:tcW w:w="5079" w:type="dxa"/>
            <w:shd w:val="clear" w:color="auto" w:fill="99CC00"/>
          </w:tcPr>
          <w:p w:rsidR="0023040F" w:rsidRPr="00235133" w:rsidRDefault="0023040F" w:rsidP="00601D42">
            <w:pPr>
              <w:keepNext/>
              <w:keepLines/>
              <w:pageBreakBefore/>
              <w:spacing w:line="240" w:lineRule="atLeast"/>
              <w:jc w:val="both"/>
              <w:rPr>
                <w:rFonts w:ascii="Arial" w:hAnsi="Arial" w:cs="Arial"/>
                <w:b/>
                <w:color w:val="FFFFFF"/>
                <w:sz w:val="20"/>
                <w:szCs w:val="20"/>
              </w:rPr>
            </w:pPr>
            <w:r w:rsidRPr="00235133">
              <w:rPr>
                <w:rFonts w:ascii="Arial" w:hAnsi="Arial" w:cs="Arial"/>
                <w:b/>
                <w:color w:val="FFFFFF"/>
                <w:sz w:val="20"/>
                <w:szCs w:val="20"/>
              </w:rPr>
              <w:lastRenderedPageBreak/>
              <w:t xml:space="preserve">Themen </w:t>
            </w:r>
            <w:r w:rsidR="007C5634" w:rsidRPr="00235133">
              <w:rPr>
                <w:rFonts w:ascii="Arial" w:hAnsi="Arial" w:cs="Arial"/>
                <w:b/>
                <w:color w:val="FFFFFF"/>
                <w:sz w:val="20"/>
                <w:szCs w:val="20"/>
              </w:rPr>
              <w:t>in Projekt G2</w:t>
            </w:r>
            <w:r w:rsidR="00160BBC" w:rsidRPr="00235133">
              <w:rPr>
                <w:rFonts w:ascii="Arial" w:hAnsi="Arial" w:cs="Arial"/>
                <w:b/>
                <w:color w:val="FFFFFF"/>
                <w:sz w:val="20"/>
                <w:szCs w:val="20"/>
              </w:rPr>
              <w:t xml:space="preserve"> </w:t>
            </w:r>
          </w:p>
        </w:tc>
        <w:tc>
          <w:tcPr>
            <w:tcW w:w="4993" w:type="dxa"/>
            <w:shd w:val="clear" w:color="auto" w:fill="99CC00"/>
          </w:tcPr>
          <w:p w:rsidR="0023040F" w:rsidRPr="00235133" w:rsidRDefault="00160BBC" w:rsidP="00601D42">
            <w:pPr>
              <w:keepNext/>
              <w:keepLines/>
              <w:pageBreakBefore/>
              <w:spacing w:line="240" w:lineRule="atLeast"/>
              <w:rPr>
                <w:rFonts w:ascii="Arial" w:hAnsi="Arial" w:cs="Arial"/>
                <w:b/>
                <w:color w:val="FFFFFF"/>
                <w:sz w:val="20"/>
                <w:szCs w:val="20"/>
              </w:rPr>
            </w:pPr>
            <w:r w:rsidRPr="00235133">
              <w:rPr>
                <w:rFonts w:ascii="Arial" w:hAnsi="Arial" w:cs="Arial"/>
                <w:b/>
                <w:color w:val="FFFFFF"/>
                <w:sz w:val="20"/>
                <w:szCs w:val="20"/>
              </w:rPr>
              <w:t>Orientierungskompetenz (OK), Urteilskompetenz (UK)</w:t>
            </w:r>
            <w:r w:rsidR="0023040F" w:rsidRPr="00235133">
              <w:rPr>
                <w:rFonts w:ascii="Arial" w:hAnsi="Arial" w:cs="Arial"/>
                <w:b/>
                <w:color w:val="FFFFFF"/>
                <w:sz w:val="20"/>
                <w:szCs w:val="20"/>
              </w:rPr>
              <w:t xml:space="preserve"> </w:t>
            </w:r>
            <w:r w:rsidRPr="00235133">
              <w:rPr>
                <w:rFonts w:ascii="Arial" w:hAnsi="Arial" w:cs="Arial"/>
                <w:b/>
                <w:color w:val="FFFFFF"/>
                <w:sz w:val="20"/>
                <w:szCs w:val="20"/>
              </w:rPr>
              <w:t xml:space="preserve">und Handlungskompetenz (HK) </w:t>
            </w:r>
            <w:r w:rsidR="0023040F" w:rsidRPr="00235133">
              <w:rPr>
                <w:rFonts w:ascii="Arial" w:hAnsi="Arial" w:cs="Arial"/>
                <w:b/>
                <w:color w:val="FFFFFF"/>
                <w:sz w:val="20"/>
                <w:szCs w:val="20"/>
              </w:rPr>
              <w:t>laut Kern</w:t>
            </w:r>
            <w:r w:rsidRPr="00235133">
              <w:rPr>
                <w:rFonts w:ascii="Arial" w:hAnsi="Arial" w:cs="Arial"/>
                <w:b/>
                <w:color w:val="FFFFFF"/>
                <w:sz w:val="20"/>
                <w:szCs w:val="20"/>
              </w:rPr>
              <w:t xml:space="preserve">curriculum </w:t>
            </w:r>
            <w:r w:rsidR="00422D3B" w:rsidRPr="00235133">
              <w:rPr>
                <w:rFonts w:ascii="Arial" w:hAnsi="Arial" w:cs="Arial"/>
                <w:b/>
                <w:color w:val="FFFFFF"/>
                <w:sz w:val="20"/>
                <w:szCs w:val="20"/>
              </w:rPr>
              <w:t>für die I</w:t>
            </w:r>
            <w:r w:rsidR="0023040F" w:rsidRPr="00235133">
              <w:rPr>
                <w:rFonts w:ascii="Arial" w:hAnsi="Arial" w:cs="Arial"/>
                <w:b/>
                <w:color w:val="FFFFFF"/>
                <w:sz w:val="20"/>
                <w:szCs w:val="20"/>
              </w:rPr>
              <w:t xml:space="preserve">ntegrierte </w:t>
            </w:r>
            <w:r w:rsidR="00C760DA" w:rsidRPr="00235133">
              <w:rPr>
                <w:rFonts w:ascii="Arial" w:hAnsi="Arial" w:cs="Arial"/>
                <w:b/>
                <w:color w:val="FFFFFF"/>
                <w:sz w:val="20"/>
                <w:szCs w:val="20"/>
              </w:rPr>
              <w:t>Gesamtschule</w:t>
            </w:r>
          </w:p>
        </w:tc>
        <w:tc>
          <w:tcPr>
            <w:tcW w:w="2685" w:type="dxa"/>
            <w:shd w:val="clear" w:color="auto" w:fill="99CC00"/>
          </w:tcPr>
          <w:p w:rsidR="0023040F" w:rsidRPr="00235133" w:rsidRDefault="0023040F" w:rsidP="00601D42">
            <w:pPr>
              <w:keepNext/>
              <w:keepLines/>
              <w:spacing w:line="240" w:lineRule="atLeast"/>
              <w:rPr>
                <w:rFonts w:ascii="Arial" w:hAnsi="Arial" w:cs="Arial"/>
                <w:b/>
                <w:color w:val="FFFFFF"/>
                <w:sz w:val="20"/>
                <w:szCs w:val="20"/>
              </w:rPr>
            </w:pPr>
            <w:r w:rsidRPr="00235133">
              <w:rPr>
                <w:rFonts w:ascii="Arial" w:hAnsi="Arial" w:cs="Arial"/>
                <w:b/>
                <w:color w:val="FFFFFF"/>
                <w:sz w:val="20"/>
                <w:szCs w:val="20"/>
              </w:rPr>
              <w:t>Wichtige Begriffe</w:t>
            </w:r>
          </w:p>
          <w:p w:rsidR="00113E18" w:rsidRPr="00235133" w:rsidRDefault="00113E18" w:rsidP="00601D42">
            <w:pPr>
              <w:keepNext/>
              <w:keepLines/>
              <w:spacing w:line="240" w:lineRule="atLeast"/>
              <w:rPr>
                <w:rFonts w:ascii="Arial" w:hAnsi="Arial" w:cs="Arial"/>
                <w:b/>
                <w:color w:val="FFFFFF"/>
                <w:sz w:val="20"/>
                <w:szCs w:val="20"/>
              </w:rPr>
            </w:pPr>
            <w:r w:rsidRPr="00235133">
              <w:rPr>
                <w:rFonts w:ascii="Arial" w:hAnsi="Arial" w:cs="Arial"/>
                <w:b/>
                <w:color w:val="FFFFFF"/>
                <w:sz w:val="20"/>
                <w:szCs w:val="20"/>
              </w:rPr>
              <w:t>(alphabetisch)</w:t>
            </w:r>
          </w:p>
        </w:tc>
        <w:tc>
          <w:tcPr>
            <w:tcW w:w="2661" w:type="dxa"/>
            <w:shd w:val="clear" w:color="auto" w:fill="99CC00"/>
          </w:tcPr>
          <w:p w:rsidR="0023040F" w:rsidRPr="00235133" w:rsidRDefault="0023040F" w:rsidP="00601D42">
            <w:pPr>
              <w:keepNext/>
              <w:keepLines/>
              <w:spacing w:line="240" w:lineRule="atLeast"/>
              <w:rPr>
                <w:rFonts w:ascii="Arial" w:hAnsi="Arial" w:cs="Arial"/>
                <w:b/>
                <w:color w:val="FFFFFF"/>
                <w:sz w:val="20"/>
                <w:szCs w:val="20"/>
              </w:rPr>
            </w:pPr>
            <w:r w:rsidRPr="00235133">
              <w:rPr>
                <w:rFonts w:ascii="Arial" w:hAnsi="Arial" w:cs="Arial"/>
                <w:b/>
                <w:color w:val="FFFFFF"/>
                <w:sz w:val="20"/>
                <w:szCs w:val="20"/>
              </w:rPr>
              <w:t>Mein Unterrichtsplan</w:t>
            </w:r>
          </w:p>
        </w:tc>
      </w:tr>
      <w:tr w:rsidR="007C5634" w:rsidRPr="00235133" w:rsidTr="005D760E">
        <w:trPr>
          <w:trHeight w:val="395"/>
        </w:trPr>
        <w:tc>
          <w:tcPr>
            <w:tcW w:w="5079" w:type="dxa"/>
            <w:tcBorders>
              <w:bottom w:val="single" w:sz="4" w:space="0" w:color="999999"/>
            </w:tcBorders>
            <w:shd w:val="clear" w:color="auto" w:fill="CCFF99"/>
          </w:tcPr>
          <w:p w:rsidR="007C5634" w:rsidRPr="00235133" w:rsidRDefault="007C5634" w:rsidP="00601D42">
            <w:pPr>
              <w:spacing w:line="240" w:lineRule="atLeast"/>
              <w:rPr>
                <w:rFonts w:ascii="Arial" w:hAnsi="Arial" w:cs="Arial"/>
                <w:b/>
                <w:sz w:val="20"/>
                <w:szCs w:val="20"/>
              </w:rPr>
            </w:pPr>
            <w:r w:rsidRPr="00235133">
              <w:rPr>
                <w:rFonts w:ascii="Arial" w:hAnsi="Arial" w:cs="Arial"/>
                <w:b/>
                <w:sz w:val="20"/>
                <w:szCs w:val="20"/>
              </w:rPr>
              <w:t>1 Leben in der Gemeinde, S. 6–19</w:t>
            </w:r>
          </w:p>
        </w:tc>
        <w:tc>
          <w:tcPr>
            <w:tcW w:w="4993" w:type="dxa"/>
            <w:tcBorders>
              <w:bottom w:val="single" w:sz="4" w:space="0" w:color="999999"/>
            </w:tcBorders>
            <w:shd w:val="clear" w:color="auto" w:fill="CCFF99"/>
          </w:tcPr>
          <w:p w:rsidR="007C5634" w:rsidRPr="00235133" w:rsidRDefault="0004790A" w:rsidP="00601D42">
            <w:pPr>
              <w:widowControl w:val="0"/>
              <w:autoSpaceDE w:val="0"/>
              <w:autoSpaceDN w:val="0"/>
              <w:adjustRightInd w:val="0"/>
              <w:spacing w:line="240" w:lineRule="atLeast"/>
              <w:rPr>
                <w:rFonts w:ascii="Arial" w:hAnsi="Arial" w:cs="Arial"/>
                <w:b/>
                <w:sz w:val="20"/>
                <w:szCs w:val="20"/>
              </w:rPr>
            </w:pPr>
            <w:r w:rsidRPr="00235133">
              <w:rPr>
                <w:rFonts w:ascii="Arial" w:hAnsi="Arial" w:cs="Arial"/>
                <w:b/>
                <w:bCs/>
                <w:color w:val="000000"/>
                <w:sz w:val="20"/>
                <w:szCs w:val="20"/>
              </w:rPr>
              <w:t>Lernfeld „Herrschaft und politische Ordnung“</w:t>
            </w:r>
            <w:r w:rsidR="00E86C72" w:rsidRPr="00235133">
              <w:rPr>
                <w:rFonts w:ascii="Arial" w:hAnsi="Arial" w:cs="Arial"/>
                <w:b/>
                <w:bCs/>
                <w:color w:val="000000"/>
                <w:sz w:val="20"/>
                <w:szCs w:val="20"/>
              </w:rPr>
              <w:t xml:space="preserve"> Lernfeld „Ökonomie und Gesellschaft“</w:t>
            </w:r>
          </w:p>
        </w:tc>
        <w:tc>
          <w:tcPr>
            <w:tcW w:w="2685" w:type="dxa"/>
            <w:tcBorders>
              <w:bottom w:val="single" w:sz="4" w:space="0" w:color="999999"/>
            </w:tcBorders>
            <w:shd w:val="clear" w:color="auto" w:fill="CCFF99"/>
          </w:tcPr>
          <w:p w:rsidR="007C5634" w:rsidRPr="00235133" w:rsidRDefault="007C5634"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7C5634" w:rsidRPr="00235133" w:rsidRDefault="007C5634" w:rsidP="00601D42">
            <w:pPr>
              <w:keepNext/>
              <w:keepLines/>
              <w:spacing w:line="240" w:lineRule="atLeast"/>
              <w:rPr>
                <w:rFonts w:ascii="Arial" w:hAnsi="Arial" w:cs="Arial"/>
                <w:b/>
                <w:sz w:val="20"/>
                <w:szCs w:val="20"/>
              </w:rPr>
            </w:pPr>
          </w:p>
        </w:tc>
      </w:tr>
      <w:tr w:rsidR="0004790A" w:rsidRPr="00235133" w:rsidTr="005D760E">
        <w:trPr>
          <w:trHeight w:val="268"/>
        </w:trPr>
        <w:tc>
          <w:tcPr>
            <w:tcW w:w="5079" w:type="dxa"/>
            <w:tcBorders>
              <w:bottom w:val="single" w:sz="4" w:space="0" w:color="999999"/>
            </w:tcBorders>
            <w:shd w:val="clear" w:color="auto" w:fill="auto"/>
          </w:tcPr>
          <w:p w:rsidR="0004790A" w:rsidRPr="00235133" w:rsidRDefault="0004790A" w:rsidP="00601D42">
            <w:pPr>
              <w:spacing w:line="240" w:lineRule="atLeast"/>
              <w:rPr>
                <w:rFonts w:ascii="Arial" w:hAnsi="Arial" w:cs="Arial"/>
                <w:sz w:val="20"/>
                <w:szCs w:val="20"/>
              </w:rPr>
            </w:pPr>
            <w:r w:rsidRPr="00235133">
              <w:rPr>
                <w:rFonts w:ascii="Arial" w:hAnsi="Arial" w:cs="Arial"/>
                <w:sz w:val="20"/>
                <w:szCs w:val="20"/>
              </w:rPr>
              <w:t>Offenes Lernen: Soll ein Funpark gebaut werden?, S. 8–9</w:t>
            </w:r>
          </w:p>
        </w:tc>
        <w:tc>
          <w:tcPr>
            <w:tcW w:w="4993" w:type="dxa"/>
            <w:shd w:val="clear" w:color="auto" w:fill="auto"/>
          </w:tcPr>
          <w:p w:rsidR="0004790A" w:rsidRPr="00235133" w:rsidRDefault="0004790A" w:rsidP="00601D42">
            <w:pPr>
              <w:keepNext/>
              <w:keepLines/>
              <w:autoSpaceDE w:val="0"/>
              <w:autoSpaceDN w:val="0"/>
              <w:adjustRightInd w:val="0"/>
              <w:spacing w:line="240" w:lineRule="atLeast"/>
              <w:ind w:left="389"/>
              <w:rPr>
                <w:rFonts w:ascii="Arial" w:hAnsi="Arial" w:cs="Arial"/>
                <w:bCs/>
                <w:color w:val="FF0000"/>
                <w:sz w:val="20"/>
                <w:szCs w:val="20"/>
              </w:rPr>
            </w:pPr>
          </w:p>
        </w:tc>
        <w:tc>
          <w:tcPr>
            <w:tcW w:w="2685" w:type="dxa"/>
            <w:vMerge w:val="restart"/>
            <w:shd w:val="clear" w:color="auto" w:fill="auto"/>
          </w:tcPr>
          <w:p w:rsidR="0004790A" w:rsidRDefault="00235133" w:rsidP="00601D42">
            <w:pPr>
              <w:keepNext/>
              <w:keepLines/>
              <w:spacing w:line="240" w:lineRule="atLeast"/>
              <w:rPr>
                <w:rFonts w:ascii="Arial" w:hAnsi="Arial" w:cs="Arial"/>
                <w:sz w:val="20"/>
                <w:szCs w:val="20"/>
              </w:rPr>
            </w:pPr>
            <w:r>
              <w:rPr>
                <w:rFonts w:ascii="Arial" w:hAnsi="Arial" w:cs="Arial"/>
                <w:sz w:val="20"/>
                <w:szCs w:val="20"/>
              </w:rPr>
              <w:t>Bürgerbegehren</w:t>
            </w:r>
          </w:p>
          <w:p w:rsidR="00235133" w:rsidRDefault="00235133" w:rsidP="00601D42">
            <w:pPr>
              <w:keepNext/>
              <w:keepLines/>
              <w:spacing w:line="240" w:lineRule="atLeast"/>
              <w:rPr>
                <w:rFonts w:ascii="Arial" w:hAnsi="Arial" w:cs="Arial"/>
                <w:sz w:val="20"/>
                <w:szCs w:val="20"/>
              </w:rPr>
            </w:pPr>
            <w:r>
              <w:rPr>
                <w:rFonts w:ascii="Arial" w:hAnsi="Arial" w:cs="Arial"/>
                <w:sz w:val="20"/>
                <w:szCs w:val="20"/>
              </w:rPr>
              <w:t>Bürgerentscheid</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Bürgerinitiative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Bürgermeister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Flächennutzung</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Gemeinderat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Gemeindeverwaltung</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 xml:space="preserve">Gewerbe- und Industriegebiete  </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Haushaltsplan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Jugendgemeinde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Mischgebiete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Naherholungs- und Freizeitgebiete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Ortszentrum</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Partei</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Stadtviertel</w:t>
            </w:r>
          </w:p>
          <w:p w:rsidR="00601D42" w:rsidRPr="00235133" w:rsidRDefault="00601D42" w:rsidP="00601D42">
            <w:pPr>
              <w:keepNext/>
              <w:keepLines/>
              <w:spacing w:line="240" w:lineRule="atLeast"/>
              <w:rPr>
                <w:rFonts w:ascii="Arial" w:hAnsi="Arial" w:cs="Arial"/>
                <w:sz w:val="20"/>
                <w:szCs w:val="20"/>
              </w:rPr>
            </w:pPr>
            <w:r>
              <w:rPr>
                <w:rFonts w:ascii="Arial" w:hAnsi="Arial" w:cs="Arial"/>
                <w:sz w:val="20"/>
                <w:szCs w:val="20"/>
              </w:rPr>
              <w:t>Wohngebiete</w:t>
            </w:r>
          </w:p>
        </w:tc>
        <w:tc>
          <w:tcPr>
            <w:tcW w:w="2661" w:type="dxa"/>
            <w:vMerge w:val="restart"/>
            <w:shd w:val="clear" w:color="auto" w:fill="auto"/>
          </w:tcPr>
          <w:p w:rsidR="0004790A" w:rsidRPr="00235133" w:rsidRDefault="0004790A" w:rsidP="00601D42">
            <w:pPr>
              <w:keepNext/>
              <w:keepLines/>
              <w:spacing w:line="240" w:lineRule="atLeast"/>
              <w:rPr>
                <w:rFonts w:ascii="Arial" w:hAnsi="Arial" w:cs="Arial"/>
                <w:sz w:val="20"/>
                <w:szCs w:val="20"/>
              </w:rPr>
            </w:pPr>
          </w:p>
          <w:p w:rsidR="0004790A" w:rsidRPr="00235133" w:rsidRDefault="0004790A" w:rsidP="00601D42">
            <w:pPr>
              <w:keepNext/>
              <w:keepLines/>
              <w:spacing w:line="240" w:lineRule="atLeast"/>
              <w:rPr>
                <w:rFonts w:ascii="Arial" w:hAnsi="Arial" w:cs="Arial"/>
                <w:sz w:val="20"/>
                <w:szCs w:val="20"/>
              </w:rPr>
            </w:pPr>
          </w:p>
        </w:tc>
      </w:tr>
      <w:tr w:rsidR="00235133" w:rsidRPr="00235133" w:rsidTr="005D760E">
        <w:trPr>
          <w:trHeight w:val="426"/>
        </w:trPr>
        <w:tc>
          <w:tcPr>
            <w:tcW w:w="5079" w:type="dxa"/>
          </w:tcPr>
          <w:p w:rsidR="00235133" w:rsidRPr="00235133" w:rsidRDefault="00235133" w:rsidP="00601D42">
            <w:pPr>
              <w:spacing w:line="240" w:lineRule="atLeast"/>
              <w:rPr>
                <w:rFonts w:ascii="Arial" w:hAnsi="Arial" w:cs="Arial"/>
                <w:sz w:val="20"/>
                <w:szCs w:val="20"/>
              </w:rPr>
            </w:pPr>
            <w:r w:rsidRPr="00235133">
              <w:rPr>
                <w:rFonts w:ascii="Arial" w:hAnsi="Arial" w:cs="Arial"/>
                <w:sz w:val="20"/>
                <w:szCs w:val="20"/>
              </w:rPr>
              <w:t>Wofür die Gemeinde Geld ausgibt, S. 10–11</w:t>
            </w:r>
          </w:p>
        </w:tc>
        <w:tc>
          <w:tcPr>
            <w:tcW w:w="4993" w:type="dxa"/>
            <w:vMerge w:val="restart"/>
            <w:shd w:val="clear" w:color="auto" w:fill="auto"/>
          </w:tcPr>
          <w:p w:rsidR="00235133" w:rsidRPr="00235133" w:rsidRDefault="00235133" w:rsidP="00601D42">
            <w:pPr>
              <w:keepNext/>
              <w:keepLines/>
              <w:numPr>
                <w:ilvl w:val="0"/>
                <w:numId w:val="3"/>
              </w:numPr>
              <w:autoSpaceDE w:val="0"/>
              <w:autoSpaceDN w:val="0"/>
              <w:adjustRightInd w:val="0"/>
              <w:spacing w:line="240" w:lineRule="atLeast"/>
              <w:rPr>
                <w:rFonts w:ascii="Arial" w:hAnsi="Arial" w:cs="Arial"/>
                <w:sz w:val="20"/>
                <w:szCs w:val="20"/>
              </w:rPr>
            </w:pPr>
            <w:r w:rsidRPr="00235133">
              <w:rPr>
                <w:rFonts w:ascii="Arial" w:hAnsi="Arial" w:cs="Arial"/>
                <w:color w:val="000000"/>
                <w:sz w:val="20"/>
                <w:szCs w:val="20"/>
              </w:rPr>
              <w:t xml:space="preserve">benennen wirtschaftliche Aufgaben ihrer </w:t>
            </w:r>
            <w:r w:rsidRPr="00235133">
              <w:rPr>
                <w:rFonts w:ascii="Arial" w:hAnsi="Arial" w:cs="Arial"/>
                <w:b/>
                <w:bCs/>
                <w:color w:val="000000"/>
                <w:sz w:val="20"/>
                <w:szCs w:val="20"/>
              </w:rPr>
              <w:t>Kommune</w:t>
            </w:r>
            <w:r w:rsidRPr="00235133">
              <w:rPr>
                <w:rFonts w:ascii="Arial" w:hAnsi="Arial" w:cs="Arial"/>
                <w:color w:val="000000"/>
                <w:sz w:val="20"/>
                <w:szCs w:val="20"/>
              </w:rPr>
              <w:t>. (OK)</w:t>
            </w:r>
          </w:p>
        </w:tc>
        <w:tc>
          <w:tcPr>
            <w:tcW w:w="2685" w:type="dxa"/>
            <w:vMerge/>
          </w:tcPr>
          <w:p w:rsidR="00235133" w:rsidRPr="00235133" w:rsidRDefault="00235133" w:rsidP="00601D42">
            <w:pPr>
              <w:keepNext/>
              <w:keepLines/>
              <w:spacing w:line="240" w:lineRule="atLeast"/>
              <w:rPr>
                <w:rFonts w:ascii="Arial" w:hAnsi="Arial" w:cs="Arial"/>
                <w:sz w:val="20"/>
                <w:szCs w:val="20"/>
              </w:rPr>
            </w:pPr>
          </w:p>
        </w:tc>
        <w:tc>
          <w:tcPr>
            <w:tcW w:w="2661" w:type="dxa"/>
            <w:vMerge/>
          </w:tcPr>
          <w:p w:rsidR="00235133" w:rsidRPr="00235133" w:rsidRDefault="00235133" w:rsidP="00601D42">
            <w:pPr>
              <w:keepNext/>
              <w:keepLines/>
              <w:spacing w:line="240" w:lineRule="atLeast"/>
              <w:rPr>
                <w:rFonts w:ascii="Arial" w:hAnsi="Arial" w:cs="Arial"/>
                <w:sz w:val="20"/>
                <w:szCs w:val="20"/>
              </w:rPr>
            </w:pPr>
          </w:p>
        </w:tc>
      </w:tr>
      <w:tr w:rsidR="00235133" w:rsidRPr="00235133" w:rsidTr="005D760E">
        <w:tc>
          <w:tcPr>
            <w:tcW w:w="5079" w:type="dxa"/>
            <w:shd w:val="clear" w:color="auto" w:fill="auto"/>
          </w:tcPr>
          <w:p w:rsidR="00235133" w:rsidRPr="00235133" w:rsidRDefault="00235133" w:rsidP="00601D42">
            <w:pPr>
              <w:spacing w:line="240" w:lineRule="atLeast"/>
              <w:rPr>
                <w:rFonts w:ascii="Arial" w:hAnsi="Arial" w:cs="Arial"/>
                <w:sz w:val="20"/>
                <w:szCs w:val="20"/>
              </w:rPr>
            </w:pPr>
            <w:r w:rsidRPr="00235133">
              <w:rPr>
                <w:rFonts w:ascii="Arial" w:hAnsi="Arial" w:cs="Arial"/>
                <w:sz w:val="20"/>
                <w:szCs w:val="20"/>
              </w:rPr>
              <w:t>Den richtigen Standort finden, S. 12–13</w:t>
            </w:r>
          </w:p>
          <w:p w:rsidR="00235133" w:rsidRPr="00235133" w:rsidRDefault="00235133" w:rsidP="00601D42">
            <w:pPr>
              <w:spacing w:line="240" w:lineRule="atLeast"/>
              <w:rPr>
                <w:rFonts w:ascii="Arial" w:hAnsi="Arial" w:cs="Arial"/>
                <w:sz w:val="20"/>
                <w:szCs w:val="20"/>
              </w:rPr>
            </w:pPr>
          </w:p>
        </w:tc>
        <w:tc>
          <w:tcPr>
            <w:tcW w:w="4993" w:type="dxa"/>
            <w:vMerge/>
            <w:shd w:val="clear" w:color="auto" w:fill="auto"/>
          </w:tcPr>
          <w:p w:rsidR="00235133" w:rsidRPr="00235133" w:rsidRDefault="00235133" w:rsidP="00601D42">
            <w:pPr>
              <w:keepNext/>
              <w:keepLines/>
              <w:numPr>
                <w:ilvl w:val="0"/>
                <w:numId w:val="3"/>
              </w:numPr>
              <w:autoSpaceDE w:val="0"/>
              <w:autoSpaceDN w:val="0"/>
              <w:adjustRightInd w:val="0"/>
              <w:spacing w:line="240" w:lineRule="atLeast"/>
              <w:rPr>
                <w:rFonts w:ascii="Arial" w:hAnsi="Arial" w:cs="Arial"/>
                <w:sz w:val="20"/>
                <w:szCs w:val="20"/>
              </w:rPr>
            </w:pPr>
          </w:p>
        </w:tc>
        <w:tc>
          <w:tcPr>
            <w:tcW w:w="2685" w:type="dxa"/>
            <w:vMerge/>
            <w:shd w:val="clear" w:color="auto" w:fill="auto"/>
          </w:tcPr>
          <w:p w:rsidR="00235133" w:rsidRPr="00235133" w:rsidRDefault="00235133" w:rsidP="00601D42">
            <w:pPr>
              <w:keepNext/>
              <w:keepLines/>
              <w:spacing w:line="240" w:lineRule="atLeast"/>
              <w:rPr>
                <w:rFonts w:ascii="Arial" w:hAnsi="Arial" w:cs="Arial"/>
                <w:sz w:val="20"/>
                <w:szCs w:val="20"/>
              </w:rPr>
            </w:pPr>
          </w:p>
        </w:tc>
        <w:tc>
          <w:tcPr>
            <w:tcW w:w="2661" w:type="dxa"/>
            <w:vMerge/>
            <w:shd w:val="clear" w:color="auto" w:fill="auto"/>
          </w:tcPr>
          <w:p w:rsidR="00235133" w:rsidRPr="00235133" w:rsidRDefault="00235133" w:rsidP="00601D42">
            <w:pPr>
              <w:keepNext/>
              <w:keepLines/>
              <w:spacing w:line="240" w:lineRule="atLeast"/>
              <w:rPr>
                <w:rFonts w:ascii="Arial" w:hAnsi="Arial" w:cs="Arial"/>
                <w:sz w:val="20"/>
                <w:szCs w:val="20"/>
              </w:rPr>
            </w:pPr>
          </w:p>
        </w:tc>
      </w:tr>
      <w:tr w:rsidR="0004790A" w:rsidRPr="00235133" w:rsidTr="005D760E">
        <w:trPr>
          <w:trHeight w:val="307"/>
        </w:trPr>
        <w:tc>
          <w:tcPr>
            <w:tcW w:w="5079" w:type="dxa"/>
            <w:shd w:val="clear" w:color="auto" w:fill="auto"/>
          </w:tcPr>
          <w:p w:rsidR="0004790A" w:rsidRPr="00235133" w:rsidRDefault="0004790A" w:rsidP="00601D42">
            <w:pPr>
              <w:spacing w:line="240" w:lineRule="atLeast"/>
              <w:rPr>
                <w:rFonts w:ascii="Arial" w:hAnsi="Arial" w:cs="Arial"/>
                <w:sz w:val="20"/>
                <w:szCs w:val="20"/>
              </w:rPr>
            </w:pPr>
            <w:r w:rsidRPr="00235133">
              <w:rPr>
                <w:rFonts w:ascii="Arial" w:hAnsi="Arial" w:cs="Arial"/>
                <w:sz w:val="20"/>
                <w:szCs w:val="20"/>
              </w:rPr>
              <w:t>Wer bestimmt in unserer Gemeinde?, S. 14–15</w:t>
            </w:r>
          </w:p>
          <w:p w:rsidR="0004790A" w:rsidRPr="00235133" w:rsidRDefault="0004790A" w:rsidP="00601D42">
            <w:pPr>
              <w:spacing w:line="240" w:lineRule="atLeast"/>
              <w:rPr>
                <w:rFonts w:ascii="Arial" w:hAnsi="Arial" w:cs="Arial"/>
                <w:sz w:val="20"/>
                <w:szCs w:val="20"/>
              </w:rPr>
            </w:pPr>
          </w:p>
        </w:tc>
        <w:tc>
          <w:tcPr>
            <w:tcW w:w="4993" w:type="dxa"/>
            <w:vMerge w:val="restart"/>
            <w:shd w:val="clear" w:color="auto" w:fill="auto"/>
          </w:tcPr>
          <w:p w:rsidR="00090EE7" w:rsidRPr="00235133" w:rsidRDefault="0004790A" w:rsidP="00601D42">
            <w:pPr>
              <w:keepNext/>
              <w:keepLines/>
              <w:numPr>
                <w:ilvl w:val="0"/>
                <w:numId w:val="3"/>
              </w:numPr>
              <w:autoSpaceDE w:val="0"/>
              <w:autoSpaceDN w:val="0"/>
              <w:adjustRightInd w:val="0"/>
              <w:spacing w:line="240" w:lineRule="atLeast"/>
              <w:rPr>
                <w:rFonts w:ascii="Arial" w:hAnsi="Arial" w:cs="Arial"/>
                <w:sz w:val="20"/>
                <w:szCs w:val="20"/>
              </w:rPr>
            </w:pPr>
            <w:r w:rsidRPr="00235133">
              <w:rPr>
                <w:rFonts w:ascii="Arial" w:hAnsi="Arial" w:cs="Arial"/>
                <w:color w:val="000000"/>
                <w:sz w:val="20"/>
                <w:szCs w:val="20"/>
              </w:rPr>
              <w:t xml:space="preserve">benennen Organe </w:t>
            </w:r>
            <w:r w:rsidRPr="00235133">
              <w:rPr>
                <w:rFonts w:ascii="Arial" w:hAnsi="Arial" w:cs="Arial"/>
                <w:b/>
                <w:bCs/>
                <w:color w:val="000000"/>
                <w:sz w:val="20"/>
                <w:szCs w:val="20"/>
              </w:rPr>
              <w:t xml:space="preserve">kommunaler Selbstverwaltung </w:t>
            </w:r>
            <w:r w:rsidRPr="00235133">
              <w:rPr>
                <w:rFonts w:ascii="Arial" w:hAnsi="Arial" w:cs="Arial"/>
                <w:color w:val="000000"/>
                <w:sz w:val="20"/>
                <w:szCs w:val="20"/>
              </w:rPr>
              <w:t>und Formen politischer Beteiligung in ihrer Gemeinde oder ihrer Stadt (</w:t>
            </w:r>
            <w:r w:rsidRPr="00235133">
              <w:rPr>
                <w:rFonts w:ascii="Arial" w:hAnsi="Arial" w:cs="Arial"/>
                <w:b/>
                <w:bCs/>
                <w:color w:val="000000"/>
                <w:sz w:val="20"/>
                <w:szCs w:val="20"/>
              </w:rPr>
              <w:t>Wahl</w:t>
            </w:r>
            <w:r w:rsidRPr="00235133">
              <w:rPr>
                <w:rFonts w:ascii="Arial" w:hAnsi="Arial" w:cs="Arial"/>
                <w:color w:val="000000"/>
                <w:sz w:val="20"/>
                <w:szCs w:val="20"/>
              </w:rPr>
              <w:t>, Bürgerfragestunde, Leserbrief). (OK)</w:t>
            </w:r>
            <w:r w:rsidR="00090EE7" w:rsidRPr="00235133">
              <w:rPr>
                <w:rFonts w:ascii="Arial" w:hAnsi="Arial" w:cs="Arial"/>
                <w:color w:val="000000"/>
                <w:sz w:val="20"/>
                <w:szCs w:val="20"/>
              </w:rPr>
              <w:t xml:space="preserve"> </w:t>
            </w:r>
          </w:p>
          <w:p w:rsidR="0004790A" w:rsidRPr="00235133" w:rsidRDefault="00090EE7" w:rsidP="00601D42">
            <w:pPr>
              <w:keepNext/>
              <w:keepLines/>
              <w:numPr>
                <w:ilvl w:val="0"/>
                <w:numId w:val="3"/>
              </w:numPr>
              <w:autoSpaceDE w:val="0"/>
              <w:autoSpaceDN w:val="0"/>
              <w:adjustRightInd w:val="0"/>
              <w:spacing w:line="240" w:lineRule="atLeast"/>
              <w:rPr>
                <w:rFonts w:ascii="Arial" w:hAnsi="Arial" w:cs="Arial"/>
                <w:sz w:val="20"/>
                <w:szCs w:val="20"/>
              </w:rPr>
            </w:pPr>
            <w:r w:rsidRPr="00235133">
              <w:rPr>
                <w:rFonts w:ascii="Arial" w:hAnsi="Arial" w:cs="Arial"/>
                <w:color w:val="000000"/>
                <w:sz w:val="20"/>
                <w:szCs w:val="20"/>
              </w:rPr>
              <w:t xml:space="preserve">prüfen die Möglichkeiten eigener Partizipation in ihrer </w:t>
            </w:r>
            <w:r w:rsidRPr="00235133">
              <w:rPr>
                <w:rFonts w:ascii="Arial" w:hAnsi="Arial" w:cs="Arial"/>
                <w:b/>
                <w:bCs/>
                <w:color w:val="000000"/>
                <w:sz w:val="20"/>
                <w:szCs w:val="20"/>
              </w:rPr>
              <w:t>Kommune</w:t>
            </w:r>
            <w:r w:rsidRPr="00235133">
              <w:rPr>
                <w:rFonts w:ascii="Arial" w:hAnsi="Arial" w:cs="Arial"/>
                <w:color w:val="000000"/>
                <w:sz w:val="20"/>
                <w:szCs w:val="20"/>
              </w:rPr>
              <w:t>. (UK)</w:t>
            </w:r>
          </w:p>
        </w:tc>
        <w:tc>
          <w:tcPr>
            <w:tcW w:w="2685"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c>
          <w:tcPr>
            <w:tcW w:w="2661"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r>
      <w:tr w:rsidR="0004790A" w:rsidRPr="00235133" w:rsidTr="005D760E">
        <w:trPr>
          <w:trHeight w:val="525"/>
        </w:trPr>
        <w:tc>
          <w:tcPr>
            <w:tcW w:w="5079" w:type="dxa"/>
            <w:tcBorders>
              <w:bottom w:val="single" w:sz="4" w:space="0" w:color="999999"/>
            </w:tcBorders>
            <w:shd w:val="clear" w:color="auto" w:fill="auto"/>
          </w:tcPr>
          <w:p w:rsidR="0004790A" w:rsidRPr="00235133" w:rsidRDefault="0004790A" w:rsidP="00601D42">
            <w:pPr>
              <w:spacing w:line="240" w:lineRule="atLeast"/>
              <w:rPr>
                <w:rFonts w:ascii="Arial" w:hAnsi="Arial" w:cs="Arial"/>
                <w:sz w:val="20"/>
                <w:szCs w:val="20"/>
              </w:rPr>
            </w:pPr>
            <w:r w:rsidRPr="00235133">
              <w:rPr>
                <w:rFonts w:ascii="Arial" w:hAnsi="Arial" w:cs="Arial"/>
                <w:sz w:val="20"/>
                <w:szCs w:val="20"/>
              </w:rPr>
              <w:t>Bürger mischen sich ein, S. 16–17</w:t>
            </w:r>
          </w:p>
        </w:tc>
        <w:tc>
          <w:tcPr>
            <w:tcW w:w="4993" w:type="dxa"/>
            <w:vMerge/>
            <w:shd w:val="clear" w:color="auto" w:fill="auto"/>
          </w:tcPr>
          <w:p w:rsidR="0004790A" w:rsidRPr="00235133" w:rsidRDefault="0004790A" w:rsidP="00601D42">
            <w:pPr>
              <w:keepNext/>
              <w:keepLines/>
              <w:numPr>
                <w:ilvl w:val="0"/>
                <w:numId w:val="3"/>
              </w:numPr>
              <w:autoSpaceDE w:val="0"/>
              <w:autoSpaceDN w:val="0"/>
              <w:adjustRightInd w:val="0"/>
              <w:spacing w:line="240" w:lineRule="atLeast"/>
              <w:rPr>
                <w:rFonts w:ascii="Arial" w:hAnsi="Arial" w:cs="Arial"/>
                <w:bCs/>
                <w:color w:val="000000"/>
                <w:sz w:val="20"/>
                <w:szCs w:val="20"/>
              </w:rPr>
            </w:pPr>
          </w:p>
        </w:tc>
        <w:tc>
          <w:tcPr>
            <w:tcW w:w="2685"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c>
          <w:tcPr>
            <w:tcW w:w="2661"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r>
      <w:tr w:rsidR="0004790A" w:rsidRPr="00235133" w:rsidTr="005D760E">
        <w:trPr>
          <w:trHeight w:val="405"/>
        </w:trPr>
        <w:tc>
          <w:tcPr>
            <w:tcW w:w="5079" w:type="dxa"/>
            <w:tcBorders>
              <w:bottom w:val="single" w:sz="4" w:space="0" w:color="999999"/>
            </w:tcBorders>
            <w:shd w:val="clear" w:color="auto" w:fill="auto"/>
          </w:tcPr>
          <w:p w:rsidR="0004790A" w:rsidRPr="00235133" w:rsidRDefault="0004790A" w:rsidP="00601D42">
            <w:pPr>
              <w:spacing w:line="240" w:lineRule="atLeast"/>
              <w:rPr>
                <w:rFonts w:ascii="Arial" w:hAnsi="Arial" w:cs="Arial"/>
                <w:sz w:val="20"/>
                <w:szCs w:val="20"/>
              </w:rPr>
            </w:pPr>
            <w:r w:rsidRPr="00235133">
              <w:rPr>
                <w:rFonts w:ascii="Arial" w:hAnsi="Arial" w:cs="Arial"/>
                <w:sz w:val="20"/>
                <w:szCs w:val="20"/>
              </w:rPr>
              <w:t>Training, S. 18–19</w:t>
            </w:r>
          </w:p>
        </w:tc>
        <w:tc>
          <w:tcPr>
            <w:tcW w:w="4993" w:type="dxa"/>
            <w:shd w:val="clear" w:color="auto" w:fill="auto"/>
          </w:tcPr>
          <w:p w:rsidR="0004790A" w:rsidRPr="00235133" w:rsidRDefault="0004790A" w:rsidP="00601D42">
            <w:pPr>
              <w:keepNext/>
              <w:keepLines/>
              <w:autoSpaceDE w:val="0"/>
              <w:autoSpaceDN w:val="0"/>
              <w:adjustRightInd w:val="0"/>
              <w:spacing w:line="240" w:lineRule="atLeast"/>
              <w:ind w:left="389"/>
              <w:rPr>
                <w:rFonts w:ascii="Arial" w:hAnsi="Arial" w:cs="Arial"/>
                <w:bCs/>
                <w:sz w:val="20"/>
                <w:szCs w:val="20"/>
              </w:rPr>
            </w:pPr>
          </w:p>
        </w:tc>
        <w:tc>
          <w:tcPr>
            <w:tcW w:w="2685"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c>
          <w:tcPr>
            <w:tcW w:w="2661" w:type="dxa"/>
            <w:vMerge/>
            <w:shd w:val="clear" w:color="auto" w:fill="auto"/>
          </w:tcPr>
          <w:p w:rsidR="0004790A" w:rsidRPr="00235133" w:rsidRDefault="0004790A" w:rsidP="00601D42">
            <w:pPr>
              <w:keepNext/>
              <w:keepLines/>
              <w:spacing w:line="240" w:lineRule="atLeast"/>
              <w:rPr>
                <w:rFonts w:ascii="Arial" w:hAnsi="Arial" w:cs="Arial"/>
                <w:sz w:val="20"/>
                <w:szCs w:val="20"/>
              </w:rPr>
            </w:pPr>
          </w:p>
        </w:tc>
      </w:tr>
      <w:tr w:rsidR="00704354" w:rsidRPr="00235133" w:rsidTr="005D760E">
        <w:trPr>
          <w:trHeight w:val="395"/>
        </w:trPr>
        <w:tc>
          <w:tcPr>
            <w:tcW w:w="5079" w:type="dxa"/>
            <w:tcBorders>
              <w:bottom w:val="single" w:sz="4" w:space="0" w:color="999999"/>
            </w:tcBorders>
            <w:shd w:val="clear" w:color="auto" w:fill="CCFF99"/>
          </w:tcPr>
          <w:p w:rsidR="00704354" w:rsidRPr="00235133" w:rsidRDefault="00704354" w:rsidP="00601D42">
            <w:pPr>
              <w:spacing w:line="240" w:lineRule="atLeast"/>
              <w:rPr>
                <w:rFonts w:ascii="Arial" w:hAnsi="Arial" w:cs="Arial"/>
                <w:b/>
                <w:sz w:val="20"/>
                <w:szCs w:val="20"/>
              </w:rPr>
            </w:pPr>
            <w:r w:rsidRPr="00235133">
              <w:rPr>
                <w:rFonts w:ascii="Arial" w:hAnsi="Arial" w:cs="Arial"/>
                <w:b/>
                <w:sz w:val="20"/>
                <w:szCs w:val="20"/>
              </w:rPr>
              <w:t>2 Leben im Mittelalter, S. 20–45</w:t>
            </w:r>
          </w:p>
        </w:tc>
        <w:tc>
          <w:tcPr>
            <w:tcW w:w="4993" w:type="dxa"/>
            <w:tcBorders>
              <w:bottom w:val="single" w:sz="4" w:space="0" w:color="999999"/>
            </w:tcBorders>
            <w:shd w:val="clear" w:color="auto" w:fill="CCFF99"/>
          </w:tcPr>
          <w:p w:rsidR="00090EE7" w:rsidRPr="00235133" w:rsidRDefault="0004790A" w:rsidP="00601D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Arial" w:hAnsi="Arial" w:cs="Arial"/>
                <w:color w:val="000000"/>
                <w:sz w:val="20"/>
                <w:szCs w:val="20"/>
              </w:rPr>
            </w:pPr>
            <w:r w:rsidRPr="00235133">
              <w:rPr>
                <w:rFonts w:ascii="Arial" w:hAnsi="Arial" w:cs="Arial"/>
                <w:b/>
                <w:bCs/>
                <w:color w:val="000000"/>
                <w:sz w:val="20"/>
                <w:szCs w:val="20"/>
              </w:rPr>
              <w:t>Lernfeld „Herrschaft und politische Ordnung“</w:t>
            </w:r>
            <w:r w:rsidR="00090EE7" w:rsidRPr="00235133">
              <w:rPr>
                <w:rFonts w:ascii="Arial" w:hAnsi="Arial" w:cs="Arial"/>
                <w:color w:val="000000"/>
                <w:sz w:val="20"/>
                <w:szCs w:val="20"/>
              </w:rPr>
              <w:t xml:space="preserve"> </w:t>
            </w:r>
          </w:p>
          <w:p w:rsidR="00852577" w:rsidRPr="00235133" w:rsidRDefault="00090EE7"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„Zeit und Wandel“</w:t>
            </w:r>
            <w:r w:rsidR="00852577" w:rsidRPr="00235133">
              <w:rPr>
                <w:rFonts w:ascii="Arial" w:hAnsi="Arial" w:cs="Arial"/>
                <w:b/>
                <w:bCs/>
                <w:color w:val="000000"/>
                <w:sz w:val="20"/>
                <w:szCs w:val="20"/>
              </w:rPr>
              <w:t xml:space="preserve"> </w:t>
            </w:r>
          </w:p>
          <w:p w:rsidR="00704354" w:rsidRPr="00235133" w:rsidRDefault="00852577"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„Ökonomie und Gesellschaft“</w:t>
            </w:r>
          </w:p>
        </w:tc>
        <w:tc>
          <w:tcPr>
            <w:tcW w:w="2685" w:type="dxa"/>
            <w:tcBorders>
              <w:bottom w:val="single" w:sz="4" w:space="0" w:color="999999"/>
            </w:tcBorders>
            <w:shd w:val="clear" w:color="auto" w:fill="CCFF99"/>
          </w:tcPr>
          <w:p w:rsidR="00704354" w:rsidRPr="00235133" w:rsidRDefault="00704354"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704354" w:rsidRPr="00235133" w:rsidRDefault="00704354" w:rsidP="00601D42">
            <w:pPr>
              <w:keepNext/>
              <w:keepLines/>
              <w:spacing w:line="240" w:lineRule="atLeast"/>
              <w:rPr>
                <w:rFonts w:ascii="Arial" w:hAnsi="Arial" w:cs="Arial"/>
                <w:b/>
                <w:sz w:val="20"/>
                <w:szCs w:val="20"/>
              </w:rPr>
            </w:pPr>
          </w:p>
        </w:tc>
      </w:tr>
      <w:tr w:rsidR="00601D42" w:rsidRPr="00235133" w:rsidTr="005D760E">
        <w:trPr>
          <w:trHeight w:val="435"/>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Offenes Lernen: Wie war das Leben auf dem Land im Mittelalter?, S. 21–22</w:t>
            </w:r>
          </w:p>
        </w:tc>
        <w:tc>
          <w:tcPr>
            <w:tcW w:w="4993" w:type="dxa"/>
            <w:shd w:val="clear" w:color="auto" w:fill="auto"/>
          </w:tcPr>
          <w:p w:rsidR="00601D42" w:rsidRPr="00235133" w:rsidRDefault="00601D42" w:rsidP="00601D42">
            <w:pPr>
              <w:keepNext/>
              <w:keepLines/>
              <w:shd w:val="clear" w:color="auto" w:fill="FFFFFF"/>
              <w:spacing w:line="240" w:lineRule="atLeast"/>
              <w:rPr>
                <w:rFonts w:ascii="Arial" w:hAnsi="Arial" w:cs="Arial"/>
                <w:sz w:val="20"/>
                <w:szCs w:val="20"/>
              </w:rPr>
            </w:pPr>
          </w:p>
        </w:tc>
        <w:tc>
          <w:tcPr>
            <w:tcW w:w="2685" w:type="dxa"/>
            <w:vMerge w:val="restart"/>
            <w:shd w:val="clear" w:color="auto" w:fill="auto"/>
          </w:tcPr>
          <w:p w:rsidR="00601D42" w:rsidRDefault="00601D42" w:rsidP="00601D42">
            <w:pPr>
              <w:keepNext/>
              <w:keepLines/>
              <w:spacing w:line="240" w:lineRule="atLeast"/>
              <w:rPr>
                <w:rFonts w:ascii="Arial" w:hAnsi="Arial" w:cs="Arial"/>
                <w:sz w:val="20"/>
                <w:szCs w:val="20"/>
              </w:rPr>
            </w:pPr>
            <w:r>
              <w:rPr>
                <w:rFonts w:ascii="Arial" w:hAnsi="Arial" w:cs="Arial"/>
                <w:sz w:val="20"/>
                <w:szCs w:val="20"/>
              </w:rPr>
              <w:t>Adliger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Burg</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Dreifelder-Wirtschaft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Frondienst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Grundherrschaft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Hörige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Kaiser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Kloster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König</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Lehen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Markt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lastRenderedPageBreak/>
              <w:t>Papst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Stadt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Zehnt</w:t>
            </w:r>
          </w:p>
          <w:p w:rsidR="00601D42" w:rsidRPr="00235133" w:rsidRDefault="00601D42" w:rsidP="00601D42">
            <w:pPr>
              <w:keepNext/>
              <w:keepLines/>
              <w:spacing w:line="240" w:lineRule="atLeast"/>
              <w:rPr>
                <w:rFonts w:ascii="Arial" w:hAnsi="Arial" w:cs="Arial"/>
                <w:sz w:val="20"/>
                <w:szCs w:val="20"/>
              </w:rPr>
            </w:pPr>
            <w:r>
              <w:rPr>
                <w:rFonts w:ascii="Arial" w:hAnsi="Arial" w:cs="Arial"/>
                <w:sz w:val="20"/>
                <w:szCs w:val="20"/>
              </w:rPr>
              <w:t>Zunft</w:t>
            </w:r>
          </w:p>
        </w:tc>
        <w:tc>
          <w:tcPr>
            <w:tcW w:w="2661" w:type="dxa"/>
            <w:vMerge w:val="restart"/>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435"/>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Ackerbau und Viehzucht – Grundlage des Lebens, S. 23–24</w:t>
            </w:r>
          </w:p>
        </w:tc>
        <w:tc>
          <w:tcPr>
            <w:tcW w:w="4993" w:type="dxa"/>
            <w:vMerge w:val="restart"/>
            <w:shd w:val="clear" w:color="auto" w:fill="auto"/>
          </w:tcPr>
          <w:p w:rsidR="00601D42" w:rsidRPr="00235133" w:rsidRDefault="00601D42" w:rsidP="00601D42">
            <w:pPr>
              <w:keepNext/>
              <w:keepLines/>
              <w:numPr>
                <w:ilvl w:val="0"/>
                <w:numId w:val="22"/>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diskutieren ländliche und städtische Strukturen im </w:t>
            </w:r>
            <w:r w:rsidRPr="00235133">
              <w:rPr>
                <w:rFonts w:ascii="Arial" w:hAnsi="Arial" w:cs="Arial"/>
                <w:b/>
                <w:bCs/>
                <w:color w:val="000000"/>
                <w:sz w:val="20"/>
                <w:szCs w:val="20"/>
              </w:rPr>
              <w:t xml:space="preserve">Mittelalter </w:t>
            </w:r>
            <w:r w:rsidRPr="00235133">
              <w:rPr>
                <w:rFonts w:ascii="Arial" w:hAnsi="Arial" w:cs="Arial"/>
                <w:color w:val="000000"/>
                <w:sz w:val="20"/>
                <w:szCs w:val="20"/>
              </w:rPr>
              <w:t>hinsichtlich der Formen und Ausprägungen von Abhängigkeit und Freiheit. (UK)</w:t>
            </w: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465"/>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Die Landwirtschaft entwickelt sich, S. 25–26</w:t>
            </w:r>
          </w:p>
        </w:tc>
        <w:tc>
          <w:tcPr>
            <w:tcW w:w="4993" w:type="dxa"/>
            <w:vMerge/>
            <w:shd w:val="clear" w:color="auto" w:fill="auto"/>
          </w:tcPr>
          <w:p w:rsidR="00601D42" w:rsidRPr="00235133" w:rsidRDefault="00601D42" w:rsidP="00601D42">
            <w:pPr>
              <w:keepNext/>
              <w:keepLines/>
              <w:numPr>
                <w:ilvl w:val="0"/>
                <w:numId w:val="22"/>
              </w:numPr>
              <w:shd w:val="clear" w:color="auto" w:fill="FFFFFF"/>
              <w:spacing w:line="240" w:lineRule="atLeast"/>
              <w:rPr>
                <w:rFonts w:ascii="Arial" w:hAnsi="Arial" w:cs="Arial"/>
                <w:sz w:val="20"/>
                <w:szCs w:val="20"/>
              </w:rPr>
            </w:pP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435"/>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Herren über Land und Leute, S. 27–28</w:t>
            </w:r>
          </w:p>
        </w:tc>
        <w:tc>
          <w:tcPr>
            <w:tcW w:w="4993" w:type="dxa"/>
            <w:shd w:val="clear" w:color="auto" w:fill="auto"/>
          </w:tcPr>
          <w:p w:rsidR="00601D42" w:rsidRPr="00235133" w:rsidRDefault="00601D42" w:rsidP="00601D42">
            <w:pPr>
              <w:keepNext/>
              <w:keepLines/>
              <w:numPr>
                <w:ilvl w:val="0"/>
                <w:numId w:val="22"/>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beschreiben Formen der Ausübung und Legitimierung von Herrschaft in der </w:t>
            </w:r>
            <w:r w:rsidRPr="00235133">
              <w:rPr>
                <w:rFonts w:ascii="Arial" w:hAnsi="Arial" w:cs="Arial"/>
                <w:b/>
                <w:bCs/>
                <w:color w:val="000000"/>
                <w:sz w:val="20"/>
                <w:szCs w:val="20"/>
              </w:rPr>
              <w:t>mittelalterlichen Feudalgesellschaft</w:t>
            </w:r>
            <w:r w:rsidRPr="00235133">
              <w:rPr>
                <w:rFonts w:ascii="Arial" w:hAnsi="Arial" w:cs="Arial"/>
                <w:color w:val="000000"/>
                <w:sz w:val="20"/>
                <w:szCs w:val="20"/>
              </w:rPr>
              <w:t>. (OK)</w:t>
            </w: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581"/>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Der Glaube bestimmt das Leben, S. 29–30</w:t>
            </w:r>
          </w:p>
        </w:tc>
        <w:tc>
          <w:tcPr>
            <w:tcW w:w="4993" w:type="dxa"/>
            <w:vMerge w:val="restart"/>
            <w:shd w:val="clear" w:color="auto" w:fill="auto"/>
          </w:tcPr>
          <w:p w:rsidR="00290BF5" w:rsidRDefault="00601D42" w:rsidP="00290BF5">
            <w:pPr>
              <w:widowControl w:val="0"/>
              <w:numPr>
                <w:ilvl w:val="0"/>
                <w:numId w:val="22"/>
              </w:numPr>
              <w:autoSpaceDE w:val="0"/>
              <w:autoSpaceDN w:val="0"/>
              <w:adjustRightInd w:val="0"/>
              <w:spacing w:line="240" w:lineRule="atLeast"/>
              <w:rPr>
                <w:rFonts w:ascii="Arial" w:hAnsi="Arial" w:cs="Arial"/>
                <w:color w:val="000000"/>
                <w:sz w:val="20"/>
                <w:szCs w:val="20"/>
              </w:rPr>
            </w:pPr>
            <w:r w:rsidRPr="00235133">
              <w:rPr>
                <w:rFonts w:ascii="Arial" w:hAnsi="Arial" w:cs="Arial"/>
                <w:color w:val="000000"/>
                <w:sz w:val="20"/>
                <w:szCs w:val="20"/>
              </w:rPr>
              <w:t xml:space="preserve">vergleichen den Einfluss von Religion und Kirche auf das individuelle und gesellschaftliche Leben </w:t>
            </w:r>
            <w:r w:rsidRPr="00235133">
              <w:rPr>
                <w:rFonts w:ascii="Arial" w:hAnsi="Arial" w:cs="Arial"/>
                <w:color w:val="000000"/>
                <w:sz w:val="20"/>
                <w:szCs w:val="20"/>
              </w:rPr>
              <w:lastRenderedPageBreak/>
              <w:t xml:space="preserve">im Mittelalter und heute. (OK) </w:t>
            </w:r>
          </w:p>
          <w:p w:rsidR="00601D42" w:rsidRPr="00290BF5" w:rsidRDefault="00601D42" w:rsidP="00290BF5">
            <w:pPr>
              <w:widowControl w:val="0"/>
              <w:numPr>
                <w:ilvl w:val="0"/>
                <w:numId w:val="22"/>
              </w:numPr>
              <w:autoSpaceDE w:val="0"/>
              <w:autoSpaceDN w:val="0"/>
              <w:adjustRightInd w:val="0"/>
              <w:spacing w:line="240" w:lineRule="atLeast"/>
              <w:ind w:left="357" w:hanging="357"/>
              <w:rPr>
                <w:rFonts w:ascii="Arial" w:hAnsi="Arial" w:cs="Arial"/>
                <w:color w:val="000000"/>
                <w:sz w:val="20"/>
                <w:szCs w:val="20"/>
              </w:rPr>
            </w:pPr>
            <w:r w:rsidRPr="00290BF5">
              <w:rPr>
                <w:rFonts w:ascii="Arial" w:hAnsi="Arial" w:cs="Arial"/>
                <w:color w:val="000000"/>
                <w:sz w:val="20"/>
                <w:szCs w:val="20"/>
              </w:rPr>
              <w:t>beurteilen den Einfluss verschiedener Gruppen und Institutionen (</w:t>
            </w:r>
            <w:r w:rsidRPr="00290BF5">
              <w:rPr>
                <w:rFonts w:ascii="Arial" w:hAnsi="Arial" w:cs="Arial"/>
                <w:b/>
                <w:bCs/>
                <w:color w:val="000000"/>
                <w:sz w:val="20"/>
                <w:szCs w:val="20"/>
              </w:rPr>
              <w:t>Kirche, Papst, Kaiser,</w:t>
            </w:r>
            <w:r w:rsidRPr="00290BF5">
              <w:rPr>
                <w:rFonts w:ascii="Arial" w:hAnsi="Arial" w:cs="Arial"/>
                <w:b/>
                <w:bCs/>
                <w:sz w:val="20"/>
                <w:szCs w:val="20"/>
              </w:rPr>
              <w:t xml:space="preserve"> Stände</w:t>
            </w:r>
            <w:r w:rsidRPr="00290BF5">
              <w:rPr>
                <w:rFonts w:ascii="Arial" w:hAnsi="Arial" w:cs="Arial"/>
                <w:sz w:val="20"/>
                <w:szCs w:val="20"/>
              </w:rPr>
              <w:t xml:space="preserve">) im </w:t>
            </w:r>
            <w:r w:rsidRPr="00290BF5">
              <w:rPr>
                <w:rFonts w:ascii="Arial" w:hAnsi="Arial" w:cs="Arial"/>
                <w:b/>
                <w:bCs/>
                <w:sz w:val="20"/>
                <w:szCs w:val="20"/>
              </w:rPr>
              <w:t>Mittelalter</w:t>
            </w:r>
            <w:r w:rsidRPr="00290BF5">
              <w:rPr>
                <w:rFonts w:ascii="Arial" w:hAnsi="Arial" w:cs="Arial"/>
                <w:sz w:val="20"/>
                <w:szCs w:val="20"/>
              </w:rPr>
              <w:t>. (OK)</w:t>
            </w:r>
          </w:p>
          <w:p w:rsidR="00601D42" w:rsidRPr="00235133" w:rsidRDefault="00601D42" w:rsidP="00290BF5">
            <w:pPr>
              <w:widowControl w:val="0"/>
              <w:numPr>
                <w:ilvl w:val="0"/>
                <w:numId w:val="22"/>
              </w:numPr>
              <w:autoSpaceDE w:val="0"/>
              <w:autoSpaceDN w:val="0"/>
              <w:adjustRightInd w:val="0"/>
              <w:spacing w:line="240" w:lineRule="atLeast"/>
              <w:rPr>
                <w:rFonts w:ascii="Arial" w:hAnsi="Arial" w:cs="Arial"/>
                <w:sz w:val="20"/>
                <w:szCs w:val="20"/>
              </w:rPr>
            </w:pPr>
            <w:r w:rsidRPr="00235133">
              <w:rPr>
                <w:rFonts w:ascii="Arial" w:hAnsi="Arial" w:cs="Arial"/>
                <w:color w:val="000000"/>
                <w:sz w:val="20"/>
                <w:szCs w:val="20"/>
              </w:rPr>
              <w:t xml:space="preserve">beschreiben gesellschaftliche, konfessionelle und machtpolitische Faktoren als Konfliktpotenzial im </w:t>
            </w:r>
            <w:r w:rsidRPr="00235133">
              <w:rPr>
                <w:rFonts w:ascii="Arial" w:hAnsi="Arial" w:cs="Arial"/>
                <w:b/>
                <w:bCs/>
                <w:color w:val="000000"/>
                <w:sz w:val="20"/>
                <w:szCs w:val="20"/>
              </w:rPr>
              <w:t xml:space="preserve">Mittelalter </w:t>
            </w:r>
            <w:r w:rsidRPr="00235133">
              <w:rPr>
                <w:rFonts w:ascii="Arial" w:hAnsi="Arial" w:cs="Arial"/>
                <w:color w:val="000000"/>
                <w:sz w:val="20"/>
                <w:szCs w:val="20"/>
              </w:rPr>
              <w:t xml:space="preserve">und in der frühen </w:t>
            </w:r>
            <w:r w:rsidRPr="00235133">
              <w:rPr>
                <w:rFonts w:ascii="Arial" w:hAnsi="Arial" w:cs="Arial"/>
                <w:b/>
                <w:bCs/>
                <w:color w:val="000000"/>
                <w:sz w:val="20"/>
                <w:szCs w:val="20"/>
              </w:rPr>
              <w:t>Neuzeit</w:t>
            </w:r>
            <w:r w:rsidRPr="00235133">
              <w:rPr>
                <w:rFonts w:ascii="Arial" w:hAnsi="Arial" w:cs="Arial"/>
                <w:color w:val="000000"/>
                <w:sz w:val="20"/>
                <w:szCs w:val="20"/>
              </w:rPr>
              <w:t>. (OK)</w:t>
            </w: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578"/>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lastRenderedPageBreak/>
              <w:t>Bete und arbeite, S. 31–32</w:t>
            </w:r>
          </w:p>
        </w:tc>
        <w:tc>
          <w:tcPr>
            <w:tcW w:w="4993" w:type="dxa"/>
            <w:vMerge/>
            <w:shd w:val="clear" w:color="auto" w:fill="auto"/>
          </w:tcPr>
          <w:p w:rsidR="00601D42" w:rsidRPr="00235133" w:rsidRDefault="00601D42" w:rsidP="00290BF5">
            <w:pPr>
              <w:widowControl w:val="0"/>
              <w:numPr>
                <w:ilvl w:val="0"/>
                <w:numId w:val="22"/>
              </w:numPr>
              <w:autoSpaceDE w:val="0"/>
              <w:autoSpaceDN w:val="0"/>
              <w:adjustRightInd w:val="0"/>
              <w:spacing w:line="240" w:lineRule="atLeast"/>
              <w:rPr>
                <w:rFonts w:ascii="Arial" w:hAnsi="Arial" w:cs="Arial"/>
                <w:color w:val="000000"/>
                <w:sz w:val="20"/>
                <w:szCs w:val="20"/>
              </w:rPr>
            </w:pP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618"/>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lastRenderedPageBreak/>
              <w:t>Kaiser und Papst, S. 33–34</w:t>
            </w:r>
          </w:p>
        </w:tc>
        <w:tc>
          <w:tcPr>
            <w:tcW w:w="4993" w:type="dxa"/>
            <w:vMerge/>
            <w:shd w:val="clear" w:color="auto" w:fill="auto"/>
          </w:tcPr>
          <w:p w:rsidR="00601D42" w:rsidRPr="00235133" w:rsidRDefault="00601D42" w:rsidP="00290BF5">
            <w:pPr>
              <w:keepNext/>
              <w:keepLines/>
              <w:numPr>
                <w:ilvl w:val="0"/>
                <w:numId w:val="22"/>
              </w:numPr>
              <w:shd w:val="clear" w:color="auto" w:fill="FFFFFF"/>
              <w:spacing w:line="240" w:lineRule="atLeast"/>
              <w:rPr>
                <w:rFonts w:ascii="Arial" w:hAnsi="Arial" w:cs="Arial"/>
                <w:sz w:val="20"/>
                <w:szCs w:val="20"/>
              </w:rPr>
            </w:pP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2345"/>
        </w:trPr>
        <w:tc>
          <w:tcPr>
            <w:tcW w:w="5079" w:type="dxa"/>
            <w:tcBorders>
              <w:bottom w:val="single" w:sz="4" w:space="0" w:color="999999"/>
            </w:tcBorders>
            <w:shd w:val="clear" w:color="auto" w:fill="auto"/>
          </w:tcPr>
          <w:p w:rsidR="00601D42" w:rsidRDefault="00601D42" w:rsidP="00601D42">
            <w:pPr>
              <w:spacing w:line="240" w:lineRule="atLeast"/>
              <w:rPr>
                <w:rFonts w:ascii="Arial" w:hAnsi="Arial" w:cs="Arial"/>
                <w:sz w:val="20"/>
                <w:szCs w:val="20"/>
              </w:rPr>
            </w:pPr>
            <w:r w:rsidRPr="00235133">
              <w:rPr>
                <w:rFonts w:ascii="Arial" w:hAnsi="Arial" w:cs="Arial"/>
                <w:sz w:val="20"/>
                <w:szCs w:val="20"/>
              </w:rPr>
              <w:t>Städte entstehen, S. 35–36</w:t>
            </w:r>
          </w:p>
          <w:p w:rsidR="00601D42" w:rsidRPr="00235133" w:rsidRDefault="00601D42" w:rsidP="00601D42">
            <w:pPr>
              <w:spacing w:line="240" w:lineRule="atLeast"/>
              <w:rPr>
                <w:rFonts w:ascii="Arial" w:hAnsi="Arial" w:cs="Arial"/>
                <w:sz w:val="20"/>
                <w:szCs w:val="20"/>
              </w:rPr>
            </w:pPr>
          </w:p>
          <w:p w:rsidR="00601D42" w:rsidRDefault="00601D42" w:rsidP="00601D42">
            <w:pPr>
              <w:spacing w:line="240" w:lineRule="atLeast"/>
              <w:rPr>
                <w:rFonts w:ascii="Arial" w:hAnsi="Arial" w:cs="Arial"/>
                <w:sz w:val="20"/>
                <w:szCs w:val="20"/>
              </w:rPr>
            </w:pPr>
            <w:r w:rsidRPr="00235133">
              <w:rPr>
                <w:rFonts w:ascii="Arial" w:hAnsi="Arial" w:cs="Arial"/>
                <w:sz w:val="20"/>
                <w:szCs w:val="20"/>
              </w:rPr>
              <w:t>Leben in der Stadt, S. 37–38</w:t>
            </w:r>
          </w:p>
          <w:p w:rsidR="00601D42" w:rsidRPr="00235133" w:rsidRDefault="00601D42" w:rsidP="00601D42">
            <w:pPr>
              <w:spacing w:line="240" w:lineRule="atLeast"/>
              <w:rPr>
                <w:rFonts w:ascii="Arial" w:hAnsi="Arial" w:cs="Arial"/>
                <w:sz w:val="20"/>
                <w:szCs w:val="20"/>
              </w:rPr>
            </w:pPr>
          </w:p>
          <w:p w:rsidR="00601D42" w:rsidRDefault="00601D42" w:rsidP="00601D42">
            <w:pPr>
              <w:spacing w:line="240" w:lineRule="atLeast"/>
              <w:rPr>
                <w:rFonts w:ascii="Arial" w:hAnsi="Arial" w:cs="Arial"/>
                <w:sz w:val="20"/>
                <w:szCs w:val="20"/>
              </w:rPr>
            </w:pPr>
            <w:r w:rsidRPr="00235133">
              <w:rPr>
                <w:rFonts w:ascii="Arial" w:hAnsi="Arial" w:cs="Arial"/>
                <w:sz w:val="20"/>
                <w:szCs w:val="20"/>
              </w:rPr>
              <w:t>Nicht alle Stadtbewohner waren Bürger, S. 39–40</w:t>
            </w:r>
          </w:p>
          <w:p w:rsidR="00601D42" w:rsidRPr="00235133" w:rsidRDefault="00601D42" w:rsidP="00601D42">
            <w:pPr>
              <w:spacing w:line="240" w:lineRule="atLeast"/>
              <w:rPr>
                <w:rFonts w:ascii="Arial" w:hAnsi="Arial" w:cs="Arial"/>
                <w:sz w:val="20"/>
                <w:szCs w:val="20"/>
              </w:rPr>
            </w:pPr>
          </w:p>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Methode: Stadtpläne auswerten, S. 41–42</w:t>
            </w:r>
          </w:p>
        </w:tc>
        <w:tc>
          <w:tcPr>
            <w:tcW w:w="4993" w:type="dxa"/>
            <w:tcBorders>
              <w:bottom w:val="single" w:sz="4" w:space="0" w:color="999999"/>
            </w:tcBorders>
            <w:shd w:val="clear" w:color="auto" w:fill="auto"/>
          </w:tcPr>
          <w:p w:rsidR="00601D42" w:rsidRPr="00235133" w:rsidRDefault="00601D42" w:rsidP="00290BF5">
            <w:pPr>
              <w:keepNext/>
              <w:keepLines/>
              <w:numPr>
                <w:ilvl w:val="0"/>
                <w:numId w:val="22"/>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benennen Formen von Partizipation und Selbstverwaltung am Beispiel der </w:t>
            </w:r>
            <w:r w:rsidRPr="00235133">
              <w:rPr>
                <w:rFonts w:ascii="Arial" w:hAnsi="Arial" w:cs="Arial"/>
                <w:b/>
                <w:bCs/>
                <w:color w:val="000000"/>
                <w:sz w:val="20"/>
                <w:szCs w:val="20"/>
              </w:rPr>
              <w:t>mittelalterlichen Stadt</w:t>
            </w:r>
            <w:r w:rsidRPr="00235133">
              <w:rPr>
                <w:rFonts w:ascii="Arial" w:hAnsi="Arial" w:cs="Arial"/>
                <w:color w:val="000000"/>
                <w:sz w:val="20"/>
                <w:szCs w:val="20"/>
              </w:rPr>
              <w:t>. (OK)</w:t>
            </w:r>
          </w:p>
          <w:p w:rsidR="00601D42" w:rsidRPr="00235133" w:rsidRDefault="00601D42" w:rsidP="00290BF5">
            <w:pPr>
              <w:keepNext/>
              <w:keepLines/>
              <w:numPr>
                <w:ilvl w:val="0"/>
                <w:numId w:val="22"/>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diskutieren ländliche und städtische Strukturen im </w:t>
            </w:r>
            <w:r w:rsidRPr="00235133">
              <w:rPr>
                <w:rFonts w:ascii="Arial" w:hAnsi="Arial" w:cs="Arial"/>
                <w:b/>
                <w:bCs/>
                <w:color w:val="000000"/>
                <w:sz w:val="20"/>
                <w:szCs w:val="20"/>
              </w:rPr>
              <w:t xml:space="preserve">Mittelalter </w:t>
            </w:r>
            <w:r w:rsidRPr="00235133">
              <w:rPr>
                <w:rFonts w:ascii="Arial" w:hAnsi="Arial" w:cs="Arial"/>
                <w:color w:val="000000"/>
                <w:sz w:val="20"/>
                <w:szCs w:val="20"/>
              </w:rPr>
              <w:t xml:space="preserve">hinsichtlich der Formen und Ausprägungen von Abhängigkeit und Freiheit. (UK) </w:t>
            </w:r>
          </w:p>
          <w:p w:rsidR="005D760E" w:rsidRDefault="00601D42" w:rsidP="00290BF5">
            <w:pPr>
              <w:keepNext/>
              <w:keepLines/>
              <w:numPr>
                <w:ilvl w:val="0"/>
                <w:numId w:val="22"/>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beschreiben die </w:t>
            </w:r>
            <w:r w:rsidRPr="00235133">
              <w:rPr>
                <w:rFonts w:ascii="Arial" w:hAnsi="Arial" w:cs="Arial"/>
                <w:b/>
                <w:bCs/>
                <w:color w:val="000000"/>
                <w:sz w:val="20"/>
                <w:szCs w:val="20"/>
              </w:rPr>
              <w:t xml:space="preserve">Arbeitsteilung </w:t>
            </w:r>
            <w:r w:rsidRPr="00235133">
              <w:rPr>
                <w:rFonts w:ascii="Arial" w:hAnsi="Arial" w:cs="Arial"/>
                <w:color w:val="000000"/>
                <w:sz w:val="20"/>
                <w:szCs w:val="20"/>
              </w:rPr>
              <w:t xml:space="preserve">als Differenzierung der Gesellschaft am Beispiel der </w:t>
            </w:r>
            <w:r w:rsidRPr="00235133">
              <w:rPr>
                <w:rFonts w:ascii="Arial" w:hAnsi="Arial" w:cs="Arial"/>
                <w:b/>
                <w:bCs/>
                <w:color w:val="000000"/>
                <w:sz w:val="20"/>
                <w:szCs w:val="20"/>
              </w:rPr>
              <w:t>mittelalterlichen Stadt</w:t>
            </w:r>
            <w:r w:rsidRPr="00235133">
              <w:rPr>
                <w:rFonts w:ascii="Arial" w:hAnsi="Arial" w:cs="Arial"/>
                <w:color w:val="000000"/>
                <w:sz w:val="20"/>
                <w:szCs w:val="20"/>
              </w:rPr>
              <w:t>. (OK</w:t>
            </w:r>
            <w:r w:rsidR="00F73F11">
              <w:rPr>
                <w:rFonts w:ascii="Arial" w:hAnsi="Arial" w:cs="Arial"/>
                <w:color w:val="000000"/>
                <w:sz w:val="20"/>
                <w:szCs w:val="20"/>
              </w:rPr>
              <w:t>)</w:t>
            </w:r>
          </w:p>
          <w:p w:rsidR="005D760E" w:rsidRPr="005D760E" w:rsidRDefault="005D760E" w:rsidP="00290BF5">
            <w:pPr>
              <w:keepNext/>
              <w:keepLines/>
              <w:numPr>
                <w:ilvl w:val="0"/>
                <w:numId w:val="22"/>
              </w:numPr>
              <w:shd w:val="clear" w:color="auto" w:fill="FFFFFF"/>
              <w:spacing w:line="240" w:lineRule="atLeast"/>
              <w:rPr>
                <w:rFonts w:ascii="Arial" w:hAnsi="Arial" w:cs="Arial"/>
                <w:sz w:val="20"/>
                <w:szCs w:val="20"/>
              </w:rPr>
            </w:pPr>
            <w:r w:rsidRPr="005D760E">
              <w:rPr>
                <w:rFonts w:ascii="Arial" w:hAnsi="Arial" w:cs="Arial"/>
                <w:sz w:val="20"/>
                <w:szCs w:val="20"/>
              </w:rPr>
              <w:t xml:space="preserve">werten komplexe </w:t>
            </w:r>
            <w:r w:rsidRPr="005D760E">
              <w:rPr>
                <w:rFonts w:ascii="Arial" w:hAnsi="Arial" w:cs="Arial"/>
                <w:b/>
                <w:bCs/>
                <w:sz w:val="20"/>
                <w:szCs w:val="20"/>
              </w:rPr>
              <w:t xml:space="preserve">thematische Karten </w:t>
            </w:r>
            <w:r w:rsidRPr="005D760E">
              <w:rPr>
                <w:rFonts w:ascii="Arial" w:hAnsi="Arial" w:cs="Arial"/>
                <w:sz w:val="20"/>
                <w:szCs w:val="20"/>
              </w:rPr>
              <w:t>aus. (HK)</w:t>
            </w:r>
          </w:p>
        </w:tc>
        <w:tc>
          <w:tcPr>
            <w:tcW w:w="2685" w:type="dxa"/>
            <w:vMerge/>
            <w:tcBorders>
              <w:bottom w:val="single" w:sz="4" w:space="0" w:color="999999"/>
            </w:tcBorders>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tcBorders>
              <w:bottom w:val="single" w:sz="4" w:space="0" w:color="999999"/>
            </w:tcBorders>
            <w:shd w:val="clear" w:color="auto" w:fill="auto"/>
          </w:tcPr>
          <w:p w:rsidR="00601D42" w:rsidRPr="00235133" w:rsidRDefault="00601D42" w:rsidP="00601D42">
            <w:pPr>
              <w:keepNext/>
              <w:keepLines/>
              <w:spacing w:line="240" w:lineRule="atLeast"/>
              <w:rPr>
                <w:rFonts w:ascii="Arial" w:hAnsi="Arial" w:cs="Arial"/>
                <w:sz w:val="20"/>
                <w:szCs w:val="20"/>
              </w:rPr>
            </w:pPr>
          </w:p>
        </w:tc>
      </w:tr>
      <w:tr w:rsidR="00601D42" w:rsidRPr="00235133" w:rsidTr="005D760E">
        <w:trPr>
          <w:trHeight w:val="284"/>
        </w:trPr>
        <w:tc>
          <w:tcPr>
            <w:tcW w:w="5079" w:type="dxa"/>
            <w:shd w:val="clear" w:color="auto" w:fill="auto"/>
          </w:tcPr>
          <w:p w:rsidR="00601D42" w:rsidRPr="00235133" w:rsidRDefault="00601D42" w:rsidP="00601D42">
            <w:pPr>
              <w:spacing w:line="240" w:lineRule="atLeast"/>
              <w:rPr>
                <w:rFonts w:ascii="Arial" w:hAnsi="Arial" w:cs="Arial"/>
                <w:sz w:val="20"/>
                <w:szCs w:val="20"/>
              </w:rPr>
            </w:pPr>
            <w:r w:rsidRPr="00235133">
              <w:rPr>
                <w:rFonts w:ascii="Arial" w:hAnsi="Arial" w:cs="Arial"/>
                <w:sz w:val="20"/>
                <w:szCs w:val="20"/>
              </w:rPr>
              <w:t>Training, S. 43–44</w:t>
            </w:r>
          </w:p>
        </w:tc>
        <w:tc>
          <w:tcPr>
            <w:tcW w:w="4993" w:type="dxa"/>
            <w:shd w:val="clear" w:color="auto" w:fill="auto"/>
          </w:tcPr>
          <w:p w:rsidR="00601D42" w:rsidRPr="00235133" w:rsidRDefault="00601D42" w:rsidP="00601D42">
            <w:pPr>
              <w:keepNext/>
              <w:keepLines/>
              <w:shd w:val="clear" w:color="auto" w:fill="FFFFFF"/>
              <w:spacing w:line="240" w:lineRule="atLeast"/>
              <w:ind w:left="360"/>
              <w:rPr>
                <w:rFonts w:ascii="Arial" w:hAnsi="Arial" w:cs="Arial"/>
                <w:sz w:val="20"/>
                <w:szCs w:val="20"/>
              </w:rPr>
            </w:pPr>
          </w:p>
        </w:tc>
        <w:tc>
          <w:tcPr>
            <w:tcW w:w="2685"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c>
          <w:tcPr>
            <w:tcW w:w="2661" w:type="dxa"/>
            <w:vMerge/>
            <w:shd w:val="clear" w:color="auto" w:fill="auto"/>
          </w:tcPr>
          <w:p w:rsidR="00601D42" w:rsidRPr="00235133" w:rsidRDefault="00601D42" w:rsidP="00601D42">
            <w:pPr>
              <w:keepNext/>
              <w:keepLines/>
              <w:spacing w:line="240" w:lineRule="atLeast"/>
              <w:rPr>
                <w:rFonts w:ascii="Arial" w:hAnsi="Arial" w:cs="Arial"/>
                <w:sz w:val="20"/>
                <w:szCs w:val="20"/>
              </w:rPr>
            </w:pPr>
          </w:p>
        </w:tc>
      </w:tr>
      <w:tr w:rsidR="00017500" w:rsidRPr="00235133" w:rsidTr="005D760E">
        <w:trPr>
          <w:trHeight w:val="395"/>
        </w:trPr>
        <w:tc>
          <w:tcPr>
            <w:tcW w:w="5079" w:type="dxa"/>
            <w:tcBorders>
              <w:bottom w:val="single" w:sz="4" w:space="0" w:color="999999"/>
            </w:tcBorders>
            <w:shd w:val="clear" w:color="auto" w:fill="CCFF99"/>
          </w:tcPr>
          <w:p w:rsidR="00017500" w:rsidRPr="00235133" w:rsidRDefault="00017500" w:rsidP="00601D42">
            <w:pPr>
              <w:spacing w:line="240" w:lineRule="atLeast"/>
              <w:rPr>
                <w:rFonts w:ascii="Arial" w:hAnsi="Arial" w:cs="Arial"/>
                <w:b/>
                <w:sz w:val="20"/>
                <w:szCs w:val="20"/>
              </w:rPr>
            </w:pPr>
            <w:r w:rsidRPr="00235133">
              <w:rPr>
                <w:rFonts w:ascii="Arial" w:hAnsi="Arial" w:cs="Arial"/>
                <w:b/>
                <w:sz w:val="20"/>
                <w:szCs w:val="20"/>
              </w:rPr>
              <w:t>3 Geld verdienen – Geld ausgeben, S. 46–63</w:t>
            </w:r>
          </w:p>
        </w:tc>
        <w:tc>
          <w:tcPr>
            <w:tcW w:w="4993" w:type="dxa"/>
            <w:tcBorders>
              <w:bottom w:val="single" w:sz="4" w:space="0" w:color="999999"/>
            </w:tcBorders>
            <w:shd w:val="clear" w:color="auto" w:fill="CCFF99"/>
          </w:tcPr>
          <w:p w:rsidR="00017500" w:rsidRPr="00235133" w:rsidRDefault="00852577"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„Ökonomie und Gesellschaft“</w:t>
            </w:r>
          </w:p>
        </w:tc>
        <w:tc>
          <w:tcPr>
            <w:tcW w:w="2685"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Bedürfnisse und Güter, S. 48–49</w:t>
            </w:r>
          </w:p>
        </w:tc>
        <w:tc>
          <w:tcPr>
            <w:tcW w:w="4993" w:type="dxa"/>
            <w:vMerge w:val="restart"/>
            <w:shd w:val="clear" w:color="auto" w:fill="auto"/>
          </w:tcPr>
          <w:p w:rsidR="00E86C72" w:rsidRPr="00235133" w:rsidRDefault="00852577" w:rsidP="00601D42">
            <w:pPr>
              <w:keepNext/>
              <w:keepLines/>
              <w:numPr>
                <w:ilvl w:val="0"/>
                <w:numId w:val="41"/>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erläutern die zentrale Funktion des </w:t>
            </w:r>
            <w:r w:rsidRPr="00235133">
              <w:rPr>
                <w:rFonts w:ascii="Arial" w:hAnsi="Arial" w:cs="Arial"/>
                <w:b/>
                <w:bCs/>
                <w:color w:val="000000"/>
                <w:sz w:val="20"/>
                <w:szCs w:val="20"/>
              </w:rPr>
              <w:t xml:space="preserve">Marktes </w:t>
            </w:r>
            <w:r w:rsidRPr="00235133">
              <w:rPr>
                <w:rFonts w:ascii="Arial" w:hAnsi="Arial" w:cs="Arial"/>
                <w:color w:val="000000"/>
                <w:sz w:val="20"/>
                <w:szCs w:val="20"/>
              </w:rPr>
              <w:t xml:space="preserve">als Ort des </w:t>
            </w:r>
            <w:r w:rsidRPr="00235133">
              <w:rPr>
                <w:rFonts w:ascii="Arial" w:hAnsi="Arial" w:cs="Arial"/>
                <w:b/>
                <w:bCs/>
                <w:color w:val="000000"/>
                <w:sz w:val="20"/>
                <w:szCs w:val="20"/>
              </w:rPr>
              <w:t xml:space="preserve">Tausches </w:t>
            </w:r>
            <w:r w:rsidRPr="00235133">
              <w:rPr>
                <w:rFonts w:ascii="Arial" w:hAnsi="Arial" w:cs="Arial"/>
                <w:color w:val="000000"/>
                <w:sz w:val="20"/>
                <w:szCs w:val="20"/>
              </w:rPr>
              <w:t>und des Geldes als Ausdruck des Tauschwerts. (OK)</w:t>
            </w:r>
            <w:r w:rsidR="00E86C72" w:rsidRPr="00235133">
              <w:rPr>
                <w:rFonts w:ascii="Arial" w:hAnsi="Arial" w:cs="Arial"/>
                <w:color w:val="000000"/>
                <w:sz w:val="20"/>
                <w:szCs w:val="20"/>
              </w:rPr>
              <w:t xml:space="preserve"> </w:t>
            </w:r>
          </w:p>
          <w:p w:rsidR="00E86C72" w:rsidRPr="00235133" w:rsidRDefault="00E86C72" w:rsidP="00601D42">
            <w:pPr>
              <w:keepNext/>
              <w:keepLines/>
              <w:numPr>
                <w:ilvl w:val="0"/>
                <w:numId w:val="41"/>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Chancen und Grenzen der Tauschbeziehung am Markt für die </w:t>
            </w:r>
            <w:r w:rsidRPr="00235133">
              <w:rPr>
                <w:rFonts w:ascii="Arial" w:hAnsi="Arial" w:cs="Arial"/>
                <w:b/>
                <w:bCs/>
                <w:color w:val="000000"/>
                <w:sz w:val="20"/>
                <w:szCs w:val="20"/>
              </w:rPr>
              <w:t>Bedürfnisbefriedigung</w:t>
            </w:r>
            <w:r w:rsidRPr="00235133">
              <w:rPr>
                <w:rFonts w:ascii="Arial" w:hAnsi="Arial" w:cs="Arial"/>
                <w:color w:val="000000"/>
                <w:sz w:val="20"/>
                <w:szCs w:val="20"/>
              </w:rPr>
              <w:t xml:space="preserve">. (UK) </w:t>
            </w:r>
          </w:p>
          <w:p w:rsidR="00017500" w:rsidRPr="00235133" w:rsidRDefault="00E86C72" w:rsidP="00601D42">
            <w:pPr>
              <w:keepNext/>
              <w:keepLines/>
              <w:numPr>
                <w:ilvl w:val="0"/>
                <w:numId w:val="41"/>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Handlungsalternativen als </w:t>
            </w:r>
            <w:r w:rsidRPr="00235133">
              <w:rPr>
                <w:rFonts w:ascii="Arial" w:hAnsi="Arial" w:cs="Arial"/>
                <w:b/>
                <w:bCs/>
                <w:color w:val="000000"/>
                <w:sz w:val="20"/>
                <w:szCs w:val="20"/>
              </w:rPr>
              <w:t>Konsument</w:t>
            </w:r>
            <w:r w:rsidRPr="00235133">
              <w:rPr>
                <w:rFonts w:ascii="Arial" w:hAnsi="Arial" w:cs="Arial"/>
                <w:color w:val="000000"/>
                <w:sz w:val="20"/>
                <w:szCs w:val="20"/>
              </w:rPr>
              <w:t>. (UK)</w:t>
            </w:r>
          </w:p>
        </w:tc>
        <w:tc>
          <w:tcPr>
            <w:tcW w:w="2685" w:type="dxa"/>
            <w:vMerge w:val="restart"/>
            <w:shd w:val="clear" w:color="auto" w:fill="auto"/>
          </w:tcPr>
          <w:p w:rsidR="00017500" w:rsidRDefault="00601D42" w:rsidP="00601D42">
            <w:pPr>
              <w:keepNext/>
              <w:keepLines/>
              <w:spacing w:line="240" w:lineRule="atLeast"/>
              <w:rPr>
                <w:rFonts w:ascii="Arial" w:hAnsi="Arial" w:cs="Arial"/>
                <w:sz w:val="20"/>
                <w:szCs w:val="20"/>
              </w:rPr>
            </w:pPr>
            <w:r>
              <w:rPr>
                <w:rFonts w:ascii="Arial" w:hAnsi="Arial" w:cs="Arial"/>
                <w:sz w:val="20"/>
                <w:szCs w:val="20"/>
              </w:rPr>
              <w:t>AIDA-Prinzip</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Angebot</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Bedürfnisse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Dienstleistungen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Einkommen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Euro</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Geld</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Güter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Konsumausgaben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 xml:space="preserve">Markt </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Nachfrage</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Preis</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primärer Sektor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sekundärer Sektor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Tauschmittel</w:t>
            </w:r>
          </w:p>
          <w:p w:rsidR="00601D42" w:rsidRDefault="00025897" w:rsidP="00601D42">
            <w:pPr>
              <w:keepNext/>
              <w:keepLines/>
              <w:spacing w:line="240" w:lineRule="atLeast"/>
              <w:rPr>
                <w:rFonts w:ascii="Arial" w:hAnsi="Arial" w:cs="Arial"/>
                <w:sz w:val="20"/>
                <w:szCs w:val="20"/>
              </w:rPr>
            </w:pPr>
            <w:r>
              <w:rPr>
                <w:rFonts w:ascii="Arial" w:hAnsi="Arial" w:cs="Arial"/>
                <w:sz w:val="20"/>
                <w:szCs w:val="20"/>
              </w:rPr>
              <w:t>tertiärer</w:t>
            </w:r>
            <w:r w:rsidR="00601D42">
              <w:rPr>
                <w:rFonts w:ascii="Arial" w:hAnsi="Arial" w:cs="Arial"/>
                <w:sz w:val="20"/>
                <w:szCs w:val="20"/>
              </w:rPr>
              <w:t xml:space="preserve"> Sektor</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lastRenderedPageBreak/>
              <w:t>Waren</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Werbung</w:t>
            </w:r>
          </w:p>
          <w:p w:rsidR="00601D42" w:rsidRDefault="00601D42" w:rsidP="00601D42">
            <w:pPr>
              <w:keepNext/>
              <w:keepLines/>
              <w:spacing w:line="240" w:lineRule="atLeast"/>
              <w:rPr>
                <w:rFonts w:ascii="Arial" w:hAnsi="Arial" w:cs="Arial"/>
                <w:sz w:val="20"/>
                <w:szCs w:val="20"/>
              </w:rPr>
            </w:pPr>
            <w:r>
              <w:rPr>
                <w:rFonts w:ascii="Arial" w:hAnsi="Arial" w:cs="Arial"/>
                <w:sz w:val="20"/>
                <w:szCs w:val="20"/>
              </w:rPr>
              <w:t>Wirtschaftskreislauf</w:t>
            </w:r>
          </w:p>
          <w:p w:rsidR="00601D42" w:rsidRPr="00235133" w:rsidRDefault="00601D42" w:rsidP="00601D42">
            <w:pPr>
              <w:keepNext/>
              <w:keepLines/>
              <w:spacing w:line="240" w:lineRule="atLeast"/>
              <w:rPr>
                <w:rFonts w:ascii="Arial" w:hAnsi="Arial" w:cs="Arial"/>
                <w:sz w:val="20"/>
                <w:szCs w:val="20"/>
              </w:rPr>
            </w:pPr>
            <w:r>
              <w:rPr>
                <w:rFonts w:ascii="Arial" w:hAnsi="Arial" w:cs="Arial"/>
                <w:sz w:val="20"/>
                <w:szCs w:val="20"/>
              </w:rPr>
              <w:t>Wirtschaftssektoren</w:t>
            </w:r>
          </w:p>
        </w:tc>
        <w:tc>
          <w:tcPr>
            <w:tcW w:w="2661" w:type="dxa"/>
            <w:vMerge w:val="restart"/>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Der Wirtschaftskreislauf, S. 50–51</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Geld – ein Tauschmittel mit Geschichte, S. 52–53</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Nah dran: Nicht einfach nur ein Schein, S. 54–55</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Angebot und Nachfrage, S. 56–57</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Werbung überall, S. 58–59</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Jugendliche als Konsumenten, S. 60–61</w:t>
            </w:r>
          </w:p>
        </w:tc>
        <w:tc>
          <w:tcPr>
            <w:tcW w:w="4993" w:type="dxa"/>
            <w:vMerge/>
            <w:shd w:val="clear" w:color="auto" w:fill="auto"/>
          </w:tcPr>
          <w:p w:rsidR="00017500" w:rsidRPr="00235133" w:rsidRDefault="0001750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435"/>
        </w:trPr>
        <w:tc>
          <w:tcPr>
            <w:tcW w:w="5079" w:type="dxa"/>
            <w:shd w:val="clear" w:color="auto" w:fill="auto"/>
          </w:tcPr>
          <w:p w:rsidR="00017500" w:rsidRPr="00235133" w:rsidRDefault="00017500" w:rsidP="00601D42">
            <w:pPr>
              <w:spacing w:line="240" w:lineRule="atLeast"/>
              <w:rPr>
                <w:rFonts w:ascii="Arial" w:hAnsi="Arial" w:cs="Arial"/>
                <w:sz w:val="20"/>
                <w:szCs w:val="20"/>
              </w:rPr>
            </w:pPr>
            <w:r w:rsidRPr="00235133">
              <w:rPr>
                <w:rFonts w:ascii="Arial" w:hAnsi="Arial" w:cs="Arial"/>
                <w:sz w:val="20"/>
                <w:szCs w:val="20"/>
              </w:rPr>
              <w:t>Training, S. 62–63</w:t>
            </w:r>
          </w:p>
        </w:tc>
        <w:tc>
          <w:tcPr>
            <w:tcW w:w="4993" w:type="dxa"/>
            <w:vMerge/>
            <w:shd w:val="clear" w:color="auto" w:fill="auto"/>
          </w:tcPr>
          <w:p w:rsidR="00017500" w:rsidRPr="00235133" w:rsidRDefault="00017500"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c>
          <w:tcPr>
            <w:tcW w:w="2661" w:type="dxa"/>
            <w:vMerge/>
            <w:shd w:val="clear" w:color="auto" w:fill="auto"/>
          </w:tcPr>
          <w:p w:rsidR="00017500" w:rsidRPr="00235133" w:rsidRDefault="00017500" w:rsidP="00601D42">
            <w:pPr>
              <w:keepNext/>
              <w:keepLines/>
              <w:spacing w:line="240" w:lineRule="atLeast"/>
              <w:rPr>
                <w:rFonts w:ascii="Arial" w:hAnsi="Arial" w:cs="Arial"/>
                <w:sz w:val="20"/>
                <w:szCs w:val="20"/>
              </w:rPr>
            </w:pPr>
          </w:p>
        </w:tc>
      </w:tr>
      <w:tr w:rsidR="00017500" w:rsidRPr="00235133" w:rsidTr="005D760E">
        <w:trPr>
          <w:trHeight w:val="395"/>
        </w:trPr>
        <w:tc>
          <w:tcPr>
            <w:tcW w:w="5079" w:type="dxa"/>
            <w:tcBorders>
              <w:bottom w:val="single" w:sz="4" w:space="0" w:color="999999"/>
            </w:tcBorders>
            <w:shd w:val="clear" w:color="auto" w:fill="CCFF99"/>
          </w:tcPr>
          <w:p w:rsidR="00017500" w:rsidRPr="00235133" w:rsidRDefault="00017500" w:rsidP="00601D42">
            <w:pPr>
              <w:spacing w:line="240" w:lineRule="atLeast"/>
              <w:rPr>
                <w:rFonts w:ascii="Arial" w:hAnsi="Arial" w:cs="Arial"/>
                <w:b/>
                <w:sz w:val="20"/>
                <w:szCs w:val="20"/>
              </w:rPr>
            </w:pPr>
            <w:r w:rsidRPr="00235133">
              <w:rPr>
                <w:rFonts w:ascii="Arial" w:hAnsi="Arial" w:cs="Arial"/>
                <w:b/>
                <w:sz w:val="20"/>
                <w:szCs w:val="20"/>
              </w:rPr>
              <w:lastRenderedPageBreak/>
              <w:t>4 Eine neue Sicht, S. 64–87</w:t>
            </w:r>
          </w:p>
        </w:tc>
        <w:tc>
          <w:tcPr>
            <w:tcW w:w="4993" w:type="dxa"/>
            <w:tcBorders>
              <w:bottom w:val="single" w:sz="4" w:space="0" w:color="999999"/>
            </w:tcBorders>
            <w:shd w:val="clear" w:color="auto" w:fill="CCFF99"/>
          </w:tcPr>
          <w:p w:rsidR="00017500" w:rsidRPr="00235133" w:rsidRDefault="005043CC"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„Zeit und Wandel“</w:t>
            </w:r>
          </w:p>
        </w:tc>
        <w:tc>
          <w:tcPr>
            <w:tcW w:w="2685"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Aufbruch in eine neue Zeit, S. 66–67</w:t>
            </w:r>
          </w:p>
        </w:tc>
        <w:tc>
          <w:tcPr>
            <w:tcW w:w="4993" w:type="dxa"/>
            <w:vMerge w:val="restart"/>
            <w:shd w:val="clear" w:color="auto" w:fill="auto"/>
          </w:tcPr>
          <w:p w:rsidR="00025897" w:rsidRPr="00025897" w:rsidRDefault="00025897" w:rsidP="00025897">
            <w:pPr>
              <w:numPr>
                <w:ilvl w:val="0"/>
                <w:numId w:val="22"/>
              </w:numPr>
              <w:rPr>
                <w:rFonts w:ascii="Arial" w:hAnsi="Arial" w:cs="Arial"/>
                <w:sz w:val="20"/>
                <w:szCs w:val="20"/>
              </w:rPr>
            </w:pPr>
            <w:r w:rsidRPr="00025897">
              <w:rPr>
                <w:rFonts w:ascii="Arial" w:hAnsi="Arial" w:cs="Arial"/>
                <w:sz w:val="20"/>
                <w:szCs w:val="20"/>
              </w:rPr>
              <w:t xml:space="preserve">beschreiben gesellschaftliche, konfessionelle und machtpolitische Faktoren als </w:t>
            </w:r>
            <w:r w:rsidRPr="00025897">
              <w:rPr>
                <w:rFonts w:ascii="Arial" w:hAnsi="Arial" w:cs="Arial"/>
                <w:b/>
                <w:sz w:val="20"/>
                <w:szCs w:val="20"/>
              </w:rPr>
              <w:t>Konfliktpotenzial</w:t>
            </w:r>
            <w:r w:rsidRPr="00025897">
              <w:rPr>
                <w:rFonts w:ascii="Arial" w:hAnsi="Arial" w:cs="Arial"/>
                <w:sz w:val="20"/>
                <w:szCs w:val="20"/>
              </w:rPr>
              <w:t xml:space="preserve"> im Mittelalter und in der frühen Neuzeit. </w:t>
            </w:r>
            <w:r>
              <w:rPr>
                <w:rFonts w:ascii="Arial" w:hAnsi="Arial" w:cs="Arial"/>
                <w:sz w:val="20"/>
                <w:szCs w:val="20"/>
              </w:rPr>
              <w:t>(OK)</w:t>
            </w:r>
          </w:p>
          <w:p w:rsidR="00025897" w:rsidRPr="00025897" w:rsidRDefault="00025897" w:rsidP="00025897">
            <w:pPr>
              <w:numPr>
                <w:ilvl w:val="0"/>
                <w:numId w:val="22"/>
              </w:numPr>
              <w:rPr>
                <w:rFonts w:ascii="Arial" w:hAnsi="Arial" w:cs="Arial"/>
                <w:sz w:val="20"/>
                <w:szCs w:val="20"/>
              </w:rPr>
            </w:pPr>
            <w:r w:rsidRPr="00025897">
              <w:rPr>
                <w:rFonts w:ascii="Arial" w:hAnsi="Arial" w:cs="Arial"/>
                <w:sz w:val="20"/>
                <w:szCs w:val="20"/>
              </w:rPr>
              <w:t xml:space="preserve">benennen und vergleichen anhand von </w:t>
            </w:r>
            <w:r w:rsidRPr="00025897">
              <w:rPr>
                <w:rFonts w:ascii="Arial" w:hAnsi="Arial" w:cs="Arial"/>
                <w:b/>
                <w:sz w:val="20"/>
                <w:szCs w:val="20"/>
              </w:rPr>
              <w:t xml:space="preserve">Karten </w:t>
            </w:r>
            <w:r w:rsidRPr="00025897">
              <w:rPr>
                <w:rFonts w:ascii="Arial" w:hAnsi="Arial" w:cs="Arial"/>
                <w:sz w:val="20"/>
                <w:szCs w:val="20"/>
              </w:rPr>
              <w:t xml:space="preserve">Herrschaftsgebiete sowie durch </w:t>
            </w:r>
            <w:r w:rsidRPr="00025897">
              <w:rPr>
                <w:rFonts w:ascii="Arial" w:hAnsi="Arial" w:cs="Arial"/>
                <w:b/>
                <w:sz w:val="20"/>
                <w:szCs w:val="20"/>
              </w:rPr>
              <w:t xml:space="preserve">Expansion </w:t>
            </w:r>
            <w:r w:rsidRPr="00025897">
              <w:rPr>
                <w:rFonts w:ascii="Arial" w:hAnsi="Arial" w:cs="Arial"/>
                <w:sz w:val="20"/>
                <w:szCs w:val="20"/>
              </w:rPr>
              <w:t>entstandene Konfliktzonen. (OK)</w:t>
            </w:r>
          </w:p>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an Beispielen die Bedeutung verschiedener Faktoren auf die Entstehung und den Verlauf von </w:t>
            </w:r>
            <w:r w:rsidRPr="00025897">
              <w:rPr>
                <w:rFonts w:ascii="Arial" w:hAnsi="Arial" w:cs="Arial"/>
                <w:b/>
                <w:color w:val="000000"/>
                <w:sz w:val="20"/>
                <w:szCs w:val="20"/>
              </w:rPr>
              <w:t>Konflikten</w:t>
            </w:r>
            <w:r w:rsidRPr="00235133">
              <w:rPr>
                <w:rFonts w:ascii="Arial" w:hAnsi="Arial" w:cs="Arial"/>
                <w:color w:val="000000"/>
                <w:sz w:val="20"/>
                <w:szCs w:val="20"/>
              </w:rPr>
              <w:t>. (UK)</w:t>
            </w:r>
          </w:p>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nehmen Stellung zu Auswirkungen von kriegerischen Konflikten. (UK) </w:t>
            </w:r>
          </w:p>
          <w:p w:rsidR="00025897" w:rsidRPr="005D760E" w:rsidRDefault="00025897" w:rsidP="00601D42">
            <w:pPr>
              <w:keepNext/>
              <w:keepLines/>
              <w:numPr>
                <w:ilvl w:val="0"/>
                <w:numId w:val="22"/>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erörtern historische Beispiele von erfolgreichen und gescheiterten </w:t>
            </w:r>
            <w:r w:rsidRPr="00025897">
              <w:rPr>
                <w:rFonts w:ascii="Arial" w:hAnsi="Arial" w:cs="Arial"/>
                <w:b/>
                <w:color w:val="000000"/>
                <w:sz w:val="20"/>
                <w:szCs w:val="20"/>
              </w:rPr>
              <w:t>Konfliktlösungen</w:t>
            </w:r>
            <w:r w:rsidRPr="00235133">
              <w:rPr>
                <w:rFonts w:ascii="Arial" w:hAnsi="Arial" w:cs="Arial"/>
                <w:color w:val="000000"/>
                <w:sz w:val="20"/>
                <w:szCs w:val="20"/>
              </w:rPr>
              <w:t>. (UK)</w:t>
            </w:r>
          </w:p>
          <w:p w:rsidR="005D760E" w:rsidRPr="005D760E" w:rsidRDefault="005D760E" w:rsidP="005D760E">
            <w:pPr>
              <w:numPr>
                <w:ilvl w:val="0"/>
                <w:numId w:val="22"/>
              </w:numPr>
              <w:rPr>
                <w:rFonts w:ascii="Arial" w:hAnsi="Arial" w:cs="Arial"/>
                <w:sz w:val="20"/>
                <w:szCs w:val="20"/>
              </w:rPr>
            </w:pPr>
            <w:r w:rsidRPr="005D760E">
              <w:rPr>
                <w:rFonts w:ascii="Arial" w:hAnsi="Arial" w:cs="Arial"/>
                <w:sz w:val="20"/>
                <w:szCs w:val="20"/>
              </w:rPr>
              <w:t xml:space="preserve">vertreten Positionen in </w:t>
            </w:r>
            <w:r w:rsidRPr="005D760E">
              <w:rPr>
                <w:rFonts w:ascii="Arial" w:hAnsi="Arial" w:cs="Arial"/>
                <w:b/>
                <w:sz w:val="20"/>
                <w:szCs w:val="20"/>
              </w:rPr>
              <w:t>Pro- und Contra-Debatten</w:t>
            </w:r>
            <w:r w:rsidRPr="005D760E">
              <w:rPr>
                <w:rFonts w:ascii="Arial" w:hAnsi="Arial" w:cs="Arial"/>
                <w:sz w:val="20"/>
                <w:szCs w:val="20"/>
              </w:rPr>
              <w:t xml:space="preserve"> unter Verwendung von Fachbegriffen. </w:t>
            </w:r>
            <w:r>
              <w:rPr>
                <w:rFonts w:ascii="Arial" w:hAnsi="Arial" w:cs="Arial"/>
                <w:sz w:val="20"/>
                <w:szCs w:val="20"/>
              </w:rPr>
              <w:t>(HK)</w:t>
            </w:r>
          </w:p>
          <w:p w:rsidR="005D760E" w:rsidRPr="00235133" w:rsidRDefault="005D760E" w:rsidP="005D760E">
            <w:pPr>
              <w:keepNext/>
              <w:keepLines/>
              <w:shd w:val="clear" w:color="auto" w:fill="FFFFFF"/>
              <w:spacing w:line="240" w:lineRule="atLeast"/>
              <w:ind w:left="360"/>
              <w:jc w:val="both"/>
              <w:rPr>
                <w:rFonts w:ascii="Arial" w:hAnsi="Arial" w:cs="Arial"/>
                <w:sz w:val="20"/>
                <w:szCs w:val="20"/>
              </w:rPr>
            </w:pPr>
          </w:p>
        </w:tc>
        <w:tc>
          <w:tcPr>
            <w:tcW w:w="2685" w:type="dxa"/>
            <w:vMerge w:val="restart"/>
            <w:shd w:val="clear" w:color="auto" w:fill="auto"/>
          </w:tcPr>
          <w:p w:rsidR="00025897" w:rsidRDefault="00025897" w:rsidP="00601D42">
            <w:pPr>
              <w:keepNext/>
              <w:keepLines/>
              <w:spacing w:line="240" w:lineRule="atLeast"/>
              <w:rPr>
                <w:rFonts w:ascii="Arial" w:hAnsi="Arial" w:cs="Arial"/>
                <w:sz w:val="20"/>
                <w:szCs w:val="20"/>
              </w:rPr>
            </w:pPr>
            <w:r>
              <w:rPr>
                <w:rFonts w:ascii="Arial" w:hAnsi="Arial" w:cs="Arial"/>
                <w:sz w:val="20"/>
                <w:szCs w:val="20"/>
              </w:rPr>
              <w:t>Azteken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Buchdruck</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Humanismus</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Indianer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Indigen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Inka</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Kolonien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Manufaktur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Meuterei</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Renaissance</w:t>
            </w:r>
          </w:p>
          <w:p w:rsidR="00025897" w:rsidRPr="00235133" w:rsidRDefault="00025897" w:rsidP="00601D42">
            <w:pPr>
              <w:keepNext/>
              <w:keepLines/>
              <w:spacing w:line="240" w:lineRule="atLeast"/>
              <w:rPr>
                <w:rFonts w:ascii="Arial" w:hAnsi="Arial" w:cs="Arial"/>
                <w:sz w:val="20"/>
                <w:szCs w:val="20"/>
              </w:rPr>
            </w:pPr>
            <w:r>
              <w:rPr>
                <w:rFonts w:ascii="Arial" w:hAnsi="Arial" w:cs="Arial"/>
                <w:sz w:val="20"/>
                <w:szCs w:val="20"/>
              </w:rPr>
              <w:t>Vizekönigreich</w:t>
            </w:r>
          </w:p>
        </w:tc>
        <w:tc>
          <w:tcPr>
            <w:tcW w:w="2661" w:type="dxa"/>
            <w:vMerge w:val="restart"/>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Methode: Einen Dokumentarfilm auswerten, S. 68–69</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Auf der Suche nach den Schätzen Indiens, S. 70–71</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Orientierung: Die Welt um 1492, S. 72–73</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Kolumbus entdeckt Amerika, S. 74–75</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Das Aztekenreich, S. 76–77</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Auf die Entdeckung folgt die Eroberung, S. 78–79</w:t>
            </w:r>
          </w:p>
        </w:tc>
        <w:tc>
          <w:tcPr>
            <w:tcW w:w="4993" w:type="dxa"/>
            <w:vMerge/>
            <w:shd w:val="clear" w:color="auto" w:fill="auto"/>
          </w:tcPr>
          <w:p w:rsidR="00025897" w:rsidRPr="00235133" w:rsidRDefault="00025897" w:rsidP="00601D42">
            <w:pPr>
              <w:keepNext/>
              <w:keepLines/>
              <w:numPr>
                <w:ilvl w:val="0"/>
                <w:numId w:val="22"/>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Reichtum für die Europäer, S. 80–81</w:t>
            </w:r>
          </w:p>
        </w:tc>
        <w:tc>
          <w:tcPr>
            <w:tcW w:w="4993" w:type="dxa"/>
            <w:vMerge/>
            <w:shd w:val="clear" w:color="auto" w:fill="auto"/>
          </w:tcPr>
          <w:p w:rsidR="00025897" w:rsidRPr="00235133" w:rsidRDefault="00025897"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Die Welt wird europäisch, S. 82–83</w:t>
            </w:r>
          </w:p>
        </w:tc>
        <w:tc>
          <w:tcPr>
            <w:tcW w:w="4993" w:type="dxa"/>
            <w:vMerge/>
            <w:shd w:val="clear" w:color="auto" w:fill="auto"/>
          </w:tcPr>
          <w:p w:rsidR="00025897" w:rsidRPr="00235133" w:rsidRDefault="00025897"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Methode: Eine Strukturierte Kontroverse führen, S. 84–85</w:t>
            </w:r>
          </w:p>
        </w:tc>
        <w:tc>
          <w:tcPr>
            <w:tcW w:w="4993" w:type="dxa"/>
            <w:vMerge/>
            <w:shd w:val="clear" w:color="auto" w:fill="auto"/>
          </w:tcPr>
          <w:p w:rsidR="00025897" w:rsidRPr="00235133" w:rsidRDefault="00025897"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Training, S. 86–87</w:t>
            </w:r>
          </w:p>
        </w:tc>
        <w:tc>
          <w:tcPr>
            <w:tcW w:w="4993" w:type="dxa"/>
            <w:vMerge/>
            <w:shd w:val="clear" w:color="auto" w:fill="auto"/>
          </w:tcPr>
          <w:p w:rsidR="00025897" w:rsidRPr="00235133" w:rsidRDefault="00025897"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17500" w:rsidRPr="00235133" w:rsidTr="005D760E">
        <w:trPr>
          <w:trHeight w:val="395"/>
        </w:trPr>
        <w:tc>
          <w:tcPr>
            <w:tcW w:w="5079" w:type="dxa"/>
            <w:tcBorders>
              <w:bottom w:val="single" w:sz="4" w:space="0" w:color="999999"/>
            </w:tcBorders>
            <w:shd w:val="clear" w:color="auto" w:fill="CCFF99"/>
          </w:tcPr>
          <w:p w:rsidR="00017500" w:rsidRPr="00235133" w:rsidRDefault="00017500" w:rsidP="00601D42">
            <w:pPr>
              <w:spacing w:line="240" w:lineRule="atLeast"/>
              <w:rPr>
                <w:rFonts w:ascii="Arial" w:hAnsi="Arial" w:cs="Arial"/>
                <w:b/>
                <w:sz w:val="20"/>
                <w:szCs w:val="20"/>
              </w:rPr>
            </w:pPr>
            <w:r w:rsidRPr="00235133">
              <w:rPr>
                <w:rFonts w:ascii="Arial" w:hAnsi="Arial" w:cs="Arial"/>
                <w:b/>
                <w:sz w:val="20"/>
                <w:szCs w:val="20"/>
              </w:rPr>
              <w:t>5 Alles in Bewegung – Mobilität, S. 88–109</w:t>
            </w:r>
          </w:p>
        </w:tc>
        <w:tc>
          <w:tcPr>
            <w:tcW w:w="4993" w:type="dxa"/>
            <w:tcBorders>
              <w:bottom w:val="single" w:sz="4" w:space="0" w:color="999999"/>
            </w:tcBorders>
            <w:shd w:val="clear" w:color="auto" w:fill="CCFF99"/>
          </w:tcPr>
          <w:p w:rsidR="00E86C72" w:rsidRPr="00235133" w:rsidRDefault="00852577"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„Mensch und Umwelt“</w:t>
            </w:r>
            <w:r w:rsidR="00E86C72" w:rsidRPr="00235133">
              <w:rPr>
                <w:rFonts w:ascii="Arial" w:hAnsi="Arial" w:cs="Arial"/>
                <w:b/>
                <w:bCs/>
                <w:color w:val="000000"/>
                <w:sz w:val="20"/>
                <w:szCs w:val="20"/>
              </w:rPr>
              <w:t xml:space="preserve"> </w:t>
            </w:r>
          </w:p>
          <w:p w:rsidR="00017500" w:rsidRPr="00235133" w:rsidRDefault="00E86C7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„Ökonomie und Gesellschaft“</w:t>
            </w:r>
          </w:p>
        </w:tc>
        <w:tc>
          <w:tcPr>
            <w:tcW w:w="2685"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017500" w:rsidRPr="00235133" w:rsidRDefault="00017500" w:rsidP="00601D42">
            <w:pPr>
              <w:keepNext/>
              <w:keepLines/>
              <w:spacing w:line="240" w:lineRule="atLeast"/>
              <w:rPr>
                <w:rFonts w:ascii="Arial" w:hAnsi="Arial" w:cs="Arial"/>
                <w:b/>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Alle sind mobil, S. 90–91</w:t>
            </w:r>
          </w:p>
        </w:tc>
        <w:tc>
          <w:tcPr>
            <w:tcW w:w="4993" w:type="dxa"/>
            <w:vMerge w:val="restart"/>
            <w:shd w:val="clear" w:color="auto" w:fill="auto"/>
          </w:tcPr>
          <w:p w:rsidR="00025897" w:rsidRPr="00235133" w:rsidRDefault="00025897" w:rsidP="00601D42">
            <w:pPr>
              <w:keepNext/>
              <w:keepLines/>
              <w:numPr>
                <w:ilvl w:val="0"/>
                <w:numId w:val="25"/>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an Beispielen Ursachen und Folgen von lokaler, regionaler und globaler </w:t>
            </w:r>
            <w:r w:rsidRPr="00235133">
              <w:rPr>
                <w:rFonts w:ascii="Arial" w:hAnsi="Arial" w:cs="Arial"/>
                <w:b/>
                <w:bCs/>
                <w:color w:val="000000"/>
                <w:sz w:val="20"/>
                <w:szCs w:val="20"/>
              </w:rPr>
              <w:t xml:space="preserve">Mobilität </w:t>
            </w:r>
            <w:r w:rsidRPr="00235133">
              <w:rPr>
                <w:rFonts w:ascii="Arial" w:hAnsi="Arial" w:cs="Arial"/>
                <w:color w:val="000000"/>
                <w:sz w:val="20"/>
                <w:szCs w:val="20"/>
              </w:rPr>
              <w:t xml:space="preserve">(auch </w:t>
            </w:r>
            <w:r w:rsidRPr="00235133">
              <w:rPr>
                <w:rFonts w:ascii="Arial" w:hAnsi="Arial" w:cs="Arial"/>
                <w:b/>
                <w:bCs/>
                <w:color w:val="000000"/>
                <w:sz w:val="20"/>
                <w:szCs w:val="20"/>
              </w:rPr>
              <w:t>Tourismus</w:t>
            </w:r>
            <w:r w:rsidRPr="00235133">
              <w:rPr>
                <w:rFonts w:ascii="Arial" w:hAnsi="Arial" w:cs="Arial"/>
                <w:color w:val="000000"/>
                <w:sz w:val="20"/>
                <w:szCs w:val="20"/>
              </w:rPr>
              <w:t xml:space="preserve">). (OK) </w:t>
            </w:r>
          </w:p>
          <w:p w:rsidR="00025897" w:rsidRPr="00235133" w:rsidRDefault="00025897" w:rsidP="00601D42">
            <w:pPr>
              <w:keepNext/>
              <w:keepLines/>
              <w:numPr>
                <w:ilvl w:val="0"/>
                <w:numId w:val="25"/>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erklären Beispiele für </w:t>
            </w:r>
            <w:r w:rsidRPr="00235133">
              <w:rPr>
                <w:rFonts w:ascii="Arial" w:hAnsi="Arial" w:cs="Arial"/>
                <w:b/>
                <w:bCs/>
                <w:color w:val="000000"/>
                <w:sz w:val="20"/>
                <w:szCs w:val="20"/>
              </w:rPr>
              <w:t>nachhaltige Entwicklung. (OK)</w:t>
            </w:r>
            <w:r w:rsidRPr="00235133">
              <w:rPr>
                <w:rFonts w:ascii="Arial" w:hAnsi="Arial" w:cs="Arial"/>
                <w:color w:val="000000"/>
                <w:sz w:val="20"/>
                <w:szCs w:val="20"/>
              </w:rPr>
              <w:t xml:space="preserve"> </w:t>
            </w:r>
          </w:p>
          <w:p w:rsidR="00025897" w:rsidRPr="00235133" w:rsidRDefault="00025897" w:rsidP="00601D42">
            <w:pPr>
              <w:keepNext/>
              <w:keepLines/>
              <w:numPr>
                <w:ilvl w:val="0"/>
                <w:numId w:val="25"/>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erläutern die Rolle von </w:t>
            </w:r>
            <w:r w:rsidRPr="00235133">
              <w:rPr>
                <w:rFonts w:ascii="Arial" w:hAnsi="Arial" w:cs="Arial"/>
                <w:b/>
                <w:bCs/>
                <w:color w:val="000000"/>
                <w:sz w:val="20"/>
                <w:szCs w:val="20"/>
              </w:rPr>
              <w:t xml:space="preserve">Landwirtschaft </w:t>
            </w:r>
            <w:r w:rsidRPr="00235133">
              <w:rPr>
                <w:rFonts w:ascii="Arial" w:hAnsi="Arial" w:cs="Arial"/>
                <w:color w:val="000000"/>
                <w:sz w:val="20"/>
                <w:szCs w:val="20"/>
              </w:rPr>
              <w:t xml:space="preserve">und </w:t>
            </w:r>
            <w:r w:rsidRPr="00235133">
              <w:rPr>
                <w:rFonts w:ascii="Arial" w:hAnsi="Arial" w:cs="Arial"/>
                <w:b/>
                <w:bCs/>
                <w:color w:val="000000"/>
                <w:sz w:val="20"/>
                <w:szCs w:val="20"/>
              </w:rPr>
              <w:t xml:space="preserve">Industrie </w:t>
            </w:r>
            <w:r w:rsidRPr="00235133">
              <w:rPr>
                <w:rFonts w:ascii="Arial" w:hAnsi="Arial" w:cs="Arial"/>
                <w:color w:val="000000"/>
                <w:sz w:val="20"/>
                <w:szCs w:val="20"/>
              </w:rPr>
              <w:t xml:space="preserve">beim Verbrauch und Schutz von </w:t>
            </w:r>
            <w:r w:rsidRPr="00235133">
              <w:rPr>
                <w:rFonts w:ascii="Arial" w:hAnsi="Arial" w:cs="Arial"/>
                <w:color w:val="000000"/>
                <w:sz w:val="20"/>
                <w:szCs w:val="20"/>
              </w:rPr>
              <w:lastRenderedPageBreak/>
              <w:t xml:space="preserve">Ressourcen. (OK) </w:t>
            </w:r>
          </w:p>
          <w:p w:rsidR="00025897" w:rsidRPr="00235133" w:rsidRDefault="00025897" w:rsidP="00601D42">
            <w:pPr>
              <w:keepNext/>
              <w:keepLines/>
              <w:numPr>
                <w:ilvl w:val="0"/>
                <w:numId w:val="25"/>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beurteilen die besondere Problematik grenzüberschreitender Umweltzerstörung. (UK)</w:t>
            </w:r>
          </w:p>
          <w:p w:rsidR="00290BF5" w:rsidRDefault="00025897" w:rsidP="00290BF5">
            <w:pPr>
              <w:keepNext/>
              <w:keepLines/>
              <w:numPr>
                <w:ilvl w:val="0"/>
                <w:numId w:val="43"/>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die technologische Entwicklung auf ihre </w:t>
            </w:r>
            <w:r w:rsidRPr="00235133">
              <w:rPr>
                <w:rFonts w:ascii="Arial" w:hAnsi="Arial" w:cs="Arial"/>
                <w:b/>
                <w:bCs/>
                <w:color w:val="000000"/>
                <w:sz w:val="20"/>
                <w:szCs w:val="20"/>
              </w:rPr>
              <w:t>Nachhaltigkeit</w:t>
            </w:r>
            <w:r w:rsidRPr="00235133">
              <w:rPr>
                <w:rFonts w:ascii="Arial" w:hAnsi="Arial" w:cs="Arial"/>
                <w:color w:val="000000"/>
                <w:sz w:val="20"/>
                <w:szCs w:val="20"/>
              </w:rPr>
              <w:t>. (UK)</w:t>
            </w:r>
          </w:p>
          <w:p w:rsidR="00290BF5" w:rsidRDefault="00025897" w:rsidP="00290BF5">
            <w:pPr>
              <w:keepNext/>
              <w:keepLines/>
              <w:numPr>
                <w:ilvl w:val="0"/>
                <w:numId w:val="43"/>
              </w:numPr>
              <w:shd w:val="clear" w:color="auto" w:fill="FFFFFF"/>
              <w:spacing w:line="240" w:lineRule="atLeast"/>
              <w:jc w:val="both"/>
              <w:rPr>
                <w:rFonts w:ascii="Arial" w:hAnsi="Arial" w:cs="Arial"/>
                <w:sz w:val="20"/>
                <w:szCs w:val="20"/>
              </w:rPr>
            </w:pPr>
            <w:r w:rsidRPr="00290BF5">
              <w:rPr>
                <w:rFonts w:ascii="Arial" w:hAnsi="Arial" w:cs="Arial"/>
                <w:color w:val="000000"/>
                <w:sz w:val="20"/>
                <w:szCs w:val="20"/>
              </w:rPr>
              <w:t xml:space="preserve">beurteilen die Auswirkungen von </w:t>
            </w:r>
            <w:r w:rsidRPr="00290BF5">
              <w:rPr>
                <w:rFonts w:ascii="Arial" w:hAnsi="Arial" w:cs="Arial"/>
                <w:b/>
                <w:bCs/>
                <w:color w:val="000000"/>
                <w:sz w:val="20"/>
                <w:szCs w:val="20"/>
              </w:rPr>
              <w:t xml:space="preserve">Mobilität </w:t>
            </w:r>
            <w:r w:rsidRPr="00290BF5">
              <w:rPr>
                <w:rFonts w:ascii="Arial" w:hAnsi="Arial" w:cs="Arial"/>
                <w:color w:val="000000"/>
                <w:sz w:val="20"/>
                <w:szCs w:val="20"/>
              </w:rPr>
              <w:t xml:space="preserve">(auch Tourismus) auf Mensch und Umwelt. (UK) </w:t>
            </w:r>
          </w:p>
          <w:p w:rsidR="00290BF5" w:rsidRDefault="00025897" w:rsidP="00290BF5">
            <w:pPr>
              <w:keepNext/>
              <w:keepLines/>
              <w:numPr>
                <w:ilvl w:val="0"/>
                <w:numId w:val="43"/>
              </w:numPr>
              <w:shd w:val="clear" w:color="auto" w:fill="FFFFFF"/>
              <w:spacing w:line="240" w:lineRule="atLeast"/>
              <w:jc w:val="both"/>
              <w:rPr>
                <w:rFonts w:ascii="Arial" w:hAnsi="Arial" w:cs="Arial"/>
                <w:sz w:val="20"/>
                <w:szCs w:val="20"/>
              </w:rPr>
            </w:pPr>
            <w:r w:rsidRPr="00290BF5">
              <w:rPr>
                <w:rFonts w:ascii="Arial" w:hAnsi="Arial" w:cs="Arial"/>
                <w:color w:val="000000"/>
                <w:sz w:val="20"/>
                <w:szCs w:val="20"/>
              </w:rPr>
              <w:t xml:space="preserve">erörtern Wechselwirkungen zwischen </w:t>
            </w:r>
            <w:r w:rsidRPr="00290BF5">
              <w:rPr>
                <w:rFonts w:ascii="Arial" w:hAnsi="Arial" w:cs="Arial"/>
                <w:b/>
                <w:bCs/>
                <w:color w:val="000000"/>
                <w:sz w:val="20"/>
                <w:szCs w:val="20"/>
              </w:rPr>
              <w:t xml:space="preserve">Ökologie </w:t>
            </w:r>
            <w:r w:rsidRPr="00290BF5">
              <w:rPr>
                <w:rFonts w:ascii="Arial" w:hAnsi="Arial" w:cs="Arial"/>
                <w:color w:val="000000"/>
                <w:sz w:val="20"/>
                <w:szCs w:val="20"/>
              </w:rPr>
              <w:t xml:space="preserve">und </w:t>
            </w:r>
            <w:r w:rsidRPr="00290BF5">
              <w:rPr>
                <w:rFonts w:ascii="Arial" w:hAnsi="Arial" w:cs="Arial"/>
                <w:b/>
                <w:bCs/>
                <w:color w:val="000000"/>
                <w:sz w:val="20"/>
                <w:szCs w:val="20"/>
              </w:rPr>
              <w:t>Ökonomie</w:t>
            </w:r>
            <w:r w:rsidRPr="00290BF5">
              <w:rPr>
                <w:rFonts w:ascii="Arial" w:hAnsi="Arial" w:cs="Arial"/>
                <w:color w:val="000000"/>
                <w:sz w:val="20"/>
                <w:szCs w:val="20"/>
              </w:rPr>
              <w:t>. (UK)</w:t>
            </w:r>
          </w:p>
          <w:p w:rsidR="00025897" w:rsidRPr="00290BF5" w:rsidRDefault="00025897" w:rsidP="00290BF5">
            <w:pPr>
              <w:keepNext/>
              <w:keepLines/>
              <w:numPr>
                <w:ilvl w:val="0"/>
                <w:numId w:val="43"/>
              </w:numPr>
              <w:shd w:val="clear" w:color="auto" w:fill="FFFFFF"/>
              <w:spacing w:line="240" w:lineRule="atLeast"/>
              <w:jc w:val="both"/>
              <w:rPr>
                <w:rFonts w:ascii="Arial" w:hAnsi="Arial" w:cs="Arial"/>
                <w:sz w:val="20"/>
                <w:szCs w:val="20"/>
              </w:rPr>
            </w:pPr>
            <w:r w:rsidRPr="00290BF5">
              <w:rPr>
                <w:rFonts w:ascii="Arial" w:hAnsi="Arial" w:cs="Arial"/>
                <w:color w:val="000000"/>
                <w:sz w:val="20"/>
                <w:szCs w:val="20"/>
              </w:rPr>
              <w:t>reflektieren ihre eigene Position in Diskussionen zu Umweltproblemen und nehmen Stellung zu alternativen Handlungsstrategien. (UK)</w:t>
            </w:r>
          </w:p>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Realisierungschancen </w:t>
            </w:r>
            <w:r w:rsidRPr="00235133">
              <w:rPr>
                <w:rFonts w:ascii="Arial" w:hAnsi="Arial" w:cs="Arial"/>
                <w:b/>
                <w:bCs/>
                <w:color w:val="000000"/>
                <w:sz w:val="20"/>
                <w:szCs w:val="20"/>
              </w:rPr>
              <w:t>nachhaltiger Entwicklung</w:t>
            </w:r>
            <w:r w:rsidRPr="00235133">
              <w:rPr>
                <w:rFonts w:ascii="Arial" w:hAnsi="Arial" w:cs="Arial"/>
                <w:color w:val="000000"/>
                <w:sz w:val="20"/>
                <w:szCs w:val="20"/>
              </w:rPr>
              <w:t>. (UK)</w:t>
            </w:r>
          </w:p>
        </w:tc>
        <w:tc>
          <w:tcPr>
            <w:tcW w:w="2685" w:type="dxa"/>
            <w:vMerge w:val="restart"/>
            <w:shd w:val="clear" w:color="auto" w:fill="auto"/>
          </w:tcPr>
          <w:p w:rsidR="00025897" w:rsidRDefault="00025897" w:rsidP="00601D42">
            <w:pPr>
              <w:keepNext/>
              <w:keepLines/>
              <w:spacing w:line="240" w:lineRule="atLeast"/>
              <w:rPr>
                <w:rFonts w:ascii="Arial" w:hAnsi="Arial" w:cs="Arial"/>
                <w:sz w:val="20"/>
                <w:szCs w:val="20"/>
              </w:rPr>
            </w:pPr>
            <w:r>
              <w:rPr>
                <w:rFonts w:ascii="Arial" w:hAnsi="Arial" w:cs="Arial"/>
                <w:sz w:val="20"/>
                <w:szCs w:val="20"/>
              </w:rPr>
              <w:lastRenderedPageBreak/>
              <w:t>Feinstaubbelastung</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Güterverkehr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just-in-time</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Logistik</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Massenverkehr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Mobilität</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Raumordnungsverfahren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lastRenderedPageBreak/>
              <w:t>Transitland</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Umweltverträglichkeitsstudie</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Umweltzone</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Verkehrsinfrastruktur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Verkehrsmittel</w:t>
            </w:r>
          </w:p>
          <w:p w:rsidR="00025897" w:rsidRPr="00235133" w:rsidRDefault="00025897" w:rsidP="00601D42">
            <w:pPr>
              <w:keepNext/>
              <w:keepLines/>
              <w:spacing w:line="240" w:lineRule="atLeast"/>
              <w:rPr>
                <w:rFonts w:ascii="Arial" w:hAnsi="Arial" w:cs="Arial"/>
                <w:sz w:val="20"/>
                <w:szCs w:val="20"/>
              </w:rPr>
            </w:pPr>
            <w:r>
              <w:rPr>
                <w:rFonts w:ascii="Arial" w:hAnsi="Arial" w:cs="Arial"/>
                <w:sz w:val="20"/>
                <w:szCs w:val="20"/>
              </w:rPr>
              <w:t>Verkehrswege</w:t>
            </w:r>
          </w:p>
        </w:tc>
        <w:tc>
          <w:tcPr>
            <w:tcW w:w="2661" w:type="dxa"/>
            <w:vMerge w:val="restart"/>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339"/>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Geht es auch ohne Auto?, S. 92–93</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Der Massenverkehr und seine Folgen, S. 94–95</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6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Zeit ist Geld: Der Güterverkehr nimmt zu, S. 96–97</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lastRenderedPageBreak/>
              <w:t>A 39 – Eine Autobahn spaltet die Region, S. 98–99</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lastRenderedPageBreak/>
              <w:t>Flughafen Hannover, S. 100–101</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Orientierung: Verkehrswege in Deutschland, S. 102–103</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Vom Bergdorf zum Ferienzentrum, S. 104–105</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Globaler Tourismus, S. 106–107</w:t>
            </w:r>
          </w:p>
        </w:tc>
        <w:tc>
          <w:tcPr>
            <w:tcW w:w="4993" w:type="dxa"/>
            <w:vMerge/>
            <w:shd w:val="clear" w:color="auto" w:fill="auto"/>
          </w:tcPr>
          <w:p w:rsidR="00025897" w:rsidRPr="00235133" w:rsidRDefault="00025897" w:rsidP="00601D42">
            <w:pPr>
              <w:keepNext/>
              <w:keepLines/>
              <w:numPr>
                <w:ilvl w:val="0"/>
                <w:numId w:val="40"/>
              </w:numPr>
              <w:shd w:val="clear" w:color="auto" w:fill="FFFFFF"/>
              <w:spacing w:line="240" w:lineRule="atLeast"/>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025897" w:rsidRPr="00235133" w:rsidTr="005D760E">
        <w:trPr>
          <w:trHeight w:val="435"/>
        </w:trPr>
        <w:tc>
          <w:tcPr>
            <w:tcW w:w="5079" w:type="dxa"/>
            <w:shd w:val="clear" w:color="auto" w:fill="auto"/>
          </w:tcPr>
          <w:p w:rsidR="00025897" w:rsidRPr="00235133" w:rsidRDefault="00025897" w:rsidP="00601D42">
            <w:pPr>
              <w:spacing w:line="240" w:lineRule="atLeast"/>
              <w:rPr>
                <w:rFonts w:ascii="Arial" w:hAnsi="Arial" w:cs="Arial"/>
                <w:sz w:val="20"/>
                <w:szCs w:val="20"/>
              </w:rPr>
            </w:pPr>
            <w:r w:rsidRPr="00235133">
              <w:rPr>
                <w:rFonts w:ascii="Arial" w:hAnsi="Arial" w:cs="Arial"/>
                <w:sz w:val="20"/>
                <w:szCs w:val="20"/>
              </w:rPr>
              <w:t>Training, S. 108–109</w:t>
            </w:r>
          </w:p>
          <w:p w:rsidR="00025897" w:rsidRPr="00235133" w:rsidRDefault="00025897" w:rsidP="00601D42">
            <w:pPr>
              <w:spacing w:line="240" w:lineRule="atLeast"/>
              <w:rPr>
                <w:rFonts w:ascii="Arial" w:hAnsi="Arial" w:cs="Arial"/>
                <w:sz w:val="20"/>
                <w:szCs w:val="20"/>
              </w:rPr>
            </w:pPr>
          </w:p>
        </w:tc>
        <w:tc>
          <w:tcPr>
            <w:tcW w:w="4993" w:type="dxa"/>
            <w:vMerge/>
            <w:shd w:val="clear" w:color="auto" w:fill="auto"/>
          </w:tcPr>
          <w:p w:rsidR="00025897" w:rsidRPr="00235133" w:rsidRDefault="00025897"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c>
          <w:tcPr>
            <w:tcW w:w="2661" w:type="dxa"/>
            <w:vMerge/>
            <w:shd w:val="clear" w:color="auto" w:fill="auto"/>
          </w:tcPr>
          <w:p w:rsidR="00025897" w:rsidRPr="00235133" w:rsidRDefault="00025897" w:rsidP="00601D42">
            <w:pPr>
              <w:keepNext/>
              <w:keepLines/>
              <w:spacing w:line="240" w:lineRule="atLeast"/>
              <w:rPr>
                <w:rFonts w:ascii="Arial" w:hAnsi="Arial" w:cs="Arial"/>
                <w:sz w:val="20"/>
                <w:szCs w:val="20"/>
              </w:rPr>
            </w:pPr>
          </w:p>
        </w:tc>
      </w:tr>
      <w:tr w:rsidR="00B07A6F" w:rsidRPr="00235133" w:rsidTr="005D760E">
        <w:trPr>
          <w:trHeight w:val="395"/>
        </w:trPr>
        <w:tc>
          <w:tcPr>
            <w:tcW w:w="5079" w:type="dxa"/>
            <w:tcBorders>
              <w:bottom w:val="single" w:sz="4" w:space="0" w:color="999999"/>
            </w:tcBorders>
            <w:shd w:val="clear" w:color="auto" w:fill="CCFF99"/>
          </w:tcPr>
          <w:p w:rsidR="00B07A6F" w:rsidRPr="00235133" w:rsidRDefault="00025897" w:rsidP="00601D42">
            <w:pPr>
              <w:spacing w:line="240" w:lineRule="atLeast"/>
              <w:rPr>
                <w:rFonts w:ascii="Arial" w:hAnsi="Arial" w:cs="Arial"/>
                <w:b/>
                <w:sz w:val="20"/>
                <w:szCs w:val="20"/>
              </w:rPr>
            </w:pPr>
            <w:r>
              <w:rPr>
                <w:rFonts w:ascii="Arial" w:hAnsi="Arial" w:cs="Arial"/>
                <w:b/>
                <w:sz w:val="20"/>
                <w:szCs w:val="20"/>
              </w:rPr>
              <w:t>6 Unterwegs</w:t>
            </w:r>
            <w:r w:rsidR="00B07A6F" w:rsidRPr="00235133">
              <w:rPr>
                <w:rFonts w:ascii="Arial" w:hAnsi="Arial" w:cs="Arial"/>
                <w:b/>
                <w:sz w:val="20"/>
                <w:szCs w:val="20"/>
              </w:rPr>
              <w:t>sein! – Ankommen?, S. 110–125</w:t>
            </w:r>
          </w:p>
        </w:tc>
        <w:tc>
          <w:tcPr>
            <w:tcW w:w="4993" w:type="dxa"/>
            <w:tcBorders>
              <w:bottom w:val="single" w:sz="4" w:space="0" w:color="999999"/>
            </w:tcBorders>
            <w:shd w:val="clear" w:color="auto" w:fill="CCFF99"/>
          </w:tcPr>
          <w:p w:rsidR="00B07A6F" w:rsidRPr="00235133" w:rsidRDefault="00B07A6F"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 xml:space="preserve"> </w:t>
            </w:r>
            <w:r w:rsidR="00180D30" w:rsidRPr="00235133">
              <w:rPr>
                <w:rFonts w:ascii="Arial" w:hAnsi="Arial" w:cs="Arial"/>
                <w:b/>
                <w:bCs/>
                <w:color w:val="000000"/>
                <w:sz w:val="20"/>
                <w:szCs w:val="20"/>
              </w:rPr>
              <w:t>Lernfeld „Individuum und soziale Welt“</w:t>
            </w:r>
          </w:p>
        </w:tc>
        <w:tc>
          <w:tcPr>
            <w:tcW w:w="2685" w:type="dxa"/>
            <w:tcBorders>
              <w:bottom w:val="single" w:sz="4" w:space="0" w:color="999999"/>
            </w:tcBorders>
            <w:shd w:val="clear" w:color="auto" w:fill="CCFF99"/>
          </w:tcPr>
          <w:p w:rsidR="00B07A6F" w:rsidRPr="00235133" w:rsidRDefault="00B07A6F"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B07A6F" w:rsidRPr="00235133" w:rsidRDefault="00B07A6F" w:rsidP="00601D42">
            <w:pPr>
              <w:keepNext/>
              <w:keepLines/>
              <w:spacing w:line="240" w:lineRule="atLeast"/>
              <w:rPr>
                <w:rFonts w:ascii="Arial" w:hAnsi="Arial" w:cs="Arial"/>
                <w:b/>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Orientierung: Weltweite Wanderungsströme, S. 112–113</w:t>
            </w:r>
          </w:p>
        </w:tc>
        <w:tc>
          <w:tcPr>
            <w:tcW w:w="4993" w:type="dxa"/>
            <w:vMerge w:val="restart"/>
            <w:shd w:val="clear" w:color="auto" w:fill="auto"/>
          </w:tcPr>
          <w:p w:rsidR="0004790A" w:rsidRPr="00235133" w:rsidRDefault="00180D30"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Ursachen und Auswirkungen von </w:t>
            </w:r>
            <w:r w:rsidRPr="00235133">
              <w:rPr>
                <w:rFonts w:ascii="Arial" w:hAnsi="Arial" w:cs="Arial"/>
                <w:b/>
                <w:bCs/>
                <w:color w:val="000000"/>
                <w:sz w:val="20"/>
                <w:szCs w:val="20"/>
              </w:rPr>
              <w:t>Migration</w:t>
            </w:r>
            <w:r w:rsidRPr="00235133">
              <w:rPr>
                <w:rFonts w:ascii="Arial" w:hAnsi="Arial" w:cs="Arial"/>
                <w:color w:val="000000"/>
                <w:sz w:val="20"/>
                <w:szCs w:val="20"/>
              </w:rPr>
              <w:t>.</w:t>
            </w:r>
            <w:r w:rsidRPr="00235133">
              <w:rPr>
                <w:rFonts w:ascii="Arial" w:hAnsi="Arial" w:cs="Arial"/>
                <w:b/>
                <w:bCs/>
                <w:color w:val="000000"/>
                <w:sz w:val="20"/>
                <w:szCs w:val="20"/>
              </w:rPr>
              <w:t xml:space="preserve"> </w:t>
            </w:r>
            <w:r w:rsidRPr="00235133">
              <w:rPr>
                <w:rFonts w:ascii="Arial" w:hAnsi="Arial" w:cs="Arial"/>
                <w:bCs/>
                <w:color w:val="000000"/>
                <w:sz w:val="20"/>
                <w:szCs w:val="20"/>
              </w:rPr>
              <w:t>(OK)</w:t>
            </w:r>
            <w:r w:rsidR="0004790A" w:rsidRPr="00235133">
              <w:rPr>
                <w:rFonts w:ascii="Arial" w:hAnsi="Arial" w:cs="Arial"/>
                <w:color w:val="000000"/>
                <w:sz w:val="20"/>
                <w:szCs w:val="20"/>
              </w:rPr>
              <w:t xml:space="preserve"> </w:t>
            </w:r>
          </w:p>
          <w:p w:rsidR="00B07A6F" w:rsidRPr="00235133" w:rsidRDefault="0004790A"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Strategien zur Bewältigung von </w:t>
            </w:r>
            <w:r w:rsidRPr="00235133">
              <w:rPr>
                <w:rFonts w:ascii="Arial" w:hAnsi="Arial" w:cs="Arial"/>
                <w:b/>
                <w:bCs/>
                <w:color w:val="000000"/>
                <w:sz w:val="20"/>
                <w:szCs w:val="20"/>
              </w:rPr>
              <w:t xml:space="preserve">Migration </w:t>
            </w:r>
            <w:r w:rsidRPr="00235133">
              <w:rPr>
                <w:rFonts w:ascii="Arial" w:hAnsi="Arial" w:cs="Arial"/>
                <w:color w:val="000000"/>
                <w:sz w:val="20"/>
                <w:szCs w:val="20"/>
              </w:rPr>
              <w:t>(Inklusion und Exklusion). (UK)</w:t>
            </w:r>
          </w:p>
        </w:tc>
        <w:tc>
          <w:tcPr>
            <w:tcW w:w="2685" w:type="dxa"/>
            <w:vMerge w:val="restart"/>
            <w:shd w:val="clear" w:color="auto" w:fill="auto"/>
          </w:tcPr>
          <w:p w:rsidR="00B07A6F" w:rsidRDefault="00025897" w:rsidP="00601D42">
            <w:pPr>
              <w:keepNext/>
              <w:keepLines/>
              <w:spacing w:line="240" w:lineRule="atLeast"/>
              <w:rPr>
                <w:rFonts w:ascii="Arial" w:hAnsi="Arial" w:cs="Arial"/>
                <w:sz w:val="20"/>
                <w:szCs w:val="20"/>
              </w:rPr>
            </w:pPr>
            <w:r>
              <w:rPr>
                <w:rFonts w:ascii="Arial" w:hAnsi="Arial" w:cs="Arial"/>
                <w:sz w:val="20"/>
                <w:szCs w:val="20"/>
              </w:rPr>
              <w:t>Arbeitsmigranten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Asyl</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Asylsuchende</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Ausländer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Aussiedler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Binnenmigration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Exklusion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Flucht Flüchtling</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Gastarbeiter</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Innerdeutsche Wanderung</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Inklusion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Integration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Migration</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Migrationshintergrund</w:t>
            </w:r>
          </w:p>
          <w:p w:rsidR="00025897" w:rsidRDefault="00025897" w:rsidP="00601D42">
            <w:pPr>
              <w:keepNext/>
              <w:keepLines/>
              <w:spacing w:line="240" w:lineRule="atLeast"/>
              <w:rPr>
                <w:rFonts w:ascii="Arial" w:hAnsi="Arial" w:cs="Arial"/>
                <w:sz w:val="20"/>
                <w:szCs w:val="20"/>
              </w:rPr>
            </w:pPr>
            <w:r>
              <w:rPr>
                <w:rFonts w:ascii="Arial" w:hAnsi="Arial" w:cs="Arial"/>
                <w:sz w:val="20"/>
                <w:szCs w:val="20"/>
              </w:rPr>
              <w:t>Ruhesitz</w:t>
            </w:r>
            <w:r w:rsidR="00983EC0">
              <w:rPr>
                <w:rFonts w:ascii="Arial" w:hAnsi="Arial" w:cs="Arial"/>
                <w:sz w:val="20"/>
                <w:szCs w:val="20"/>
              </w:rPr>
              <w:t>wanderung</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Saisonarbeiter</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Separation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Wanderungsstrom</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Wirtschaftsmigration</w:t>
            </w:r>
          </w:p>
          <w:p w:rsidR="00290BF5" w:rsidRPr="00235133" w:rsidRDefault="00290BF5" w:rsidP="00601D42">
            <w:pPr>
              <w:keepNext/>
              <w:keepLines/>
              <w:spacing w:line="240" w:lineRule="atLeast"/>
              <w:rPr>
                <w:rFonts w:ascii="Arial" w:hAnsi="Arial" w:cs="Arial"/>
                <w:sz w:val="20"/>
                <w:szCs w:val="20"/>
              </w:rPr>
            </w:pPr>
          </w:p>
        </w:tc>
        <w:tc>
          <w:tcPr>
            <w:tcW w:w="2661" w:type="dxa"/>
            <w:vMerge w:val="restart"/>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Flucht und Arbeitssuche, S. 114–115</w:t>
            </w:r>
          </w:p>
        </w:tc>
        <w:tc>
          <w:tcPr>
            <w:tcW w:w="4993" w:type="dxa"/>
            <w:vMerge/>
            <w:shd w:val="clear" w:color="auto" w:fill="auto"/>
          </w:tcPr>
          <w:p w:rsidR="00B07A6F" w:rsidRPr="00235133" w:rsidRDefault="00B07A6F" w:rsidP="00601D42">
            <w:pPr>
              <w:keepNext/>
              <w:keepLines/>
              <w:numPr>
                <w:ilvl w:val="0"/>
                <w:numId w:val="26"/>
              </w:numPr>
              <w:shd w:val="clear" w:color="auto" w:fill="FFFFFF"/>
              <w:spacing w:line="240" w:lineRule="atLeast"/>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Unterwegs in Deutschland, S. 116–117</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Methode: Ein Mystery entschlüsseln, S. 118–119</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5D760E" w:rsidP="00601D42">
            <w:pPr>
              <w:spacing w:line="240" w:lineRule="atLeast"/>
              <w:rPr>
                <w:rFonts w:ascii="Arial" w:hAnsi="Arial" w:cs="Arial"/>
                <w:sz w:val="20"/>
                <w:szCs w:val="20"/>
              </w:rPr>
            </w:pPr>
            <w:r>
              <w:rPr>
                <w:rFonts w:ascii="Arial" w:hAnsi="Arial" w:cs="Arial"/>
                <w:sz w:val="20"/>
                <w:szCs w:val="20"/>
              </w:rPr>
              <w:t xml:space="preserve">Methode: </w:t>
            </w:r>
            <w:r w:rsidR="00B07A6F" w:rsidRPr="00235133">
              <w:rPr>
                <w:rFonts w:ascii="Arial" w:hAnsi="Arial" w:cs="Arial"/>
                <w:sz w:val="20"/>
                <w:szCs w:val="20"/>
              </w:rPr>
              <w:t>Ein Mystery entschlüsseln: Mit 65 in die Sonne, S. 120–121</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Zäune und Mauern abbauen, S. 122–123</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Training, S. 124–125</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395"/>
        </w:trPr>
        <w:tc>
          <w:tcPr>
            <w:tcW w:w="5079" w:type="dxa"/>
            <w:tcBorders>
              <w:bottom w:val="single" w:sz="4" w:space="0" w:color="999999"/>
            </w:tcBorders>
            <w:shd w:val="clear" w:color="auto" w:fill="CCFF99"/>
          </w:tcPr>
          <w:p w:rsidR="00B07A6F" w:rsidRPr="00235133" w:rsidRDefault="00B07A6F" w:rsidP="00601D42">
            <w:pPr>
              <w:spacing w:line="240" w:lineRule="atLeast"/>
              <w:rPr>
                <w:rFonts w:ascii="Arial" w:hAnsi="Arial" w:cs="Arial"/>
                <w:b/>
                <w:sz w:val="20"/>
                <w:szCs w:val="20"/>
              </w:rPr>
            </w:pPr>
            <w:r w:rsidRPr="00235133">
              <w:rPr>
                <w:rFonts w:ascii="Arial" w:hAnsi="Arial" w:cs="Arial"/>
                <w:b/>
                <w:sz w:val="20"/>
                <w:szCs w:val="20"/>
              </w:rPr>
              <w:lastRenderedPageBreak/>
              <w:t>7 Europa im Glauben gespalten, S. 126–143</w:t>
            </w:r>
          </w:p>
        </w:tc>
        <w:tc>
          <w:tcPr>
            <w:tcW w:w="4993" w:type="dxa"/>
            <w:tcBorders>
              <w:bottom w:val="single" w:sz="4" w:space="0" w:color="999999"/>
            </w:tcBorders>
            <w:shd w:val="clear" w:color="auto" w:fill="CCFF99"/>
          </w:tcPr>
          <w:p w:rsidR="00B07A6F" w:rsidRPr="00235133" w:rsidRDefault="005043CC"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„Zeit und Wandel“</w:t>
            </w:r>
          </w:p>
        </w:tc>
        <w:tc>
          <w:tcPr>
            <w:tcW w:w="2685" w:type="dxa"/>
            <w:tcBorders>
              <w:bottom w:val="single" w:sz="4" w:space="0" w:color="999999"/>
            </w:tcBorders>
            <w:shd w:val="clear" w:color="auto" w:fill="CCFF99"/>
          </w:tcPr>
          <w:p w:rsidR="00B07A6F" w:rsidRPr="00235133" w:rsidRDefault="00B07A6F"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B07A6F" w:rsidRPr="00235133" w:rsidRDefault="00B07A6F" w:rsidP="00601D42">
            <w:pPr>
              <w:keepNext/>
              <w:keepLines/>
              <w:spacing w:line="240" w:lineRule="atLeast"/>
              <w:rPr>
                <w:rFonts w:ascii="Arial" w:hAnsi="Arial" w:cs="Arial"/>
                <w:b/>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Ist Kirche noch zu retten?, S. 128–129</w:t>
            </w:r>
          </w:p>
        </w:tc>
        <w:tc>
          <w:tcPr>
            <w:tcW w:w="4993" w:type="dxa"/>
            <w:vMerge w:val="restart"/>
            <w:shd w:val="clear" w:color="auto" w:fill="auto"/>
          </w:tcPr>
          <w:p w:rsidR="005043CC" w:rsidRPr="00235133" w:rsidRDefault="005043CC"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gesellschaftliche, konfessionelle und machtpolitische Faktoren als Konfliktpotenzial im </w:t>
            </w:r>
            <w:r w:rsidRPr="00235133">
              <w:rPr>
                <w:rFonts w:ascii="Arial" w:hAnsi="Arial" w:cs="Arial"/>
                <w:b/>
                <w:bCs/>
                <w:color w:val="000000"/>
                <w:sz w:val="20"/>
                <w:szCs w:val="20"/>
              </w:rPr>
              <w:t xml:space="preserve">Mittelalter </w:t>
            </w:r>
            <w:r w:rsidRPr="00235133">
              <w:rPr>
                <w:rFonts w:ascii="Arial" w:hAnsi="Arial" w:cs="Arial"/>
                <w:color w:val="000000"/>
                <w:sz w:val="20"/>
                <w:szCs w:val="20"/>
              </w:rPr>
              <w:t xml:space="preserve">und in der frühen </w:t>
            </w:r>
            <w:r w:rsidRPr="00235133">
              <w:rPr>
                <w:rFonts w:ascii="Arial" w:hAnsi="Arial" w:cs="Arial"/>
                <w:b/>
                <w:bCs/>
                <w:color w:val="000000"/>
                <w:sz w:val="20"/>
                <w:szCs w:val="20"/>
              </w:rPr>
              <w:t>Neuzeit</w:t>
            </w:r>
            <w:r w:rsidRPr="00235133">
              <w:rPr>
                <w:rFonts w:ascii="Arial" w:hAnsi="Arial" w:cs="Arial"/>
                <w:color w:val="000000"/>
                <w:sz w:val="20"/>
                <w:szCs w:val="20"/>
              </w:rPr>
              <w:t xml:space="preserve">. (OK) </w:t>
            </w:r>
          </w:p>
          <w:p w:rsidR="005043CC" w:rsidRPr="00235133" w:rsidRDefault="005043CC"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Stärken und Schwächen von historischen Friedensschlüssen und Konfliktregelungen. (OK) </w:t>
            </w:r>
          </w:p>
          <w:p w:rsidR="00B07A6F" w:rsidRPr="00235133" w:rsidRDefault="005043CC"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beschreiben Kriegselend und längerfristige Folgen von Konflikten. (OK)</w:t>
            </w:r>
          </w:p>
          <w:p w:rsidR="00852577" w:rsidRPr="00235133" w:rsidRDefault="00852577"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beurteilen an Beispielen die Bedeutung verschiedener Faktoren auf die Entstehung und den Verlauf von Konflikten. (UK)</w:t>
            </w:r>
          </w:p>
          <w:p w:rsidR="00852577" w:rsidRPr="00235133" w:rsidRDefault="00852577"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nehmen Stellung zu Auswirkungen von kriegerischen Konflikten. (UK) </w:t>
            </w:r>
          </w:p>
          <w:p w:rsidR="005D760E" w:rsidRPr="005D760E" w:rsidRDefault="00852577"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erörtern historische Beispiele von erfolgreichen und gescheiterten Konfliktlösungen. (UK)</w:t>
            </w:r>
            <w:r w:rsidR="005D760E">
              <w:rPr>
                <w:rFonts w:ascii="Helvetica" w:hAnsi="Helvetica" w:cs="Helvetica"/>
                <w:color w:val="000000"/>
                <w:sz w:val="20"/>
                <w:szCs w:val="20"/>
              </w:rPr>
              <w:t xml:space="preserve"> </w:t>
            </w:r>
          </w:p>
          <w:p w:rsidR="00852577" w:rsidRPr="00235133" w:rsidRDefault="005D760E" w:rsidP="005D760E">
            <w:pPr>
              <w:keepNext/>
              <w:keepLines/>
              <w:numPr>
                <w:ilvl w:val="0"/>
                <w:numId w:val="26"/>
              </w:numPr>
              <w:shd w:val="clear" w:color="auto" w:fill="FFFFFF"/>
              <w:spacing w:line="240" w:lineRule="atLeast"/>
              <w:jc w:val="both"/>
              <w:rPr>
                <w:rFonts w:ascii="Arial" w:hAnsi="Arial" w:cs="Arial"/>
                <w:sz w:val="20"/>
                <w:szCs w:val="20"/>
              </w:rPr>
            </w:pPr>
            <w:r>
              <w:rPr>
                <w:rFonts w:ascii="Helvetica" w:hAnsi="Helvetica" w:cs="Helvetica"/>
                <w:color w:val="000000"/>
                <w:sz w:val="20"/>
                <w:szCs w:val="20"/>
              </w:rPr>
              <w:t xml:space="preserve">entwickeln </w:t>
            </w:r>
            <w:r>
              <w:rPr>
                <w:rFonts w:ascii="Helvetica" w:hAnsi="Helvetica" w:cs="Helvetica"/>
                <w:b/>
                <w:bCs/>
                <w:color w:val="000000"/>
                <w:sz w:val="20"/>
                <w:szCs w:val="20"/>
              </w:rPr>
              <w:t xml:space="preserve">Hypothesen </w:t>
            </w:r>
            <w:r>
              <w:rPr>
                <w:rFonts w:ascii="Helvetica" w:hAnsi="Helvetica" w:cs="Helvetica"/>
                <w:color w:val="000000"/>
                <w:sz w:val="20"/>
                <w:szCs w:val="20"/>
              </w:rPr>
              <w:t>zu Konfliktursachen und -verläufen. (HK)</w:t>
            </w:r>
          </w:p>
        </w:tc>
        <w:tc>
          <w:tcPr>
            <w:tcW w:w="2685" w:type="dxa"/>
            <w:vMerge w:val="restart"/>
            <w:shd w:val="clear" w:color="auto" w:fill="auto"/>
          </w:tcPr>
          <w:p w:rsidR="00B07A6F" w:rsidRDefault="00983EC0" w:rsidP="00601D42">
            <w:pPr>
              <w:keepNext/>
              <w:keepLines/>
              <w:spacing w:line="240" w:lineRule="atLeast"/>
              <w:rPr>
                <w:rFonts w:ascii="Arial" w:hAnsi="Arial" w:cs="Arial"/>
                <w:sz w:val="20"/>
                <w:szCs w:val="20"/>
              </w:rPr>
            </w:pPr>
            <w:r>
              <w:rPr>
                <w:rFonts w:ascii="Arial" w:hAnsi="Arial" w:cs="Arial"/>
                <w:sz w:val="20"/>
                <w:szCs w:val="20"/>
              </w:rPr>
              <w:t>Ablassbriefe</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Evangelisch</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Katholisch</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Konfession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Protestanten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Reformation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Söldner</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Sünden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Thesen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Westfälischer Friede</w:t>
            </w:r>
          </w:p>
          <w:p w:rsidR="00983EC0" w:rsidRPr="00235133" w:rsidRDefault="00983EC0" w:rsidP="00601D42">
            <w:pPr>
              <w:keepNext/>
              <w:keepLines/>
              <w:spacing w:line="240" w:lineRule="atLeast"/>
              <w:rPr>
                <w:rFonts w:ascii="Arial" w:hAnsi="Arial" w:cs="Arial"/>
                <w:sz w:val="20"/>
                <w:szCs w:val="20"/>
              </w:rPr>
            </w:pPr>
            <w:r>
              <w:rPr>
                <w:rFonts w:ascii="Arial" w:hAnsi="Arial" w:cs="Arial"/>
                <w:sz w:val="20"/>
                <w:szCs w:val="20"/>
              </w:rPr>
              <w:t>Zehnt</w:t>
            </w:r>
          </w:p>
        </w:tc>
        <w:tc>
          <w:tcPr>
            <w:tcW w:w="2661" w:type="dxa"/>
            <w:vMerge w:val="restart"/>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Die Reformation breitet sich aus, S. 130–131</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Methode: Einen Spielfilm auswerten, S. 132–133</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Die Bauern wollen frei sein, S. 134–135</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Der Bauernkrieg, S. 136–137</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Krieg um Glauben und Macht, S. 138–139</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5D760E">
        <w:trPr>
          <w:trHeight w:val="435"/>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Nah dran: Die Folgen des Krieges, S. 140–141</w:t>
            </w: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B07A6F" w:rsidRPr="00235133" w:rsidTr="00290BF5">
        <w:trPr>
          <w:trHeight w:val="1078"/>
        </w:trPr>
        <w:tc>
          <w:tcPr>
            <w:tcW w:w="5079" w:type="dxa"/>
            <w:shd w:val="clear" w:color="auto" w:fill="auto"/>
          </w:tcPr>
          <w:p w:rsidR="00B07A6F" w:rsidRPr="00235133" w:rsidRDefault="00B07A6F" w:rsidP="00601D42">
            <w:pPr>
              <w:spacing w:line="240" w:lineRule="atLeast"/>
              <w:rPr>
                <w:rFonts w:ascii="Arial" w:hAnsi="Arial" w:cs="Arial"/>
                <w:sz w:val="20"/>
                <w:szCs w:val="20"/>
              </w:rPr>
            </w:pPr>
            <w:r w:rsidRPr="00235133">
              <w:rPr>
                <w:rFonts w:ascii="Arial" w:hAnsi="Arial" w:cs="Arial"/>
                <w:sz w:val="20"/>
                <w:szCs w:val="20"/>
              </w:rPr>
              <w:t>Training, S. 142–143</w:t>
            </w:r>
          </w:p>
          <w:p w:rsidR="00B07A6F" w:rsidRPr="00235133" w:rsidRDefault="00B07A6F" w:rsidP="00601D42">
            <w:pPr>
              <w:spacing w:line="240" w:lineRule="atLeast"/>
              <w:rPr>
                <w:rFonts w:ascii="Arial" w:hAnsi="Arial" w:cs="Arial"/>
                <w:sz w:val="20"/>
                <w:szCs w:val="20"/>
              </w:rPr>
            </w:pPr>
          </w:p>
          <w:p w:rsidR="00B07A6F" w:rsidRPr="00235133" w:rsidRDefault="00B07A6F" w:rsidP="00601D42">
            <w:pPr>
              <w:spacing w:line="240" w:lineRule="atLeast"/>
              <w:rPr>
                <w:rFonts w:ascii="Arial" w:hAnsi="Arial" w:cs="Arial"/>
                <w:sz w:val="20"/>
                <w:szCs w:val="20"/>
              </w:rPr>
            </w:pPr>
          </w:p>
        </w:tc>
        <w:tc>
          <w:tcPr>
            <w:tcW w:w="4993" w:type="dxa"/>
            <w:vMerge/>
            <w:shd w:val="clear" w:color="auto" w:fill="auto"/>
          </w:tcPr>
          <w:p w:rsidR="00B07A6F" w:rsidRPr="00235133" w:rsidRDefault="00B07A6F"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c>
          <w:tcPr>
            <w:tcW w:w="2661" w:type="dxa"/>
            <w:vMerge/>
            <w:shd w:val="clear" w:color="auto" w:fill="auto"/>
          </w:tcPr>
          <w:p w:rsidR="00B07A6F" w:rsidRPr="00235133" w:rsidRDefault="00B07A6F" w:rsidP="00601D42">
            <w:pPr>
              <w:keepNext/>
              <w:keepLines/>
              <w:spacing w:line="240" w:lineRule="atLeast"/>
              <w:rPr>
                <w:rFonts w:ascii="Arial" w:hAnsi="Arial" w:cs="Arial"/>
                <w:sz w:val="20"/>
                <w:szCs w:val="20"/>
              </w:rPr>
            </w:pPr>
          </w:p>
        </w:tc>
      </w:tr>
      <w:tr w:rsidR="00814D28" w:rsidRPr="00235133" w:rsidTr="005D760E">
        <w:trPr>
          <w:trHeight w:val="395"/>
        </w:trPr>
        <w:tc>
          <w:tcPr>
            <w:tcW w:w="5079" w:type="dxa"/>
            <w:tcBorders>
              <w:bottom w:val="single" w:sz="4" w:space="0" w:color="999999"/>
            </w:tcBorders>
            <w:shd w:val="clear" w:color="auto" w:fill="CCFF99"/>
          </w:tcPr>
          <w:p w:rsidR="00814D28" w:rsidRPr="00235133" w:rsidRDefault="00814D28" w:rsidP="00601D42">
            <w:pPr>
              <w:spacing w:line="240" w:lineRule="atLeast"/>
              <w:rPr>
                <w:rFonts w:ascii="Arial" w:hAnsi="Arial" w:cs="Arial"/>
                <w:b/>
                <w:sz w:val="20"/>
                <w:szCs w:val="20"/>
              </w:rPr>
            </w:pPr>
            <w:r w:rsidRPr="00235133">
              <w:rPr>
                <w:rFonts w:ascii="Arial" w:hAnsi="Arial" w:cs="Arial"/>
                <w:b/>
                <w:sz w:val="20"/>
                <w:szCs w:val="20"/>
              </w:rPr>
              <w:t>8 Die Welt der Medien, S. 144–165</w:t>
            </w:r>
          </w:p>
        </w:tc>
        <w:tc>
          <w:tcPr>
            <w:tcW w:w="4993" w:type="dxa"/>
            <w:tcBorders>
              <w:bottom w:val="single" w:sz="4" w:space="0" w:color="999999"/>
            </w:tcBorders>
            <w:shd w:val="clear" w:color="auto" w:fill="CCFF99"/>
          </w:tcPr>
          <w:p w:rsidR="00814D28" w:rsidRPr="00235133" w:rsidRDefault="00180D30"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„Individuum und soziale Welt“</w:t>
            </w:r>
          </w:p>
        </w:tc>
        <w:tc>
          <w:tcPr>
            <w:tcW w:w="2685" w:type="dxa"/>
            <w:tcBorders>
              <w:bottom w:val="single" w:sz="4" w:space="0" w:color="999999"/>
            </w:tcBorders>
            <w:shd w:val="clear" w:color="auto" w:fill="CCFF99"/>
          </w:tcPr>
          <w:p w:rsidR="00814D28" w:rsidRPr="00235133" w:rsidRDefault="00814D28"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14D28" w:rsidRPr="00235133" w:rsidRDefault="00814D28" w:rsidP="00601D42">
            <w:pPr>
              <w:keepNext/>
              <w:keepLines/>
              <w:spacing w:line="240" w:lineRule="atLeast"/>
              <w:rPr>
                <w:rFonts w:ascii="Arial" w:hAnsi="Arial" w:cs="Arial"/>
                <w:b/>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Medien – ein Überblick, S. 146–147</w:t>
            </w:r>
          </w:p>
        </w:tc>
        <w:tc>
          <w:tcPr>
            <w:tcW w:w="4993" w:type="dxa"/>
            <w:vMerge w:val="restart"/>
            <w:shd w:val="clear" w:color="auto" w:fill="auto"/>
          </w:tcPr>
          <w:p w:rsidR="00983EC0" w:rsidRPr="00235133" w:rsidRDefault="00983EC0" w:rsidP="00601D42">
            <w:pPr>
              <w:widowControl w:val="0"/>
              <w:numPr>
                <w:ilvl w:val="0"/>
                <w:numId w:val="26"/>
              </w:numPr>
              <w:autoSpaceDE w:val="0"/>
              <w:autoSpaceDN w:val="0"/>
              <w:adjustRightInd w:val="0"/>
              <w:spacing w:line="240" w:lineRule="atLeast"/>
              <w:rPr>
                <w:rFonts w:ascii="Arial" w:hAnsi="Arial" w:cs="Arial"/>
                <w:sz w:val="20"/>
                <w:szCs w:val="20"/>
              </w:rPr>
            </w:pPr>
            <w:r w:rsidRPr="00235133">
              <w:rPr>
                <w:rFonts w:ascii="Arial" w:hAnsi="Arial" w:cs="Arial"/>
                <w:sz w:val="20"/>
                <w:szCs w:val="20"/>
              </w:rPr>
              <w:t xml:space="preserve">benennen die Funktion der </w:t>
            </w:r>
            <w:r w:rsidRPr="00235133">
              <w:rPr>
                <w:rFonts w:ascii="Arial" w:hAnsi="Arial" w:cs="Arial"/>
                <w:b/>
                <w:bCs/>
                <w:sz w:val="20"/>
                <w:szCs w:val="20"/>
              </w:rPr>
              <w:t xml:space="preserve">Massenmedien </w:t>
            </w:r>
            <w:r w:rsidRPr="00235133">
              <w:rPr>
                <w:rFonts w:ascii="Arial" w:hAnsi="Arial" w:cs="Arial"/>
                <w:sz w:val="20"/>
                <w:szCs w:val="20"/>
              </w:rPr>
              <w:t xml:space="preserve">in der </w:t>
            </w:r>
            <w:r w:rsidRPr="00235133">
              <w:rPr>
                <w:rFonts w:ascii="Arial" w:hAnsi="Arial" w:cs="Arial"/>
                <w:b/>
                <w:bCs/>
                <w:sz w:val="20"/>
                <w:szCs w:val="20"/>
              </w:rPr>
              <w:t xml:space="preserve">Demokratie. </w:t>
            </w:r>
            <w:r w:rsidRPr="00235133">
              <w:rPr>
                <w:rFonts w:ascii="Arial" w:hAnsi="Arial" w:cs="Arial"/>
                <w:color w:val="000000"/>
                <w:sz w:val="20"/>
                <w:szCs w:val="20"/>
              </w:rPr>
              <w:t>(OK)</w:t>
            </w:r>
          </w:p>
          <w:p w:rsidR="00983EC0" w:rsidRPr="00235133" w:rsidRDefault="00983EC0"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Nutzen und Gefahren des Medienkonsums und der Telekommunikation (z. B. soziale Netzwerke) für den Einzelnen und die Gesellschaft. (OK) </w:t>
            </w:r>
          </w:p>
          <w:p w:rsidR="00983EC0" w:rsidRPr="00235133" w:rsidRDefault="00983EC0"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erörtern die persönliche Mediennutzung hinsichtlich Dauer, Auswahl sowie Wirklichkeitswahrnehmung. (UK)</w:t>
            </w:r>
          </w:p>
          <w:p w:rsidR="00983EC0" w:rsidRPr="00235133" w:rsidRDefault="00983EC0" w:rsidP="00601D42">
            <w:pPr>
              <w:keepNext/>
              <w:keepLines/>
              <w:numPr>
                <w:ilvl w:val="0"/>
                <w:numId w:val="26"/>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erläutern den Stellenwert von </w:t>
            </w:r>
            <w:r w:rsidRPr="00235133">
              <w:rPr>
                <w:rFonts w:ascii="Arial" w:hAnsi="Arial" w:cs="Arial"/>
                <w:b/>
                <w:bCs/>
                <w:color w:val="000000"/>
                <w:sz w:val="20"/>
                <w:szCs w:val="20"/>
              </w:rPr>
              <w:t xml:space="preserve">Medien </w:t>
            </w:r>
            <w:r w:rsidRPr="00235133">
              <w:rPr>
                <w:rFonts w:ascii="Arial" w:hAnsi="Arial" w:cs="Arial"/>
                <w:color w:val="000000"/>
                <w:sz w:val="20"/>
                <w:szCs w:val="20"/>
              </w:rPr>
              <w:t>für den gesellschaftlichen Wandel und das wirtschaftliche Handeln (z. B. Werbung). (OK)</w:t>
            </w:r>
          </w:p>
          <w:p w:rsidR="005D760E" w:rsidRPr="005D760E" w:rsidRDefault="00983EC0" w:rsidP="00601D42">
            <w:pPr>
              <w:keepNext/>
              <w:keepLines/>
              <w:numPr>
                <w:ilvl w:val="0"/>
                <w:numId w:val="38"/>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beurteilen die Bedeutung und den Einfluss der </w:t>
            </w:r>
            <w:r w:rsidRPr="00235133">
              <w:rPr>
                <w:rFonts w:ascii="Arial" w:hAnsi="Arial" w:cs="Arial"/>
                <w:b/>
                <w:bCs/>
                <w:color w:val="000000"/>
                <w:sz w:val="20"/>
                <w:szCs w:val="20"/>
              </w:rPr>
              <w:t>Medien</w:t>
            </w:r>
            <w:r w:rsidRPr="00235133">
              <w:rPr>
                <w:rFonts w:ascii="Arial" w:hAnsi="Arial" w:cs="Arial"/>
                <w:color w:val="000000"/>
                <w:sz w:val="20"/>
                <w:szCs w:val="20"/>
              </w:rPr>
              <w:t>. (UK)</w:t>
            </w:r>
            <w:r w:rsidR="005D760E">
              <w:rPr>
                <w:rFonts w:ascii="Helvetica" w:hAnsi="Helvetica" w:cs="Helvetica"/>
                <w:color w:val="000000"/>
                <w:sz w:val="20"/>
                <w:szCs w:val="20"/>
              </w:rPr>
              <w:t xml:space="preserve"> </w:t>
            </w:r>
          </w:p>
          <w:p w:rsidR="00983EC0" w:rsidRPr="00235133" w:rsidRDefault="005D760E" w:rsidP="00601D42">
            <w:pPr>
              <w:keepNext/>
              <w:keepLines/>
              <w:numPr>
                <w:ilvl w:val="0"/>
                <w:numId w:val="38"/>
              </w:numPr>
              <w:shd w:val="clear" w:color="auto" w:fill="FFFFFF"/>
              <w:spacing w:line="240" w:lineRule="atLeast"/>
              <w:jc w:val="both"/>
              <w:rPr>
                <w:rFonts w:ascii="Arial" w:hAnsi="Arial" w:cs="Arial"/>
                <w:sz w:val="20"/>
                <w:szCs w:val="20"/>
              </w:rPr>
            </w:pPr>
            <w:r>
              <w:rPr>
                <w:rFonts w:ascii="Helvetica" w:hAnsi="Helvetica" w:cs="Helvetica"/>
                <w:color w:val="000000"/>
                <w:sz w:val="20"/>
                <w:szCs w:val="20"/>
              </w:rPr>
              <w:lastRenderedPageBreak/>
              <w:t>gewinnen aktuelle Informationen aus verschiedenen Medien. (HK)</w:t>
            </w:r>
          </w:p>
        </w:tc>
        <w:tc>
          <w:tcPr>
            <w:tcW w:w="2685" w:type="dxa"/>
            <w:vMerge w:val="restart"/>
            <w:shd w:val="clear" w:color="auto" w:fill="auto"/>
          </w:tcPr>
          <w:p w:rsidR="00983EC0" w:rsidRDefault="00983EC0" w:rsidP="00601D42">
            <w:pPr>
              <w:keepNext/>
              <w:keepLines/>
              <w:spacing w:line="240" w:lineRule="atLeast"/>
              <w:rPr>
                <w:rFonts w:ascii="Arial" w:hAnsi="Arial" w:cs="Arial"/>
                <w:sz w:val="20"/>
                <w:szCs w:val="20"/>
              </w:rPr>
            </w:pPr>
            <w:r>
              <w:rPr>
                <w:rFonts w:ascii="Arial" w:hAnsi="Arial" w:cs="Arial"/>
                <w:sz w:val="20"/>
                <w:szCs w:val="20"/>
              </w:rPr>
              <w:lastRenderedPageBreak/>
              <w:t>Account</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Blog</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Cybermobbing</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Digitale Medien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duales Rundfunksystem</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Einschaltquote</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Impressum</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Informationsfreiheit</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Massenmedien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Meinungsfreiheit</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Öffentlich-rechtliche Sender</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Pressefreiheit</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Pressekodex</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Printmedien</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lastRenderedPageBreak/>
              <w:t>private Sender</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Rundfunk</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Rundfunkbeitrag</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Scripted Reality</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Soziale Netzwerke</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Video-on-Demand</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vierte Gewalt</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Web 2.0</w:t>
            </w:r>
          </w:p>
          <w:p w:rsidR="00983EC0" w:rsidRDefault="00983EC0" w:rsidP="00601D42">
            <w:pPr>
              <w:keepNext/>
              <w:keepLines/>
              <w:spacing w:line="240" w:lineRule="atLeast"/>
              <w:rPr>
                <w:rFonts w:ascii="Arial" w:hAnsi="Arial" w:cs="Arial"/>
                <w:sz w:val="20"/>
                <w:szCs w:val="20"/>
              </w:rPr>
            </w:pPr>
            <w:r>
              <w:rPr>
                <w:rFonts w:ascii="Arial" w:hAnsi="Arial" w:cs="Arial"/>
                <w:sz w:val="20"/>
                <w:szCs w:val="20"/>
              </w:rPr>
              <w:t>Wiki</w:t>
            </w:r>
          </w:p>
          <w:p w:rsidR="00983EC0" w:rsidRPr="00235133" w:rsidRDefault="00983EC0" w:rsidP="00601D42">
            <w:pPr>
              <w:keepNext/>
              <w:keepLines/>
              <w:spacing w:line="240" w:lineRule="atLeast"/>
              <w:rPr>
                <w:rFonts w:ascii="Arial" w:hAnsi="Arial" w:cs="Arial"/>
                <w:sz w:val="20"/>
                <w:szCs w:val="20"/>
              </w:rPr>
            </w:pPr>
            <w:r>
              <w:rPr>
                <w:rFonts w:ascii="Arial" w:hAnsi="Arial" w:cs="Arial"/>
                <w:sz w:val="20"/>
                <w:szCs w:val="20"/>
              </w:rPr>
              <w:t>Zensur</w:t>
            </w:r>
          </w:p>
        </w:tc>
        <w:tc>
          <w:tcPr>
            <w:tcW w:w="2661" w:type="dxa"/>
            <w:vMerge w:val="restart"/>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Immer und überall, S. 148–149</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Internet, S. 150–151</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Partizipation – eine aktive Rolle spielen, S. 152–153</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Cypermobbing, S. 154–155</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Fernsehen, S. 156–157</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Nah dran: Die Macht der Bilder, S. 158–159</w:t>
            </w:r>
          </w:p>
        </w:tc>
        <w:tc>
          <w:tcPr>
            <w:tcW w:w="4993" w:type="dxa"/>
            <w:vMerge/>
            <w:shd w:val="clear" w:color="auto" w:fill="auto"/>
          </w:tcPr>
          <w:p w:rsidR="00983EC0" w:rsidRPr="00235133" w:rsidRDefault="00983EC0" w:rsidP="00601D42">
            <w:pPr>
              <w:keepNext/>
              <w:keepLines/>
              <w:numPr>
                <w:ilvl w:val="0"/>
                <w:numId w:val="38"/>
              </w:numPr>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t>Medienberufe, S. 160–161</w:t>
            </w:r>
          </w:p>
        </w:tc>
        <w:tc>
          <w:tcPr>
            <w:tcW w:w="4993" w:type="dxa"/>
            <w:vMerge/>
            <w:shd w:val="clear" w:color="auto" w:fill="auto"/>
          </w:tcPr>
          <w:p w:rsidR="00983EC0" w:rsidRPr="00235133" w:rsidRDefault="00983EC0"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lastRenderedPageBreak/>
              <w:t>Methode: Internetrecherche, S. 162–163</w:t>
            </w:r>
          </w:p>
        </w:tc>
        <w:tc>
          <w:tcPr>
            <w:tcW w:w="4993" w:type="dxa"/>
            <w:vMerge/>
            <w:shd w:val="clear" w:color="auto" w:fill="auto"/>
          </w:tcPr>
          <w:p w:rsidR="00983EC0" w:rsidRPr="00235133" w:rsidRDefault="00983EC0"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983EC0" w:rsidRPr="00235133" w:rsidTr="005D760E">
        <w:trPr>
          <w:trHeight w:val="435"/>
        </w:trPr>
        <w:tc>
          <w:tcPr>
            <w:tcW w:w="5079" w:type="dxa"/>
            <w:shd w:val="clear" w:color="auto" w:fill="auto"/>
          </w:tcPr>
          <w:p w:rsidR="00983EC0" w:rsidRPr="00235133" w:rsidRDefault="00983EC0" w:rsidP="00601D42">
            <w:pPr>
              <w:spacing w:line="240" w:lineRule="atLeast"/>
              <w:rPr>
                <w:rFonts w:ascii="Arial" w:hAnsi="Arial" w:cs="Arial"/>
                <w:sz w:val="20"/>
                <w:szCs w:val="20"/>
              </w:rPr>
            </w:pPr>
            <w:r w:rsidRPr="00235133">
              <w:rPr>
                <w:rFonts w:ascii="Arial" w:hAnsi="Arial" w:cs="Arial"/>
                <w:sz w:val="20"/>
                <w:szCs w:val="20"/>
              </w:rPr>
              <w:lastRenderedPageBreak/>
              <w:t>Training, S. 164–165</w:t>
            </w:r>
          </w:p>
          <w:p w:rsidR="00983EC0" w:rsidRPr="00235133" w:rsidRDefault="00983EC0" w:rsidP="00601D42">
            <w:pPr>
              <w:spacing w:line="240" w:lineRule="atLeast"/>
              <w:rPr>
                <w:rFonts w:ascii="Arial" w:hAnsi="Arial" w:cs="Arial"/>
                <w:sz w:val="20"/>
                <w:szCs w:val="20"/>
              </w:rPr>
            </w:pPr>
          </w:p>
          <w:p w:rsidR="00983EC0" w:rsidRPr="00235133" w:rsidRDefault="00983EC0" w:rsidP="00601D42">
            <w:pPr>
              <w:spacing w:line="240" w:lineRule="atLeast"/>
              <w:rPr>
                <w:rFonts w:ascii="Arial" w:hAnsi="Arial" w:cs="Arial"/>
                <w:sz w:val="20"/>
                <w:szCs w:val="20"/>
              </w:rPr>
            </w:pPr>
          </w:p>
        </w:tc>
        <w:tc>
          <w:tcPr>
            <w:tcW w:w="4993" w:type="dxa"/>
            <w:vMerge/>
            <w:shd w:val="clear" w:color="auto" w:fill="auto"/>
          </w:tcPr>
          <w:p w:rsidR="00983EC0" w:rsidRPr="00235133" w:rsidRDefault="00983EC0" w:rsidP="00601D42">
            <w:pPr>
              <w:keepNext/>
              <w:keepLines/>
              <w:shd w:val="clear" w:color="auto" w:fill="FFFFFF"/>
              <w:spacing w:line="240" w:lineRule="atLeast"/>
              <w:jc w:val="both"/>
              <w:rPr>
                <w:rFonts w:ascii="Arial" w:hAnsi="Arial" w:cs="Arial"/>
                <w:sz w:val="20"/>
                <w:szCs w:val="20"/>
              </w:rPr>
            </w:pPr>
          </w:p>
        </w:tc>
        <w:tc>
          <w:tcPr>
            <w:tcW w:w="2685"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c>
          <w:tcPr>
            <w:tcW w:w="2661" w:type="dxa"/>
            <w:vMerge/>
            <w:shd w:val="clear" w:color="auto" w:fill="auto"/>
          </w:tcPr>
          <w:p w:rsidR="00983EC0" w:rsidRPr="00235133" w:rsidRDefault="00983EC0" w:rsidP="00601D42">
            <w:pPr>
              <w:keepNext/>
              <w:keepLines/>
              <w:spacing w:line="240" w:lineRule="atLeast"/>
              <w:rPr>
                <w:rFonts w:ascii="Arial" w:hAnsi="Arial" w:cs="Arial"/>
                <w:sz w:val="20"/>
                <w:szCs w:val="20"/>
              </w:rPr>
            </w:pPr>
          </w:p>
        </w:tc>
      </w:tr>
      <w:tr w:rsidR="00EA069C" w:rsidRPr="00235133" w:rsidTr="005D760E">
        <w:trPr>
          <w:trHeight w:val="395"/>
        </w:trPr>
        <w:tc>
          <w:tcPr>
            <w:tcW w:w="5079" w:type="dxa"/>
            <w:tcBorders>
              <w:bottom w:val="single" w:sz="4" w:space="0" w:color="999999"/>
            </w:tcBorders>
            <w:shd w:val="clear" w:color="auto" w:fill="CCFF99"/>
          </w:tcPr>
          <w:p w:rsidR="00EA069C" w:rsidRPr="00235133" w:rsidRDefault="00EA069C" w:rsidP="00601D42">
            <w:pPr>
              <w:spacing w:line="240" w:lineRule="atLeast"/>
              <w:rPr>
                <w:rFonts w:ascii="Arial" w:hAnsi="Arial" w:cs="Arial"/>
                <w:b/>
                <w:sz w:val="20"/>
                <w:szCs w:val="20"/>
              </w:rPr>
            </w:pPr>
            <w:r w:rsidRPr="00235133">
              <w:rPr>
                <w:rFonts w:ascii="Arial" w:hAnsi="Arial" w:cs="Arial"/>
                <w:b/>
                <w:sz w:val="20"/>
                <w:szCs w:val="20"/>
              </w:rPr>
              <w:t>9 Zeital</w:t>
            </w:r>
            <w:r w:rsidR="00627D33">
              <w:rPr>
                <w:rFonts w:ascii="Arial" w:hAnsi="Arial" w:cs="Arial"/>
                <w:b/>
                <w:sz w:val="20"/>
                <w:szCs w:val="20"/>
              </w:rPr>
              <w:t>ter der Revolutionen, S. 166–193</w:t>
            </w:r>
          </w:p>
          <w:p w:rsidR="00EA069C" w:rsidRPr="00235133" w:rsidRDefault="00EA069C" w:rsidP="00601D42">
            <w:pPr>
              <w:spacing w:line="240" w:lineRule="atLeast"/>
              <w:rPr>
                <w:rFonts w:ascii="Arial" w:hAnsi="Arial" w:cs="Arial"/>
                <w:sz w:val="20"/>
                <w:szCs w:val="20"/>
              </w:rPr>
            </w:pPr>
          </w:p>
        </w:tc>
        <w:tc>
          <w:tcPr>
            <w:tcW w:w="4993" w:type="dxa"/>
            <w:tcBorders>
              <w:bottom w:val="single" w:sz="4" w:space="0" w:color="999999"/>
            </w:tcBorders>
            <w:shd w:val="clear" w:color="auto" w:fill="CCFF99"/>
          </w:tcPr>
          <w:p w:rsidR="00E86C72" w:rsidRPr="00235133" w:rsidRDefault="0004790A"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„Herrschaft und politische Ordnung“</w:t>
            </w:r>
            <w:r w:rsidR="005043CC" w:rsidRPr="00235133">
              <w:rPr>
                <w:rFonts w:ascii="Arial" w:hAnsi="Arial" w:cs="Arial"/>
                <w:b/>
                <w:bCs/>
                <w:color w:val="000000"/>
                <w:sz w:val="20"/>
                <w:szCs w:val="20"/>
              </w:rPr>
              <w:t xml:space="preserve"> Lernfeld „Zeit und Wandel“</w:t>
            </w:r>
            <w:r w:rsidR="00E86C72" w:rsidRPr="00235133">
              <w:rPr>
                <w:rFonts w:ascii="Arial" w:hAnsi="Arial" w:cs="Arial"/>
                <w:b/>
                <w:bCs/>
                <w:color w:val="000000"/>
                <w:sz w:val="20"/>
                <w:szCs w:val="20"/>
              </w:rPr>
              <w:t xml:space="preserve"> </w:t>
            </w:r>
          </w:p>
          <w:p w:rsidR="00EA069C" w:rsidRPr="00235133" w:rsidRDefault="00E86C7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„Ökonomie und Gesellschaft“</w:t>
            </w:r>
          </w:p>
        </w:tc>
        <w:tc>
          <w:tcPr>
            <w:tcW w:w="2685" w:type="dxa"/>
            <w:tcBorders>
              <w:bottom w:val="single" w:sz="4" w:space="0" w:color="999999"/>
            </w:tcBorders>
            <w:shd w:val="clear" w:color="auto" w:fill="CCFF99"/>
          </w:tcPr>
          <w:p w:rsidR="00EA069C" w:rsidRPr="00235133" w:rsidRDefault="00EA069C"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EA069C" w:rsidRPr="00235133" w:rsidRDefault="00EA069C" w:rsidP="00601D42">
            <w:pPr>
              <w:keepNext/>
              <w:keepLines/>
              <w:spacing w:line="240" w:lineRule="atLeast"/>
              <w:rPr>
                <w:rFonts w:ascii="Arial" w:hAnsi="Arial" w:cs="Arial"/>
                <w:b/>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Der König regiert allein, S. 168–169</w:t>
            </w:r>
          </w:p>
        </w:tc>
        <w:tc>
          <w:tcPr>
            <w:tcW w:w="4993" w:type="dxa"/>
            <w:vMerge w:val="restart"/>
            <w:shd w:val="clear" w:color="auto" w:fill="auto"/>
          </w:tcPr>
          <w:p w:rsidR="008D7DA2" w:rsidRPr="00235133" w:rsidRDefault="008D7DA2" w:rsidP="00601D42">
            <w:pPr>
              <w:keepNext/>
              <w:keepLines/>
              <w:numPr>
                <w:ilvl w:val="0"/>
                <w:numId w:val="28"/>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beschreiben den gesellschaftlichen Aufbau, die Auseinandersetzungen um die Macht und Formen der Machtausübung sowie die Legitimation von Herrschaft in einem </w:t>
            </w:r>
            <w:r w:rsidRPr="00235133">
              <w:rPr>
                <w:rFonts w:ascii="Arial" w:hAnsi="Arial" w:cs="Arial"/>
                <w:b/>
                <w:bCs/>
                <w:color w:val="000000"/>
                <w:sz w:val="20"/>
                <w:szCs w:val="20"/>
              </w:rPr>
              <w:t>absolutistischen Staat</w:t>
            </w:r>
            <w:r w:rsidRPr="00235133">
              <w:rPr>
                <w:rFonts w:ascii="Arial" w:hAnsi="Arial" w:cs="Arial"/>
                <w:color w:val="000000"/>
                <w:sz w:val="20"/>
                <w:szCs w:val="20"/>
              </w:rPr>
              <w:t xml:space="preserve">. (OK) </w:t>
            </w:r>
          </w:p>
          <w:p w:rsidR="008D7DA2" w:rsidRPr="00235133" w:rsidRDefault="008D7DA2" w:rsidP="00601D42">
            <w:pPr>
              <w:keepNext/>
              <w:keepLines/>
              <w:numPr>
                <w:ilvl w:val="0"/>
                <w:numId w:val="28"/>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beurteilen die Machtverhältnisse im </w:t>
            </w:r>
            <w:r w:rsidRPr="00235133">
              <w:rPr>
                <w:rFonts w:ascii="Arial" w:hAnsi="Arial" w:cs="Arial"/>
                <w:b/>
                <w:bCs/>
                <w:color w:val="000000"/>
                <w:sz w:val="20"/>
                <w:szCs w:val="20"/>
              </w:rPr>
              <w:t>Absolutismus</w:t>
            </w:r>
            <w:r w:rsidRPr="00235133">
              <w:rPr>
                <w:rFonts w:ascii="Arial" w:hAnsi="Arial" w:cs="Arial"/>
                <w:color w:val="000000"/>
                <w:sz w:val="20"/>
                <w:szCs w:val="20"/>
              </w:rPr>
              <w:t xml:space="preserve">. (UK) </w:t>
            </w:r>
          </w:p>
          <w:p w:rsidR="008D7DA2" w:rsidRPr="00235133" w:rsidRDefault="008D7DA2" w:rsidP="00601D42">
            <w:pPr>
              <w:keepNext/>
              <w:keepLines/>
              <w:numPr>
                <w:ilvl w:val="0"/>
                <w:numId w:val="28"/>
              </w:numPr>
              <w:shd w:val="clear" w:color="auto" w:fill="FFFFFF"/>
              <w:spacing w:line="240" w:lineRule="atLeast"/>
              <w:rPr>
                <w:rFonts w:ascii="Arial" w:hAnsi="Arial" w:cs="Arial"/>
                <w:sz w:val="20"/>
                <w:szCs w:val="20"/>
              </w:rPr>
            </w:pPr>
            <w:r w:rsidRPr="00235133">
              <w:rPr>
                <w:rFonts w:ascii="Arial" w:hAnsi="Arial" w:cs="Arial"/>
                <w:color w:val="000000"/>
                <w:sz w:val="20"/>
                <w:szCs w:val="20"/>
              </w:rPr>
              <w:t xml:space="preserve">beschreiben den </w:t>
            </w:r>
            <w:r w:rsidRPr="00235133">
              <w:rPr>
                <w:rFonts w:ascii="Arial" w:hAnsi="Arial" w:cs="Arial"/>
                <w:b/>
                <w:bCs/>
                <w:color w:val="000000"/>
                <w:sz w:val="20"/>
                <w:szCs w:val="20"/>
              </w:rPr>
              <w:t xml:space="preserve">Merkantilismus </w:t>
            </w:r>
            <w:r w:rsidRPr="00235133">
              <w:rPr>
                <w:rFonts w:ascii="Arial" w:hAnsi="Arial" w:cs="Arial"/>
                <w:color w:val="000000"/>
                <w:sz w:val="20"/>
                <w:szCs w:val="20"/>
              </w:rPr>
              <w:t xml:space="preserve">als Wirtschaftsform im </w:t>
            </w:r>
            <w:r w:rsidRPr="00235133">
              <w:rPr>
                <w:rFonts w:ascii="Arial" w:hAnsi="Arial" w:cs="Arial"/>
                <w:b/>
                <w:bCs/>
                <w:color w:val="000000"/>
                <w:sz w:val="20"/>
                <w:szCs w:val="20"/>
              </w:rPr>
              <w:t>Absolutismus</w:t>
            </w:r>
            <w:r w:rsidRPr="00235133">
              <w:rPr>
                <w:rFonts w:ascii="Arial" w:hAnsi="Arial" w:cs="Arial"/>
                <w:color w:val="000000"/>
                <w:sz w:val="20"/>
                <w:szCs w:val="20"/>
              </w:rPr>
              <w:t>. (OK)</w:t>
            </w:r>
          </w:p>
        </w:tc>
        <w:tc>
          <w:tcPr>
            <w:tcW w:w="2685" w:type="dxa"/>
            <w:vMerge w:val="restart"/>
            <w:shd w:val="clear" w:color="auto" w:fill="auto"/>
          </w:tcPr>
          <w:p w:rsidR="008D7DA2" w:rsidRDefault="008D7DA2" w:rsidP="00601D42">
            <w:pPr>
              <w:keepNext/>
              <w:keepLines/>
              <w:spacing w:line="240" w:lineRule="atLeast"/>
              <w:rPr>
                <w:rFonts w:ascii="Arial" w:hAnsi="Arial" w:cs="Arial"/>
                <w:sz w:val="20"/>
                <w:szCs w:val="20"/>
              </w:rPr>
            </w:pPr>
            <w:r>
              <w:rPr>
                <w:rFonts w:ascii="Arial" w:hAnsi="Arial" w:cs="Arial"/>
                <w:sz w:val="20"/>
                <w:szCs w:val="20"/>
              </w:rPr>
              <w:t>Aufklärung</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Barrikade</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Code Civil</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Deutscher Bund</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Gewaltenteilung</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Grundrechte</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Menschenrechte</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Merkantilismus</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Nation</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Nationalstaat</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Nationalversammlung</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Privilegien</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Republik</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Revolution</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Ständegesellschaft</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Vaterland</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Verfassung</w:t>
            </w:r>
          </w:p>
          <w:p w:rsidR="008D7DA2" w:rsidRDefault="008D7DA2" w:rsidP="00601D42">
            <w:pPr>
              <w:keepNext/>
              <w:keepLines/>
              <w:spacing w:line="240" w:lineRule="atLeast"/>
              <w:rPr>
                <w:rFonts w:ascii="Arial" w:hAnsi="Arial" w:cs="Arial"/>
                <w:sz w:val="20"/>
                <w:szCs w:val="20"/>
              </w:rPr>
            </w:pPr>
            <w:r>
              <w:rPr>
                <w:rFonts w:ascii="Arial" w:hAnsi="Arial" w:cs="Arial"/>
                <w:sz w:val="20"/>
                <w:szCs w:val="20"/>
              </w:rPr>
              <w:t>Wiener Kongress</w:t>
            </w:r>
          </w:p>
          <w:p w:rsidR="008D7DA2" w:rsidRPr="00235133" w:rsidRDefault="008D7DA2" w:rsidP="00601D42">
            <w:pPr>
              <w:keepNext/>
              <w:keepLines/>
              <w:spacing w:line="240" w:lineRule="atLeast"/>
              <w:rPr>
                <w:rFonts w:ascii="Arial" w:hAnsi="Arial" w:cs="Arial"/>
                <w:sz w:val="20"/>
                <w:szCs w:val="20"/>
              </w:rPr>
            </w:pPr>
          </w:p>
        </w:tc>
        <w:tc>
          <w:tcPr>
            <w:tcW w:w="2661" w:type="dxa"/>
            <w:vMerge w:val="restart"/>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Nah dran: Das Schloss von Versailles, S. 170–171</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Der König braucht mehr Geld, S. 172–173</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Zeitalter der Aufklärung, S. 174–175</w:t>
            </w:r>
          </w:p>
        </w:tc>
        <w:tc>
          <w:tcPr>
            <w:tcW w:w="4993" w:type="dxa"/>
            <w:vMerge w:val="restart"/>
            <w:shd w:val="clear" w:color="auto" w:fill="auto"/>
          </w:tcPr>
          <w:p w:rsidR="008D7DA2" w:rsidRPr="0042539F" w:rsidRDefault="008D7DA2" w:rsidP="0042539F">
            <w:pPr>
              <w:keepNext/>
              <w:keepLines/>
              <w:numPr>
                <w:ilvl w:val="0"/>
                <w:numId w:val="28"/>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das Ringen um Partizipation und </w:t>
            </w:r>
            <w:r w:rsidRPr="00235133">
              <w:rPr>
                <w:rFonts w:ascii="Arial" w:hAnsi="Arial" w:cs="Arial"/>
                <w:b/>
                <w:bCs/>
                <w:color w:val="000000"/>
                <w:sz w:val="20"/>
                <w:szCs w:val="20"/>
              </w:rPr>
              <w:t xml:space="preserve">Nationalstaat </w:t>
            </w:r>
            <w:r w:rsidRPr="00235133">
              <w:rPr>
                <w:rFonts w:ascii="Arial" w:hAnsi="Arial" w:cs="Arial"/>
                <w:color w:val="000000"/>
                <w:sz w:val="20"/>
                <w:szCs w:val="20"/>
              </w:rPr>
              <w:t>in Nordamerika und/oder in Europa. (OK)</w:t>
            </w: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In Nordamerika entsteht ein neuer Staat, S. 176–177</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In Frankreich wird der König gestürzt, S. 178–179</w:t>
            </w:r>
          </w:p>
        </w:tc>
        <w:tc>
          <w:tcPr>
            <w:tcW w:w="4993" w:type="dxa"/>
            <w:vMerge w:val="restart"/>
            <w:shd w:val="clear" w:color="auto" w:fill="auto"/>
          </w:tcPr>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sz w:val="20"/>
                <w:szCs w:val="20"/>
              </w:rPr>
              <w:t xml:space="preserve">erläutern die Bedeutung der </w:t>
            </w:r>
            <w:r w:rsidRPr="00235133">
              <w:rPr>
                <w:rFonts w:ascii="Arial" w:hAnsi="Arial" w:cs="Arial"/>
                <w:b/>
                <w:sz w:val="20"/>
                <w:szCs w:val="20"/>
              </w:rPr>
              <w:t xml:space="preserve">Französischen Revolution </w:t>
            </w:r>
            <w:r w:rsidRPr="00235133">
              <w:rPr>
                <w:rFonts w:ascii="Arial" w:hAnsi="Arial" w:cs="Arial"/>
                <w:sz w:val="20"/>
                <w:szCs w:val="20"/>
              </w:rPr>
              <w:t xml:space="preserve">für </w:t>
            </w:r>
            <w:r w:rsidRPr="00235133">
              <w:rPr>
                <w:rFonts w:ascii="Arial" w:hAnsi="Arial" w:cs="Arial"/>
                <w:b/>
                <w:sz w:val="20"/>
                <w:szCs w:val="20"/>
              </w:rPr>
              <w:t>Menschenrechte</w:t>
            </w:r>
            <w:r w:rsidRPr="00235133">
              <w:rPr>
                <w:rFonts w:ascii="Arial" w:hAnsi="Arial" w:cs="Arial"/>
                <w:sz w:val="20"/>
                <w:szCs w:val="20"/>
              </w:rPr>
              <w:t xml:space="preserve"> und eine auf </w:t>
            </w:r>
            <w:r w:rsidRPr="00235133">
              <w:rPr>
                <w:rFonts w:ascii="Arial" w:hAnsi="Arial" w:cs="Arial"/>
                <w:b/>
                <w:sz w:val="20"/>
                <w:szCs w:val="20"/>
              </w:rPr>
              <w:t>Gewaltenteilung</w:t>
            </w:r>
            <w:r w:rsidRPr="00235133">
              <w:rPr>
                <w:rFonts w:ascii="Arial" w:hAnsi="Arial" w:cs="Arial"/>
                <w:sz w:val="20"/>
                <w:szCs w:val="20"/>
              </w:rPr>
              <w:t xml:space="preserve"> beruhende </w:t>
            </w:r>
            <w:r w:rsidRPr="00235133">
              <w:rPr>
                <w:rFonts w:ascii="Arial" w:hAnsi="Arial" w:cs="Arial"/>
                <w:b/>
                <w:sz w:val="20"/>
                <w:szCs w:val="20"/>
              </w:rPr>
              <w:t>Verfassung</w:t>
            </w:r>
            <w:r w:rsidRPr="00235133">
              <w:rPr>
                <w:rFonts w:ascii="Arial" w:hAnsi="Arial" w:cs="Arial"/>
                <w:sz w:val="20"/>
                <w:szCs w:val="20"/>
              </w:rPr>
              <w:t>.</w:t>
            </w:r>
            <w:r w:rsidRPr="00235133">
              <w:rPr>
                <w:rFonts w:ascii="Arial" w:hAnsi="Arial" w:cs="Arial"/>
                <w:color w:val="000000"/>
                <w:sz w:val="20"/>
                <w:szCs w:val="20"/>
              </w:rPr>
              <w:t xml:space="preserve"> (OK) </w:t>
            </w:r>
          </w:p>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color w:val="000000"/>
                <w:sz w:val="20"/>
                <w:szCs w:val="20"/>
              </w:rPr>
              <w:t xml:space="preserve">beurteilen die Bedeutung gesellschaftlicher Gruppen für den Ausbruch und den Verlauf der </w:t>
            </w:r>
            <w:r w:rsidRPr="00235133">
              <w:rPr>
                <w:rFonts w:ascii="Arial" w:hAnsi="Arial" w:cs="Arial"/>
                <w:b/>
                <w:bCs/>
                <w:color w:val="000000"/>
                <w:sz w:val="20"/>
                <w:szCs w:val="20"/>
              </w:rPr>
              <w:t>Französischen Revolution</w:t>
            </w:r>
            <w:r w:rsidRPr="00235133">
              <w:rPr>
                <w:rFonts w:ascii="Arial" w:hAnsi="Arial" w:cs="Arial"/>
                <w:color w:val="000000"/>
                <w:sz w:val="20"/>
                <w:szCs w:val="20"/>
              </w:rPr>
              <w:t xml:space="preserve">. (UK) </w:t>
            </w:r>
          </w:p>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color w:val="000000"/>
                <w:sz w:val="20"/>
                <w:szCs w:val="20"/>
              </w:rPr>
              <w:t xml:space="preserve">nehmen Stellung zur Bedeutung der </w:t>
            </w:r>
            <w:r w:rsidRPr="00235133">
              <w:rPr>
                <w:rFonts w:ascii="Arial" w:hAnsi="Arial" w:cs="Arial"/>
                <w:b/>
                <w:bCs/>
                <w:color w:val="000000"/>
                <w:sz w:val="20"/>
                <w:szCs w:val="20"/>
              </w:rPr>
              <w:t xml:space="preserve">Französischen Revolution </w:t>
            </w:r>
            <w:r w:rsidRPr="00235133">
              <w:rPr>
                <w:rFonts w:ascii="Arial" w:hAnsi="Arial" w:cs="Arial"/>
                <w:color w:val="000000"/>
                <w:sz w:val="20"/>
                <w:szCs w:val="20"/>
              </w:rPr>
              <w:t xml:space="preserve">für die Gegenwart. (UK) </w:t>
            </w:r>
          </w:p>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color w:val="000000"/>
                <w:sz w:val="20"/>
                <w:szCs w:val="20"/>
              </w:rPr>
              <w:t>benennen und vergleichen anhand von Karten Herrschaftsgebiete sowie durch Expansion</w:t>
            </w:r>
            <w:r>
              <w:rPr>
                <w:rFonts w:ascii="Arial" w:hAnsi="Arial" w:cs="Arial"/>
                <w:color w:val="000000"/>
                <w:sz w:val="20"/>
                <w:szCs w:val="20"/>
              </w:rPr>
              <w:t xml:space="preserve"> </w:t>
            </w:r>
            <w:r w:rsidRPr="00235133">
              <w:rPr>
                <w:rFonts w:ascii="Arial" w:hAnsi="Arial" w:cs="Arial"/>
                <w:color w:val="000000"/>
                <w:sz w:val="20"/>
                <w:szCs w:val="20"/>
              </w:rPr>
              <w:lastRenderedPageBreak/>
              <w:t>entstandene Konfliktzonen. (OK)</w:t>
            </w:r>
          </w:p>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color w:val="000000"/>
                <w:sz w:val="20"/>
                <w:szCs w:val="20"/>
              </w:rPr>
              <w:t xml:space="preserve">erläutern am Beispiel der </w:t>
            </w:r>
            <w:r w:rsidRPr="00235133">
              <w:rPr>
                <w:rFonts w:ascii="Arial" w:hAnsi="Arial" w:cs="Arial"/>
                <w:b/>
                <w:bCs/>
                <w:color w:val="000000"/>
                <w:sz w:val="20"/>
                <w:szCs w:val="20"/>
              </w:rPr>
              <w:t xml:space="preserve">Französischen Revolution </w:t>
            </w:r>
            <w:r w:rsidRPr="00235133">
              <w:rPr>
                <w:rFonts w:ascii="Arial" w:hAnsi="Arial" w:cs="Arial"/>
                <w:color w:val="000000"/>
                <w:sz w:val="20"/>
                <w:szCs w:val="20"/>
              </w:rPr>
              <w:t>die Bedeutung ökonomischer Interessen für gesellschaftliche Umwälzungen. (OK)</w:t>
            </w: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Die Erklärung der Menschenrechte, S. 180–181</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Orientierung: Staaten Europas 1789, S. 182–183</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lastRenderedPageBreak/>
              <w:t>Napoleon und die Deutschen, S. 184–185</w:t>
            </w:r>
          </w:p>
        </w:tc>
        <w:tc>
          <w:tcPr>
            <w:tcW w:w="4993" w:type="dxa"/>
            <w:vMerge w:val="restart"/>
            <w:shd w:val="clear" w:color="auto" w:fill="auto"/>
          </w:tcPr>
          <w:p w:rsidR="008D7DA2" w:rsidRPr="00235133" w:rsidRDefault="008D7DA2" w:rsidP="00601D42">
            <w:pPr>
              <w:keepNext/>
              <w:keepLines/>
              <w:numPr>
                <w:ilvl w:val="0"/>
                <w:numId w:val="28"/>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 xml:space="preserve">beschreiben das Ringen um Partizipation und </w:t>
            </w:r>
            <w:r w:rsidRPr="00235133">
              <w:rPr>
                <w:rFonts w:ascii="Arial" w:hAnsi="Arial" w:cs="Arial"/>
                <w:b/>
                <w:bCs/>
                <w:color w:val="000000"/>
                <w:sz w:val="20"/>
                <w:szCs w:val="20"/>
              </w:rPr>
              <w:t xml:space="preserve">Nationalstaat </w:t>
            </w:r>
            <w:r w:rsidRPr="00235133">
              <w:rPr>
                <w:rFonts w:ascii="Arial" w:hAnsi="Arial" w:cs="Arial"/>
                <w:color w:val="000000"/>
                <w:sz w:val="20"/>
                <w:szCs w:val="20"/>
              </w:rPr>
              <w:t xml:space="preserve">in Nordamerika und/oder in Europa. (OK) </w:t>
            </w:r>
          </w:p>
          <w:p w:rsidR="008D7DA2" w:rsidRPr="005D760E" w:rsidRDefault="008D7DA2" w:rsidP="00601D42">
            <w:pPr>
              <w:keepNext/>
              <w:keepLines/>
              <w:numPr>
                <w:ilvl w:val="0"/>
                <w:numId w:val="28"/>
              </w:numPr>
              <w:shd w:val="clear" w:color="auto" w:fill="FFFFFF"/>
              <w:spacing w:line="240" w:lineRule="atLeast"/>
              <w:jc w:val="both"/>
              <w:rPr>
                <w:rFonts w:ascii="Arial" w:hAnsi="Arial" w:cs="Arial"/>
                <w:sz w:val="20"/>
                <w:szCs w:val="20"/>
              </w:rPr>
            </w:pPr>
            <w:r w:rsidRPr="00235133">
              <w:rPr>
                <w:rFonts w:ascii="Arial" w:hAnsi="Arial" w:cs="Arial"/>
                <w:color w:val="000000"/>
                <w:sz w:val="20"/>
                <w:szCs w:val="20"/>
              </w:rPr>
              <w:t>bewerten den Einfluss gesellschaftlicher Gruppen auf das Ringen um politische Partizipation und nationalstaatliche Einigung. (UK)</w:t>
            </w:r>
          </w:p>
          <w:p w:rsidR="005D760E" w:rsidRPr="00235133" w:rsidRDefault="005D760E" w:rsidP="00601D42">
            <w:pPr>
              <w:keepNext/>
              <w:keepLines/>
              <w:numPr>
                <w:ilvl w:val="0"/>
                <w:numId w:val="28"/>
              </w:numPr>
              <w:shd w:val="clear" w:color="auto" w:fill="FFFFFF"/>
              <w:spacing w:line="240" w:lineRule="atLeast"/>
              <w:jc w:val="both"/>
              <w:rPr>
                <w:rFonts w:ascii="Arial" w:hAnsi="Arial" w:cs="Arial"/>
                <w:sz w:val="20"/>
                <w:szCs w:val="20"/>
              </w:rPr>
            </w:pPr>
            <w:r>
              <w:rPr>
                <w:rFonts w:ascii="Arial" w:hAnsi="Arial" w:cs="Arial"/>
                <w:color w:val="000000"/>
                <w:sz w:val="20"/>
                <w:szCs w:val="20"/>
              </w:rPr>
              <w:t>werten Textquellen aus. (HK)</w:t>
            </w: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Eine Revolution für Einheit und Freiheit, S. 186–187</w:t>
            </w:r>
          </w:p>
        </w:tc>
        <w:tc>
          <w:tcPr>
            <w:tcW w:w="4993" w:type="dxa"/>
            <w:vMerge/>
            <w:shd w:val="clear" w:color="auto" w:fill="auto"/>
          </w:tcPr>
          <w:p w:rsidR="008D7DA2" w:rsidRPr="00235133" w:rsidRDefault="008D7DA2" w:rsidP="00601D42">
            <w:pPr>
              <w:keepNext/>
              <w:keepLines/>
              <w:numPr>
                <w:ilvl w:val="0"/>
                <w:numId w:val="28"/>
              </w:numPr>
              <w:shd w:val="clear" w:color="auto" w:fill="FFFFFF"/>
              <w:spacing w:line="240" w:lineRule="atLeast"/>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Methode: Politische Lieder interpretieren, S. 188–189</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Das deutsche Kaiserreich wird ausgerufen, S. 190–191</w:t>
            </w:r>
          </w:p>
        </w:tc>
        <w:tc>
          <w:tcPr>
            <w:tcW w:w="4993" w:type="dxa"/>
            <w:vMerge/>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435"/>
        </w:trPr>
        <w:tc>
          <w:tcPr>
            <w:tcW w:w="5079" w:type="dxa"/>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Training, S. 192</w:t>
            </w:r>
            <w:r>
              <w:rPr>
                <w:rFonts w:ascii="Arial" w:hAnsi="Arial" w:cs="Arial"/>
                <w:sz w:val="20"/>
                <w:szCs w:val="20"/>
              </w:rPr>
              <w:t>–193</w:t>
            </w:r>
          </w:p>
        </w:tc>
        <w:tc>
          <w:tcPr>
            <w:tcW w:w="4993" w:type="dxa"/>
            <w:shd w:val="clear" w:color="auto" w:fill="auto"/>
          </w:tcPr>
          <w:p w:rsidR="008D7DA2" w:rsidRPr="00235133" w:rsidRDefault="008D7DA2" w:rsidP="00601D42">
            <w:pPr>
              <w:keepNext/>
              <w:keepLines/>
              <w:shd w:val="clear" w:color="auto" w:fill="FFFFFF"/>
              <w:spacing w:line="240" w:lineRule="atLeast"/>
              <w:ind w:left="363"/>
              <w:jc w:val="both"/>
              <w:rPr>
                <w:rFonts w:ascii="Arial" w:hAnsi="Arial" w:cs="Arial"/>
                <w:sz w:val="20"/>
                <w:szCs w:val="20"/>
              </w:rPr>
            </w:pPr>
          </w:p>
        </w:tc>
        <w:tc>
          <w:tcPr>
            <w:tcW w:w="2685" w:type="dxa"/>
            <w:vMerge/>
            <w:shd w:val="clear" w:color="auto" w:fill="auto"/>
          </w:tcPr>
          <w:p w:rsidR="008D7DA2" w:rsidRPr="00235133" w:rsidRDefault="008D7DA2" w:rsidP="00C44362">
            <w:pPr>
              <w:keepNext/>
              <w:keepLines/>
              <w:spacing w:line="240" w:lineRule="atLeast"/>
              <w:rPr>
                <w:rFonts w:ascii="Arial" w:hAnsi="Arial" w:cs="Arial"/>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sz w:val="20"/>
                <w:szCs w:val="20"/>
              </w:rPr>
            </w:pPr>
          </w:p>
        </w:tc>
      </w:tr>
      <w:tr w:rsidR="008D7DA2" w:rsidRPr="00235133" w:rsidTr="005D760E">
        <w:trPr>
          <w:trHeight w:val="395"/>
        </w:trPr>
        <w:tc>
          <w:tcPr>
            <w:tcW w:w="5079" w:type="dxa"/>
            <w:tcBorders>
              <w:bottom w:val="single" w:sz="4" w:space="0" w:color="999999"/>
            </w:tcBorders>
            <w:shd w:val="clear" w:color="auto" w:fill="CCFF99"/>
          </w:tcPr>
          <w:p w:rsidR="008D7DA2" w:rsidRPr="00235133" w:rsidRDefault="008D7DA2" w:rsidP="00601D42">
            <w:pPr>
              <w:spacing w:line="240" w:lineRule="atLeast"/>
              <w:rPr>
                <w:rFonts w:ascii="Arial" w:hAnsi="Arial" w:cs="Arial"/>
                <w:b/>
                <w:sz w:val="20"/>
                <w:szCs w:val="20"/>
              </w:rPr>
            </w:pPr>
            <w:r w:rsidRPr="00235133">
              <w:rPr>
                <w:rFonts w:ascii="Arial" w:hAnsi="Arial" w:cs="Arial"/>
                <w:b/>
                <w:sz w:val="20"/>
                <w:szCs w:val="20"/>
              </w:rPr>
              <w:t>10 Menschenrechte, S. 194–207</w:t>
            </w:r>
          </w:p>
        </w:tc>
        <w:tc>
          <w:tcPr>
            <w:tcW w:w="4993"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„Individuum und soziale Welt“</w:t>
            </w:r>
          </w:p>
        </w:tc>
        <w:tc>
          <w:tcPr>
            <w:tcW w:w="2685"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Menschenrechte für alle, S. 196–197</w:t>
            </w:r>
          </w:p>
        </w:tc>
        <w:tc>
          <w:tcPr>
            <w:tcW w:w="4993" w:type="dxa"/>
            <w:vMerge w:val="restart"/>
            <w:shd w:val="clear" w:color="auto" w:fill="auto"/>
          </w:tcPr>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sz w:val="20"/>
                <w:szCs w:val="20"/>
              </w:rPr>
              <w:t>beschreiben den Grad der Verwirklichung von Menschenrechten in nationalem wie in internationalem Kontext und stellen dabei die Rolle von Gesetzen, Organisationen und Gemeinschaften dar. (OK)</w:t>
            </w:r>
            <w:r w:rsidRPr="00235133">
              <w:rPr>
                <w:rFonts w:ascii="Arial" w:hAnsi="Arial" w:cs="Arial"/>
                <w:color w:val="000000"/>
                <w:sz w:val="20"/>
                <w:szCs w:val="20"/>
              </w:rPr>
              <w:t xml:space="preserve"> </w:t>
            </w:r>
          </w:p>
          <w:p w:rsidR="008D7DA2" w:rsidRPr="00235133" w:rsidRDefault="008D7DA2" w:rsidP="00601D42">
            <w:pPr>
              <w:numPr>
                <w:ilvl w:val="0"/>
                <w:numId w:val="28"/>
              </w:numPr>
              <w:spacing w:line="240" w:lineRule="atLeast"/>
              <w:rPr>
                <w:rFonts w:ascii="Arial" w:hAnsi="Arial" w:cs="Arial"/>
                <w:sz w:val="20"/>
                <w:szCs w:val="20"/>
              </w:rPr>
            </w:pPr>
            <w:r w:rsidRPr="00235133">
              <w:rPr>
                <w:rFonts w:ascii="Arial" w:hAnsi="Arial" w:cs="Arial"/>
                <w:color w:val="000000"/>
                <w:sz w:val="20"/>
                <w:szCs w:val="20"/>
              </w:rPr>
              <w:t xml:space="preserve">prüfen die Verwirklichung von </w:t>
            </w:r>
            <w:r w:rsidRPr="00235133">
              <w:rPr>
                <w:rFonts w:ascii="Arial" w:hAnsi="Arial" w:cs="Arial"/>
                <w:b/>
                <w:bCs/>
                <w:color w:val="000000"/>
                <w:sz w:val="20"/>
                <w:szCs w:val="20"/>
              </w:rPr>
              <w:t xml:space="preserve">Menschenrechten </w:t>
            </w:r>
            <w:r w:rsidRPr="00235133">
              <w:rPr>
                <w:rFonts w:ascii="Arial" w:hAnsi="Arial" w:cs="Arial"/>
                <w:color w:val="000000"/>
                <w:sz w:val="20"/>
                <w:szCs w:val="20"/>
              </w:rPr>
              <w:t>im eigenen Land sowie weltweit. (UK)</w:t>
            </w:r>
          </w:p>
        </w:tc>
        <w:tc>
          <w:tcPr>
            <w:tcW w:w="2685" w:type="dxa"/>
            <w:vMerge w:val="restart"/>
            <w:shd w:val="clear" w:color="auto" w:fill="auto"/>
          </w:tcPr>
          <w:p w:rsidR="008D7DA2" w:rsidRDefault="0042539F" w:rsidP="00601D42">
            <w:pPr>
              <w:keepNext/>
              <w:keepLines/>
              <w:spacing w:line="240" w:lineRule="atLeast"/>
              <w:rPr>
                <w:rFonts w:ascii="Arial" w:hAnsi="Arial" w:cs="Arial"/>
                <w:sz w:val="20"/>
                <w:szCs w:val="20"/>
              </w:rPr>
            </w:pPr>
            <w:r>
              <w:rPr>
                <w:rFonts w:ascii="Arial" w:hAnsi="Arial" w:cs="Arial"/>
                <w:sz w:val="20"/>
                <w:szCs w:val="20"/>
              </w:rPr>
              <w:t>Asyl</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Aufenthaltsgestattung</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Bleiberecht</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Erklärung der Menschenrechte</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Equal Pay Day</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Geduldet</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Genfer Flüchtlingskonvention</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Grundrecht</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 xml:space="preserve">NGO </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UNO</w:t>
            </w:r>
          </w:p>
          <w:p w:rsidR="0042539F" w:rsidRDefault="0042539F" w:rsidP="00601D42">
            <w:pPr>
              <w:keepNext/>
              <w:keepLines/>
              <w:spacing w:line="240" w:lineRule="atLeast"/>
              <w:rPr>
                <w:rFonts w:ascii="Arial" w:hAnsi="Arial" w:cs="Arial"/>
                <w:sz w:val="20"/>
                <w:szCs w:val="20"/>
              </w:rPr>
            </w:pPr>
            <w:r>
              <w:rPr>
                <w:rFonts w:ascii="Arial" w:hAnsi="Arial" w:cs="Arial"/>
                <w:sz w:val="20"/>
                <w:szCs w:val="20"/>
              </w:rPr>
              <w:t>Zeitalter der Aufklärung</w:t>
            </w:r>
          </w:p>
          <w:p w:rsidR="00983F8C" w:rsidRPr="00235133" w:rsidRDefault="00983F8C" w:rsidP="00601D42">
            <w:pPr>
              <w:keepNext/>
              <w:keepLines/>
              <w:spacing w:line="240" w:lineRule="atLeast"/>
              <w:rPr>
                <w:rFonts w:ascii="Arial" w:hAnsi="Arial" w:cs="Arial"/>
                <w:sz w:val="20"/>
                <w:szCs w:val="20"/>
              </w:rPr>
            </w:pPr>
          </w:p>
        </w:tc>
        <w:tc>
          <w:tcPr>
            <w:tcW w:w="2661" w:type="dxa"/>
            <w:vMerge w:val="restart"/>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Menschenrechte werden verletzt, S. 198–199</w:t>
            </w:r>
          </w:p>
        </w:tc>
        <w:tc>
          <w:tcPr>
            <w:tcW w:w="4993" w:type="dxa"/>
            <w:vMerge/>
            <w:shd w:val="clear" w:color="auto" w:fill="auto"/>
          </w:tcPr>
          <w:p w:rsidR="008D7DA2" w:rsidRPr="00235133" w:rsidRDefault="008D7DA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Zuflucht in Deutschland, S. 200–201</w:t>
            </w:r>
          </w:p>
        </w:tc>
        <w:tc>
          <w:tcPr>
            <w:tcW w:w="4993" w:type="dxa"/>
            <w:vMerge/>
            <w:shd w:val="clear" w:color="auto" w:fill="auto"/>
          </w:tcPr>
          <w:p w:rsidR="008D7DA2" w:rsidRPr="00235133" w:rsidRDefault="008D7DA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Menschenrechte schützen, S. 202–203</w:t>
            </w:r>
          </w:p>
        </w:tc>
        <w:tc>
          <w:tcPr>
            <w:tcW w:w="4993" w:type="dxa"/>
            <w:vMerge/>
            <w:shd w:val="clear" w:color="auto" w:fill="auto"/>
          </w:tcPr>
          <w:p w:rsidR="008D7DA2" w:rsidRPr="00235133" w:rsidRDefault="008D7DA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Rechte von Frauen und Mädchen schützen, S. 204–205</w:t>
            </w:r>
          </w:p>
        </w:tc>
        <w:tc>
          <w:tcPr>
            <w:tcW w:w="4993" w:type="dxa"/>
            <w:shd w:val="clear" w:color="auto" w:fill="auto"/>
          </w:tcPr>
          <w:p w:rsidR="008D7DA2" w:rsidRPr="00235133" w:rsidRDefault="008D7DA2" w:rsidP="00601D42">
            <w:pPr>
              <w:keepNext/>
              <w:keepLines/>
              <w:numPr>
                <w:ilvl w:val="0"/>
                <w:numId w:val="37"/>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beschreiben den Wandel der </w:t>
            </w:r>
            <w:r w:rsidRPr="00235133">
              <w:rPr>
                <w:rFonts w:ascii="Arial" w:hAnsi="Arial" w:cs="Arial"/>
                <w:b/>
                <w:bCs/>
                <w:color w:val="000000"/>
                <w:sz w:val="20"/>
                <w:szCs w:val="20"/>
              </w:rPr>
              <w:t xml:space="preserve">Geschlechterrollen </w:t>
            </w:r>
            <w:r w:rsidRPr="00235133">
              <w:rPr>
                <w:rFonts w:ascii="Arial" w:hAnsi="Arial" w:cs="Arial"/>
                <w:color w:val="000000"/>
                <w:sz w:val="20"/>
                <w:szCs w:val="20"/>
              </w:rPr>
              <w:t xml:space="preserve">in der Geschichte und den Grad der Verwirklichung von </w:t>
            </w:r>
            <w:r w:rsidRPr="00235133">
              <w:rPr>
                <w:rFonts w:ascii="Arial" w:hAnsi="Arial" w:cs="Arial"/>
                <w:b/>
                <w:bCs/>
                <w:color w:val="000000"/>
                <w:sz w:val="20"/>
                <w:szCs w:val="20"/>
              </w:rPr>
              <w:t xml:space="preserve">Gleichstellung </w:t>
            </w:r>
            <w:r w:rsidRPr="00235133">
              <w:rPr>
                <w:rFonts w:ascii="Arial" w:hAnsi="Arial" w:cs="Arial"/>
                <w:color w:val="000000"/>
                <w:sz w:val="20"/>
                <w:szCs w:val="20"/>
              </w:rPr>
              <w:t>in der Gegenwart. (OK)</w:t>
            </w:r>
          </w:p>
        </w:tc>
        <w:tc>
          <w:tcPr>
            <w:tcW w:w="2685"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auto"/>
          </w:tcPr>
          <w:p w:rsidR="008D7DA2" w:rsidRPr="00235133" w:rsidRDefault="008D7DA2" w:rsidP="00601D42">
            <w:pPr>
              <w:spacing w:line="240" w:lineRule="atLeast"/>
              <w:rPr>
                <w:rFonts w:ascii="Arial" w:hAnsi="Arial" w:cs="Arial"/>
                <w:sz w:val="20"/>
                <w:szCs w:val="20"/>
              </w:rPr>
            </w:pPr>
            <w:r w:rsidRPr="00235133">
              <w:rPr>
                <w:rFonts w:ascii="Arial" w:hAnsi="Arial" w:cs="Arial"/>
                <w:sz w:val="20"/>
                <w:szCs w:val="20"/>
              </w:rPr>
              <w:t>Training, S. 206–207</w:t>
            </w:r>
          </w:p>
        </w:tc>
        <w:tc>
          <w:tcPr>
            <w:tcW w:w="4993" w:type="dxa"/>
            <w:shd w:val="clear" w:color="auto" w:fill="auto"/>
          </w:tcPr>
          <w:p w:rsidR="008D7DA2" w:rsidRPr="00235133" w:rsidRDefault="008D7DA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c>
          <w:tcPr>
            <w:tcW w:w="2661" w:type="dxa"/>
            <w:vMerge/>
            <w:shd w:val="clear" w:color="auto" w:fill="auto"/>
          </w:tcPr>
          <w:p w:rsidR="008D7DA2" w:rsidRPr="00235133" w:rsidRDefault="008D7DA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CCFF99"/>
          </w:tcPr>
          <w:p w:rsidR="008D7DA2" w:rsidRPr="00235133" w:rsidRDefault="008D7DA2" w:rsidP="00601D42">
            <w:pPr>
              <w:spacing w:line="240" w:lineRule="atLeast"/>
              <w:rPr>
                <w:rFonts w:ascii="Arial" w:hAnsi="Arial" w:cs="Arial"/>
                <w:b/>
                <w:sz w:val="20"/>
                <w:szCs w:val="20"/>
              </w:rPr>
            </w:pPr>
            <w:r w:rsidRPr="00235133">
              <w:rPr>
                <w:rFonts w:ascii="Arial" w:hAnsi="Arial" w:cs="Arial"/>
                <w:b/>
                <w:sz w:val="20"/>
                <w:szCs w:val="20"/>
              </w:rPr>
              <w:t>11 Wetter und Klima, S. 208–225</w:t>
            </w:r>
          </w:p>
        </w:tc>
        <w:tc>
          <w:tcPr>
            <w:tcW w:w="4993" w:type="dxa"/>
            <w:tcBorders>
              <w:bottom w:val="single" w:sz="4" w:space="0" w:color="999999"/>
            </w:tcBorders>
            <w:shd w:val="clear" w:color="auto" w:fill="CCFF99"/>
          </w:tcPr>
          <w:p w:rsidR="008D7DA2" w:rsidRPr="00235133" w:rsidRDefault="008D7DA2" w:rsidP="00601D42">
            <w:pPr>
              <w:widowControl w:val="0"/>
              <w:autoSpaceDE w:val="0"/>
              <w:autoSpaceDN w:val="0"/>
              <w:adjustRightInd w:val="0"/>
              <w:spacing w:line="240" w:lineRule="atLeast"/>
              <w:rPr>
                <w:rFonts w:ascii="Arial" w:hAnsi="Arial" w:cs="Arial"/>
                <w:sz w:val="20"/>
                <w:szCs w:val="20"/>
              </w:rPr>
            </w:pPr>
            <w:r w:rsidRPr="00235133">
              <w:rPr>
                <w:rFonts w:ascii="Arial" w:hAnsi="Arial" w:cs="Arial"/>
                <w:b/>
                <w:bCs/>
                <w:sz w:val="20"/>
                <w:szCs w:val="20"/>
              </w:rPr>
              <w:t xml:space="preserve">Lernfeld „Ort und Raum“ </w:t>
            </w:r>
          </w:p>
          <w:p w:rsidR="008D7DA2" w:rsidRPr="00235133" w:rsidRDefault="008D7DA2" w:rsidP="00601D42">
            <w:pPr>
              <w:keepNext/>
              <w:keepLines/>
              <w:spacing w:line="240" w:lineRule="atLeast"/>
              <w:rPr>
                <w:rFonts w:ascii="Arial" w:hAnsi="Arial" w:cs="Arial"/>
                <w:b/>
                <w:bCs/>
                <w:color w:val="000000"/>
                <w:sz w:val="20"/>
                <w:szCs w:val="20"/>
              </w:rPr>
            </w:pPr>
          </w:p>
        </w:tc>
        <w:tc>
          <w:tcPr>
            <w:tcW w:w="2685"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Vom Wetter zum Klima, S. 210–211</w:t>
            </w:r>
          </w:p>
        </w:tc>
        <w:tc>
          <w:tcPr>
            <w:tcW w:w="4993" w:type="dxa"/>
            <w:vMerge w:val="restart"/>
            <w:shd w:val="clear" w:color="auto" w:fill="auto"/>
          </w:tcPr>
          <w:p w:rsidR="00B37E59" w:rsidRPr="00235133" w:rsidRDefault="00B37E59" w:rsidP="00601D42">
            <w:pPr>
              <w:keepNext/>
              <w:keepLines/>
              <w:numPr>
                <w:ilvl w:val="0"/>
                <w:numId w:val="29"/>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erläutern die grundlegenden Elemente des </w:t>
            </w:r>
            <w:r w:rsidRPr="00235133">
              <w:rPr>
                <w:rFonts w:ascii="Arial" w:hAnsi="Arial" w:cs="Arial"/>
                <w:b/>
                <w:bCs/>
                <w:color w:val="000000"/>
                <w:sz w:val="20"/>
                <w:szCs w:val="20"/>
              </w:rPr>
              <w:t xml:space="preserve">Wetters </w:t>
            </w:r>
            <w:r w:rsidRPr="00235133">
              <w:rPr>
                <w:rFonts w:ascii="Arial" w:hAnsi="Arial" w:cs="Arial"/>
                <w:color w:val="000000"/>
                <w:sz w:val="20"/>
                <w:szCs w:val="20"/>
              </w:rPr>
              <w:t xml:space="preserve">in Europa anhand der </w:t>
            </w:r>
            <w:r w:rsidRPr="00235133">
              <w:rPr>
                <w:rFonts w:ascii="Arial" w:hAnsi="Arial" w:cs="Arial"/>
                <w:b/>
                <w:bCs/>
                <w:color w:val="000000"/>
                <w:sz w:val="20"/>
                <w:szCs w:val="20"/>
              </w:rPr>
              <w:t>Wetterkarte</w:t>
            </w:r>
            <w:r w:rsidRPr="00235133">
              <w:rPr>
                <w:rFonts w:ascii="Arial" w:hAnsi="Arial" w:cs="Arial"/>
                <w:color w:val="000000"/>
                <w:sz w:val="20"/>
                <w:szCs w:val="20"/>
              </w:rPr>
              <w:t xml:space="preserve">. (OK) </w:t>
            </w:r>
          </w:p>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unterscheiden </w:t>
            </w:r>
            <w:r w:rsidRPr="00235133">
              <w:rPr>
                <w:rFonts w:ascii="Arial" w:hAnsi="Arial" w:cs="Arial"/>
                <w:b/>
                <w:bCs/>
                <w:color w:val="000000"/>
                <w:sz w:val="20"/>
                <w:szCs w:val="20"/>
              </w:rPr>
              <w:t xml:space="preserve">Klimazonen </w:t>
            </w:r>
            <w:r w:rsidRPr="00235133">
              <w:rPr>
                <w:rFonts w:ascii="Arial" w:hAnsi="Arial" w:cs="Arial"/>
                <w:color w:val="000000"/>
                <w:sz w:val="20"/>
                <w:szCs w:val="20"/>
              </w:rPr>
              <w:t xml:space="preserve">mit Hilfe von </w:t>
            </w:r>
            <w:r w:rsidRPr="00235133">
              <w:rPr>
                <w:rFonts w:ascii="Arial" w:hAnsi="Arial" w:cs="Arial"/>
                <w:color w:val="000000"/>
                <w:sz w:val="20"/>
                <w:szCs w:val="20"/>
              </w:rPr>
              <w:lastRenderedPageBreak/>
              <w:t>Klimafaktoren und Klimadiagrammen.</w:t>
            </w:r>
          </w:p>
          <w:p w:rsidR="00B37E59" w:rsidRPr="00235133" w:rsidRDefault="00B37E59" w:rsidP="00601D42">
            <w:pPr>
              <w:keepNext/>
              <w:keepLines/>
              <w:numPr>
                <w:ilvl w:val="0"/>
                <w:numId w:val="29"/>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erklären die Entstehung von </w:t>
            </w:r>
            <w:r w:rsidRPr="00235133">
              <w:rPr>
                <w:rFonts w:ascii="Arial" w:hAnsi="Arial" w:cs="Arial"/>
                <w:b/>
                <w:bCs/>
                <w:color w:val="000000"/>
                <w:sz w:val="20"/>
                <w:szCs w:val="20"/>
              </w:rPr>
              <w:t xml:space="preserve">Tages- und Jahreszeiten. </w:t>
            </w:r>
            <w:r w:rsidRPr="00235133">
              <w:rPr>
                <w:rFonts w:ascii="Arial" w:hAnsi="Arial" w:cs="Arial"/>
                <w:bCs/>
                <w:color w:val="000000"/>
                <w:sz w:val="20"/>
                <w:szCs w:val="20"/>
              </w:rPr>
              <w:t>(OK)</w:t>
            </w:r>
            <w:r w:rsidRPr="00235133">
              <w:rPr>
                <w:rFonts w:ascii="Arial" w:hAnsi="Arial" w:cs="Arial"/>
                <w:color w:val="000000"/>
                <w:sz w:val="20"/>
                <w:szCs w:val="20"/>
              </w:rPr>
              <w:t xml:space="preserve"> </w:t>
            </w:r>
          </w:p>
          <w:p w:rsidR="00B37E59" w:rsidRPr="005D760E"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beschreiben Vegetationszonen und </w:t>
            </w:r>
            <w:r w:rsidRPr="00235133">
              <w:rPr>
                <w:rFonts w:ascii="Arial" w:hAnsi="Arial" w:cs="Arial"/>
                <w:b/>
                <w:bCs/>
                <w:color w:val="000000"/>
                <w:sz w:val="20"/>
                <w:szCs w:val="20"/>
              </w:rPr>
              <w:t xml:space="preserve">Landschaftsgürtel </w:t>
            </w:r>
            <w:r w:rsidRPr="00235133">
              <w:rPr>
                <w:rFonts w:ascii="Arial" w:hAnsi="Arial" w:cs="Arial"/>
                <w:color w:val="000000"/>
                <w:sz w:val="20"/>
                <w:szCs w:val="20"/>
              </w:rPr>
              <w:t>mit bestimmenden natürlichen Merkmalen. (OK)</w:t>
            </w:r>
          </w:p>
          <w:p w:rsidR="005D760E" w:rsidRPr="00235133" w:rsidRDefault="005D760E" w:rsidP="00601D42">
            <w:pPr>
              <w:keepNext/>
              <w:keepLines/>
              <w:numPr>
                <w:ilvl w:val="0"/>
                <w:numId w:val="36"/>
              </w:numPr>
              <w:spacing w:line="240" w:lineRule="atLeast"/>
              <w:rPr>
                <w:rFonts w:ascii="Arial" w:hAnsi="Arial" w:cs="Arial"/>
                <w:b/>
                <w:bCs/>
                <w:color w:val="000000"/>
                <w:sz w:val="20"/>
                <w:szCs w:val="20"/>
              </w:rPr>
            </w:pPr>
            <w:r>
              <w:rPr>
                <w:rFonts w:ascii="Arial" w:hAnsi="Arial" w:cs="Arial"/>
                <w:color w:val="000000"/>
                <w:sz w:val="20"/>
                <w:szCs w:val="20"/>
              </w:rPr>
              <w:t>werten Diagramme aus. (HK)</w:t>
            </w:r>
          </w:p>
        </w:tc>
        <w:tc>
          <w:tcPr>
            <w:tcW w:w="2685" w:type="dxa"/>
            <w:vMerge w:val="restart"/>
            <w:shd w:val="clear" w:color="auto" w:fill="auto"/>
          </w:tcPr>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lastRenderedPageBreak/>
              <w:t>Arid</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Atmosphäre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Barometer</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lastRenderedPageBreak/>
              <w:t>Front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Gemäßigte Zone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Hochdruckgebiet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Humid</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Isobare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Jahresmitteltemperatur</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Jahresniederschlag</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Kalte Zone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Kaltfront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Klima</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Klimafaktoren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Klimazone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Mischfront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Polarkreis</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Subtropen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 xml:space="preserve">Tiefdruckgebiet </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Tropen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Veg</w:t>
            </w:r>
            <w:r>
              <w:rPr>
                <w:rFonts w:ascii="Arial" w:hAnsi="Arial" w:cs="Arial"/>
                <w:sz w:val="20"/>
                <w:szCs w:val="20"/>
              </w:rPr>
              <w:t>et</w:t>
            </w:r>
            <w:r w:rsidRPr="00B37E59">
              <w:rPr>
                <w:rFonts w:ascii="Arial" w:hAnsi="Arial" w:cs="Arial"/>
                <w:sz w:val="20"/>
                <w:szCs w:val="20"/>
              </w:rPr>
              <w:t>ationszeit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Vegetationszone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Warmfront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Wendekreis</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Wetterelemente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Wetterfaktoren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Wetterlage</w:t>
            </w:r>
          </w:p>
          <w:p w:rsidR="00B37E59" w:rsidRPr="00235133" w:rsidRDefault="00B37E59" w:rsidP="00601D42">
            <w:pPr>
              <w:keepNext/>
              <w:keepLines/>
              <w:spacing w:line="240" w:lineRule="atLeast"/>
              <w:rPr>
                <w:rFonts w:ascii="Arial" w:hAnsi="Arial" w:cs="Arial"/>
                <w:b/>
                <w:sz w:val="20"/>
                <w:szCs w:val="20"/>
              </w:rPr>
            </w:pPr>
            <w:r w:rsidRPr="00B37E59">
              <w:rPr>
                <w:rFonts w:ascii="Arial" w:hAnsi="Arial" w:cs="Arial"/>
                <w:sz w:val="20"/>
                <w:szCs w:val="20"/>
              </w:rPr>
              <w:t>Zenit</w:t>
            </w:r>
          </w:p>
        </w:tc>
        <w:tc>
          <w:tcPr>
            <w:tcW w:w="2661" w:type="dxa"/>
            <w:vMerge w:val="restart"/>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Wetterelemente messen, S. 212–213</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lastRenderedPageBreak/>
              <w:t>Wetterlagen und Wetterkarte in Mitteleuropa, S. 214–215</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lastRenderedPageBreak/>
              <w:t>Methode: Klimadiagramme lesen und auswerten, S. 216–217</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Jahreszeiten und die geographische Lage, S. 218–219</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Licht und Wärme - ungleich verteilt, S. 220–221</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Orientierung: Klima- und Vegetationszonen, S. 222–223</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Training, S. 224–225</w:t>
            </w:r>
          </w:p>
          <w:p w:rsidR="00B37E59" w:rsidRPr="00235133" w:rsidRDefault="00B37E59" w:rsidP="00601D42">
            <w:pPr>
              <w:spacing w:line="240" w:lineRule="atLeast"/>
              <w:rPr>
                <w:rFonts w:ascii="Arial" w:hAnsi="Arial" w:cs="Arial"/>
                <w:sz w:val="20"/>
                <w:szCs w:val="20"/>
              </w:rPr>
            </w:pPr>
          </w:p>
        </w:tc>
        <w:tc>
          <w:tcPr>
            <w:tcW w:w="4993"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CCFF99"/>
          </w:tcPr>
          <w:p w:rsidR="008D7DA2" w:rsidRPr="00235133" w:rsidRDefault="008D7DA2" w:rsidP="00601D42">
            <w:pPr>
              <w:spacing w:line="240" w:lineRule="atLeast"/>
              <w:rPr>
                <w:rFonts w:ascii="Arial" w:hAnsi="Arial" w:cs="Arial"/>
                <w:b/>
                <w:sz w:val="20"/>
                <w:szCs w:val="20"/>
              </w:rPr>
            </w:pPr>
            <w:r w:rsidRPr="00235133">
              <w:rPr>
                <w:rFonts w:ascii="Arial" w:hAnsi="Arial" w:cs="Arial"/>
                <w:b/>
                <w:sz w:val="20"/>
                <w:szCs w:val="20"/>
              </w:rPr>
              <w:t>12 Lebensräume weltweit, S. 226–251</w:t>
            </w:r>
          </w:p>
        </w:tc>
        <w:tc>
          <w:tcPr>
            <w:tcW w:w="4993" w:type="dxa"/>
            <w:tcBorders>
              <w:bottom w:val="single" w:sz="4" w:space="0" w:color="999999"/>
            </w:tcBorders>
            <w:shd w:val="clear" w:color="auto" w:fill="CCFF99"/>
          </w:tcPr>
          <w:p w:rsidR="008D7DA2" w:rsidRPr="00235133" w:rsidRDefault="008D7DA2" w:rsidP="00601D42">
            <w:pPr>
              <w:widowControl w:val="0"/>
              <w:autoSpaceDE w:val="0"/>
              <w:autoSpaceDN w:val="0"/>
              <w:adjustRightInd w:val="0"/>
              <w:spacing w:line="240" w:lineRule="atLeast"/>
              <w:rPr>
                <w:rFonts w:ascii="Arial" w:hAnsi="Arial" w:cs="Arial"/>
                <w:sz w:val="20"/>
                <w:szCs w:val="20"/>
              </w:rPr>
            </w:pPr>
            <w:r w:rsidRPr="00235133">
              <w:rPr>
                <w:rFonts w:ascii="Arial" w:hAnsi="Arial" w:cs="Arial"/>
                <w:b/>
                <w:bCs/>
                <w:sz w:val="20"/>
                <w:szCs w:val="20"/>
              </w:rPr>
              <w:t xml:space="preserve">Lernfeld „Ort und Raum“ </w:t>
            </w:r>
          </w:p>
          <w:p w:rsidR="008D7DA2" w:rsidRPr="00235133" w:rsidRDefault="008D7DA2" w:rsidP="00601D42">
            <w:pPr>
              <w:keepNext/>
              <w:keepLines/>
              <w:spacing w:line="240" w:lineRule="atLeast"/>
              <w:rPr>
                <w:rFonts w:ascii="Arial" w:hAnsi="Arial" w:cs="Arial"/>
                <w:b/>
                <w:bCs/>
                <w:color w:val="000000"/>
                <w:sz w:val="20"/>
                <w:szCs w:val="20"/>
              </w:rPr>
            </w:pPr>
          </w:p>
        </w:tc>
        <w:tc>
          <w:tcPr>
            <w:tcW w:w="2685"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Nah dran: Vom Pol bis zum Äquator, S. 228–229</w:t>
            </w:r>
          </w:p>
        </w:tc>
        <w:tc>
          <w:tcPr>
            <w:tcW w:w="4993" w:type="dxa"/>
            <w:vMerge w:val="restart"/>
            <w:shd w:val="clear" w:color="auto" w:fill="auto"/>
          </w:tcPr>
          <w:p w:rsidR="00B37E59" w:rsidRPr="00235133" w:rsidRDefault="00B37E59" w:rsidP="00601D42">
            <w:pPr>
              <w:keepNext/>
              <w:keepLines/>
              <w:numPr>
                <w:ilvl w:val="0"/>
                <w:numId w:val="30"/>
              </w:numPr>
              <w:spacing w:line="240" w:lineRule="atLeast"/>
              <w:ind w:left="357" w:hanging="357"/>
              <w:rPr>
                <w:rFonts w:ascii="Arial" w:hAnsi="Arial" w:cs="Arial"/>
                <w:b/>
                <w:bCs/>
                <w:color w:val="000000"/>
                <w:sz w:val="20"/>
                <w:szCs w:val="20"/>
              </w:rPr>
            </w:pPr>
            <w:r w:rsidRPr="00235133">
              <w:rPr>
                <w:rFonts w:ascii="Arial" w:hAnsi="Arial" w:cs="Arial"/>
                <w:color w:val="000000"/>
                <w:sz w:val="20"/>
                <w:szCs w:val="20"/>
              </w:rPr>
              <w:t xml:space="preserve">erfassen die Ausstattung von Räumen mithilfe von </w:t>
            </w:r>
            <w:r w:rsidRPr="00235133">
              <w:rPr>
                <w:rFonts w:ascii="Arial" w:hAnsi="Arial" w:cs="Arial"/>
                <w:b/>
                <w:bCs/>
                <w:color w:val="000000"/>
                <w:sz w:val="20"/>
                <w:szCs w:val="20"/>
              </w:rPr>
              <w:t>Atlaskarten und Luftbildern</w:t>
            </w:r>
            <w:r w:rsidRPr="00235133">
              <w:rPr>
                <w:rFonts w:ascii="Arial" w:hAnsi="Arial" w:cs="Arial"/>
                <w:color w:val="000000"/>
                <w:sz w:val="20"/>
                <w:szCs w:val="20"/>
              </w:rPr>
              <w:t>. (OK)</w:t>
            </w:r>
          </w:p>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beurteilen die raumverändernden Einflüsse des wirtschaftenden Menschen. (UK)</w:t>
            </w:r>
          </w:p>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beurteilen die Wirtschafts- und Siedlungsgunst verschiedener </w:t>
            </w:r>
            <w:r w:rsidRPr="00235133">
              <w:rPr>
                <w:rFonts w:ascii="Arial" w:hAnsi="Arial" w:cs="Arial"/>
                <w:b/>
                <w:bCs/>
                <w:color w:val="000000"/>
                <w:sz w:val="20"/>
                <w:szCs w:val="20"/>
              </w:rPr>
              <w:t>Klima- und Vegetationszonen</w:t>
            </w:r>
            <w:r w:rsidRPr="00235133">
              <w:rPr>
                <w:rFonts w:ascii="Arial" w:hAnsi="Arial" w:cs="Arial"/>
                <w:color w:val="000000"/>
                <w:sz w:val="20"/>
                <w:szCs w:val="20"/>
              </w:rPr>
              <w:t>. (UK)</w:t>
            </w:r>
          </w:p>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benennen unterschiedliche landwirtschaftliche Produktionsformen. (OK)</w:t>
            </w:r>
          </w:p>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lastRenderedPageBreak/>
              <w:t xml:space="preserve">analysieren Strukturen, Entwicklungsprozesse und Funktionen der </w:t>
            </w:r>
            <w:r w:rsidRPr="00235133">
              <w:rPr>
                <w:rFonts w:ascii="Arial" w:hAnsi="Arial" w:cs="Arial"/>
                <w:b/>
                <w:bCs/>
                <w:color w:val="000000"/>
                <w:sz w:val="20"/>
                <w:szCs w:val="20"/>
              </w:rPr>
              <w:t xml:space="preserve">Landwirtschaft </w:t>
            </w:r>
            <w:r w:rsidRPr="00235133">
              <w:rPr>
                <w:rFonts w:ascii="Arial" w:hAnsi="Arial" w:cs="Arial"/>
                <w:color w:val="000000"/>
                <w:sz w:val="20"/>
                <w:szCs w:val="20"/>
              </w:rPr>
              <w:t xml:space="preserve">im Kontext des </w:t>
            </w:r>
            <w:r w:rsidRPr="00235133">
              <w:rPr>
                <w:rFonts w:ascii="Arial" w:hAnsi="Arial" w:cs="Arial"/>
                <w:b/>
                <w:bCs/>
                <w:color w:val="000000"/>
                <w:sz w:val="20"/>
                <w:szCs w:val="20"/>
              </w:rPr>
              <w:t>Strukturwandels.</w:t>
            </w:r>
            <w:r w:rsidRPr="00235133">
              <w:rPr>
                <w:rFonts w:ascii="Arial" w:hAnsi="Arial" w:cs="Arial"/>
                <w:color w:val="000000"/>
                <w:sz w:val="20"/>
                <w:szCs w:val="20"/>
              </w:rPr>
              <w:t xml:space="preserve"> (OK)</w:t>
            </w:r>
          </w:p>
        </w:tc>
        <w:tc>
          <w:tcPr>
            <w:tcW w:w="2685" w:type="dxa"/>
            <w:vMerge w:val="restart"/>
            <w:shd w:val="clear" w:color="auto" w:fill="auto"/>
          </w:tcPr>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lastRenderedPageBreak/>
              <w:t>Agribusiness</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Arktischer Rat</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Bodenschatz</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borealer Nadelwald</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Coltan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Dauerfrostboden</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Dornsavanne</w:t>
            </w:r>
          </w:p>
          <w:p w:rsidR="00B37E59" w:rsidRP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Feuchtsavanne</w:t>
            </w:r>
          </w:p>
          <w:p w:rsidR="00B37E59" w:rsidRDefault="00B37E59" w:rsidP="00601D42">
            <w:pPr>
              <w:keepNext/>
              <w:keepLines/>
              <w:spacing w:line="240" w:lineRule="atLeast"/>
              <w:rPr>
                <w:rFonts w:ascii="Arial" w:hAnsi="Arial" w:cs="Arial"/>
                <w:sz w:val="20"/>
                <w:szCs w:val="20"/>
              </w:rPr>
            </w:pPr>
            <w:r w:rsidRPr="00B37E59">
              <w:rPr>
                <w:rFonts w:ascii="Arial" w:hAnsi="Arial" w:cs="Arial"/>
                <w:sz w:val="20"/>
                <w:szCs w:val="20"/>
              </w:rPr>
              <w:t>Hartlaubgewächse</w:t>
            </w:r>
          </w:p>
          <w:p w:rsidR="00B37E59" w:rsidRDefault="00B37E59" w:rsidP="00601D42">
            <w:pPr>
              <w:keepNext/>
              <w:keepLines/>
              <w:spacing w:line="240" w:lineRule="atLeast"/>
              <w:rPr>
                <w:rFonts w:ascii="Arial" w:hAnsi="Arial" w:cs="Arial"/>
                <w:sz w:val="20"/>
                <w:szCs w:val="20"/>
              </w:rPr>
            </w:pPr>
            <w:r>
              <w:rPr>
                <w:rFonts w:ascii="Arial" w:hAnsi="Arial" w:cs="Arial"/>
                <w:sz w:val="20"/>
                <w:szCs w:val="20"/>
              </w:rPr>
              <w:lastRenderedPageBreak/>
              <w:t>Kaufkraft</w:t>
            </w:r>
          </w:p>
          <w:p w:rsidR="00B37E59" w:rsidRDefault="00B37E59" w:rsidP="00601D42">
            <w:pPr>
              <w:keepNext/>
              <w:keepLines/>
              <w:spacing w:line="240" w:lineRule="atLeast"/>
              <w:rPr>
                <w:rFonts w:ascii="Arial" w:hAnsi="Arial" w:cs="Arial"/>
                <w:sz w:val="20"/>
                <w:szCs w:val="20"/>
              </w:rPr>
            </w:pPr>
            <w:r>
              <w:rPr>
                <w:rFonts w:ascii="Arial" w:hAnsi="Arial" w:cs="Arial"/>
                <w:sz w:val="20"/>
                <w:szCs w:val="20"/>
              </w:rPr>
              <w:t>Landklima (kontinentales Klima)</w:t>
            </w:r>
          </w:p>
          <w:p w:rsidR="00B37E59" w:rsidRDefault="009636E2" w:rsidP="00601D42">
            <w:pPr>
              <w:keepNext/>
              <w:keepLines/>
              <w:spacing w:line="240" w:lineRule="atLeast"/>
              <w:rPr>
                <w:rFonts w:ascii="Arial" w:hAnsi="Arial" w:cs="Arial"/>
                <w:sz w:val="20"/>
                <w:szCs w:val="20"/>
              </w:rPr>
            </w:pPr>
            <w:r>
              <w:rPr>
                <w:rFonts w:ascii="Arial" w:hAnsi="Arial" w:cs="Arial"/>
                <w:sz w:val="20"/>
                <w:szCs w:val="20"/>
              </w:rPr>
              <w:t>Mittelmeerklima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natürliche Ressourcen</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Nomaden</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Oase</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Offshore-Gewinnung</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OAPEC</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OPEC</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Ostseitenklima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Polarnacht</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Polarzone</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Seeklima (ozeanisches Klima)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Steppenklima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Trockensavanne</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Tundra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Westseitenklima</w:t>
            </w:r>
          </w:p>
          <w:p w:rsidR="009636E2" w:rsidRDefault="009636E2" w:rsidP="00601D42">
            <w:pPr>
              <w:keepNext/>
              <w:keepLines/>
              <w:spacing w:line="240" w:lineRule="atLeast"/>
              <w:rPr>
                <w:rFonts w:ascii="Arial" w:hAnsi="Arial" w:cs="Arial"/>
                <w:sz w:val="20"/>
                <w:szCs w:val="20"/>
              </w:rPr>
            </w:pPr>
            <w:r>
              <w:rPr>
                <w:rFonts w:ascii="Arial" w:hAnsi="Arial" w:cs="Arial"/>
                <w:sz w:val="20"/>
                <w:szCs w:val="20"/>
              </w:rPr>
              <w:t>Wüste</w:t>
            </w:r>
          </w:p>
          <w:p w:rsidR="00B37E59" w:rsidRPr="009636E2" w:rsidRDefault="009636E2" w:rsidP="00601D42">
            <w:pPr>
              <w:keepNext/>
              <w:keepLines/>
              <w:spacing w:line="240" w:lineRule="atLeast"/>
              <w:rPr>
                <w:rFonts w:ascii="Arial" w:hAnsi="Arial" w:cs="Arial"/>
                <w:sz w:val="20"/>
                <w:szCs w:val="20"/>
              </w:rPr>
            </w:pPr>
            <w:r>
              <w:rPr>
                <w:rFonts w:ascii="Arial" w:hAnsi="Arial" w:cs="Arial"/>
                <w:sz w:val="20"/>
                <w:szCs w:val="20"/>
              </w:rPr>
              <w:t>Wüstenklima</w:t>
            </w:r>
          </w:p>
        </w:tc>
        <w:tc>
          <w:tcPr>
            <w:tcW w:w="2661" w:type="dxa"/>
            <w:vMerge w:val="restart"/>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Offenes Lernen: Leben in unterschiedlichen Naturräumen, S. 230–231</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987"/>
        </w:trPr>
        <w:tc>
          <w:tcPr>
            <w:tcW w:w="5079" w:type="dxa"/>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Kalte Zone, S. 232–233</w:t>
            </w:r>
          </w:p>
          <w:p w:rsidR="00B37E59" w:rsidRDefault="00B37E59" w:rsidP="00601D42">
            <w:pPr>
              <w:spacing w:line="240" w:lineRule="atLeast"/>
              <w:rPr>
                <w:rFonts w:ascii="Arial" w:hAnsi="Arial" w:cs="Arial"/>
                <w:sz w:val="20"/>
                <w:szCs w:val="20"/>
              </w:rPr>
            </w:pPr>
          </w:p>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Erdöl und Erdgas aus Norwegen, S. 234–235</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Gemäßigt ist nicht gleich gemäßigt, S. 236–237</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lastRenderedPageBreak/>
              <w:t>Rinderfarmen in den USA, S. 238–239</w:t>
            </w:r>
          </w:p>
        </w:tc>
        <w:tc>
          <w:tcPr>
            <w:tcW w:w="4993" w:type="dxa"/>
            <w:vMerge/>
            <w:shd w:val="clear" w:color="auto" w:fill="auto"/>
          </w:tcPr>
          <w:p w:rsidR="00B37E59" w:rsidRPr="00235133" w:rsidRDefault="00B37E59" w:rsidP="00601D42">
            <w:pPr>
              <w:keepNext/>
              <w:keepLines/>
              <w:numPr>
                <w:ilvl w:val="0"/>
                <w:numId w:val="36"/>
              </w:numPr>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lastRenderedPageBreak/>
              <w:t>Die Vielfalt der Subtropen, S. 240–241</w:t>
            </w:r>
          </w:p>
        </w:tc>
        <w:tc>
          <w:tcPr>
            <w:tcW w:w="4993" w:type="dxa"/>
            <w:vMerge/>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Glitzerwelt im Wüstensand, S. 242–243</w:t>
            </w:r>
          </w:p>
        </w:tc>
        <w:tc>
          <w:tcPr>
            <w:tcW w:w="4993" w:type="dxa"/>
            <w:vMerge/>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Das Klima rund um den Äquator, S. 244–245</w:t>
            </w:r>
          </w:p>
        </w:tc>
        <w:tc>
          <w:tcPr>
            <w:tcW w:w="4993" w:type="dxa"/>
            <w:vMerge/>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Blutige Handys – schmutziger Handel mit Coltan, S. 246–247</w:t>
            </w:r>
          </w:p>
        </w:tc>
        <w:tc>
          <w:tcPr>
            <w:tcW w:w="4993" w:type="dxa"/>
            <w:vMerge/>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Orientierung: Grenzen der Lebensräume, S. 248–249</w:t>
            </w:r>
          </w:p>
        </w:tc>
        <w:tc>
          <w:tcPr>
            <w:tcW w:w="4993" w:type="dxa"/>
            <w:vMerge/>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B37E59" w:rsidRPr="00235133" w:rsidTr="005D760E">
        <w:trPr>
          <w:trHeight w:val="395"/>
        </w:trPr>
        <w:tc>
          <w:tcPr>
            <w:tcW w:w="5079" w:type="dxa"/>
            <w:tcBorders>
              <w:bottom w:val="single" w:sz="4" w:space="0" w:color="999999"/>
            </w:tcBorders>
            <w:shd w:val="clear" w:color="auto" w:fill="auto"/>
          </w:tcPr>
          <w:p w:rsidR="00B37E59" w:rsidRPr="00235133" w:rsidRDefault="00B37E59" w:rsidP="00601D42">
            <w:pPr>
              <w:spacing w:line="240" w:lineRule="atLeast"/>
              <w:rPr>
                <w:rFonts w:ascii="Arial" w:hAnsi="Arial" w:cs="Arial"/>
                <w:sz w:val="20"/>
                <w:szCs w:val="20"/>
              </w:rPr>
            </w:pPr>
            <w:r w:rsidRPr="00235133">
              <w:rPr>
                <w:rFonts w:ascii="Arial" w:hAnsi="Arial" w:cs="Arial"/>
                <w:sz w:val="20"/>
                <w:szCs w:val="20"/>
              </w:rPr>
              <w:t>Training, S. 250–251</w:t>
            </w:r>
          </w:p>
          <w:p w:rsidR="00B37E59" w:rsidRPr="00235133" w:rsidRDefault="00B37E59" w:rsidP="00601D42">
            <w:pPr>
              <w:spacing w:line="240" w:lineRule="atLeast"/>
              <w:rPr>
                <w:rFonts w:ascii="Arial" w:hAnsi="Arial" w:cs="Arial"/>
                <w:sz w:val="20"/>
                <w:szCs w:val="20"/>
              </w:rPr>
            </w:pPr>
          </w:p>
        </w:tc>
        <w:tc>
          <w:tcPr>
            <w:tcW w:w="4993"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bCs/>
                <w:color w:val="000000"/>
                <w:sz w:val="20"/>
                <w:szCs w:val="20"/>
              </w:rPr>
            </w:pPr>
          </w:p>
        </w:tc>
        <w:tc>
          <w:tcPr>
            <w:tcW w:w="2685"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sz w:val="20"/>
                <w:szCs w:val="20"/>
              </w:rPr>
            </w:pPr>
          </w:p>
        </w:tc>
        <w:tc>
          <w:tcPr>
            <w:tcW w:w="2661" w:type="dxa"/>
            <w:vMerge/>
            <w:tcBorders>
              <w:bottom w:val="single" w:sz="4" w:space="0" w:color="999999"/>
            </w:tcBorders>
            <w:shd w:val="clear" w:color="auto" w:fill="auto"/>
          </w:tcPr>
          <w:p w:rsidR="00B37E59" w:rsidRPr="00235133" w:rsidRDefault="00B37E59"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CCFF99"/>
          </w:tcPr>
          <w:p w:rsidR="008D7DA2" w:rsidRPr="00235133" w:rsidRDefault="008D7DA2" w:rsidP="00601D42">
            <w:pPr>
              <w:spacing w:line="240" w:lineRule="atLeast"/>
              <w:rPr>
                <w:rFonts w:ascii="Arial" w:hAnsi="Arial" w:cs="Arial"/>
                <w:b/>
                <w:sz w:val="20"/>
                <w:szCs w:val="20"/>
              </w:rPr>
            </w:pPr>
            <w:r w:rsidRPr="00235133">
              <w:rPr>
                <w:rFonts w:ascii="Arial" w:hAnsi="Arial" w:cs="Arial"/>
                <w:b/>
                <w:sz w:val="20"/>
                <w:szCs w:val="20"/>
              </w:rPr>
              <w:t>13 Leben in einem Rechtsstaat, S. 252–271</w:t>
            </w:r>
          </w:p>
        </w:tc>
        <w:tc>
          <w:tcPr>
            <w:tcW w:w="4993"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„Individuum und soziale Welt“</w:t>
            </w:r>
          </w:p>
        </w:tc>
        <w:tc>
          <w:tcPr>
            <w:tcW w:w="2685"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Grundrechte und Grundgesetz, S. 254–255</w:t>
            </w:r>
          </w:p>
        </w:tc>
        <w:tc>
          <w:tcPr>
            <w:tcW w:w="4993" w:type="dxa"/>
            <w:vMerge w:val="restart"/>
            <w:shd w:val="clear" w:color="auto" w:fill="auto"/>
          </w:tcPr>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r w:rsidRPr="00235133">
              <w:rPr>
                <w:rFonts w:ascii="Arial" w:hAnsi="Arial" w:cs="Arial"/>
                <w:color w:val="000000"/>
                <w:sz w:val="20"/>
                <w:szCs w:val="20"/>
              </w:rPr>
              <w:t>diskutieren wichtige Aspekte ausgewählter Gesetze zu Rechten und Pflichten sowie zum Schutz von Jugendlichen. (UK)</w:t>
            </w:r>
          </w:p>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erörtern an Fallbeispielen wesentliche Merkmale der </w:t>
            </w:r>
            <w:r w:rsidRPr="00235133">
              <w:rPr>
                <w:rFonts w:ascii="Arial" w:hAnsi="Arial" w:cs="Arial"/>
                <w:b/>
                <w:bCs/>
                <w:color w:val="000000"/>
                <w:sz w:val="20"/>
                <w:szCs w:val="20"/>
              </w:rPr>
              <w:t xml:space="preserve">Rechtsordnung </w:t>
            </w:r>
            <w:r w:rsidRPr="00235133">
              <w:rPr>
                <w:rFonts w:ascii="Arial" w:hAnsi="Arial" w:cs="Arial"/>
                <w:color w:val="000000"/>
                <w:sz w:val="20"/>
                <w:szCs w:val="20"/>
              </w:rPr>
              <w:t>der Bundesrepublik. (UK)</w:t>
            </w:r>
          </w:p>
        </w:tc>
        <w:tc>
          <w:tcPr>
            <w:tcW w:w="2685" w:type="dxa"/>
            <w:vMerge w:val="restart"/>
            <w:shd w:val="clear" w:color="auto" w:fill="auto"/>
          </w:tcPr>
          <w:p w:rsidR="009636E2"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Arrest</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Berufung</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Erziehungsberatung</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Gewaltenteilung</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Grundgesetz</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Grundrechte</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Jugendarrest</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Jugendgericht</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Jugendgerichtshelfer</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Jugendgerichtsverfahren</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Jugendstrafrecht</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Justitia</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Rechtssicherheit</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lastRenderedPageBreak/>
              <w:t>Rechtsstufen</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Sozialstunden</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Strafgesetzbuch</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Strafverfahren</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Verbrechen</w:t>
            </w:r>
          </w:p>
          <w:p w:rsidR="00A12A2E" w:rsidRPr="00A12A2E" w:rsidRDefault="00A12A2E" w:rsidP="00601D42">
            <w:pPr>
              <w:keepNext/>
              <w:keepLines/>
              <w:spacing w:line="240" w:lineRule="atLeast"/>
              <w:rPr>
                <w:rFonts w:ascii="Arial" w:hAnsi="Arial" w:cs="Arial"/>
                <w:sz w:val="20"/>
                <w:szCs w:val="20"/>
              </w:rPr>
            </w:pPr>
            <w:r w:rsidRPr="00A12A2E">
              <w:rPr>
                <w:rFonts w:ascii="Arial" w:hAnsi="Arial" w:cs="Arial"/>
                <w:sz w:val="20"/>
                <w:szCs w:val="20"/>
              </w:rPr>
              <w:t>Vergehen</w:t>
            </w:r>
          </w:p>
          <w:p w:rsidR="00A12A2E" w:rsidRPr="00235133" w:rsidRDefault="00A12A2E" w:rsidP="00601D42">
            <w:pPr>
              <w:keepNext/>
              <w:keepLines/>
              <w:spacing w:line="240" w:lineRule="atLeast"/>
              <w:rPr>
                <w:rFonts w:ascii="Arial" w:hAnsi="Arial" w:cs="Arial"/>
                <w:b/>
                <w:sz w:val="20"/>
                <w:szCs w:val="20"/>
              </w:rPr>
            </w:pPr>
            <w:r w:rsidRPr="00A12A2E">
              <w:rPr>
                <w:rFonts w:ascii="Arial" w:hAnsi="Arial" w:cs="Arial"/>
                <w:sz w:val="20"/>
                <w:szCs w:val="20"/>
              </w:rPr>
              <w:t>Verwarnung</w:t>
            </w:r>
          </w:p>
        </w:tc>
        <w:tc>
          <w:tcPr>
            <w:tcW w:w="2661" w:type="dxa"/>
            <w:vMerge w:val="restart"/>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Elemente des Rechtsstaats, S. 256–257</w:t>
            </w:r>
          </w:p>
        </w:tc>
        <w:tc>
          <w:tcPr>
            <w:tcW w:w="4993" w:type="dxa"/>
            <w:vMerge/>
            <w:shd w:val="clear" w:color="auto" w:fill="auto"/>
          </w:tcPr>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Verbraucherrechte, S. 258–259</w:t>
            </w:r>
          </w:p>
        </w:tc>
        <w:tc>
          <w:tcPr>
            <w:tcW w:w="4993" w:type="dxa"/>
            <w:vMerge/>
            <w:shd w:val="clear" w:color="auto" w:fill="auto"/>
          </w:tcPr>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421"/>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Rechte und Pflichten, S. 260–261</w:t>
            </w:r>
          </w:p>
        </w:tc>
        <w:tc>
          <w:tcPr>
            <w:tcW w:w="4993" w:type="dxa"/>
            <w:vMerge/>
            <w:shd w:val="clear" w:color="auto" w:fill="auto"/>
          </w:tcPr>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Streich oder Straftat?, S. 262–263</w:t>
            </w:r>
          </w:p>
        </w:tc>
        <w:tc>
          <w:tcPr>
            <w:tcW w:w="4993" w:type="dxa"/>
            <w:vMerge/>
            <w:shd w:val="clear" w:color="auto" w:fill="auto"/>
          </w:tcPr>
          <w:p w:rsidR="009636E2" w:rsidRPr="00235133" w:rsidRDefault="009636E2" w:rsidP="00601D42">
            <w:pPr>
              <w:keepNext/>
              <w:keepLines/>
              <w:numPr>
                <w:ilvl w:val="0"/>
                <w:numId w:val="32"/>
              </w:numPr>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Ein Strafverfahren kommt in Gang, S. 264–265</w:t>
            </w:r>
          </w:p>
        </w:tc>
        <w:tc>
          <w:tcPr>
            <w:tcW w:w="4993" w:type="dxa"/>
            <w:vMerge/>
            <w:shd w:val="clear" w:color="auto" w:fill="auto"/>
          </w:tcPr>
          <w:p w:rsidR="009636E2" w:rsidRPr="00235133" w:rsidRDefault="009636E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Rollenspiel Jugendgericht, S. 266–267</w:t>
            </w:r>
          </w:p>
        </w:tc>
        <w:tc>
          <w:tcPr>
            <w:tcW w:w="4993" w:type="dxa"/>
            <w:vMerge/>
            <w:shd w:val="clear" w:color="auto" w:fill="auto"/>
          </w:tcPr>
          <w:p w:rsidR="009636E2" w:rsidRPr="00235133" w:rsidRDefault="009636E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t>Bestrafen oder erziehen?, S. 268–269</w:t>
            </w:r>
          </w:p>
        </w:tc>
        <w:tc>
          <w:tcPr>
            <w:tcW w:w="4993" w:type="dxa"/>
            <w:vMerge/>
            <w:shd w:val="clear" w:color="auto" w:fill="auto"/>
          </w:tcPr>
          <w:p w:rsidR="009636E2" w:rsidRPr="00235133" w:rsidRDefault="009636E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9636E2" w:rsidRPr="00235133" w:rsidTr="005D760E">
        <w:trPr>
          <w:trHeight w:val="395"/>
        </w:trPr>
        <w:tc>
          <w:tcPr>
            <w:tcW w:w="5079" w:type="dxa"/>
            <w:tcBorders>
              <w:bottom w:val="single" w:sz="4" w:space="0" w:color="999999"/>
            </w:tcBorders>
            <w:shd w:val="clear" w:color="auto" w:fill="auto"/>
          </w:tcPr>
          <w:p w:rsidR="009636E2" w:rsidRPr="00235133" w:rsidRDefault="009636E2" w:rsidP="00601D42">
            <w:pPr>
              <w:spacing w:line="240" w:lineRule="atLeast"/>
              <w:rPr>
                <w:rFonts w:ascii="Arial" w:hAnsi="Arial" w:cs="Arial"/>
                <w:sz w:val="20"/>
                <w:szCs w:val="20"/>
              </w:rPr>
            </w:pPr>
            <w:r w:rsidRPr="00235133">
              <w:rPr>
                <w:rFonts w:ascii="Arial" w:hAnsi="Arial" w:cs="Arial"/>
                <w:sz w:val="20"/>
                <w:szCs w:val="20"/>
              </w:rPr>
              <w:lastRenderedPageBreak/>
              <w:t>Training, S. 270–271</w:t>
            </w:r>
          </w:p>
        </w:tc>
        <w:tc>
          <w:tcPr>
            <w:tcW w:w="4993" w:type="dxa"/>
            <w:vMerge/>
            <w:tcBorders>
              <w:bottom w:val="single" w:sz="4" w:space="0" w:color="999999"/>
            </w:tcBorders>
            <w:shd w:val="clear" w:color="auto" w:fill="auto"/>
          </w:tcPr>
          <w:p w:rsidR="009636E2" w:rsidRPr="00235133" w:rsidRDefault="009636E2" w:rsidP="00601D42">
            <w:pPr>
              <w:keepNext/>
              <w:keepLines/>
              <w:spacing w:line="240" w:lineRule="atLeast"/>
              <w:rPr>
                <w:rFonts w:ascii="Arial" w:hAnsi="Arial" w:cs="Arial"/>
                <w:b/>
                <w:bCs/>
                <w:color w:val="000000"/>
                <w:sz w:val="20"/>
                <w:szCs w:val="20"/>
              </w:rPr>
            </w:pPr>
          </w:p>
        </w:tc>
        <w:tc>
          <w:tcPr>
            <w:tcW w:w="2685" w:type="dxa"/>
            <w:vMerge/>
            <w:tcBorders>
              <w:bottom w:val="single" w:sz="4" w:space="0" w:color="999999"/>
            </w:tcBorders>
            <w:shd w:val="clear" w:color="auto" w:fill="auto"/>
          </w:tcPr>
          <w:p w:rsidR="009636E2" w:rsidRPr="00235133" w:rsidRDefault="009636E2" w:rsidP="00601D42">
            <w:pPr>
              <w:keepNext/>
              <w:keepLines/>
              <w:spacing w:line="240" w:lineRule="atLeast"/>
              <w:rPr>
                <w:rFonts w:ascii="Arial" w:hAnsi="Arial" w:cs="Arial"/>
                <w:b/>
                <w:sz w:val="20"/>
                <w:szCs w:val="20"/>
              </w:rPr>
            </w:pPr>
          </w:p>
        </w:tc>
        <w:tc>
          <w:tcPr>
            <w:tcW w:w="2661" w:type="dxa"/>
            <w:vMerge/>
            <w:tcBorders>
              <w:bottom w:val="single" w:sz="4" w:space="0" w:color="999999"/>
            </w:tcBorders>
            <w:shd w:val="clear" w:color="auto" w:fill="auto"/>
          </w:tcPr>
          <w:p w:rsidR="009636E2" w:rsidRPr="00235133" w:rsidRDefault="009636E2" w:rsidP="00601D42">
            <w:pPr>
              <w:keepNext/>
              <w:keepLines/>
              <w:spacing w:line="240" w:lineRule="atLeast"/>
              <w:rPr>
                <w:rFonts w:ascii="Arial" w:hAnsi="Arial" w:cs="Arial"/>
                <w:b/>
                <w:sz w:val="20"/>
                <w:szCs w:val="20"/>
              </w:rPr>
            </w:pPr>
          </w:p>
        </w:tc>
      </w:tr>
      <w:tr w:rsidR="008D7DA2" w:rsidRPr="00235133" w:rsidTr="005D760E">
        <w:trPr>
          <w:trHeight w:val="395"/>
        </w:trPr>
        <w:tc>
          <w:tcPr>
            <w:tcW w:w="5079" w:type="dxa"/>
            <w:tcBorders>
              <w:bottom w:val="single" w:sz="4" w:space="0" w:color="999999"/>
            </w:tcBorders>
            <w:shd w:val="clear" w:color="auto" w:fill="CCFF99"/>
          </w:tcPr>
          <w:p w:rsidR="008D7DA2" w:rsidRPr="00235133" w:rsidRDefault="008D7DA2" w:rsidP="00601D42">
            <w:pPr>
              <w:spacing w:line="240" w:lineRule="atLeast"/>
              <w:rPr>
                <w:rFonts w:ascii="Arial" w:hAnsi="Arial" w:cs="Arial"/>
                <w:b/>
                <w:sz w:val="20"/>
                <w:szCs w:val="20"/>
              </w:rPr>
            </w:pPr>
            <w:r w:rsidRPr="00235133">
              <w:rPr>
                <w:rFonts w:ascii="Arial" w:hAnsi="Arial" w:cs="Arial"/>
                <w:b/>
                <w:sz w:val="20"/>
                <w:szCs w:val="20"/>
              </w:rPr>
              <w:lastRenderedPageBreak/>
              <w:t>14 Wandel der Industriegesellschaft, S. 272–297</w:t>
            </w:r>
          </w:p>
        </w:tc>
        <w:tc>
          <w:tcPr>
            <w:tcW w:w="4993"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„Ort und Raum“</w:t>
            </w:r>
          </w:p>
          <w:p w:rsidR="008D7DA2" w:rsidRPr="00235133" w:rsidRDefault="008D7DA2" w:rsidP="00601D42">
            <w:pPr>
              <w:keepNext/>
              <w:keepLines/>
              <w:spacing w:line="240" w:lineRule="atLeast"/>
              <w:rPr>
                <w:rFonts w:ascii="Arial" w:hAnsi="Arial" w:cs="Arial"/>
                <w:b/>
                <w:bCs/>
                <w:color w:val="000000"/>
                <w:sz w:val="20"/>
                <w:szCs w:val="20"/>
              </w:rPr>
            </w:pPr>
            <w:r w:rsidRPr="00235133">
              <w:rPr>
                <w:rFonts w:ascii="Arial" w:hAnsi="Arial" w:cs="Arial"/>
                <w:b/>
                <w:bCs/>
                <w:color w:val="000000"/>
                <w:sz w:val="20"/>
                <w:szCs w:val="20"/>
              </w:rPr>
              <w:t>Lernfeld „Ökonomie und Gesellschaft“</w:t>
            </w:r>
          </w:p>
        </w:tc>
        <w:tc>
          <w:tcPr>
            <w:tcW w:w="2685"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c>
          <w:tcPr>
            <w:tcW w:w="2661" w:type="dxa"/>
            <w:tcBorders>
              <w:bottom w:val="single" w:sz="4" w:space="0" w:color="999999"/>
            </w:tcBorders>
            <w:shd w:val="clear" w:color="auto" w:fill="CCFF99"/>
          </w:tcPr>
          <w:p w:rsidR="008D7DA2" w:rsidRPr="00235133" w:rsidRDefault="008D7DA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Deutschland wird Industrieland, S. 274–275</w:t>
            </w:r>
          </w:p>
        </w:tc>
        <w:tc>
          <w:tcPr>
            <w:tcW w:w="4993" w:type="dxa"/>
            <w:vMerge w:val="restart"/>
            <w:shd w:val="clear" w:color="auto" w:fill="auto"/>
          </w:tcPr>
          <w:p w:rsidR="009A3EF2" w:rsidRPr="00290BF5" w:rsidRDefault="009A3EF2" w:rsidP="00290BF5">
            <w:pPr>
              <w:numPr>
                <w:ilvl w:val="0"/>
                <w:numId w:val="32"/>
              </w:numPr>
              <w:rPr>
                <w:rFonts w:ascii="Arial" w:hAnsi="Arial" w:cs="Arial"/>
                <w:sz w:val="20"/>
                <w:szCs w:val="20"/>
              </w:rPr>
            </w:pPr>
            <w:r w:rsidRPr="00290BF5">
              <w:rPr>
                <w:rFonts w:ascii="Arial" w:hAnsi="Arial" w:cs="Arial"/>
                <w:sz w:val="20"/>
                <w:szCs w:val="20"/>
              </w:rPr>
              <w:t xml:space="preserve">setzen gesellschaftliche und technische Entwicklung am Beispiel der </w:t>
            </w:r>
            <w:r w:rsidRPr="00290BF5">
              <w:rPr>
                <w:rFonts w:ascii="Arial" w:hAnsi="Arial" w:cs="Arial"/>
                <w:b/>
                <w:bCs/>
                <w:sz w:val="20"/>
                <w:szCs w:val="20"/>
              </w:rPr>
              <w:t xml:space="preserve">Industrialisierung </w:t>
            </w:r>
            <w:r w:rsidRPr="00290BF5">
              <w:rPr>
                <w:rFonts w:ascii="Arial" w:hAnsi="Arial" w:cs="Arial"/>
                <w:sz w:val="20"/>
                <w:szCs w:val="20"/>
              </w:rPr>
              <w:t>in Beziehung. (OK)</w:t>
            </w:r>
          </w:p>
          <w:p w:rsidR="009A3EF2" w:rsidRPr="00235133" w:rsidRDefault="009A3EF2" w:rsidP="00601D42">
            <w:pPr>
              <w:keepNext/>
              <w:keepLines/>
              <w:numPr>
                <w:ilvl w:val="0"/>
                <w:numId w:val="36"/>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beschreiben die Einflüsse des wirtschaftenden Menschen auf Natur- und Kulturräume, insbesondere im Rahmen der </w:t>
            </w:r>
            <w:r w:rsidRPr="00235133">
              <w:rPr>
                <w:rFonts w:ascii="Arial" w:hAnsi="Arial" w:cs="Arial"/>
                <w:b/>
                <w:bCs/>
                <w:color w:val="000000"/>
                <w:sz w:val="20"/>
                <w:szCs w:val="20"/>
              </w:rPr>
              <w:t>Industrialisierung</w:t>
            </w:r>
            <w:r w:rsidRPr="00235133">
              <w:rPr>
                <w:rFonts w:ascii="Arial" w:hAnsi="Arial" w:cs="Arial"/>
                <w:color w:val="000000"/>
                <w:sz w:val="20"/>
                <w:szCs w:val="20"/>
              </w:rPr>
              <w:t>. (OK)</w:t>
            </w:r>
          </w:p>
          <w:p w:rsidR="009A3EF2" w:rsidRPr="00235133" w:rsidRDefault="009A3EF2" w:rsidP="00601D42">
            <w:pPr>
              <w:keepNext/>
              <w:keepLines/>
              <w:numPr>
                <w:ilvl w:val="0"/>
                <w:numId w:val="44"/>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beurteilen die Bedeutung organisierter Interessen in </w:t>
            </w:r>
            <w:r w:rsidRPr="00235133">
              <w:rPr>
                <w:rFonts w:ascii="Arial" w:hAnsi="Arial" w:cs="Arial"/>
                <w:b/>
                <w:bCs/>
                <w:color w:val="000000"/>
                <w:sz w:val="20"/>
                <w:szCs w:val="20"/>
              </w:rPr>
              <w:t xml:space="preserve">Wirtschaftssystemen </w:t>
            </w:r>
            <w:r w:rsidRPr="00235133">
              <w:rPr>
                <w:rFonts w:ascii="Arial" w:hAnsi="Arial" w:cs="Arial"/>
                <w:color w:val="000000"/>
                <w:sz w:val="20"/>
                <w:szCs w:val="20"/>
              </w:rPr>
              <w:t xml:space="preserve">der Vergangenheit und der Gegenwart. (UK) </w:t>
            </w:r>
          </w:p>
          <w:p w:rsidR="009A3EF2" w:rsidRPr="00235133" w:rsidRDefault="009A3EF2" w:rsidP="00601D42">
            <w:pPr>
              <w:keepNext/>
              <w:keepLines/>
              <w:numPr>
                <w:ilvl w:val="0"/>
                <w:numId w:val="44"/>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beurteilen die Rückwirkungen historischer und aktueller </w:t>
            </w:r>
            <w:r w:rsidRPr="00235133">
              <w:rPr>
                <w:rFonts w:ascii="Arial" w:hAnsi="Arial" w:cs="Arial"/>
                <w:b/>
                <w:bCs/>
                <w:color w:val="000000"/>
                <w:sz w:val="20"/>
                <w:szCs w:val="20"/>
              </w:rPr>
              <w:t xml:space="preserve">technischer Innovationen </w:t>
            </w:r>
            <w:r w:rsidRPr="00235133">
              <w:rPr>
                <w:rFonts w:ascii="Arial" w:hAnsi="Arial" w:cs="Arial"/>
                <w:color w:val="000000"/>
                <w:sz w:val="20"/>
                <w:szCs w:val="20"/>
              </w:rPr>
              <w:t>auf die Lebensbedingungen der Betroffenen. (UK)</w:t>
            </w:r>
          </w:p>
          <w:p w:rsidR="00290BF5" w:rsidRDefault="009A3EF2" w:rsidP="00290BF5">
            <w:pPr>
              <w:keepNext/>
              <w:keepLines/>
              <w:numPr>
                <w:ilvl w:val="0"/>
                <w:numId w:val="42"/>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beschreiben die Entstehung und Entwicklung der </w:t>
            </w:r>
            <w:r w:rsidRPr="00235133">
              <w:rPr>
                <w:rFonts w:ascii="Arial" w:hAnsi="Arial" w:cs="Arial"/>
                <w:b/>
                <w:bCs/>
                <w:color w:val="000000"/>
                <w:sz w:val="20"/>
                <w:szCs w:val="20"/>
              </w:rPr>
              <w:t xml:space="preserve">Arbeiterbewegung </w:t>
            </w:r>
            <w:r w:rsidRPr="00235133">
              <w:rPr>
                <w:rFonts w:ascii="Arial" w:hAnsi="Arial" w:cs="Arial"/>
                <w:color w:val="000000"/>
                <w:sz w:val="20"/>
                <w:szCs w:val="20"/>
              </w:rPr>
              <w:t xml:space="preserve">als Antwort auf die </w:t>
            </w:r>
            <w:r w:rsidRPr="00235133">
              <w:rPr>
                <w:rFonts w:ascii="Arial" w:hAnsi="Arial" w:cs="Arial"/>
                <w:b/>
                <w:bCs/>
                <w:color w:val="000000"/>
                <w:sz w:val="20"/>
                <w:szCs w:val="20"/>
              </w:rPr>
              <w:t xml:space="preserve">Soziale Frage. </w:t>
            </w:r>
            <w:r w:rsidRPr="00235133">
              <w:rPr>
                <w:rFonts w:ascii="Arial" w:hAnsi="Arial" w:cs="Arial"/>
                <w:bCs/>
                <w:color w:val="000000"/>
                <w:sz w:val="20"/>
                <w:szCs w:val="20"/>
              </w:rPr>
              <w:t>(OK)</w:t>
            </w:r>
          </w:p>
          <w:p w:rsidR="009A3EF2" w:rsidRPr="00290BF5" w:rsidRDefault="009A3EF2" w:rsidP="00290BF5">
            <w:pPr>
              <w:keepNext/>
              <w:keepLines/>
              <w:numPr>
                <w:ilvl w:val="0"/>
                <w:numId w:val="42"/>
              </w:numPr>
              <w:spacing w:line="240" w:lineRule="atLeast"/>
              <w:rPr>
                <w:rFonts w:ascii="Arial" w:hAnsi="Arial" w:cs="Arial"/>
                <w:b/>
                <w:bCs/>
                <w:color w:val="000000"/>
                <w:sz w:val="20"/>
                <w:szCs w:val="20"/>
              </w:rPr>
            </w:pPr>
            <w:r w:rsidRPr="00290BF5">
              <w:rPr>
                <w:rFonts w:ascii="Arial" w:hAnsi="Arial" w:cs="Arial"/>
                <w:color w:val="000000"/>
                <w:sz w:val="20"/>
                <w:szCs w:val="20"/>
              </w:rPr>
              <w:t xml:space="preserve">beschreiben die Entwicklung von der </w:t>
            </w:r>
            <w:r w:rsidRPr="00290BF5">
              <w:rPr>
                <w:rFonts w:ascii="Arial" w:hAnsi="Arial" w:cs="Arial"/>
                <w:b/>
                <w:bCs/>
                <w:color w:val="000000"/>
                <w:sz w:val="20"/>
                <w:szCs w:val="20"/>
              </w:rPr>
              <w:t xml:space="preserve">ständischen Gesellschaft </w:t>
            </w:r>
            <w:r w:rsidRPr="00290BF5">
              <w:rPr>
                <w:rFonts w:ascii="Arial" w:hAnsi="Arial" w:cs="Arial"/>
                <w:color w:val="000000"/>
                <w:sz w:val="20"/>
                <w:szCs w:val="20"/>
              </w:rPr>
              <w:t>zur</w:t>
            </w:r>
            <w:r w:rsidRPr="00290BF5">
              <w:rPr>
                <w:rFonts w:ascii="Arial" w:hAnsi="Arial" w:cs="Arial"/>
                <w:b/>
                <w:bCs/>
                <w:color w:val="000000"/>
                <w:sz w:val="20"/>
                <w:szCs w:val="20"/>
              </w:rPr>
              <w:t xml:space="preserve"> Industriegesellschaft</w:t>
            </w:r>
            <w:r w:rsidRPr="00290BF5">
              <w:rPr>
                <w:rFonts w:ascii="Arial" w:hAnsi="Arial" w:cs="Arial"/>
                <w:color w:val="000000"/>
                <w:sz w:val="20"/>
                <w:szCs w:val="20"/>
              </w:rPr>
              <w:t>. (OK)</w:t>
            </w:r>
          </w:p>
          <w:p w:rsidR="009A3EF2" w:rsidRPr="00235133" w:rsidRDefault="009A3EF2" w:rsidP="00601D42">
            <w:pPr>
              <w:keepNext/>
              <w:keepLines/>
              <w:numPr>
                <w:ilvl w:val="0"/>
                <w:numId w:val="32"/>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beschreiben wirtschaftliche Interessen beim europäischen Einigungsprozess. (OK) </w:t>
            </w:r>
          </w:p>
          <w:p w:rsidR="00290BF5" w:rsidRDefault="009A3EF2" w:rsidP="00290BF5">
            <w:pPr>
              <w:keepNext/>
              <w:keepLines/>
              <w:numPr>
                <w:ilvl w:val="0"/>
                <w:numId w:val="32"/>
              </w:numPr>
              <w:spacing w:line="240" w:lineRule="atLeast"/>
              <w:rPr>
                <w:rFonts w:ascii="Arial" w:hAnsi="Arial" w:cs="Arial"/>
                <w:b/>
                <w:bCs/>
                <w:color w:val="000000"/>
                <w:sz w:val="20"/>
                <w:szCs w:val="20"/>
              </w:rPr>
            </w:pPr>
            <w:r w:rsidRPr="00235133">
              <w:rPr>
                <w:rFonts w:ascii="Arial" w:hAnsi="Arial" w:cs="Arial"/>
                <w:color w:val="000000"/>
                <w:sz w:val="20"/>
                <w:szCs w:val="20"/>
              </w:rPr>
              <w:t xml:space="preserve">beurteilen die Rückwirkungen historischer und aktueller </w:t>
            </w:r>
            <w:r w:rsidRPr="00235133">
              <w:rPr>
                <w:rFonts w:ascii="Arial" w:hAnsi="Arial" w:cs="Arial"/>
                <w:b/>
                <w:bCs/>
                <w:color w:val="000000"/>
                <w:sz w:val="20"/>
                <w:szCs w:val="20"/>
              </w:rPr>
              <w:t xml:space="preserve">technischer Innovationen </w:t>
            </w:r>
            <w:r w:rsidRPr="00235133">
              <w:rPr>
                <w:rFonts w:ascii="Arial" w:hAnsi="Arial" w:cs="Arial"/>
                <w:color w:val="000000"/>
                <w:sz w:val="20"/>
                <w:szCs w:val="20"/>
              </w:rPr>
              <w:t>auf die Lebensbedingungen der Betroffenen.</w:t>
            </w:r>
          </w:p>
          <w:p w:rsidR="00290BF5" w:rsidRDefault="009A3EF2" w:rsidP="00290BF5">
            <w:pPr>
              <w:keepNext/>
              <w:keepLines/>
              <w:numPr>
                <w:ilvl w:val="0"/>
                <w:numId w:val="32"/>
              </w:numPr>
              <w:spacing w:line="240" w:lineRule="atLeast"/>
              <w:rPr>
                <w:rFonts w:ascii="Arial" w:hAnsi="Arial" w:cs="Arial"/>
                <w:b/>
                <w:bCs/>
                <w:color w:val="000000"/>
                <w:sz w:val="20"/>
                <w:szCs w:val="20"/>
              </w:rPr>
            </w:pPr>
            <w:r w:rsidRPr="00290BF5">
              <w:rPr>
                <w:rFonts w:ascii="Arial" w:hAnsi="Arial" w:cs="Arial"/>
                <w:color w:val="000000"/>
                <w:sz w:val="20"/>
                <w:szCs w:val="20"/>
              </w:rPr>
              <w:t>diskutieren die Notwendigkeit multinationaler Zusammenarbeit im Umweltbereich. (UK)</w:t>
            </w:r>
          </w:p>
          <w:p w:rsidR="00290BF5" w:rsidRDefault="009A3EF2" w:rsidP="00290BF5">
            <w:pPr>
              <w:keepNext/>
              <w:keepLines/>
              <w:numPr>
                <w:ilvl w:val="0"/>
                <w:numId w:val="32"/>
              </w:numPr>
              <w:spacing w:line="240" w:lineRule="atLeast"/>
              <w:rPr>
                <w:rFonts w:ascii="Arial" w:hAnsi="Arial" w:cs="Arial"/>
                <w:b/>
                <w:bCs/>
                <w:color w:val="000000"/>
                <w:sz w:val="20"/>
                <w:szCs w:val="20"/>
              </w:rPr>
            </w:pPr>
            <w:r w:rsidRPr="00290BF5">
              <w:rPr>
                <w:rFonts w:ascii="Arial" w:hAnsi="Arial" w:cs="Arial"/>
                <w:color w:val="000000"/>
                <w:sz w:val="20"/>
                <w:szCs w:val="20"/>
              </w:rPr>
              <w:t xml:space="preserve">erörtern Wechselwirkungen zwischen </w:t>
            </w:r>
            <w:r w:rsidRPr="00290BF5">
              <w:rPr>
                <w:rFonts w:ascii="Arial" w:hAnsi="Arial" w:cs="Arial"/>
                <w:b/>
                <w:bCs/>
                <w:color w:val="000000"/>
                <w:sz w:val="20"/>
                <w:szCs w:val="20"/>
              </w:rPr>
              <w:t xml:space="preserve">Ökologie </w:t>
            </w:r>
            <w:r w:rsidRPr="00290BF5">
              <w:rPr>
                <w:rFonts w:ascii="Arial" w:hAnsi="Arial" w:cs="Arial"/>
                <w:color w:val="000000"/>
                <w:sz w:val="20"/>
                <w:szCs w:val="20"/>
              </w:rPr>
              <w:t xml:space="preserve">und </w:t>
            </w:r>
            <w:r w:rsidRPr="00290BF5">
              <w:rPr>
                <w:rFonts w:ascii="Arial" w:hAnsi="Arial" w:cs="Arial"/>
                <w:b/>
                <w:bCs/>
                <w:color w:val="000000"/>
                <w:sz w:val="20"/>
                <w:szCs w:val="20"/>
              </w:rPr>
              <w:t>Ökonomie</w:t>
            </w:r>
            <w:r w:rsidRPr="00290BF5">
              <w:rPr>
                <w:rFonts w:ascii="Arial" w:hAnsi="Arial" w:cs="Arial"/>
                <w:color w:val="000000"/>
                <w:sz w:val="20"/>
                <w:szCs w:val="20"/>
              </w:rPr>
              <w:t>. (UK)</w:t>
            </w:r>
          </w:p>
          <w:p w:rsidR="009A3EF2" w:rsidRPr="00290BF5" w:rsidRDefault="009A3EF2" w:rsidP="00290BF5">
            <w:pPr>
              <w:keepNext/>
              <w:keepLines/>
              <w:numPr>
                <w:ilvl w:val="0"/>
                <w:numId w:val="32"/>
              </w:numPr>
              <w:spacing w:line="240" w:lineRule="atLeast"/>
              <w:rPr>
                <w:rFonts w:ascii="Arial" w:hAnsi="Arial" w:cs="Arial"/>
                <w:b/>
                <w:bCs/>
                <w:color w:val="000000"/>
                <w:sz w:val="20"/>
                <w:szCs w:val="20"/>
              </w:rPr>
            </w:pPr>
            <w:r w:rsidRPr="00290BF5">
              <w:rPr>
                <w:rFonts w:ascii="Arial" w:hAnsi="Arial" w:cs="Arial"/>
                <w:color w:val="000000"/>
                <w:sz w:val="20"/>
                <w:szCs w:val="20"/>
              </w:rPr>
              <w:lastRenderedPageBreak/>
              <w:t>reflektieren ihre eigene Position in Diskussionen zu Umweltproblemen und nehmen Stellung zu alternativen Handlungsstrategien. (UK)</w:t>
            </w:r>
          </w:p>
          <w:p w:rsidR="009A3EF2" w:rsidRDefault="009A3EF2" w:rsidP="00601D42">
            <w:pPr>
              <w:keepNext/>
              <w:keepLines/>
              <w:numPr>
                <w:ilvl w:val="0"/>
                <w:numId w:val="42"/>
              </w:numPr>
              <w:spacing w:line="240" w:lineRule="atLeast"/>
              <w:rPr>
                <w:rFonts w:ascii="Arial" w:hAnsi="Arial" w:cs="Arial"/>
                <w:color w:val="000000"/>
                <w:sz w:val="20"/>
                <w:szCs w:val="20"/>
              </w:rPr>
            </w:pPr>
            <w:r w:rsidRPr="00235133">
              <w:rPr>
                <w:rFonts w:ascii="Arial" w:hAnsi="Arial" w:cs="Arial"/>
                <w:color w:val="000000"/>
                <w:sz w:val="20"/>
                <w:szCs w:val="20"/>
              </w:rPr>
              <w:t xml:space="preserve">beurteilen Realisierungschancen </w:t>
            </w:r>
            <w:r w:rsidRPr="00235133">
              <w:rPr>
                <w:rFonts w:ascii="Arial" w:hAnsi="Arial" w:cs="Arial"/>
                <w:b/>
                <w:bCs/>
                <w:color w:val="000000"/>
                <w:sz w:val="20"/>
                <w:szCs w:val="20"/>
              </w:rPr>
              <w:t>nachhaltiger Entwicklung</w:t>
            </w:r>
            <w:r w:rsidRPr="00235133">
              <w:rPr>
                <w:rFonts w:ascii="Arial" w:hAnsi="Arial" w:cs="Arial"/>
                <w:color w:val="000000"/>
                <w:sz w:val="20"/>
                <w:szCs w:val="20"/>
              </w:rPr>
              <w:t>. (UK)</w:t>
            </w:r>
          </w:p>
          <w:p w:rsidR="005D760E" w:rsidRPr="009A3EF2" w:rsidRDefault="005D760E" w:rsidP="00601D42">
            <w:pPr>
              <w:keepNext/>
              <w:keepLines/>
              <w:numPr>
                <w:ilvl w:val="0"/>
                <w:numId w:val="42"/>
              </w:numPr>
              <w:spacing w:line="240" w:lineRule="atLeast"/>
              <w:rPr>
                <w:rFonts w:ascii="Arial" w:hAnsi="Arial" w:cs="Arial"/>
                <w:color w:val="000000"/>
                <w:sz w:val="20"/>
                <w:szCs w:val="20"/>
              </w:rPr>
            </w:pPr>
            <w:r>
              <w:rPr>
                <w:rFonts w:ascii="Arial" w:hAnsi="Arial" w:cs="Arial"/>
                <w:color w:val="000000"/>
                <w:sz w:val="20"/>
                <w:szCs w:val="20"/>
              </w:rPr>
              <w:t>werten komplexe thematische Karten aus. (HK)</w:t>
            </w:r>
          </w:p>
        </w:tc>
        <w:tc>
          <w:tcPr>
            <w:tcW w:w="2685" w:type="dxa"/>
            <w:vMerge w:val="restart"/>
            <w:shd w:val="clear" w:color="auto" w:fill="auto"/>
          </w:tcPr>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lastRenderedPageBreak/>
              <w:t>Biotechnologie</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Dienstleistungsstandort</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Exportorientierung</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Gewerkschaft</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Hightech-Industrie</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Industriebranchen</w:t>
            </w:r>
          </w:p>
          <w:p w:rsidR="009A3EF2" w:rsidRP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Industrielle Revolution</w:t>
            </w:r>
          </w:p>
          <w:p w:rsidR="009A3EF2" w:rsidRDefault="009A3EF2" w:rsidP="00601D42">
            <w:pPr>
              <w:keepNext/>
              <w:keepLines/>
              <w:spacing w:line="240" w:lineRule="atLeast"/>
              <w:rPr>
                <w:rFonts w:ascii="Arial" w:hAnsi="Arial" w:cs="Arial"/>
                <w:sz w:val="20"/>
                <w:szCs w:val="20"/>
              </w:rPr>
            </w:pPr>
            <w:r w:rsidRPr="009A3EF2">
              <w:rPr>
                <w:rFonts w:ascii="Arial" w:hAnsi="Arial" w:cs="Arial"/>
                <w:sz w:val="20"/>
                <w:szCs w:val="20"/>
              </w:rPr>
              <w:t>primärer Sektor</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Proletarier</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Qualitätsstandards</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Renaturierung</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sekundärer Sektor</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Sozialversicherung</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Standortfaktoren</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Streik</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Strukturwandel</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tertiärer Sektor</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Verdichtungsraum</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Verdichtungsraum</w:t>
            </w:r>
          </w:p>
          <w:p w:rsidR="009A3EF2" w:rsidRDefault="009A3EF2" w:rsidP="00601D42">
            <w:pPr>
              <w:keepNext/>
              <w:keepLines/>
              <w:spacing w:line="240" w:lineRule="atLeast"/>
              <w:rPr>
                <w:rFonts w:ascii="Arial" w:hAnsi="Arial" w:cs="Arial"/>
                <w:sz w:val="20"/>
                <w:szCs w:val="20"/>
              </w:rPr>
            </w:pPr>
            <w:r>
              <w:rPr>
                <w:rFonts w:ascii="Arial" w:hAnsi="Arial" w:cs="Arial"/>
                <w:sz w:val="20"/>
                <w:szCs w:val="20"/>
              </w:rPr>
              <w:t>Zulieferindustrie</w:t>
            </w:r>
          </w:p>
          <w:p w:rsidR="009A3EF2" w:rsidRDefault="009A3EF2" w:rsidP="00601D42">
            <w:pPr>
              <w:keepNext/>
              <w:keepLines/>
              <w:spacing w:line="240" w:lineRule="atLeast"/>
              <w:rPr>
                <w:rFonts w:ascii="Arial" w:hAnsi="Arial" w:cs="Arial"/>
                <w:sz w:val="20"/>
                <w:szCs w:val="20"/>
              </w:rPr>
            </w:pPr>
          </w:p>
          <w:p w:rsidR="009A3EF2" w:rsidRPr="00235133" w:rsidRDefault="009A3EF2" w:rsidP="00601D42">
            <w:pPr>
              <w:keepNext/>
              <w:keepLines/>
              <w:spacing w:line="240" w:lineRule="atLeast"/>
              <w:rPr>
                <w:rFonts w:ascii="Arial" w:hAnsi="Arial" w:cs="Arial"/>
                <w:b/>
                <w:sz w:val="20"/>
                <w:szCs w:val="20"/>
              </w:rPr>
            </w:pPr>
          </w:p>
        </w:tc>
        <w:tc>
          <w:tcPr>
            <w:tcW w:w="2661" w:type="dxa"/>
            <w:vMerge w:val="restart"/>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Schattenseiten der Industrialisierung, S. 276–277</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Wer hilft den Arbeiterfamilien?, S. 278–279</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Der Staat greift ein, S. 280–281</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Orientierung: Industriestandorte in Deutschland, S. 282–283</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Von der Kohle zum Industriepark, S. 284–285</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Methode: Eine thematische Karte auswerten, S. 286–287</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tcBorders>
              <w:bottom w:val="single" w:sz="4" w:space="0" w:color="999999"/>
            </w:tcBorders>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Eine moderne Wirtschaftsregion: München, S. 288–289</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Standortvorteil Deutschland, S. 290–291</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Von Papenburg in die Welt, S. 292–293</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Schutz für den Rhein: eine internationale Aufgabe, S. 294–295</w:t>
            </w:r>
          </w:p>
        </w:tc>
        <w:tc>
          <w:tcPr>
            <w:tcW w:w="4993" w:type="dxa"/>
            <w:vMerge/>
            <w:shd w:val="clear" w:color="auto" w:fill="auto"/>
          </w:tcPr>
          <w:p w:rsidR="009A3EF2" w:rsidRPr="00235133" w:rsidRDefault="009A3EF2" w:rsidP="00601D42">
            <w:pPr>
              <w:keepNext/>
              <w:keepLines/>
              <w:numPr>
                <w:ilvl w:val="0"/>
                <w:numId w:val="42"/>
              </w:numPr>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r w:rsidR="009A3EF2" w:rsidRPr="00235133" w:rsidTr="005D760E">
        <w:trPr>
          <w:trHeight w:val="395"/>
        </w:trPr>
        <w:tc>
          <w:tcPr>
            <w:tcW w:w="5079" w:type="dxa"/>
            <w:shd w:val="clear" w:color="auto" w:fill="auto"/>
          </w:tcPr>
          <w:p w:rsidR="009A3EF2" w:rsidRPr="00235133" w:rsidRDefault="009A3EF2" w:rsidP="00601D42">
            <w:pPr>
              <w:spacing w:line="240" w:lineRule="atLeast"/>
              <w:rPr>
                <w:rFonts w:ascii="Arial" w:hAnsi="Arial" w:cs="Arial"/>
                <w:sz w:val="20"/>
                <w:szCs w:val="20"/>
              </w:rPr>
            </w:pPr>
            <w:r w:rsidRPr="00235133">
              <w:rPr>
                <w:rFonts w:ascii="Arial" w:hAnsi="Arial" w:cs="Arial"/>
                <w:sz w:val="20"/>
                <w:szCs w:val="20"/>
              </w:rPr>
              <w:t>Training, S. 296–297</w:t>
            </w:r>
          </w:p>
        </w:tc>
        <w:tc>
          <w:tcPr>
            <w:tcW w:w="4993" w:type="dxa"/>
            <w:vMerge/>
            <w:shd w:val="clear" w:color="auto" w:fill="auto"/>
          </w:tcPr>
          <w:p w:rsidR="009A3EF2" w:rsidRPr="00235133" w:rsidRDefault="009A3EF2" w:rsidP="00601D42">
            <w:pPr>
              <w:keepNext/>
              <w:keepLines/>
              <w:spacing w:line="240" w:lineRule="atLeast"/>
              <w:rPr>
                <w:rFonts w:ascii="Arial" w:hAnsi="Arial" w:cs="Arial"/>
                <w:b/>
                <w:bCs/>
                <w:color w:val="000000"/>
                <w:sz w:val="20"/>
                <w:szCs w:val="20"/>
              </w:rPr>
            </w:pPr>
          </w:p>
        </w:tc>
        <w:tc>
          <w:tcPr>
            <w:tcW w:w="2685"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c>
          <w:tcPr>
            <w:tcW w:w="2661" w:type="dxa"/>
            <w:vMerge/>
            <w:shd w:val="clear" w:color="auto" w:fill="auto"/>
          </w:tcPr>
          <w:p w:rsidR="009A3EF2" w:rsidRPr="00235133" w:rsidRDefault="009A3EF2" w:rsidP="00601D42">
            <w:pPr>
              <w:keepNext/>
              <w:keepLines/>
              <w:spacing w:line="240" w:lineRule="atLeast"/>
              <w:rPr>
                <w:rFonts w:ascii="Arial" w:hAnsi="Arial" w:cs="Arial"/>
                <w:b/>
                <w:sz w:val="20"/>
                <w:szCs w:val="20"/>
              </w:rPr>
            </w:pPr>
          </w:p>
        </w:tc>
      </w:tr>
    </w:tbl>
    <w:p w:rsidR="00983F8C" w:rsidRDefault="00983F8C" w:rsidP="00601D42">
      <w:pPr>
        <w:keepNext/>
        <w:keepLines/>
        <w:tabs>
          <w:tab w:val="left" w:pos="567"/>
        </w:tabs>
        <w:spacing w:line="240" w:lineRule="atLeast"/>
        <w:rPr>
          <w:rFonts w:ascii="Arial" w:hAnsi="Arial" w:cs="Arial"/>
          <w:sz w:val="20"/>
          <w:szCs w:val="20"/>
        </w:rPr>
      </w:pPr>
    </w:p>
    <w:p w:rsidR="0023040F" w:rsidRPr="00235133" w:rsidRDefault="00983F8C" w:rsidP="00983F8C">
      <w:pPr>
        <w:keepNext/>
        <w:keepLines/>
        <w:tabs>
          <w:tab w:val="left" w:pos="567"/>
        </w:tabs>
        <w:spacing w:line="240" w:lineRule="atLeast"/>
        <w:jc w:val="center"/>
        <w:rPr>
          <w:rFonts w:ascii="Arial" w:hAnsi="Arial" w:cs="Arial"/>
          <w:sz w:val="20"/>
          <w:szCs w:val="20"/>
        </w:rPr>
      </w:pPr>
      <w:r>
        <w:rPr>
          <w:rFonts w:ascii="Arial" w:hAnsi="Arial" w:cs="Arial"/>
          <w:sz w:val="20"/>
          <w:szCs w:val="20"/>
        </w:rPr>
        <w:br w:type="page"/>
      </w:r>
      <w:r w:rsidR="000D0BD7">
        <w:rPr>
          <w:rFonts w:ascii="Arial" w:hAnsi="Arial" w:cs="Arial"/>
          <w:noProof/>
          <w:sz w:val="20"/>
          <w:szCs w:val="20"/>
        </w:rPr>
        <w:lastRenderedPageBreak/>
        <w:drawing>
          <wp:inline distT="0" distB="0" distL="0" distR="0">
            <wp:extent cx="8649335" cy="6112510"/>
            <wp:effectExtent l="0" t="0" r="0" b="2540"/>
            <wp:docPr id="3" name="Bild 3" descr="SVP_408944_Projekt_G_NI_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P_408944_Projekt_G_NI_U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9335" cy="6112510"/>
                    </a:xfrm>
                    <a:prstGeom prst="rect">
                      <a:avLst/>
                    </a:prstGeom>
                    <a:noFill/>
                    <a:ln>
                      <a:noFill/>
                    </a:ln>
                  </pic:spPr>
                </pic:pic>
              </a:graphicData>
            </a:graphic>
          </wp:inline>
        </w:drawing>
      </w:r>
    </w:p>
    <w:sectPr w:rsidR="0023040F" w:rsidRPr="00235133" w:rsidSect="0023040F">
      <w:footerReference w:type="default" r:id="rId11"/>
      <w:pgSz w:w="16840" w:h="11907" w:orient="landscape" w:code="9"/>
      <w:pgMar w:top="1134" w:right="737" w:bottom="1134" w:left="737" w:header="284" w:footer="510" w:gutter="0"/>
      <w:pgBorders w:offsetFrom="page">
        <w:top w:val="single" w:sz="4" w:space="24" w:color="999999"/>
        <w:left w:val="single" w:sz="4" w:space="24" w:color="999999"/>
        <w:bottom w:val="single" w:sz="4" w:space="24" w:color="999999"/>
        <w:right w:val="single" w:sz="4" w:space="24" w:color="9999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D4" w:rsidRDefault="001759D4">
      <w:r>
        <w:separator/>
      </w:r>
    </w:p>
  </w:endnote>
  <w:endnote w:type="continuationSeparator" w:id="0">
    <w:p w:rsidR="001759D4" w:rsidRDefault="0017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oloST11K-Krftg">
    <w:panose1 w:val="00000000000000000000"/>
    <w:charset w:val="00"/>
    <w:family w:val="auto"/>
    <w:notTrueType/>
    <w:pitch w:val="default"/>
    <w:sig w:usb0="00000003" w:usb1="00000000" w:usb2="00000000" w:usb3="00000000" w:csb0="00000001" w:csb1="00000000"/>
  </w:font>
  <w:font w:name="PoloST11K-Buch">
    <w:panose1 w:val="00000000000000000000"/>
    <w:charset w:val="00"/>
    <w:family w:val="auto"/>
    <w:notTrueType/>
    <w:pitch w:val="default"/>
    <w:sig w:usb0="00000003" w:usb1="00000000" w:usb2="00000000" w:usb3="00000000" w:csb0="00000001" w:csb1="00000000"/>
  </w:font>
  <w:font w:name="PoloST11K-Hfett">
    <w:altName w:val="Arial"/>
    <w:panose1 w:val="00000000000000000000"/>
    <w:charset w:val="00"/>
    <w:family w:val="swiss"/>
    <w:notTrueType/>
    <w:pitch w:val="variable"/>
    <w:sig w:usb0="00000001" w:usb1="00000000" w:usb2="00000000" w:usb3="00000000" w:csb0="0000000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04790A">
      <w:tblPrEx>
        <w:tblCellMar>
          <w:top w:w="0" w:type="dxa"/>
          <w:left w:w="0" w:type="dxa"/>
          <w:bottom w:w="0" w:type="dxa"/>
          <w:right w:w="0" w:type="dxa"/>
        </w:tblCellMar>
      </w:tblPrEx>
      <w:tc>
        <w:tcPr>
          <w:tcW w:w="1077" w:type="dxa"/>
          <w:tcBorders>
            <w:top w:val="nil"/>
            <w:left w:val="nil"/>
            <w:bottom w:val="nil"/>
            <w:right w:val="nil"/>
          </w:tcBorders>
        </w:tcPr>
        <w:p w:rsidR="0004790A" w:rsidRDefault="000D0BD7">
          <w:pPr>
            <w:pStyle w:val="pdffusszeile"/>
            <w:spacing w:before="0" w:line="240" w:lineRule="auto"/>
          </w:pPr>
          <w:r>
            <w:drawing>
              <wp:inline distT="0" distB="0" distL="0" distR="0">
                <wp:extent cx="469900" cy="238125"/>
                <wp:effectExtent l="0" t="0" r="6350" b="9525"/>
                <wp:docPr id="4" name="Bild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238125"/>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04790A" w:rsidRDefault="0004790A">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04790A" w:rsidRDefault="0004790A" w:rsidP="0023040F">
          <w:pPr>
            <w:pStyle w:val="pdffusszeile"/>
          </w:pPr>
          <w:r>
            <w:rPr>
              <w:b/>
            </w:rPr>
            <w:t>Autor:</w:t>
          </w:r>
          <w:r>
            <w:t xml:space="preserve"> Dirk Haupt </w:t>
          </w:r>
        </w:p>
      </w:tc>
      <w:tc>
        <w:tcPr>
          <w:tcW w:w="372" w:type="dxa"/>
          <w:tcBorders>
            <w:top w:val="single" w:sz="4" w:space="0" w:color="auto"/>
            <w:left w:val="nil"/>
            <w:bottom w:val="nil"/>
            <w:right w:val="nil"/>
          </w:tcBorders>
          <w:vAlign w:val="center"/>
        </w:tcPr>
        <w:p w:rsidR="0004790A" w:rsidRDefault="0004790A">
          <w:pPr>
            <w:pStyle w:val="pdffusszeile"/>
            <w:spacing w:line="240" w:lineRule="auto"/>
            <w:jc w:val="right"/>
            <w:rPr>
              <w:rStyle w:val="pdfpagina"/>
            </w:rPr>
          </w:pPr>
          <w:r>
            <w:rPr>
              <w:rStyle w:val="pdfpagina"/>
            </w:rPr>
            <w:fldChar w:fldCharType="begin"/>
          </w:r>
          <w:r>
            <w:rPr>
              <w:rStyle w:val="pdfpagina"/>
            </w:rPr>
            <w:instrText xml:space="preserve"> </w:instrText>
          </w:r>
          <w:r w:rsidR="00512B71">
            <w:rPr>
              <w:rStyle w:val="pdfpagina"/>
            </w:rPr>
            <w:instrText>PAGE</w:instrText>
          </w:r>
          <w:r>
            <w:rPr>
              <w:rStyle w:val="pdfpagina"/>
            </w:rPr>
            <w:instrText xml:space="preserve"> </w:instrText>
          </w:r>
          <w:r>
            <w:rPr>
              <w:rStyle w:val="pdfpagina"/>
            </w:rPr>
            <w:fldChar w:fldCharType="separate"/>
          </w:r>
          <w:r w:rsidR="000D0BD7">
            <w:rPr>
              <w:rStyle w:val="pdfpagina"/>
            </w:rPr>
            <w:t>1</w:t>
          </w:r>
          <w:r>
            <w:rPr>
              <w:rStyle w:val="pdfpagina"/>
            </w:rPr>
            <w:fldChar w:fldCharType="end"/>
          </w:r>
        </w:p>
      </w:tc>
    </w:tr>
  </w:tbl>
  <w:p w:rsidR="0004790A" w:rsidRDefault="0004790A">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D4" w:rsidRDefault="001759D4">
      <w:r>
        <w:separator/>
      </w:r>
    </w:p>
  </w:footnote>
  <w:footnote w:type="continuationSeparator" w:id="0">
    <w:p w:rsidR="001759D4" w:rsidRDefault="00175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AA3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3"/>
    <w:lvl w:ilvl="0">
      <w:start w:val="1"/>
      <w:numFmt w:val="bullet"/>
      <w:lvlText w:val=""/>
      <w:lvlJc w:val="left"/>
      <w:pPr>
        <w:tabs>
          <w:tab w:val="num" w:pos="0"/>
        </w:tabs>
        <w:ind w:left="360" w:hanging="360"/>
      </w:pPr>
      <w:rPr>
        <w:rFonts w:ascii="Symbol" w:hAnsi="Symbol"/>
        <w:color w:val="auto"/>
      </w:rPr>
    </w:lvl>
  </w:abstractNum>
  <w:abstractNum w:abstractNumId="2">
    <w:nsid w:val="00000006"/>
    <w:multiLevelType w:val="singleLevel"/>
    <w:tmpl w:val="00000006"/>
    <w:name w:val="WW8Num6"/>
    <w:lvl w:ilvl="0">
      <w:start w:val="1"/>
      <w:numFmt w:val="bullet"/>
      <w:lvlText w:val=""/>
      <w:lvlJc w:val="left"/>
      <w:pPr>
        <w:tabs>
          <w:tab w:val="num" w:pos="0"/>
        </w:tabs>
        <w:ind w:left="360" w:hanging="360"/>
      </w:pPr>
      <w:rPr>
        <w:rFonts w:ascii="Symbol" w:hAnsi="Symbol"/>
        <w:color w:val="auto"/>
      </w:rPr>
    </w:lvl>
  </w:abstractNum>
  <w:abstractNum w:abstractNumId="3">
    <w:nsid w:val="00000008"/>
    <w:multiLevelType w:val="singleLevel"/>
    <w:tmpl w:val="00000008"/>
    <w:name w:val="WW8Num11"/>
    <w:lvl w:ilvl="0">
      <w:start w:val="1"/>
      <w:numFmt w:val="bullet"/>
      <w:lvlText w:val=""/>
      <w:lvlJc w:val="left"/>
      <w:pPr>
        <w:tabs>
          <w:tab w:val="num" w:pos="360"/>
        </w:tabs>
        <w:ind w:left="360" w:hanging="360"/>
      </w:pPr>
      <w:rPr>
        <w:rFonts w:ascii="Symbol" w:hAnsi="Symbol"/>
        <w:color w:val="auto"/>
      </w:rPr>
    </w:lvl>
  </w:abstractNum>
  <w:abstractNum w:abstractNumId="4">
    <w:nsid w:val="00000011"/>
    <w:multiLevelType w:val="multilevel"/>
    <w:tmpl w:val="00000011"/>
    <w:name w:val="WW8Num33"/>
    <w:lvl w:ilvl="0">
      <w:start w:val="1"/>
      <w:numFmt w:val="bullet"/>
      <w:lvlText w:val=""/>
      <w:lvlJc w:val="left"/>
      <w:pPr>
        <w:tabs>
          <w:tab w:val="num" w:pos="0"/>
        </w:tabs>
        <w:ind w:left="360" w:hanging="360"/>
      </w:pPr>
      <w:rPr>
        <w:rFonts w:ascii="Symbol" w:hAnsi="Symbol"/>
        <w:color w:val="auto"/>
      </w:rPr>
    </w:lvl>
    <w:lvl w:ilvl="1">
      <w:start w:val="1"/>
      <w:numFmt w:val="bullet"/>
      <w:lvlText w:val="o"/>
      <w:lvlJc w:val="left"/>
      <w:pPr>
        <w:tabs>
          <w:tab w:val="num" w:pos="0"/>
        </w:tabs>
        <w:ind w:left="1080" w:hanging="360"/>
      </w:pPr>
      <w:rPr>
        <w:rFonts w:ascii="Courier New" w:hAnsi="Courier New" w:cs="Cambria"/>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ambria"/>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ambria"/>
      </w:rPr>
    </w:lvl>
    <w:lvl w:ilvl="8">
      <w:start w:val="1"/>
      <w:numFmt w:val="bullet"/>
      <w:lvlText w:val=""/>
      <w:lvlJc w:val="left"/>
      <w:pPr>
        <w:tabs>
          <w:tab w:val="num" w:pos="0"/>
        </w:tabs>
        <w:ind w:left="6120" w:hanging="360"/>
      </w:pPr>
      <w:rPr>
        <w:rFonts w:ascii="Wingdings" w:hAnsi="Wingdings"/>
      </w:rPr>
    </w:lvl>
  </w:abstractNum>
  <w:abstractNum w:abstractNumId="5">
    <w:nsid w:val="00000018"/>
    <w:multiLevelType w:val="singleLevel"/>
    <w:tmpl w:val="00000018"/>
    <w:name w:val="WW8Num51"/>
    <w:lvl w:ilvl="0">
      <w:start w:val="1"/>
      <w:numFmt w:val="bullet"/>
      <w:lvlText w:val="-"/>
      <w:lvlJc w:val="left"/>
      <w:pPr>
        <w:tabs>
          <w:tab w:val="num" w:pos="360"/>
        </w:tabs>
        <w:ind w:left="360" w:hanging="360"/>
      </w:pPr>
      <w:rPr>
        <w:rFonts w:ascii="Arial" w:hAnsi="Arial"/>
        <w:color w:val="auto"/>
      </w:rPr>
    </w:lvl>
  </w:abstractNum>
  <w:abstractNum w:abstractNumId="6">
    <w:nsid w:val="00000029"/>
    <w:multiLevelType w:val="singleLevel"/>
    <w:tmpl w:val="00000029"/>
    <w:name w:val="WW8Num46"/>
    <w:lvl w:ilvl="0">
      <w:start w:val="1"/>
      <w:numFmt w:val="bullet"/>
      <w:lvlText w:val=""/>
      <w:lvlJc w:val="left"/>
      <w:pPr>
        <w:tabs>
          <w:tab w:val="num" w:pos="360"/>
        </w:tabs>
        <w:ind w:left="360" w:hanging="360"/>
      </w:pPr>
      <w:rPr>
        <w:rFonts w:ascii="Symbol" w:hAnsi="Symbol"/>
      </w:rPr>
    </w:lvl>
  </w:abstractNum>
  <w:abstractNum w:abstractNumId="7">
    <w:nsid w:val="04B96022"/>
    <w:multiLevelType w:val="hybridMultilevel"/>
    <w:tmpl w:val="A02AD8EE"/>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4BF4727"/>
    <w:multiLevelType w:val="hybridMultilevel"/>
    <w:tmpl w:val="CE005194"/>
    <w:lvl w:ilvl="0" w:tplc="7A02424E">
      <w:start w:val="1"/>
      <w:numFmt w:val="bullet"/>
      <w:lvlText w:val="-"/>
      <w:lvlJc w:val="left"/>
      <w:pPr>
        <w:tabs>
          <w:tab w:val="num" w:pos="363"/>
        </w:tabs>
        <w:ind w:left="363" w:hanging="363"/>
      </w:pPr>
      <w:rPr>
        <w:rFonts w:ascii="Arial" w:eastAsia="Cambria" w:hAnsi="Arial" w:hint="default"/>
      </w:rPr>
    </w:lvl>
    <w:lvl w:ilvl="1" w:tplc="04070003" w:tentative="1">
      <w:start w:val="1"/>
      <w:numFmt w:val="bullet"/>
      <w:lvlText w:val="o"/>
      <w:lvlJc w:val="left"/>
      <w:pPr>
        <w:ind w:left="1247" w:hanging="360"/>
      </w:pPr>
      <w:rPr>
        <w:rFonts w:ascii="Courier New" w:hAnsi="Courier New" w:hint="default"/>
      </w:rPr>
    </w:lvl>
    <w:lvl w:ilvl="2" w:tplc="04070005" w:tentative="1">
      <w:start w:val="1"/>
      <w:numFmt w:val="bullet"/>
      <w:lvlText w:val=""/>
      <w:lvlJc w:val="left"/>
      <w:pPr>
        <w:ind w:left="1967" w:hanging="360"/>
      </w:pPr>
      <w:rPr>
        <w:rFonts w:ascii="Wingdings" w:hAnsi="Wingdings" w:hint="default"/>
      </w:rPr>
    </w:lvl>
    <w:lvl w:ilvl="3" w:tplc="04070001" w:tentative="1">
      <w:start w:val="1"/>
      <w:numFmt w:val="bullet"/>
      <w:lvlText w:val=""/>
      <w:lvlJc w:val="left"/>
      <w:pPr>
        <w:ind w:left="2687" w:hanging="360"/>
      </w:pPr>
      <w:rPr>
        <w:rFonts w:ascii="Symbol" w:hAnsi="Symbol" w:hint="default"/>
      </w:rPr>
    </w:lvl>
    <w:lvl w:ilvl="4" w:tplc="04070003" w:tentative="1">
      <w:start w:val="1"/>
      <w:numFmt w:val="bullet"/>
      <w:lvlText w:val="o"/>
      <w:lvlJc w:val="left"/>
      <w:pPr>
        <w:ind w:left="3407" w:hanging="360"/>
      </w:pPr>
      <w:rPr>
        <w:rFonts w:ascii="Courier New" w:hAnsi="Courier New" w:hint="default"/>
      </w:rPr>
    </w:lvl>
    <w:lvl w:ilvl="5" w:tplc="04070005" w:tentative="1">
      <w:start w:val="1"/>
      <w:numFmt w:val="bullet"/>
      <w:lvlText w:val=""/>
      <w:lvlJc w:val="left"/>
      <w:pPr>
        <w:ind w:left="4127" w:hanging="360"/>
      </w:pPr>
      <w:rPr>
        <w:rFonts w:ascii="Wingdings" w:hAnsi="Wingdings" w:hint="default"/>
      </w:rPr>
    </w:lvl>
    <w:lvl w:ilvl="6" w:tplc="04070001" w:tentative="1">
      <w:start w:val="1"/>
      <w:numFmt w:val="bullet"/>
      <w:lvlText w:val=""/>
      <w:lvlJc w:val="left"/>
      <w:pPr>
        <w:ind w:left="4847" w:hanging="360"/>
      </w:pPr>
      <w:rPr>
        <w:rFonts w:ascii="Symbol" w:hAnsi="Symbol" w:hint="default"/>
      </w:rPr>
    </w:lvl>
    <w:lvl w:ilvl="7" w:tplc="04070003" w:tentative="1">
      <w:start w:val="1"/>
      <w:numFmt w:val="bullet"/>
      <w:lvlText w:val="o"/>
      <w:lvlJc w:val="left"/>
      <w:pPr>
        <w:ind w:left="5567" w:hanging="360"/>
      </w:pPr>
      <w:rPr>
        <w:rFonts w:ascii="Courier New" w:hAnsi="Courier New" w:hint="default"/>
      </w:rPr>
    </w:lvl>
    <w:lvl w:ilvl="8" w:tplc="04070005" w:tentative="1">
      <w:start w:val="1"/>
      <w:numFmt w:val="bullet"/>
      <w:lvlText w:val=""/>
      <w:lvlJc w:val="left"/>
      <w:pPr>
        <w:ind w:left="6287" w:hanging="360"/>
      </w:pPr>
      <w:rPr>
        <w:rFonts w:ascii="Wingdings" w:hAnsi="Wingdings" w:hint="default"/>
      </w:rPr>
    </w:lvl>
  </w:abstractNum>
  <w:abstractNum w:abstractNumId="9">
    <w:nsid w:val="06800085"/>
    <w:multiLevelType w:val="hybridMultilevel"/>
    <w:tmpl w:val="1A489D0C"/>
    <w:lvl w:ilvl="0" w:tplc="7A02424E">
      <w:start w:val="1"/>
      <w:numFmt w:val="bullet"/>
      <w:lvlText w:val="-"/>
      <w:lvlJc w:val="left"/>
      <w:pPr>
        <w:tabs>
          <w:tab w:val="num" w:pos="363"/>
        </w:tabs>
        <w:ind w:left="363" w:hanging="363"/>
      </w:pPr>
      <w:rPr>
        <w:rFonts w:ascii="Arial" w:eastAsia="Cambria" w:hAnsi="Arial" w:hint="default"/>
      </w:rPr>
    </w:lvl>
    <w:lvl w:ilvl="1" w:tplc="04070003" w:tentative="1">
      <w:start w:val="1"/>
      <w:numFmt w:val="bullet"/>
      <w:lvlText w:val="o"/>
      <w:lvlJc w:val="left"/>
      <w:pPr>
        <w:ind w:left="1247" w:hanging="360"/>
      </w:pPr>
      <w:rPr>
        <w:rFonts w:ascii="Courier New" w:hAnsi="Courier New" w:hint="default"/>
      </w:rPr>
    </w:lvl>
    <w:lvl w:ilvl="2" w:tplc="04070005" w:tentative="1">
      <w:start w:val="1"/>
      <w:numFmt w:val="bullet"/>
      <w:lvlText w:val=""/>
      <w:lvlJc w:val="left"/>
      <w:pPr>
        <w:ind w:left="1967" w:hanging="360"/>
      </w:pPr>
      <w:rPr>
        <w:rFonts w:ascii="Wingdings" w:hAnsi="Wingdings" w:hint="default"/>
      </w:rPr>
    </w:lvl>
    <w:lvl w:ilvl="3" w:tplc="04070001" w:tentative="1">
      <w:start w:val="1"/>
      <w:numFmt w:val="bullet"/>
      <w:lvlText w:val=""/>
      <w:lvlJc w:val="left"/>
      <w:pPr>
        <w:ind w:left="2687" w:hanging="360"/>
      </w:pPr>
      <w:rPr>
        <w:rFonts w:ascii="Symbol" w:hAnsi="Symbol" w:hint="default"/>
      </w:rPr>
    </w:lvl>
    <w:lvl w:ilvl="4" w:tplc="04070003" w:tentative="1">
      <w:start w:val="1"/>
      <w:numFmt w:val="bullet"/>
      <w:lvlText w:val="o"/>
      <w:lvlJc w:val="left"/>
      <w:pPr>
        <w:ind w:left="3407" w:hanging="360"/>
      </w:pPr>
      <w:rPr>
        <w:rFonts w:ascii="Courier New" w:hAnsi="Courier New" w:hint="default"/>
      </w:rPr>
    </w:lvl>
    <w:lvl w:ilvl="5" w:tplc="04070005" w:tentative="1">
      <w:start w:val="1"/>
      <w:numFmt w:val="bullet"/>
      <w:lvlText w:val=""/>
      <w:lvlJc w:val="left"/>
      <w:pPr>
        <w:ind w:left="4127" w:hanging="360"/>
      </w:pPr>
      <w:rPr>
        <w:rFonts w:ascii="Wingdings" w:hAnsi="Wingdings" w:hint="default"/>
      </w:rPr>
    </w:lvl>
    <w:lvl w:ilvl="6" w:tplc="04070001" w:tentative="1">
      <w:start w:val="1"/>
      <w:numFmt w:val="bullet"/>
      <w:lvlText w:val=""/>
      <w:lvlJc w:val="left"/>
      <w:pPr>
        <w:ind w:left="4847" w:hanging="360"/>
      </w:pPr>
      <w:rPr>
        <w:rFonts w:ascii="Symbol" w:hAnsi="Symbol" w:hint="default"/>
      </w:rPr>
    </w:lvl>
    <w:lvl w:ilvl="7" w:tplc="04070003" w:tentative="1">
      <w:start w:val="1"/>
      <w:numFmt w:val="bullet"/>
      <w:lvlText w:val="o"/>
      <w:lvlJc w:val="left"/>
      <w:pPr>
        <w:ind w:left="5567" w:hanging="360"/>
      </w:pPr>
      <w:rPr>
        <w:rFonts w:ascii="Courier New" w:hAnsi="Courier New" w:hint="default"/>
      </w:rPr>
    </w:lvl>
    <w:lvl w:ilvl="8" w:tplc="04070005" w:tentative="1">
      <w:start w:val="1"/>
      <w:numFmt w:val="bullet"/>
      <w:lvlText w:val=""/>
      <w:lvlJc w:val="left"/>
      <w:pPr>
        <w:ind w:left="6287" w:hanging="360"/>
      </w:pPr>
      <w:rPr>
        <w:rFonts w:ascii="Wingdings" w:hAnsi="Wingdings" w:hint="default"/>
      </w:rPr>
    </w:lvl>
  </w:abstractNum>
  <w:abstractNum w:abstractNumId="10">
    <w:nsid w:val="09204989"/>
    <w:multiLevelType w:val="hybridMultilevel"/>
    <w:tmpl w:val="9B42C192"/>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B3C28A6"/>
    <w:multiLevelType w:val="hybridMultilevel"/>
    <w:tmpl w:val="759C411E"/>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ambria"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E080270"/>
    <w:multiLevelType w:val="hybridMultilevel"/>
    <w:tmpl w:val="924844C2"/>
    <w:lvl w:ilvl="0" w:tplc="50AE9064">
      <w:start w:val="1"/>
      <w:numFmt w:val="decimal"/>
      <w:pStyle w:val="StandardArial"/>
      <w:lvlText w:val="%1."/>
      <w:lvlJc w:val="left"/>
      <w:pPr>
        <w:tabs>
          <w:tab w:val="num" w:pos="371"/>
        </w:tabs>
        <w:ind w:left="371" w:hanging="360"/>
      </w:pPr>
      <w:rPr>
        <w:rFonts w:hint="default"/>
      </w:rPr>
    </w:lvl>
    <w:lvl w:ilvl="1" w:tplc="04070019" w:tentative="1">
      <w:start w:val="1"/>
      <w:numFmt w:val="lowerLetter"/>
      <w:lvlText w:val="%2."/>
      <w:lvlJc w:val="left"/>
      <w:pPr>
        <w:tabs>
          <w:tab w:val="num" w:pos="1091"/>
        </w:tabs>
        <w:ind w:left="1091" w:hanging="360"/>
      </w:pPr>
    </w:lvl>
    <w:lvl w:ilvl="2" w:tplc="0407001B" w:tentative="1">
      <w:start w:val="1"/>
      <w:numFmt w:val="lowerRoman"/>
      <w:lvlText w:val="%3."/>
      <w:lvlJc w:val="right"/>
      <w:pPr>
        <w:tabs>
          <w:tab w:val="num" w:pos="1811"/>
        </w:tabs>
        <w:ind w:left="1811" w:hanging="180"/>
      </w:pPr>
    </w:lvl>
    <w:lvl w:ilvl="3" w:tplc="0407000F" w:tentative="1">
      <w:start w:val="1"/>
      <w:numFmt w:val="decimal"/>
      <w:lvlText w:val="%4."/>
      <w:lvlJc w:val="left"/>
      <w:pPr>
        <w:tabs>
          <w:tab w:val="num" w:pos="2531"/>
        </w:tabs>
        <w:ind w:left="2531" w:hanging="360"/>
      </w:pPr>
    </w:lvl>
    <w:lvl w:ilvl="4" w:tplc="04070019" w:tentative="1">
      <w:start w:val="1"/>
      <w:numFmt w:val="lowerLetter"/>
      <w:lvlText w:val="%5."/>
      <w:lvlJc w:val="left"/>
      <w:pPr>
        <w:tabs>
          <w:tab w:val="num" w:pos="3251"/>
        </w:tabs>
        <w:ind w:left="3251" w:hanging="360"/>
      </w:pPr>
    </w:lvl>
    <w:lvl w:ilvl="5" w:tplc="0407001B" w:tentative="1">
      <w:start w:val="1"/>
      <w:numFmt w:val="lowerRoman"/>
      <w:lvlText w:val="%6."/>
      <w:lvlJc w:val="right"/>
      <w:pPr>
        <w:tabs>
          <w:tab w:val="num" w:pos="3971"/>
        </w:tabs>
        <w:ind w:left="3971" w:hanging="180"/>
      </w:pPr>
    </w:lvl>
    <w:lvl w:ilvl="6" w:tplc="0407000F" w:tentative="1">
      <w:start w:val="1"/>
      <w:numFmt w:val="decimal"/>
      <w:lvlText w:val="%7."/>
      <w:lvlJc w:val="left"/>
      <w:pPr>
        <w:tabs>
          <w:tab w:val="num" w:pos="4691"/>
        </w:tabs>
        <w:ind w:left="4691" w:hanging="360"/>
      </w:pPr>
    </w:lvl>
    <w:lvl w:ilvl="7" w:tplc="04070019" w:tentative="1">
      <w:start w:val="1"/>
      <w:numFmt w:val="lowerLetter"/>
      <w:lvlText w:val="%8."/>
      <w:lvlJc w:val="left"/>
      <w:pPr>
        <w:tabs>
          <w:tab w:val="num" w:pos="5411"/>
        </w:tabs>
        <w:ind w:left="5411" w:hanging="360"/>
      </w:pPr>
    </w:lvl>
    <w:lvl w:ilvl="8" w:tplc="0407001B" w:tentative="1">
      <w:start w:val="1"/>
      <w:numFmt w:val="lowerRoman"/>
      <w:lvlText w:val="%9."/>
      <w:lvlJc w:val="right"/>
      <w:pPr>
        <w:tabs>
          <w:tab w:val="num" w:pos="6131"/>
        </w:tabs>
        <w:ind w:left="6131" w:hanging="180"/>
      </w:pPr>
    </w:lvl>
  </w:abstractNum>
  <w:abstractNum w:abstractNumId="13">
    <w:nsid w:val="11A050BA"/>
    <w:multiLevelType w:val="hybridMultilevel"/>
    <w:tmpl w:val="4EDE1C3C"/>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FE2723"/>
    <w:multiLevelType w:val="hybridMultilevel"/>
    <w:tmpl w:val="3F028F60"/>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CBB7871"/>
    <w:multiLevelType w:val="hybridMultilevel"/>
    <w:tmpl w:val="78805682"/>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CF3500"/>
    <w:multiLevelType w:val="hybridMultilevel"/>
    <w:tmpl w:val="7764B748"/>
    <w:lvl w:ilvl="0" w:tplc="7A02424E">
      <w:start w:val="1"/>
      <w:numFmt w:val="bullet"/>
      <w:lvlText w:val="-"/>
      <w:lvlJc w:val="left"/>
      <w:pPr>
        <w:tabs>
          <w:tab w:val="num" w:pos="389"/>
        </w:tabs>
        <w:ind w:left="389" w:hanging="363"/>
      </w:pPr>
      <w:rPr>
        <w:rFonts w:ascii="Arial" w:eastAsia="Cambria" w:hAnsi="Arial" w:hint="default"/>
      </w:rPr>
    </w:lvl>
    <w:lvl w:ilvl="1" w:tplc="04070003" w:tentative="1">
      <w:start w:val="1"/>
      <w:numFmt w:val="bullet"/>
      <w:lvlText w:val="o"/>
      <w:lvlJc w:val="left"/>
      <w:pPr>
        <w:ind w:left="1273" w:hanging="360"/>
      </w:pPr>
      <w:rPr>
        <w:rFonts w:ascii="Courier New" w:hAnsi="Courier New" w:hint="default"/>
      </w:rPr>
    </w:lvl>
    <w:lvl w:ilvl="2" w:tplc="04070005" w:tentative="1">
      <w:start w:val="1"/>
      <w:numFmt w:val="bullet"/>
      <w:lvlText w:val=""/>
      <w:lvlJc w:val="left"/>
      <w:pPr>
        <w:ind w:left="1993" w:hanging="360"/>
      </w:pPr>
      <w:rPr>
        <w:rFonts w:ascii="Wingdings" w:hAnsi="Wingdings" w:hint="default"/>
      </w:rPr>
    </w:lvl>
    <w:lvl w:ilvl="3" w:tplc="04070001" w:tentative="1">
      <w:start w:val="1"/>
      <w:numFmt w:val="bullet"/>
      <w:lvlText w:val=""/>
      <w:lvlJc w:val="left"/>
      <w:pPr>
        <w:ind w:left="2713" w:hanging="360"/>
      </w:pPr>
      <w:rPr>
        <w:rFonts w:ascii="Symbol" w:hAnsi="Symbol" w:hint="default"/>
      </w:rPr>
    </w:lvl>
    <w:lvl w:ilvl="4" w:tplc="04070003" w:tentative="1">
      <w:start w:val="1"/>
      <w:numFmt w:val="bullet"/>
      <w:lvlText w:val="o"/>
      <w:lvlJc w:val="left"/>
      <w:pPr>
        <w:ind w:left="3433" w:hanging="360"/>
      </w:pPr>
      <w:rPr>
        <w:rFonts w:ascii="Courier New" w:hAnsi="Courier New" w:hint="default"/>
      </w:rPr>
    </w:lvl>
    <w:lvl w:ilvl="5" w:tplc="04070005" w:tentative="1">
      <w:start w:val="1"/>
      <w:numFmt w:val="bullet"/>
      <w:lvlText w:val=""/>
      <w:lvlJc w:val="left"/>
      <w:pPr>
        <w:ind w:left="4153" w:hanging="360"/>
      </w:pPr>
      <w:rPr>
        <w:rFonts w:ascii="Wingdings" w:hAnsi="Wingdings" w:hint="default"/>
      </w:rPr>
    </w:lvl>
    <w:lvl w:ilvl="6" w:tplc="04070001" w:tentative="1">
      <w:start w:val="1"/>
      <w:numFmt w:val="bullet"/>
      <w:lvlText w:val=""/>
      <w:lvlJc w:val="left"/>
      <w:pPr>
        <w:ind w:left="4873" w:hanging="360"/>
      </w:pPr>
      <w:rPr>
        <w:rFonts w:ascii="Symbol" w:hAnsi="Symbol" w:hint="default"/>
      </w:rPr>
    </w:lvl>
    <w:lvl w:ilvl="7" w:tplc="04070003" w:tentative="1">
      <w:start w:val="1"/>
      <w:numFmt w:val="bullet"/>
      <w:lvlText w:val="o"/>
      <w:lvlJc w:val="left"/>
      <w:pPr>
        <w:ind w:left="5593" w:hanging="360"/>
      </w:pPr>
      <w:rPr>
        <w:rFonts w:ascii="Courier New" w:hAnsi="Courier New" w:hint="default"/>
      </w:rPr>
    </w:lvl>
    <w:lvl w:ilvl="8" w:tplc="04070005" w:tentative="1">
      <w:start w:val="1"/>
      <w:numFmt w:val="bullet"/>
      <w:lvlText w:val=""/>
      <w:lvlJc w:val="left"/>
      <w:pPr>
        <w:ind w:left="6313" w:hanging="360"/>
      </w:pPr>
      <w:rPr>
        <w:rFonts w:ascii="Wingdings" w:hAnsi="Wingdings" w:hint="default"/>
      </w:rPr>
    </w:lvl>
  </w:abstractNum>
  <w:abstractNum w:abstractNumId="17">
    <w:nsid w:val="20B21625"/>
    <w:multiLevelType w:val="hybridMultilevel"/>
    <w:tmpl w:val="0CFA386A"/>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183BB2"/>
    <w:multiLevelType w:val="hybridMultilevel"/>
    <w:tmpl w:val="9E8022D4"/>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1A73D3"/>
    <w:multiLevelType w:val="hybridMultilevel"/>
    <w:tmpl w:val="6840F112"/>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5962619"/>
    <w:multiLevelType w:val="hybridMultilevel"/>
    <w:tmpl w:val="05445774"/>
    <w:lvl w:ilvl="0" w:tplc="0B3659A6">
      <w:start w:val="1"/>
      <w:numFmt w:val="bullet"/>
      <w:lvlText w:val="-"/>
      <w:lvlJc w:val="left"/>
      <w:pPr>
        <w:tabs>
          <w:tab w:val="num" w:pos="553"/>
        </w:tabs>
        <w:ind w:left="553"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2D3E54"/>
    <w:multiLevelType w:val="hybridMultilevel"/>
    <w:tmpl w:val="43465B12"/>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AB34209"/>
    <w:multiLevelType w:val="hybridMultilevel"/>
    <w:tmpl w:val="C79C357A"/>
    <w:lvl w:ilvl="0" w:tplc="7A02424E">
      <w:start w:val="1"/>
      <w:numFmt w:val="bullet"/>
      <w:lvlText w:val="-"/>
      <w:lvlJc w:val="left"/>
      <w:pPr>
        <w:tabs>
          <w:tab w:val="num" w:pos="363"/>
        </w:tabs>
        <w:ind w:left="363" w:hanging="363"/>
      </w:pPr>
      <w:rPr>
        <w:rFonts w:ascii="Arial" w:eastAsia="Cambria" w:hAnsi="Arial" w:hint="default"/>
      </w:rPr>
    </w:lvl>
    <w:lvl w:ilvl="1" w:tplc="04070003" w:tentative="1">
      <w:start w:val="1"/>
      <w:numFmt w:val="bullet"/>
      <w:lvlText w:val="o"/>
      <w:lvlJc w:val="left"/>
      <w:pPr>
        <w:ind w:left="1247" w:hanging="360"/>
      </w:pPr>
      <w:rPr>
        <w:rFonts w:ascii="Courier New" w:hAnsi="Courier New" w:hint="default"/>
      </w:rPr>
    </w:lvl>
    <w:lvl w:ilvl="2" w:tplc="04070005" w:tentative="1">
      <w:start w:val="1"/>
      <w:numFmt w:val="bullet"/>
      <w:lvlText w:val=""/>
      <w:lvlJc w:val="left"/>
      <w:pPr>
        <w:ind w:left="1967" w:hanging="360"/>
      </w:pPr>
      <w:rPr>
        <w:rFonts w:ascii="Wingdings" w:hAnsi="Wingdings" w:hint="default"/>
      </w:rPr>
    </w:lvl>
    <w:lvl w:ilvl="3" w:tplc="04070001" w:tentative="1">
      <w:start w:val="1"/>
      <w:numFmt w:val="bullet"/>
      <w:lvlText w:val=""/>
      <w:lvlJc w:val="left"/>
      <w:pPr>
        <w:ind w:left="2687" w:hanging="360"/>
      </w:pPr>
      <w:rPr>
        <w:rFonts w:ascii="Symbol" w:hAnsi="Symbol" w:hint="default"/>
      </w:rPr>
    </w:lvl>
    <w:lvl w:ilvl="4" w:tplc="04070003" w:tentative="1">
      <w:start w:val="1"/>
      <w:numFmt w:val="bullet"/>
      <w:lvlText w:val="o"/>
      <w:lvlJc w:val="left"/>
      <w:pPr>
        <w:ind w:left="3407" w:hanging="360"/>
      </w:pPr>
      <w:rPr>
        <w:rFonts w:ascii="Courier New" w:hAnsi="Courier New" w:hint="default"/>
      </w:rPr>
    </w:lvl>
    <w:lvl w:ilvl="5" w:tplc="04070005" w:tentative="1">
      <w:start w:val="1"/>
      <w:numFmt w:val="bullet"/>
      <w:lvlText w:val=""/>
      <w:lvlJc w:val="left"/>
      <w:pPr>
        <w:ind w:left="4127" w:hanging="360"/>
      </w:pPr>
      <w:rPr>
        <w:rFonts w:ascii="Wingdings" w:hAnsi="Wingdings" w:hint="default"/>
      </w:rPr>
    </w:lvl>
    <w:lvl w:ilvl="6" w:tplc="04070001" w:tentative="1">
      <w:start w:val="1"/>
      <w:numFmt w:val="bullet"/>
      <w:lvlText w:val=""/>
      <w:lvlJc w:val="left"/>
      <w:pPr>
        <w:ind w:left="4847" w:hanging="360"/>
      </w:pPr>
      <w:rPr>
        <w:rFonts w:ascii="Symbol" w:hAnsi="Symbol" w:hint="default"/>
      </w:rPr>
    </w:lvl>
    <w:lvl w:ilvl="7" w:tplc="04070003" w:tentative="1">
      <w:start w:val="1"/>
      <w:numFmt w:val="bullet"/>
      <w:lvlText w:val="o"/>
      <w:lvlJc w:val="left"/>
      <w:pPr>
        <w:ind w:left="5567" w:hanging="360"/>
      </w:pPr>
      <w:rPr>
        <w:rFonts w:ascii="Courier New" w:hAnsi="Courier New" w:hint="default"/>
      </w:rPr>
    </w:lvl>
    <w:lvl w:ilvl="8" w:tplc="04070005" w:tentative="1">
      <w:start w:val="1"/>
      <w:numFmt w:val="bullet"/>
      <w:lvlText w:val=""/>
      <w:lvlJc w:val="left"/>
      <w:pPr>
        <w:ind w:left="6287" w:hanging="360"/>
      </w:pPr>
      <w:rPr>
        <w:rFonts w:ascii="Wingdings" w:hAnsi="Wingdings" w:hint="default"/>
      </w:rPr>
    </w:lvl>
  </w:abstractNum>
  <w:abstractNum w:abstractNumId="23">
    <w:nsid w:val="2B1D25F2"/>
    <w:multiLevelType w:val="hybridMultilevel"/>
    <w:tmpl w:val="ECE25E0A"/>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AC4A3A"/>
    <w:multiLevelType w:val="hybridMultilevel"/>
    <w:tmpl w:val="A686CE86"/>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11E0F87"/>
    <w:multiLevelType w:val="hybridMultilevel"/>
    <w:tmpl w:val="D72C42F8"/>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9C50591"/>
    <w:multiLevelType w:val="hybridMultilevel"/>
    <w:tmpl w:val="55A85DE4"/>
    <w:lvl w:ilvl="0" w:tplc="7A02424E">
      <w:start w:val="1"/>
      <w:numFmt w:val="bullet"/>
      <w:lvlText w:val="-"/>
      <w:lvlJc w:val="left"/>
      <w:pPr>
        <w:tabs>
          <w:tab w:val="num" w:pos="363"/>
        </w:tabs>
        <w:ind w:left="363" w:hanging="363"/>
      </w:pPr>
      <w:rPr>
        <w:rFonts w:ascii="Arial" w:eastAsia="Cambria" w:hAnsi="Arial" w:hint="default"/>
      </w:rPr>
    </w:lvl>
    <w:lvl w:ilvl="1" w:tplc="04070003" w:tentative="1">
      <w:start w:val="1"/>
      <w:numFmt w:val="bullet"/>
      <w:lvlText w:val="o"/>
      <w:lvlJc w:val="left"/>
      <w:pPr>
        <w:ind w:left="1247" w:hanging="360"/>
      </w:pPr>
      <w:rPr>
        <w:rFonts w:ascii="Courier New" w:hAnsi="Courier New" w:hint="default"/>
      </w:rPr>
    </w:lvl>
    <w:lvl w:ilvl="2" w:tplc="04070005" w:tentative="1">
      <w:start w:val="1"/>
      <w:numFmt w:val="bullet"/>
      <w:lvlText w:val=""/>
      <w:lvlJc w:val="left"/>
      <w:pPr>
        <w:ind w:left="1967" w:hanging="360"/>
      </w:pPr>
      <w:rPr>
        <w:rFonts w:ascii="Wingdings" w:hAnsi="Wingdings" w:hint="default"/>
      </w:rPr>
    </w:lvl>
    <w:lvl w:ilvl="3" w:tplc="04070001" w:tentative="1">
      <w:start w:val="1"/>
      <w:numFmt w:val="bullet"/>
      <w:lvlText w:val=""/>
      <w:lvlJc w:val="left"/>
      <w:pPr>
        <w:ind w:left="2687" w:hanging="360"/>
      </w:pPr>
      <w:rPr>
        <w:rFonts w:ascii="Symbol" w:hAnsi="Symbol" w:hint="default"/>
      </w:rPr>
    </w:lvl>
    <w:lvl w:ilvl="4" w:tplc="04070003" w:tentative="1">
      <w:start w:val="1"/>
      <w:numFmt w:val="bullet"/>
      <w:lvlText w:val="o"/>
      <w:lvlJc w:val="left"/>
      <w:pPr>
        <w:ind w:left="3407" w:hanging="360"/>
      </w:pPr>
      <w:rPr>
        <w:rFonts w:ascii="Courier New" w:hAnsi="Courier New" w:hint="default"/>
      </w:rPr>
    </w:lvl>
    <w:lvl w:ilvl="5" w:tplc="04070005" w:tentative="1">
      <w:start w:val="1"/>
      <w:numFmt w:val="bullet"/>
      <w:lvlText w:val=""/>
      <w:lvlJc w:val="left"/>
      <w:pPr>
        <w:ind w:left="4127" w:hanging="360"/>
      </w:pPr>
      <w:rPr>
        <w:rFonts w:ascii="Wingdings" w:hAnsi="Wingdings" w:hint="default"/>
      </w:rPr>
    </w:lvl>
    <w:lvl w:ilvl="6" w:tplc="04070001" w:tentative="1">
      <w:start w:val="1"/>
      <w:numFmt w:val="bullet"/>
      <w:lvlText w:val=""/>
      <w:lvlJc w:val="left"/>
      <w:pPr>
        <w:ind w:left="4847" w:hanging="360"/>
      </w:pPr>
      <w:rPr>
        <w:rFonts w:ascii="Symbol" w:hAnsi="Symbol" w:hint="default"/>
      </w:rPr>
    </w:lvl>
    <w:lvl w:ilvl="7" w:tplc="04070003" w:tentative="1">
      <w:start w:val="1"/>
      <w:numFmt w:val="bullet"/>
      <w:lvlText w:val="o"/>
      <w:lvlJc w:val="left"/>
      <w:pPr>
        <w:ind w:left="5567" w:hanging="360"/>
      </w:pPr>
      <w:rPr>
        <w:rFonts w:ascii="Courier New" w:hAnsi="Courier New" w:hint="default"/>
      </w:rPr>
    </w:lvl>
    <w:lvl w:ilvl="8" w:tplc="04070005" w:tentative="1">
      <w:start w:val="1"/>
      <w:numFmt w:val="bullet"/>
      <w:lvlText w:val=""/>
      <w:lvlJc w:val="left"/>
      <w:pPr>
        <w:ind w:left="6287" w:hanging="360"/>
      </w:pPr>
      <w:rPr>
        <w:rFonts w:ascii="Wingdings" w:hAnsi="Wingdings" w:hint="default"/>
      </w:rPr>
    </w:lvl>
  </w:abstractNum>
  <w:abstractNum w:abstractNumId="27">
    <w:nsid w:val="3A737D40"/>
    <w:multiLevelType w:val="hybridMultilevel"/>
    <w:tmpl w:val="B912648C"/>
    <w:lvl w:ilvl="0" w:tplc="816476E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BBA218D"/>
    <w:multiLevelType w:val="hybridMultilevel"/>
    <w:tmpl w:val="875A24E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FE27589"/>
    <w:multiLevelType w:val="hybridMultilevel"/>
    <w:tmpl w:val="7652CAA6"/>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1A5065F"/>
    <w:multiLevelType w:val="hybridMultilevel"/>
    <w:tmpl w:val="68B09F8E"/>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4273DCF"/>
    <w:multiLevelType w:val="hybridMultilevel"/>
    <w:tmpl w:val="7FD803F8"/>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6E61DE5"/>
    <w:multiLevelType w:val="hybridMultilevel"/>
    <w:tmpl w:val="0CD249E0"/>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8A17FAB"/>
    <w:multiLevelType w:val="hybridMultilevel"/>
    <w:tmpl w:val="2EC0C6B6"/>
    <w:lvl w:ilvl="0" w:tplc="816476E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E2119E8"/>
    <w:multiLevelType w:val="hybridMultilevel"/>
    <w:tmpl w:val="FC7CDA74"/>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FE42C28"/>
    <w:multiLevelType w:val="hybridMultilevel"/>
    <w:tmpl w:val="6D6C666C"/>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17C47A1"/>
    <w:multiLevelType w:val="hybridMultilevel"/>
    <w:tmpl w:val="7CBA7ED2"/>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A1E070A"/>
    <w:multiLevelType w:val="hybridMultilevel"/>
    <w:tmpl w:val="82F2FF4C"/>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D373ED0"/>
    <w:multiLevelType w:val="hybridMultilevel"/>
    <w:tmpl w:val="B2F85302"/>
    <w:lvl w:ilvl="0" w:tplc="7A02424E">
      <w:start w:val="1"/>
      <w:numFmt w:val="bullet"/>
      <w:lvlText w:val="-"/>
      <w:lvlJc w:val="left"/>
      <w:pPr>
        <w:ind w:left="360" w:hanging="360"/>
      </w:pPr>
      <w:rPr>
        <w:rFonts w:ascii="Arial" w:eastAsia="Cambria"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4C94110"/>
    <w:multiLevelType w:val="hybridMultilevel"/>
    <w:tmpl w:val="0BC60380"/>
    <w:lvl w:ilvl="0" w:tplc="84E49342">
      <w:start w:val="1"/>
      <w:numFmt w:val="bullet"/>
      <w:lvlText w:val="-"/>
      <w:lvlJc w:val="left"/>
      <w:pPr>
        <w:tabs>
          <w:tab w:val="num" w:pos="389"/>
        </w:tabs>
        <w:ind w:left="389" w:hanging="363"/>
      </w:pPr>
      <w:rPr>
        <w:rFonts w:ascii="Arial" w:eastAsia="Cambria" w:hAnsi="Arial" w:hint="default"/>
        <w:color w:val="auto"/>
      </w:rPr>
    </w:lvl>
    <w:lvl w:ilvl="1" w:tplc="04070003" w:tentative="1">
      <w:start w:val="1"/>
      <w:numFmt w:val="bullet"/>
      <w:lvlText w:val="o"/>
      <w:lvlJc w:val="left"/>
      <w:pPr>
        <w:ind w:left="1273" w:hanging="360"/>
      </w:pPr>
      <w:rPr>
        <w:rFonts w:ascii="Courier New" w:hAnsi="Courier New" w:hint="default"/>
      </w:rPr>
    </w:lvl>
    <w:lvl w:ilvl="2" w:tplc="04070005" w:tentative="1">
      <w:start w:val="1"/>
      <w:numFmt w:val="bullet"/>
      <w:lvlText w:val=""/>
      <w:lvlJc w:val="left"/>
      <w:pPr>
        <w:ind w:left="1993" w:hanging="360"/>
      </w:pPr>
      <w:rPr>
        <w:rFonts w:ascii="Wingdings" w:hAnsi="Wingdings" w:hint="default"/>
      </w:rPr>
    </w:lvl>
    <w:lvl w:ilvl="3" w:tplc="04070001" w:tentative="1">
      <w:start w:val="1"/>
      <w:numFmt w:val="bullet"/>
      <w:lvlText w:val=""/>
      <w:lvlJc w:val="left"/>
      <w:pPr>
        <w:ind w:left="2713" w:hanging="360"/>
      </w:pPr>
      <w:rPr>
        <w:rFonts w:ascii="Symbol" w:hAnsi="Symbol" w:hint="default"/>
      </w:rPr>
    </w:lvl>
    <w:lvl w:ilvl="4" w:tplc="04070003" w:tentative="1">
      <w:start w:val="1"/>
      <w:numFmt w:val="bullet"/>
      <w:lvlText w:val="o"/>
      <w:lvlJc w:val="left"/>
      <w:pPr>
        <w:ind w:left="3433" w:hanging="360"/>
      </w:pPr>
      <w:rPr>
        <w:rFonts w:ascii="Courier New" w:hAnsi="Courier New" w:hint="default"/>
      </w:rPr>
    </w:lvl>
    <w:lvl w:ilvl="5" w:tplc="04070005" w:tentative="1">
      <w:start w:val="1"/>
      <w:numFmt w:val="bullet"/>
      <w:lvlText w:val=""/>
      <w:lvlJc w:val="left"/>
      <w:pPr>
        <w:ind w:left="4153" w:hanging="360"/>
      </w:pPr>
      <w:rPr>
        <w:rFonts w:ascii="Wingdings" w:hAnsi="Wingdings" w:hint="default"/>
      </w:rPr>
    </w:lvl>
    <w:lvl w:ilvl="6" w:tplc="04070001" w:tentative="1">
      <w:start w:val="1"/>
      <w:numFmt w:val="bullet"/>
      <w:lvlText w:val=""/>
      <w:lvlJc w:val="left"/>
      <w:pPr>
        <w:ind w:left="4873" w:hanging="360"/>
      </w:pPr>
      <w:rPr>
        <w:rFonts w:ascii="Symbol" w:hAnsi="Symbol" w:hint="default"/>
      </w:rPr>
    </w:lvl>
    <w:lvl w:ilvl="7" w:tplc="04070003" w:tentative="1">
      <w:start w:val="1"/>
      <w:numFmt w:val="bullet"/>
      <w:lvlText w:val="o"/>
      <w:lvlJc w:val="left"/>
      <w:pPr>
        <w:ind w:left="5593" w:hanging="360"/>
      </w:pPr>
      <w:rPr>
        <w:rFonts w:ascii="Courier New" w:hAnsi="Courier New" w:hint="default"/>
      </w:rPr>
    </w:lvl>
    <w:lvl w:ilvl="8" w:tplc="04070005" w:tentative="1">
      <w:start w:val="1"/>
      <w:numFmt w:val="bullet"/>
      <w:lvlText w:val=""/>
      <w:lvlJc w:val="left"/>
      <w:pPr>
        <w:ind w:left="6313" w:hanging="360"/>
      </w:pPr>
      <w:rPr>
        <w:rFonts w:ascii="Wingdings" w:hAnsi="Wingdings" w:hint="default"/>
      </w:rPr>
    </w:lvl>
  </w:abstractNum>
  <w:abstractNum w:abstractNumId="40">
    <w:nsid w:val="65A42134"/>
    <w:multiLevelType w:val="hybridMultilevel"/>
    <w:tmpl w:val="237E0664"/>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6EB0F3E"/>
    <w:multiLevelType w:val="hybridMultilevel"/>
    <w:tmpl w:val="F8486D3E"/>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A7262C7"/>
    <w:multiLevelType w:val="hybridMultilevel"/>
    <w:tmpl w:val="AB7AFB94"/>
    <w:lvl w:ilvl="0" w:tplc="7A02424E">
      <w:start w:val="1"/>
      <w:numFmt w:val="bullet"/>
      <w:lvlText w:val="-"/>
      <w:lvlJc w:val="left"/>
      <w:pPr>
        <w:tabs>
          <w:tab w:val="num" w:pos="363"/>
        </w:tabs>
        <w:ind w:left="363" w:hanging="363"/>
      </w:pPr>
      <w:rPr>
        <w:rFonts w:ascii="Arial" w:eastAsia="Cambria" w:hAnsi="Arial" w:hint="default"/>
      </w:rPr>
    </w:lvl>
    <w:lvl w:ilvl="1" w:tplc="04070001">
      <w:start w:val="1"/>
      <w:numFmt w:val="bullet"/>
      <w:lvlText w:val=""/>
      <w:lvlJc w:val="left"/>
      <w:pPr>
        <w:tabs>
          <w:tab w:val="num" w:pos="1247"/>
        </w:tabs>
        <w:ind w:left="1247" w:hanging="360"/>
      </w:pPr>
      <w:rPr>
        <w:rFonts w:ascii="Symbol" w:hAnsi="Symbol" w:hint="default"/>
      </w:rPr>
    </w:lvl>
    <w:lvl w:ilvl="2" w:tplc="04070005" w:tentative="1">
      <w:start w:val="1"/>
      <w:numFmt w:val="bullet"/>
      <w:lvlText w:val=""/>
      <w:lvlJc w:val="left"/>
      <w:pPr>
        <w:ind w:left="1967" w:hanging="360"/>
      </w:pPr>
      <w:rPr>
        <w:rFonts w:ascii="Wingdings" w:hAnsi="Wingdings" w:hint="default"/>
      </w:rPr>
    </w:lvl>
    <w:lvl w:ilvl="3" w:tplc="04070001" w:tentative="1">
      <w:start w:val="1"/>
      <w:numFmt w:val="bullet"/>
      <w:lvlText w:val=""/>
      <w:lvlJc w:val="left"/>
      <w:pPr>
        <w:ind w:left="2687" w:hanging="360"/>
      </w:pPr>
      <w:rPr>
        <w:rFonts w:ascii="Symbol" w:hAnsi="Symbol" w:hint="default"/>
      </w:rPr>
    </w:lvl>
    <w:lvl w:ilvl="4" w:tplc="04070003" w:tentative="1">
      <w:start w:val="1"/>
      <w:numFmt w:val="bullet"/>
      <w:lvlText w:val="o"/>
      <w:lvlJc w:val="left"/>
      <w:pPr>
        <w:ind w:left="3407" w:hanging="360"/>
      </w:pPr>
      <w:rPr>
        <w:rFonts w:ascii="Courier New" w:hAnsi="Courier New" w:hint="default"/>
      </w:rPr>
    </w:lvl>
    <w:lvl w:ilvl="5" w:tplc="04070005" w:tentative="1">
      <w:start w:val="1"/>
      <w:numFmt w:val="bullet"/>
      <w:lvlText w:val=""/>
      <w:lvlJc w:val="left"/>
      <w:pPr>
        <w:ind w:left="4127" w:hanging="360"/>
      </w:pPr>
      <w:rPr>
        <w:rFonts w:ascii="Wingdings" w:hAnsi="Wingdings" w:hint="default"/>
      </w:rPr>
    </w:lvl>
    <w:lvl w:ilvl="6" w:tplc="04070001" w:tentative="1">
      <w:start w:val="1"/>
      <w:numFmt w:val="bullet"/>
      <w:lvlText w:val=""/>
      <w:lvlJc w:val="left"/>
      <w:pPr>
        <w:ind w:left="4847" w:hanging="360"/>
      </w:pPr>
      <w:rPr>
        <w:rFonts w:ascii="Symbol" w:hAnsi="Symbol" w:hint="default"/>
      </w:rPr>
    </w:lvl>
    <w:lvl w:ilvl="7" w:tplc="04070003" w:tentative="1">
      <w:start w:val="1"/>
      <w:numFmt w:val="bullet"/>
      <w:lvlText w:val="o"/>
      <w:lvlJc w:val="left"/>
      <w:pPr>
        <w:ind w:left="5567" w:hanging="360"/>
      </w:pPr>
      <w:rPr>
        <w:rFonts w:ascii="Courier New" w:hAnsi="Courier New" w:hint="default"/>
      </w:rPr>
    </w:lvl>
    <w:lvl w:ilvl="8" w:tplc="04070005" w:tentative="1">
      <w:start w:val="1"/>
      <w:numFmt w:val="bullet"/>
      <w:lvlText w:val=""/>
      <w:lvlJc w:val="left"/>
      <w:pPr>
        <w:ind w:left="6287" w:hanging="360"/>
      </w:pPr>
      <w:rPr>
        <w:rFonts w:ascii="Wingdings" w:hAnsi="Wingdings" w:hint="default"/>
      </w:rPr>
    </w:lvl>
  </w:abstractNum>
  <w:abstractNum w:abstractNumId="43">
    <w:nsid w:val="6BAD0E11"/>
    <w:multiLevelType w:val="hybridMultilevel"/>
    <w:tmpl w:val="E566039E"/>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EE93F51"/>
    <w:multiLevelType w:val="hybridMultilevel"/>
    <w:tmpl w:val="C378468A"/>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3BA7A91"/>
    <w:multiLevelType w:val="hybridMultilevel"/>
    <w:tmpl w:val="77125C28"/>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5127EA4"/>
    <w:multiLevelType w:val="hybridMultilevel"/>
    <w:tmpl w:val="375AF1EA"/>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8262F05"/>
    <w:multiLevelType w:val="hybridMultilevel"/>
    <w:tmpl w:val="446C798E"/>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79697309"/>
    <w:multiLevelType w:val="hybridMultilevel"/>
    <w:tmpl w:val="C1101836"/>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D1B3B3A"/>
    <w:multiLevelType w:val="hybridMultilevel"/>
    <w:tmpl w:val="27FE9ACE"/>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39"/>
  </w:num>
  <w:num w:numId="4">
    <w:abstractNumId w:val="42"/>
  </w:num>
  <w:num w:numId="5">
    <w:abstractNumId w:val="8"/>
  </w:num>
  <w:num w:numId="6">
    <w:abstractNumId w:val="9"/>
  </w:num>
  <w:num w:numId="7">
    <w:abstractNumId w:val="22"/>
  </w:num>
  <w:num w:numId="8">
    <w:abstractNumId w:val="16"/>
  </w:num>
  <w:num w:numId="9">
    <w:abstractNumId w:val="20"/>
  </w:num>
  <w:num w:numId="10">
    <w:abstractNumId w:val="31"/>
  </w:num>
  <w:num w:numId="11">
    <w:abstractNumId w:val="29"/>
  </w:num>
  <w:num w:numId="12">
    <w:abstractNumId w:val="43"/>
  </w:num>
  <w:num w:numId="13">
    <w:abstractNumId w:val="17"/>
  </w:num>
  <w:num w:numId="14">
    <w:abstractNumId w:val="34"/>
  </w:num>
  <w:num w:numId="15">
    <w:abstractNumId w:val="46"/>
  </w:num>
  <w:num w:numId="16">
    <w:abstractNumId w:val="13"/>
  </w:num>
  <w:num w:numId="17">
    <w:abstractNumId w:val="32"/>
  </w:num>
  <w:num w:numId="18">
    <w:abstractNumId w:val="28"/>
  </w:num>
  <w:num w:numId="19">
    <w:abstractNumId w:val="15"/>
  </w:num>
  <w:num w:numId="20">
    <w:abstractNumId w:val="11"/>
  </w:num>
  <w:num w:numId="21">
    <w:abstractNumId w:val="30"/>
  </w:num>
  <w:num w:numId="22">
    <w:abstractNumId w:val="49"/>
  </w:num>
  <w:num w:numId="23">
    <w:abstractNumId w:val="41"/>
  </w:num>
  <w:num w:numId="24">
    <w:abstractNumId w:val="14"/>
  </w:num>
  <w:num w:numId="25">
    <w:abstractNumId w:val="10"/>
  </w:num>
  <w:num w:numId="26">
    <w:abstractNumId w:val="47"/>
  </w:num>
  <w:num w:numId="27">
    <w:abstractNumId w:val="48"/>
  </w:num>
  <w:num w:numId="28">
    <w:abstractNumId w:val="44"/>
  </w:num>
  <w:num w:numId="29">
    <w:abstractNumId w:val="25"/>
  </w:num>
  <w:num w:numId="30">
    <w:abstractNumId w:val="36"/>
  </w:num>
  <w:num w:numId="31">
    <w:abstractNumId w:val="0"/>
  </w:num>
  <w:num w:numId="32">
    <w:abstractNumId w:val="21"/>
  </w:num>
  <w:num w:numId="33">
    <w:abstractNumId w:val="24"/>
  </w:num>
  <w:num w:numId="34">
    <w:abstractNumId w:val="27"/>
  </w:num>
  <w:num w:numId="35">
    <w:abstractNumId w:val="33"/>
  </w:num>
  <w:num w:numId="36">
    <w:abstractNumId w:val="38"/>
  </w:num>
  <w:num w:numId="37">
    <w:abstractNumId w:val="23"/>
  </w:num>
  <w:num w:numId="38">
    <w:abstractNumId w:val="18"/>
  </w:num>
  <w:num w:numId="39">
    <w:abstractNumId w:val="7"/>
  </w:num>
  <w:num w:numId="40">
    <w:abstractNumId w:val="40"/>
  </w:num>
  <w:num w:numId="41">
    <w:abstractNumId w:val="37"/>
  </w:num>
  <w:num w:numId="42">
    <w:abstractNumId w:val="45"/>
  </w:num>
  <w:num w:numId="43">
    <w:abstractNumId w:val="35"/>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1246D"/>
    <w:rsid w:val="000159C1"/>
    <w:rsid w:val="00017500"/>
    <w:rsid w:val="00022064"/>
    <w:rsid w:val="00025897"/>
    <w:rsid w:val="000354E8"/>
    <w:rsid w:val="0004790A"/>
    <w:rsid w:val="0006721F"/>
    <w:rsid w:val="00085330"/>
    <w:rsid w:val="00090EE7"/>
    <w:rsid w:val="00094BF5"/>
    <w:rsid w:val="000A1A92"/>
    <w:rsid w:val="000B62D6"/>
    <w:rsid w:val="000D0BD7"/>
    <w:rsid w:val="000D7CD1"/>
    <w:rsid w:val="00113E18"/>
    <w:rsid w:val="00124423"/>
    <w:rsid w:val="001245C9"/>
    <w:rsid w:val="00133CC0"/>
    <w:rsid w:val="00156F53"/>
    <w:rsid w:val="00160BBC"/>
    <w:rsid w:val="0016689A"/>
    <w:rsid w:val="001678B2"/>
    <w:rsid w:val="001721D3"/>
    <w:rsid w:val="00173C92"/>
    <w:rsid w:val="00174096"/>
    <w:rsid w:val="001759D4"/>
    <w:rsid w:val="00180D30"/>
    <w:rsid w:val="0018609A"/>
    <w:rsid w:val="001C1857"/>
    <w:rsid w:val="001D1BB7"/>
    <w:rsid w:val="001D2CBF"/>
    <w:rsid w:val="001E7CC1"/>
    <w:rsid w:val="0023040F"/>
    <w:rsid w:val="00235133"/>
    <w:rsid w:val="00254216"/>
    <w:rsid w:val="00256967"/>
    <w:rsid w:val="00290BF5"/>
    <w:rsid w:val="002D005D"/>
    <w:rsid w:val="002E2D0B"/>
    <w:rsid w:val="002F1ECA"/>
    <w:rsid w:val="002F6E2B"/>
    <w:rsid w:val="003001C4"/>
    <w:rsid w:val="00315763"/>
    <w:rsid w:val="0032369E"/>
    <w:rsid w:val="00343C1B"/>
    <w:rsid w:val="003613AF"/>
    <w:rsid w:val="003769F5"/>
    <w:rsid w:val="00385414"/>
    <w:rsid w:val="003854D6"/>
    <w:rsid w:val="003859DD"/>
    <w:rsid w:val="003A140E"/>
    <w:rsid w:val="003A70D5"/>
    <w:rsid w:val="003F67BC"/>
    <w:rsid w:val="0040539F"/>
    <w:rsid w:val="00422D3B"/>
    <w:rsid w:val="0042539F"/>
    <w:rsid w:val="0042560C"/>
    <w:rsid w:val="00427588"/>
    <w:rsid w:val="004341ED"/>
    <w:rsid w:val="00461498"/>
    <w:rsid w:val="00462558"/>
    <w:rsid w:val="00463D80"/>
    <w:rsid w:val="0047477C"/>
    <w:rsid w:val="00494A02"/>
    <w:rsid w:val="004A2BA1"/>
    <w:rsid w:val="004C4118"/>
    <w:rsid w:val="004D221C"/>
    <w:rsid w:val="004D4801"/>
    <w:rsid w:val="004E08AD"/>
    <w:rsid w:val="004E0F07"/>
    <w:rsid w:val="004F5317"/>
    <w:rsid w:val="005043CC"/>
    <w:rsid w:val="00512B71"/>
    <w:rsid w:val="00515F83"/>
    <w:rsid w:val="005340FB"/>
    <w:rsid w:val="00590F39"/>
    <w:rsid w:val="00592592"/>
    <w:rsid w:val="005A1AA5"/>
    <w:rsid w:val="005A359B"/>
    <w:rsid w:val="005A7481"/>
    <w:rsid w:val="005B1E4D"/>
    <w:rsid w:val="005C0298"/>
    <w:rsid w:val="005C646E"/>
    <w:rsid w:val="005D760E"/>
    <w:rsid w:val="005E2A26"/>
    <w:rsid w:val="00601D42"/>
    <w:rsid w:val="00605C40"/>
    <w:rsid w:val="00611841"/>
    <w:rsid w:val="0062090B"/>
    <w:rsid w:val="00622BC1"/>
    <w:rsid w:val="00627D33"/>
    <w:rsid w:val="00630BF3"/>
    <w:rsid w:val="00636B8D"/>
    <w:rsid w:val="00692D4A"/>
    <w:rsid w:val="006972A5"/>
    <w:rsid w:val="006973F4"/>
    <w:rsid w:val="006B073F"/>
    <w:rsid w:val="006C19A3"/>
    <w:rsid w:val="006D2B0D"/>
    <w:rsid w:val="006D2E8F"/>
    <w:rsid w:val="006D341A"/>
    <w:rsid w:val="006D4F43"/>
    <w:rsid w:val="006D7F2C"/>
    <w:rsid w:val="006F3E61"/>
    <w:rsid w:val="00704354"/>
    <w:rsid w:val="00707415"/>
    <w:rsid w:val="00722D44"/>
    <w:rsid w:val="00723210"/>
    <w:rsid w:val="007331C7"/>
    <w:rsid w:val="00742A0F"/>
    <w:rsid w:val="00757B5A"/>
    <w:rsid w:val="00761F89"/>
    <w:rsid w:val="007866A4"/>
    <w:rsid w:val="00796747"/>
    <w:rsid w:val="007A54BC"/>
    <w:rsid w:val="007B7F31"/>
    <w:rsid w:val="007C068A"/>
    <w:rsid w:val="007C4CFC"/>
    <w:rsid w:val="007C5634"/>
    <w:rsid w:val="007D6535"/>
    <w:rsid w:val="007E733F"/>
    <w:rsid w:val="007F6B0F"/>
    <w:rsid w:val="00801B46"/>
    <w:rsid w:val="00814D28"/>
    <w:rsid w:val="00815F38"/>
    <w:rsid w:val="00825268"/>
    <w:rsid w:val="00835A78"/>
    <w:rsid w:val="00852577"/>
    <w:rsid w:val="00872D7E"/>
    <w:rsid w:val="00876271"/>
    <w:rsid w:val="00877713"/>
    <w:rsid w:val="008867BE"/>
    <w:rsid w:val="008A15DB"/>
    <w:rsid w:val="008D1B7E"/>
    <w:rsid w:val="008D1D20"/>
    <w:rsid w:val="008D2C02"/>
    <w:rsid w:val="008D51CE"/>
    <w:rsid w:val="008D7DA2"/>
    <w:rsid w:val="008E5127"/>
    <w:rsid w:val="008F61C5"/>
    <w:rsid w:val="00900A92"/>
    <w:rsid w:val="00902DB3"/>
    <w:rsid w:val="0090752D"/>
    <w:rsid w:val="00914D0C"/>
    <w:rsid w:val="00930D6E"/>
    <w:rsid w:val="00934A96"/>
    <w:rsid w:val="009435FF"/>
    <w:rsid w:val="009443DC"/>
    <w:rsid w:val="00953018"/>
    <w:rsid w:val="00957C5C"/>
    <w:rsid w:val="00961363"/>
    <w:rsid w:val="00962969"/>
    <w:rsid w:val="009636E2"/>
    <w:rsid w:val="00967B05"/>
    <w:rsid w:val="00983EC0"/>
    <w:rsid w:val="00983F8C"/>
    <w:rsid w:val="00996725"/>
    <w:rsid w:val="009A3506"/>
    <w:rsid w:val="009A3EF2"/>
    <w:rsid w:val="009A54FB"/>
    <w:rsid w:val="009B3297"/>
    <w:rsid w:val="009B4E79"/>
    <w:rsid w:val="009C4C72"/>
    <w:rsid w:val="009C50F4"/>
    <w:rsid w:val="009D319E"/>
    <w:rsid w:val="00A01C61"/>
    <w:rsid w:val="00A12A2E"/>
    <w:rsid w:val="00A142DC"/>
    <w:rsid w:val="00A17301"/>
    <w:rsid w:val="00A21051"/>
    <w:rsid w:val="00A225A8"/>
    <w:rsid w:val="00A32EBC"/>
    <w:rsid w:val="00A40D50"/>
    <w:rsid w:val="00A534A8"/>
    <w:rsid w:val="00A66856"/>
    <w:rsid w:val="00A83A8C"/>
    <w:rsid w:val="00AA4C72"/>
    <w:rsid w:val="00AA6656"/>
    <w:rsid w:val="00AD1D2E"/>
    <w:rsid w:val="00AF4417"/>
    <w:rsid w:val="00AF62CE"/>
    <w:rsid w:val="00B029C4"/>
    <w:rsid w:val="00B074D4"/>
    <w:rsid w:val="00B07A6F"/>
    <w:rsid w:val="00B1788B"/>
    <w:rsid w:val="00B21EBD"/>
    <w:rsid w:val="00B30B7A"/>
    <w:rsid w:val="00B37E59"/>
    <w:rsid w:val="00BA1210"/>
    <w:rsid w:val="00BA3747"/>
    <w:rsid w:val="00BA6BA0"/>
    <w:rsid w:val="00BC182E"/>
    <w:rsid w:val="00BD5410"/>
    <w:rsid w:val="00BF2C3D"/>
    <w:rsid w:val="00C01441"/>
    <w:rsid w:val="00C052DA"/>
    <w:rsid w:val="00C1196A"/>
    <w:rsid w:val="00C43F12"/>
    <w:rsid w:val="00C44362"/>
    <w:rsid w:val="00C6738E"/>
    <w:rsid w:val="00C74477"/>
    <w:rsid w:val="00C74A76"/>
    <w:rsid w:val="00C75710"/>
    <w:rsid w:val="00C760DA"/>
    <w:rsid w:val="00C84D93"/>
    <w:rsid w:val="00C91D22"/>
    <w:rsid w:val="00CA3055"/>
    <w:rsid w:val="00CA3965"/>
    <w:rsid w:val="00CA6403"/>
    <w:rsid w:val="00CB1449"/>
    <w:rsid w:val="00CC60D0"/>
    <w:rsid w:val="00CD34D4"/>
    <w:rsid w:val="00CF79CE"/>
    <w:rsid w:val="00D0078B"/>
    <w:rsid w:val="00D029D4"/>
    <w:rsid w:val="00D101A2"/>
    <w:rsid w:val="00D36E16"/>
    <w:rsid w:val="00D433C0"/>
    <w:rsid w:val="00D65648"/>
    <w:rsid w:val="00D7324D"/>
    <w:rsid w:val="00D73C6E"/>
    <w:rsid w:val="00D752DB"/>
    <w:rsid w:val="00D954E8"/>
    <w:rsid w:val="00DA2C16"/>
    <w:rsid w:val="00DA4B69"/>
    <w:rsid w:val="00DA60D5"/>
    <w:rsid w:val="00DB5031"/>
    <w:rsid w:val="00DC2F88"/>
    <w:rsid w:val="00DC3DC7"/>
    <w:rsid w:val="00DE382E"/>
    <w:rsid w:val="00DF656B"/>
    <w:rsid w:val="00E03C62"/>
    <w:rsid w:val="00E054DE"/>
    <w:rsid w:val="00E06EE4"/>
    <w:rsid w:val="00E312C9"/>
    <w:rsid w:val="00E31E7F"/>
    <w:rsid w:val="00E436AE"/>
    <w:rsid w:val="00E75D0A"/>
    <w:rsid w:val="00E85F9B"/>
    <w:rsid w:val="00E86C72"/>
    <w:rsid w:val="00E9558B"/>
    <w:rsid w:val="00EA069C"/>
    <w:rsid w:val="00EA15F4"/>
    <w:rsid w:val="00EB0BC5"/>
    <w:rsid w:val="00EB21EE"/>
    <w:rsid w:val="00EB35AE"/>
    <w:rsid w:val="00EB50F2"/>
    <w:rsid w:val="00EC1C3C"/>
    <w:rsid w:val="00EE22B1"/>
    <w:rsid w:val="00EF3C71"/>
    <w:rsid w:val="00F030AC"/>
    <w:rsid w:val="00F43D04"/>
    <w:rsid w:val="00F73F11"/>
    <w:rsid w:val="00F84AEA"/>
    <w:rsid w:val="00F91A50"/>
    <w:rsid w:val="00FA3A08"/>
    <w:rsid w:val="00FA3AE5"/>
    <w:rsid w:val="00FA4086"/>
    <w:rsid w:val="00FA578D"/>
    <w:rsid w:val="00FB5B6A"/>
    <w:rsid w:val="00FB76ED"/>
    <w:rsid w:val="00FC7B48"/>
    <w:rsid w:val="00FF1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C72"/>
    <w:rPr>
      <w:rFonts w:ascii="Calibri" w:hAnsi="Calibri"/>
      <w:sz w:val="24"/>
      <w:szCs w:val="24"/>
    </w:rPr>
  </w:style>
  <w:style w:type="paragraph" w:styleId="berschrift1">
    <w:name w:val="heading 1"/>
    <w:basedOn w:val="Standard"/>
    <w:next w:val="Standard"/>
    <w:link w:val="berschrift1Zchn"/>
    <w:qFormat/>
    <w:rsid w:val="00CE7BF7"/>
    <w:pPr>
      <w:keepNext/>
      <w:spacing w:before="240" w:after="60"/>
      <w:outlineLvl w:val="0"/>
    </w:pPr>
    <w:rPr>
      <w:b/>
      <w:bCs/>
      <w:kern w:val="32"/>
      <w:sz w:val="32"/>
      <w:szCs w:val="32"/>
    </w:rPr>
  </w:style>
  <w:style w:type="paragraph" w:styleId="berschrift2">
    <w:name w:val="heading 2"/>
    <w:basedOn w:val="berschrift1"/>
    <w:next w:val="Standard"/>
    <w:link w:val="berschrift2Zchn"/>
    <w:qFormat/>
    <w:rsid w:val="00CE7BF7"/>
    <w:pPr>
      <w:widowControl w:val="0"/>
      <w:tabs>
        <w:tab w:val="left" w:pos="794"/>
      </w:tabs>
      <w:spacing w:before="0" w:after="240"/>
      <w:ind w:left="794" w:hanging="794"/>
      <w:jc w:val="both"/>
      <w:outlineLvl w:val="1"/>
    </w:pPr>
    <w:rPr>
      <w:rFonts w:ascii="Arial" w:hAnsi="Arial"/>
      <w:bCs w:val="0"/>
      <w:kern w:val="0"/>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basedOn w:val="Standard"/>
    <w:rsid w:val="001C1D00"/>
    <w:pPr>
      <w:numPr>
        <w:numId w:val="1"/>
      </w:numPr>
      <w:tabs>
        <w:tab w:val="clear" w:pos="371"/>
        <w:tab w:val="num" w:pos="295"/>
      </w:tabs>
      <w:spacing w:before="20" w:after="20"/>
      <w:ind w:left="295" w:hanging="284"/>
    </w:pPr>
    <w:rPr>
      <w:rFonts w:ascii="Arial" w:hAnsi="Arial" w:cs="Arial"/>
      <w:color w:val="000000"/>
    </w:rPr>
  </w:style>
  <w:style w:type="character" w:customStyle="1" w:styleId="berschrift2Zchn">
    <w:name w:val="Überschrift 2 Zchn"/>
    <w:link w:val="berschrift2"/>
    <w:rsid w:val="00CE7BF7"/>
    <w:rPr>
      <w:rFonts w:ascii="Arial" w:hAnsi="Arial"/>
      <w:b/>
      <w:sz w:val="28"/>
    </w:rPr>
  </w:style>
  <w:style w:type="character" w:customStyle="1" w:styleId="berschrift1Zchn">
    <w:name w:val="Überschrift 1 Zchn"/>
    <w:link w:val="berschrift1"/>
    <w:rsid w:val="00CE7BF7"/>
    <w:rPr>
      <w:rFonts w:ascii="Calibri" w:eastAsia="Times New Roman" w:hAnsi="Calibri" w:cs="Times New Roman"/>
      <w:b/>
      <w:bCs/>
      <w:kern w:val="32"/>
      <w:sz w:val="32"/>
      <w:szCs w:val="32"/>
    </w:rPr>
  </w:style>
  <w:style w:type="paragraph" w:customStyle="1" w:styleId="ZW-fett">
    <w:name w:val="ZW-fett"/>
    <w:basedOn w:val="Standard"/>
    <w:next w:val="Standard"/>
    <w:rsid w:val="00CE7BF7"/>
    <w:pPr>
      <w:keepNext/>
      <w:spacing w:after="240"/>
      <w:jc w:val="both"/>
    </w:pPr>
    <w:rPr>
      <w:rFonts w:ascii="Arial" w:hAnsi="Arial"/>
      <w:b/>
    </w:rPr>
  </w:style>
  <w:style w:type="paragraph" w:styleId="Sprechblasentext">
    <w:name w:val="Balloon Text"/>
    <w:basedOn w:val="Standard"/>
    <w:link w:val="SprechblasentextZchn"/>
    <w:rsid w:val="00FC3E18"/>
    <w:rPr>
      <w:rFonts w:ascii="Lucida Grande" w:hAnsi="Lucida Grande"/>
      <w:sz w:val="18"/>
      <w:szCs w:val="18"/>
    </w:rPr>
  </w:style>
  <w:style w:type="character" w:customStyle="1" w:styleId="SprechblasentextZchn">
    <w:name w:val="Sprechblasentext Zchn"/>
    <w:link w:val="Sprechblasentext"/>
    <w:rsid w:val="00FC3E18"/>
    <w:rPr>
      <w:rFonts w:ascii="Lucida Grande" w:hAnsi="Lucida Grande"/>
      <w:sz w:val="18"/>
      <w:szCs w:val="18"/>
    </w:rPr>
  </w:style>
  <w:style w:type="paragraph" w:styleId="MittleresRaster2">
    <w:name w:val="Medium Grid 2"/>
    <w:basedOn w:val="Standard"/>
    <w:qFormat/>
    <w:rsid w:val="0018431E"/>
    <w:pPr>
      <w:jc w:val="both"/>
    </w:pPr>
    <w:rPr>
      <w:rFonts w:ascii="Arial" w:hAnsi="Arial"/>
    </w:rPr>
  </w:style>
  <w:style w:type="character" w:styleId="Kommentarzeichen">
    <w:name w:val="annotation reference"/>
    <w:rsid w:val="00FB15C3"/>
    <w:rPr>
      <w:sz w:val="16"/>
      <w:szCs w:val="16"/>
    </w:rPr>
  </w:style>
  <w:style w:type="paragraph" w:styleId="Kommentartext">
    <w:name w:val="annotation text"/>
    <w:basedOn w:val="Standard"/>
    <w:link w:val="KommentartextZchn"/>
    <w:rsid w:val="00460542"/>
    <w:pPr>
      <w:jc w:val="both"/>
    </w:pPr>
    <w:rPr>
      <w:rFonts w:ascii="Arial" w:hAnsi="Arial"/>
    </w:rPr>
  </w:style>
  <w:style w:type="character" w:customStyle="1" w:styleId="KommentartextZchn">
    <w:name w:val="Kommentartext Zchn"/>
    <w:link w:val="Kommentartext"/>
    <w:rsid w:val="00460542"/>
    <w:rPr>
      <w:rFonts w:ascii="Arial" w:hAnsi="Arial"/>
    </w:rPr>
  </w:style>
  <w:style w:type="paragraph" w:customStyle="1" w:styleId="Poloberschrift1">
    <w:name w:val="Polo Überschrift 1"/>
    <w:basedOn w:val="Standard"/>
    <w:uiPriority w:val="99"/>
    <w:rsid w:val="00983F8C"/>
    <w:pPr>
      <w:keepNext/>
      <w:autoSpaceDE w:val="0"/>
      <w:autoSpaceDN w:val="0"/>
      <w:adjustRightInd w:val="0"/>
      <w:spacing w:before="120" w:line="288" w:lineRule="auto"/>
      <w:jc w:val="center"/>
      <w:textAlignment w:val="center"/>
    </w:pPr>
    <w:rPr>
      <w:rFonts w:ascii="PoloST11K-Krftg" w:hAnsi="PoloST11K-Krftg" w:cs="PoloST11K-Krftg"/>
      <w:color w:val="FFFFFF"/>
    </w:rPr>
  </w:style>
  <w:style w:type="paragraph" w:customStyle="1" w:styleId="PoloTabelleFlie">
    <w:name w:val="Polo Tabelle Fließ"/>
    <w:basedOn w:val="Standard"/>
    <w:uiPriority w:val="99"/>
    <w:rsid w:val="00983F8C"/>
    <w:pPr>
      <w:tabs>
        <w:tab w:val="left" w:pos="198"/>
      </w:tabs>
      <w:autoSpaceDE w:val="0"/>
      <w:autoSpaceDN w:val="0"/>
      <w:adjustRightInd w:val="0"/>
      <w:spacing w:line="288" w:lineRule="auto"/>
      <w:textAlignment w:val="center"/>
    </w:pPr>
    <w:rPr>
      <w:rFonts w:ascii="PoloST11K-Buch" w:hAnsi="PoloST11K-Buch" w:cs="PoloST11K-Buch"/>
      <w:color w:val="000000"/>
      <w:sz w:val="16"/>
      <w:szCs w:val="16"/>
    </w:rPr>
  </w:style>
  <w:style w:type="character" w:customStyle="1" w:styleId="PoloTabelleberschrift2Hfettwei">
    <w:name w:val="Polo Tabelle Überschrift 2 Hfett weiß"/>
    <w:uiPriority w:val="99"/>
    <w:rsid w:val="00983F8C"/>
    <w:rPr>
      <w:rFonts w:ascii="PoloST11K-Hfett" w:hAnsi="PoloST11K-Hfett" w:cs="PoloST11K-Hfett"/>
      <w:outline/>
      <w:color w:val="auto"/>
      <w14:textOutline w14:w="9525" w14:cap="flat" w14:cmpd="sng" w14:algn="ctr">
        <w14:solidFill>
          <w14:srgbClr w14:val="000000"/>
        </w14:solidFill>
        <w14:prstDash w14:val="solid"/>
        <w14:round/>
      </w14:textOutline>
      <w14:textFill>
        <w14:no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C72"/>
    <w:rPr>
      <w:rFonts w:ascii="Calibri" w:hAnsi="Calibri"/>
      <w:sz w:val="24"/>
      <w:szCs w:val="24"/>
    </w:rPr>
  </w:style>
  <w:style w:type="paragraph" w:styleId="berschrift1">
    <w:name w:val="heading 1"/>
    <w:basedOn w:val="Standard"/>
    <w:next w:val="Standard"/>
    <w:link w:val="berschrift1Zchn"/>
    <w:qFormat/>
    <w:rsid w:val="00CE7BF7"/>
    <w:pPr>
      <w:keepNext/>
      <w:spacing w:before="240" w:after="60"/>
      <w:outlineLvl w:val="0"/>
    </w:pPr>
    <w:rPr>
      <w:b/>
      <w:bCs/>
      <w:kern w:val="32"/>
      <w:sz w:val="32"/>
      <w:szCs w:val="32"/>
    </w:rPr>
  </w:style>
  <w:style w:type="paragraph" w:styleId="berschrift2">
    <w:name w:val="heading 2"/>
    <w:basedOn w:val="berschrift1"/>
    <w:next w:val="Standard"/>
    <w:link w:val="berschrift2Zchn"/>
    <w:qFormat/>
    <w:rsid w:val="00CE7BF7"/>
    <w:pPr>
      <w:widowControl w:val="0"/>
      <w:tabs>
        <w:tab w:val="left" w:pos="794"/>
      </w:tabs>
      <w:spacing w:before="0" w:after="240"/>
      <w:ind w:left="794" w:hanging="794"/>
      <w:jc w:val="both"/>
      <w:outlineLvl w:val="1"/>
    </w:pPr>
    <w:rPr>
      <w:rFonts w:ascii="Arial" w:hAnsi="Arial"/>
      <w:bCs w:val="0"/>
      <w:kern w:val="0"/>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dffusszeile">
    <w:name w:val="pdf.fusszeile"/>
    <w:pPr>
      <w:spacing w:before="20" w:line="118" w:lineRule="exact"/>
    </w:pPr>
    <w:rPr>
      <w:rFonts w:ascii="Arial" w:hAnsi="Arial"/>
      <w:noProof/>
      <w:sz w:val="10"/>
    </w:rPr>
  </w:style>
  <w:style w:type="character" w:customStyle="1" w:styleId="pdfpagina">
    <w:name w:val="pdf.pagina"/>
    <w:rPr>
      <w:rFonts w:ascii="Arial" w:hAnsi="Arial"/>
      <w:b/>
      <w:sz w:val="18"/>
    </w:rPr>
  </w:style>
  <w:style w:type="table" w:styleId="Tabellenraster">
    <w:name w:val="Table Grid"/>
    <w:basedOn w:val="NormaleTabelle"/>
    <w:uiPriority w:val="59"/>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basedOn w:val="Standard"/>
    <w:rsid w:val="001C1D00"/>
    <w:pPr>
      <w:numPr>
        <w:numId w:val="1"/>
      </w:numPr>
      <w:tabs>
        <w:tab w:val="clear" w:pos="371"/>
        <w:tab w:val="num" w:pos="295"/>
      </w:tabs>
      <w:spacing w:before="20" w:after="20"/>
      <w:ind w:left="295" w:hanging="284"/>
    </w:pPr>
    <w:rPr>
      <w:rFonts w:ascii="Arial" w:hAnsi="Arial" w:cs="Arial"/>
      <w:color w:val="000000"/>
    </w:rPr>
  </w:style>
  <w:style w:type="character" w:customStyle="1" w:styleId="berschrift2Zchn">
    <w:name w:val="Überschrift 2 Zchn"/>
    <w:link w:val="berschrift2"/>
    <w:rsid w:val="00CE7BF7"/>
    <w:rPr>
      <w:rFonts w:ascii="Arial" w:hAnsi="Arial"/>
      <w:b/>
      <w:sz w:val="28"/>
    </w:rPr>
  </w:style>
  <w:style w:type="character" w:customStyle="1" w:styleId="berschrift1Zchn">
    <w:name w:val="Überschrift 1 Zchn"/>
    <w:link w:val="berschrift1"/>
    <w:rsid w:val="00CE7BF7"/>
    <w:rPr>
      <w:rFonts w:ascii="Calibri" w:eastAsia="Times New Roman" w:hAnsi="Calibri" w:cs="Times New Roman"/>
      <w:b/>
      <w:bCs/>
      <w:kern w:val="32"/>
      <w:sz w:val="32"/>
      <w:szCs w:val="32"/>
    </w:rPr>
  </w:style>
  <w:style w:type="paragraph" w:customStyle="1" w:styleId="ZW-fett">
    <w:name w:val="ZW-fett"/>
    <w:basedOn w:val="Standard"/>
    <w:next w:val="Standard"/>
    <w:rsid w:val="00CE7BF7"/>
    <w:pPr>
      <w:keepNext/>
      <w:spacing w:after="240"/>
      <w:jc w:val="both"/>
    </w:pPr>
    <w:rPr>
      <w:rFonts w:ascii="Arial" w:hAnsi="Arial"/>
      <w:b/>
    </w:rPr>
  </w:style>
  <w:style w:type="paragraph" w:styleId="Sprechblasentext">
    <w:name w:val="Balloon Text"/>
    <w:basedOn w:val="Standard"/>
    <w:link w:val="SprechblasentextZchn"/>
    <w:rsid w:val="00FC3E18"/>
    <w:rPr>
      <w:rFonts w:ascii="Lucida Grande" w:hAnsi="Lucida Grande"/>
      <w:sz w:val="18"/>
      <w:szCs w:val="18"/>
    </w:rPr>
  </w:style>
  <w:style w:type="character" w:customStyle="1" w:styleId="SprechblasentextZchn">
    <w:name w:val="Sprechblasentext Zchn"/>
    <w:link w:val="Sprechblasentext"/>
    <w:rsid w:val="00FC3E18"/>
    <w:rPr>
      <w:rFonts w:ascii="Lucida Grande" w:hAnsi="Lucida Grande"/>
      <w:sz w:val="18"/>
      <w:szCs w:val="18"/>
    </w:rPr>
  </w:style>
  <w:style w:type="paragraph" w:styleId="MittleresRaster2">
    <w:name w:val="Medium Grid 2"/>
    <w:basedOn w:val="Standard"/>
    <w:qFormat/>
    <w:rsid w:val="0018431E"/>
    <w:pPr>
      <w:jc w:val="both"/>
    </w:pPr>
    <w:rPr>
      <w:rFonts w:ascii="Arial" w:hAnsi="Arial"/>
    </w:rPr>
  </w:style>
  <w:style w:type="character" w:styleId="Kommentarzeichen">
    <w:name w:val="annotation reference"/>
    <w:rsid w:val="00FB15C3"/>
    <w:rPr>
      <w:sz w:val="16"/>
      <w:szCs w:val="16"/>
    </w:rPr>
  </w:style>
  <w:style w:type="paragraph" w:styleId="Kommentartext">
    <w:name w:val="annotation text"/>
    <w:basedOn w:val="Standard"/>
    <w:link w:val="KommentartextZchn"/>
    <w:rsid w:val="00460542"/>
    <w:pPr>
      <w:jc w:val="both"/>
    </w:pPr>
    <w:rPr>
      <w:rFonts w:ascii="Arial" w:hAnsi="Arial"/>
    </w:rPr>
  </w:style>
  <w:style w:type="character" w:customStyle="1" w:styleId="KommentartextZchn">
    <w:name w:val="Kommentartext Zchn"/>
    <w:link w:val="Kommentartext"/>
    <w:rsid w:val="00460542"/>
    <w:rPr>
      <w:rFonts w:ascii="Arial" w:hAnsi="Arial"/>
    </w:rPr>
  </w:style>
  <w:style w:type="paragraph" w:customStyle="1" w:styleId="Poloberschrift1">
    <w:name w:val="Polo Überschrift 1"/>
    <w:basedOn w:val="Standard"/>
    <w:uiPriority w:val="99"/>
    <w:rsid w:val="00983F8C"/>
    <w:pPr>
      <w:keepNext/>
      <w:autoSpaceDE w:val="0"/>
      <w:autoSpaceDN w:val="0"/>
      <w:adjustRightInd w:val="0"/>
      <w:spacing w:before="120" w:line="288" w:lineRule="auto"/>
      <w:jc w:val="center"/>
      <w:textAlignment w:val="center"/>
    </w:pPr>
    <w:rPr>
      <w:rFonts w:ascii="PoloST11K-Krftg" w:hAnsi="PoloST11K-Krftg" w:cs="PoloST11K-Krftg"/>
      <w:color w:val="FFFFFF"/>
    </w:rPr>
  </w:style>
  <w:style w:type="paragraph" w:customStyle="1" w:styleId="PoloTabelleFlie">
    <w:name w:val="Polo Tabelle Fließ"/>
    <w:basedOn w:val="Standard"/>
    <w:uiPriority w:val="99"/>
    <w:rsid w:val="00983F8C"/>
    <w:pPr>
      <w:tabs>
        <w:tab w:val="left" w:pos="198"/>
      </w:tabs>
      <w:autoSpaceDE w:val="0"/>
      <w:autoSpaceDN w:val="0"/>
      <w:adjustRightInd w:val="0"/>
      <w:spacing w:line="288" w:lineRule="auto"/>
      <w:textAlignment w:val="center"/>
    </w:pPr>
    <w:rPr>
      <w:rFonts w:ascii="PoloST11K-Buch" w:hAnsi="PoloST11K-Buch" w:cs="PoloST11K-Buch"/>
      <w:color w:val="000000"/>
      <w:sz w:val="16"/>
      <w:szCs w:val="16"/>
    </w:rPr>
  </w:style>
  <w:style w:type="character" w:customStyle="1" w:styleId="PoloTabelleberschrift2Hfettwei">
    <w:name w:val="Polo Tabelle Überschrift 2 Hfett weiß"/>
    <w:uiPriority w:val="99"/>
    <w:rsid w:val="00983F8C"/>
    <w:rPr>
      <w:rFonts w:ascii="PoloST11K-Hfett" w:hAnsi="PoloST11K-Hfett" w:cs="PoloST11K-Hfett"/>
      <w:outline/>
      <w:color w:val="auto"/>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2730</Words>
  <Characters>17199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Ernst Klett Verlag</dc:creator>
  <cp:lastModifiedBy>Kuczminski, Mathias</cp:lastModifiedBy>
  <cp:revision>2</cp:revision>
  <cp:lastPrinted>2013-04-10T11:24:00Z</cp:lastPrinted>
  <dcterms:created xsi:type="dcterms:W3CDTF">2016-04-11T09:27:00Z</dcterms:created>
  <dcterms:modified xsi:type="dcterms:W3CDTF">2016-04-11T09:27:00Z</dcterms:modified>
</cp:coreProperties>
</file>