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3B" w:rsidRDefault="00F63D3B">
      <w:pPr>
        <w:rPr>
          <w:rFonts w:ascii="Calibri" w:hAnsi="Calibri"/>
          <w:b/>
          <w:bCs/>
          <w:sz w:val="28"/>
        </w:rPr>
      </w:pPr>
      <w:bookmarkStart w:id="0" w:name="_GoBack"/>
      <w:bookmarkEnd w:id="0"/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670"/>
        <w:gridCol w:w="4394"/>
      </w:tblGrid>
      <w:tr w:rsidR="007126D7" w:rsidTr="007126D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48" w:type="dxa"/>
          </w:tcPr>
          <w:p w:rsidR="007126D7" w:rsidRPr="0015208F" w:rsidRDefault="007126D7" w:rsidP="001318C9">
            <w:pPr>
              <w:pStyle w:val="berschrift2"/>
            </w:pPr>
            <w:r w:rsidRPr="0015208F">
              <w:t>Lehrplanvorgabe</w:t>
            </w:r>
          </w:p>
        </w:tc>
        <w:tc>
          <w:tcPr>
            <w:tcW w:w="5670" w:type="dxa"/>
          </w:tcPr>
          <w:p w:rsidR="007126D7" w:rsidRPr="0015208F" w:rsidRDefault="007126D7" w:rsidP="001318C9">
            <w:pPr>
              <w:pStyle w:val="berschrift2"/>
            </w:pPr>
            <w:r w:rsidRPr="0015208F">
              <w:t>Fundamente (Seiten, Kapitelübe</w:t>
            </w:r>
            <w:r w:rsidRPr="0015208F">
              <w:t>r</w:t>
            </w:r>
            <w:r w:rsidRPr="0015208F">
              <w:t>schrift)</w:t>
            </w:r>
          </w:p>
        </w:tc>
        <w:tc>
          <w:tcPr>
            <w:tcW w:w="4394" w:type="dxa"/>
          </w:tcPr>
          <w:p w:rsidR="007126D7" w:rsidRPr="0015208F" w:rsidRDefault="007126D7" w:rsidP="001318C9">
            <w:pPr>
              <w:pStyle w:val="berschrift2"/>
            </w:pPr>
            <w:r w:rsidRPr="0015208F">
              <w:t>Ergänzende</w:t>
            </w:r>
            <w:r>
              <w:t xml:space="preserve"> TERRA Themenbände (TB)</w:t>
            </w:r>
          </w:p>
        </w:tc>
      </w:tr>
      <w:tr w:rsidR="00455D5A" w:rsidTr="001318C9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3"/>
          </w:tcPr>
          <w:p w:rsidR="00455D5A" w:rsidRDefault="00455D5A">
            <w:pPr>
              <w:pStyle w:val="berschrift2"/>
              <w:rPr>
                <w:color w:val="FF0000"/>
              </w:rPr>
            </w:pPr>
            <w:r>
              <w:rPr>
                <w:color w:val="0070C0"/>
              </w:rPr>
              <w:t>Klasse E1</w:t>
            </w:r>
          </w:p>
        </w:tc>
      </w:tr>
      <w:tr w:rsidR="007126D7" w:rsidTr="007126D7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3"/>
          </w:tcPr>
          <w:p w:rsidR="007126D7" w:rsidRPr="007126D7" w:rsidRDefault="007126D7" w:rsidP="00F0713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  <w:r w:rsidRPr="007126D7">
              <w:rPr>
                <w:rFonts w:ascii="Calibri" w:hAnsi="Calibri"/>
                <w:b/>
                <w:bCs/>
                <w:i/>
                <w:sz w:val="28"/>
                <w:szCs w:val="28"/>
              </w:rPr>
              <w:t>A: Anthropozän – physische und humangeographische Systeme und die Wechselbeziehungen zwischen Gesel</w:t>
            </w:r>
            <w:r w:rsidRPr="007126D7">
              <w:rPr>
                <w:rFonts w:ascii="Calibri" w:hAnsi="Calibri"/>
                <w:b/>
                <w:bCs/>
                <w:i/>
                <w:sz w:val="28"/>
                <w:szCs w:val="28"/>
              </w:rPr>
              <w:t>l</w:t>
            </w:r>
            <w:r w:rsidRPr="007126D7">
              <w:rPr>
                <w:rFonts w:ascii="Calibri" w:hAnsi="Calibri"/>
                <w:b/>
                <w:bCs/>
                <w:i/>
                <w:sz w:val="28"/>
                <w:szCs w:val="28"/>
              </w:rPr>
              <w:t>schaft und Raum</w:t>
            </w:r>
          </w:p>
        </w:tc>
      </w:tr>
      <w:tr w:rsidR="007126D7" w:rsidTr="007126D7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7126D7" w:rsidRDefault="007126D7" w:rsidP="00F07133">
            <w:pPr>
              <w:rPr>
                <w:rFonts w:ascii="Calibri" w:hAnsi="Calibri"/>
                <w:b/>
                <w:i/>
              </w:rPr>
            </w:pPr>
            <w:r w:rsidRPr="00F07133">
              <w:rPr>
                <w:rFonts w:ascii="Calibri" w:hAnsi="Calibri"/>
                <w:b/>
                <w:i/>
              </w:rPr>
              <w:t>Der Globale Wandel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F07133">
              <w:rPr>
                <w:rFonts w:ascii="Calibri" w:hAnsi="Calibri"/>
                <w:b/>
                <w:i/>
              </w:rPr>
              <w:t>im Überblick – die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F07133">
              <w:rPr>
                <w:rFonts w:ascii="Calibri" w:hAnsi="Calibri"/>
                <w:b/>
                <w:i/>
              </w:rPr>
              <w:t>He</w:t>
            </w:r>
            <w:r w:rsidRPr="00F07133">
              <w:rPr>
                <w:rFonts w:ascii="Calibri" w:hAnsi="Calibri"/>
                <w:b/>
                <w:i/>
              </w:rPr>
              <w:t>r</w:t>
            </w:r>
            <w:r w:rsidRPr="00F07133">
              <w:rPr>
                <w:rFonts w:ascii="Calibri" w:hAnsi="Calibri"/>
                <w:b/>
                <w:i/>
              </w:rPr>
              <w:t>ausford</w:t>
            </w:r>
            <w:r w:rsidRPr="00F07133">
              <w:rPr>
                <w:rFonts w:ascii="Calibri" w:hAnsi="Calibri"/>
                <w:b/>
                <w:i/>
              </w:rPr>
              <w:t>e</w:t>
            </w:r>
            <w:r w:rsidRPr="00F07133">
              <w:rPr>
                <w:rFonts w:ascii="Calibri" w:hAnsi="Calibri"/>
                <w:b/>
                <w:i/>
              </w:rPr>
              <w:t>rungen des 21.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F07133">
              <w:rPr>
                <w:rFonts w:ascii="Calibri" w:hAnsi="Calibri"/>
                <w:b/>
                <w:i/>
              </w:rPr>
              <w:t>Jahrhunderts</w:t>
            </w:r>
          </w:p>
          <w:p w:rsidR="007126D7" w:rsidRDefault="007126D7" w:rsidP="00F07133">
            <w:pPr>
              <w:rPr>
                <w:rFonts w:ascii="Calibri" w:hAnsi="Calibri"/>
                <w:b/>
                <w:i/>
              </w:rPr>
            </w:pPr>
          </w:p>
          <w:p w:rsidR="007126D7" w:rsidRDefault="007126D7" w:rsidP="00F0713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Mögliche Inhalte:</w:t>
            </w:r>
          </w:p>
          <w:p w:rsidR="007126D7" w:rsidRPr="00F07133" w:rsidRDefault="007126D7" w:rsidP="00F0713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07133">
              <w:rPr>
                <w:rFonts w:ascii="Calibri" w:hAnsi="Calibri"/>
              </w:rPr>
              <w:t>1. Geographie – ein vernetztes Fach</w:t>
            </w:r>
          </w:p>
          <w:p w:rsidR="007126D7" w:rsidRPr="00F07133" w:rsidRDefault="007126D7" w:rsidP="00F0713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07133">
              <w:rPr>
                <w:rFonts w:ascii="Calibri" w:hAnsi="Calibri"/>
              </w:rPr>
              <w:t>2. Der Globale Wandel im Überblick</w:t>
            </w:r>
          </w:p>
          <w:p w:rsidR="007126D7" w:rsidRPr="00F07133" w:rsidRDefault="007126D7" w:rsidP="00F0713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07133">
              <w:rPr>
                <w:rFonts w:ascii="Calibri" w:hAnsi="Calibri"/>
              </w:rPr>
              <w:t>3. Hauptursachen des Globalen Wandels</w:t>
            </w:r>
          </w:p>
          <w:p w:rsidR="007126D7" w:rsidRPr="00F07133" w:rsidRDefault="007126D7" w:rsidP="00F0713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07133">
              <w:rPr>
                <w:rFonts w:ascii="Calibri" w:hAnsi="Calibri"/>
              </w:rPr>
              <w:t>4. Das Anthropozän – der Ein</w:t>
            </w:r>
            <w:r>
              <w:rPr>
                <w:rFonts w:ascii="Calibri" w:hAnsi="Calibri"/>
              </w:rPr>
              <w:t>f</w:t>
            </w:r>
            <w:r w:rsidRPr="00F07133">
              <w:rPr>
                <w:rFonts w:ascii="Calibri" w:hAnsi="Calibri"/>
              </w:rPr>
              <w:t>luss des Me</w:t>
            </w:r>
            <w:r w:rsidRPr="00F07133">
              <w:rPr>
                <w:rFonts w:ascii="Calibri" w:hAnsi="Calibri"/>
              </w:rPr>
              <w:t>n</w:t>
            </w:r>
            <w:r w:rsidRPr="00F07133">
              <w:rPr>
                <w:rFonts w:ascii="Calibri" w:hAnsi="Calibri"/>
              </w:rPr>
              <w:t>schen auf die</w:t>
            </w:r>
          </w:p>
          <w:p w:rsidR="007126D7" w:rsidRPr="00F07133" w:rsidRDefault="007126D7" w:rsidP="00F0713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07133">
              <w:rPr>
                <w:rFonts w:ascii="Calibri" w:hAnsi="Calibri"/>
              </w:rPr>
              <w:t>natürliche Umwelt</w:t>
            </w:r>
          </w:p>
          <w:p w:rsidR="007126D7" w:rsidRPr="00F07133" w:rsidRDefault="007126D7" w:rsidP="00F0713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07133">
              <w:rPr>
                <w:rFonts w:ascii="Calibri" w:hAnsi="Calibri"/>
              </w:rPr>
              <w:t>5. Leitbild „Gegenwart und Zukunft auf der Erde</w:t>
            </w:r>
          </w:p>
          <w:p w:rsidR="007126D7" w:rsidRPr="000F201D" w:rsidRDefault="007126D7" w:rsidP="00F0713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07133">
              <w:rPr>
                <w:rFonts w:ascii="Calibri" w:hAnsi="Calibri"/>
              </w:rPr>
              <w:t>nachhaltig gestalten lernen“</w:t>
            </w:r>
          </w:p>
        </w:tc>
        <w:tc>
          <w:tcPr>
            <w:tcW w:w="5670" w:type="dxa"/>
          </w:tcPr>
          <w:p w:rsidR="007126D7" w:rsidRPr="00945B07" w:rsidRDefault="007126D7" w:rsidP="00454278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54278">
              <w:rPr>
                <w:rFonts w:ascii="Calibri" w:hAnsi="Calibri"/>
              </w:rPr>
              <w:t xml:space="preserve">S.10-15      </w:t>
            </w:r>
            <w:r>
              <w:rPr>
                <w:rFonts w:ascii="Calibri" w:hAnsi="Calibri"/>
              </w:rPr>
              <w:t xml:space="preserve"> </w:t>
            </w:r>
            <w:r w:rsidRPr="00454278">
              <w:rPr>
                <w:rFonts w:ascii="Calibri" w:hAnsi="Calibri"/>
              </w:rPr>
              <w:t>Mit Geographie eine nachhaltige Welt a</w:t>
            </w:r>
            <w:r w:rsidRPr="00454278">
              <w:rPr>
                <w:rFonts w:ascii="Calibri" w:hAnsi="Calibri"/>
              </w:rPr>
              <w:t>n</w:t>
            </w:r>
            <w:r w:rsidRPr="00454278">
              <w:rPr>
                <w:rFonts w:ascii="Calibri" w:hAnsi="Calibri"/>
              </w:rPr>
              <w:t>s</w:t>
            </w:r>
            <w:r w:rsidRPr="00945B07">
              <w:rPr>
                <w:rFonts w:ascii="Calibri" w:hAnsi="Calibri"/>
              </w:rPr>
              <w:t>teuern</w:t>
            </w:r>
          </w:p>
          <w:p w:rsidR="007126D7" w:rsidRPr="00454278" w:rsidRDefault="007126D7" w:rsidP="0002386C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S.156-157  </w:t>
            </w:r>
            <w:r w:rsidRPr="00945B07">
              <w:rPr>
                <w:rFonts w:ascii="Calibri" w:hAnsi="Calibri"/>
              </w:rPr>
              <w:t>Wie lange reichen die Rohstoffe?</w:t>
            </w:r>
          </w:p>
          <w:p w:rsidR="007126D7" w:rsidRPr="00423690" w:rsidRDefault="007126D7" w:rsidP="00454278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23690">
              <w:rPr>
                <w:rFonts w:ascii="Calibri" w:hAnsi="Calibri"/>
              </w:rPr>
              <w:t>S.450-455   Nachhaltige Entwicklung ist mö</w:t>
            </w:r>
            <w:r w:rsidRPr="00423690">
              <w:rPr>
                <w:rFonts w:ascii="Calibri" w:hAnsi="Calibri"/>
              </w:rPr>
              <w:t>g</w:t>
            </w:r>
            <w:r w:rsidRPr="00423690">
              <w:rPr>
                <w:rFonts w:ascii="Calibri" w:hAnsi="Calibri"/>
              </w:rPr>
              <w:t>lich</w:t>
            </w:r>
          </w:p>
          <w:p w:rsidR="007126D7" w:rsidRPr="00423690" w:rsidRDefault="007126D7" w:rsidP="00454278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23690">
              <w:rPr>
                <w:rFonts w:ascii="Calibri" w:hAnsi="Calibri"/>
              </w:rPr>
              <w:t>S.80             Exkurs: das Syndromko</w:t>
            </w:r>
            <w:r w:rsidRPr="00423690">
              <w:rPr>
                <w:rFonts w:ascii="Calibri" w:hAnsi="Calibri"/>
              </w:rPr>
              <w:t>n</w:t>
            </w:r>
            <w:r w:rsidRPr="00423690">
              <w:rPr>
                <w:rFonts w:ascii="Calibri" w:hAnsi="Calibri"/>
              </w:rPr>
              <w:t>zept</w:t>
            </w:r>
          </w:p>
          <w:p w:rsidR="007126D7" w:rsidRPr="008C0F65" w:rsidRDefault="007126D7" w:rsidP="008C0F65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8C0F65">
              <w:rPr>
                <w:rFonts w:ascii="Calibri" w:hAnsi="Calibri"/>
              </w:rPr>
              <w:t xml:space="preserve">S.29          </w:t>
            </w:r>
            <w:r>
              <w:rPr>
                <w:rFonts w:ascii="Calibri" w:hAnsi="Calibri"/>
              </w:rPr>
              <w:t xml:space="preserve">  </w:t>
            </w:r>
            <w:r w:rsidRPr="008C0F65">
              <w:rPr>
                <w:rFonts w:ascii="Calibri" w:hAnsi="Calibri"/>
              </w:rPr>
              <w:t>Klimaänderungen in</w:t>
            </w:r>
            <w:r>
              <w:rPr>
                <w:rFonts w:ascii="Calibri" w:hAnsi="Calibri"/>
              </w:rPr>
              <w:t xml:space="preserve"> </w:t>
            </w:r>
            <w:r w:rsidRPr="008C0F65">
              <w:rPr>
                <w:rFonts w:ascii="Calibri" w:hAnsi="Calibri"/>
              </w:rPr>
              <w:t>Vergangenheit und G</w:t>
            </w:r>
            <w:r w:rsidRPr="008C0F65">
              <w:rPr>
                <w:rFonts w:ascii="Calibri" w:hAnsi="Calibri"/>
              </w:rPr>
              <w:t>e</w:t>
            </w:r>
            <w:r w:rsidRPr="008C0F65">
              <w:rPr>
                <w:rFonts w:ascii="Calibri" w:hAnsi="Calibri"/>
              </w:rPr>
              <w:t>genwart</w:t>
            </w:r>
          </w:p>
        </w:tc>
        <w:tc>
          <w:tcPr>
            <w:tcW w:w="4394" w:type="dxa"/>
          </w:tcPr>
          <w:p w:rsidR="007126D7" w:rsidRPr="00454278" w:rsidRDefault="007126D7" w:rsidP="007126D7">
            <w:pPr>
              <w:rPr>
                <w:rFonts w:ascii="Calibri" w:hAnsi="Calibri"/>
                <w:b/>
                <w:bCs/>
                <w:color w:val="FF0000"/>
                <w:sz w:val="28"/>
              </w:rPr>
            </w:pPr>
            <w:r w:rsidRPr="001F3DDD">
              <w:rPr>
                <w:rFonts w:ascii="Calibri" w:hAnsi="Calibri"/>
              </w:rPr>
              <w:t>978-3-12-104704-8: TB Globale Herausfo</w:t>
            </w:r>
            <w:r w:rsidRPr="001F3DDD">
              <w:rPr>
                <w:rFonts w:ascii="Calibri" w:hAnsi="Calibri"/>
              </w:rPr>
              <w:t>r</w:t>
            </w:r>
            <w:r w:rsidRPr="001F3DDD">
              <w:rPr>
                <w:rFonts w:ascii="Calibri" w:hAnsi="Calibri"/>
              </w:rPr>
              <w:t>derungen, Bd. 1, e</w:t>
            </w:r>
            <w:r w:rsidRPr="001F3DDD">
              <w:rPr>
                <w:rFonts w:ascii="Calibri" w:hAnsi="Calibri"/>
              </w:rPr>
              <w:t>r</w:t>
            </w:r>
            <w:r w:rsidRPr="001F3DDD">
              <w:rPr>
                <w:rFonts w:ascii="Calibri" w:hAnsi="Calibri"/>
              </w:rPr>
              <w:t>scheint III. Qu. 2017</w:t>
            </w:r>
          </w:p>
        </w:tc>
      </w:tr>
      <w:tr w:rsidR="007126D7" w:rsidTr="007126D7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7126D7" w:rsidRPr="00DF6EFF" w:rsidRDefault="007126D7" w:rsidP="00FA2E90">
            <w:pPr>
              <w:rPr>
                <w:rFonts w:ascii="Calibri" w:hAnsi="Calibri"/>
                <w:b/>
                <w:i/>
              </w:rPr>
            </w:pPr>
            <w:r w:rsidRPr="00FA2E90">
              <w:rPr>
                <w:rFonts w:ascii="Calibri" w:hAnsi="Calibri"/>
                <w:b/>
                <w:i/>
              </w:rPr>
              <w:t>Geofaktoren Klima, Wasser,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FA2E90">
              <w:rPr>
                <w:rFonts w:ascii="Calibri" w:hAnsi="Calibri"/>
                <w:b/>
                <w:i/>
              </w:rPr>
              <w:t>Boden im Glob</w:t>
            </w:r>
            <w:r w:rsidRPr="00FA2E90">
              <w:rPr>
                <w:rFonts w:ascii="Calibri" w:hAnsi="Calibri"/>
                <w:b/>
                <w:i/>
              </w:rPr>
              <w:t>a</w:t>
            </w:r>
            <w:r w:rsidRPr="00FA2E90">
              <w:rPr>
                <w:rFonts w:ascii="Calibri" w:hAnsi="Calibri"/>
                <w:b/>
                <w:i/>
              </w:rPr>
              <w:t>len Wandel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FA2E90">
              <w:rPr>
                <w:rFonts w:ascii="Calibri" w:hAnsi="Calibri"/>
                <w:b/>
                <w:i/>
              </w:rPr>
              <w:t>– Wechselbeziehungen mit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FA2E90">
              <w:rPr>
                <w:rFonts w:ascii="Calibri" w:hAnsi="Calibri"/>
                <w:b/>
                <w:i/>
              </w:rPr>
              <w:t>gesel</w:t>
            </w:r>
            <w:r w:rsidRPr="00FA2E90">
              <w:rPr>
                <w:rFonts w:ascii="Calibri" w:hAnsi="Calibri"/>
                <w:b/>
                <w:i/>
              </w:rPr>
              <w:t>l</w:t>
            </w:r>
            <w:r w:rsidRPr="00FA2E90">
              <w:rPr>
                <w:rFonts w:ascii="Calibri" w:hAnsi="Calibri"/>
                <w:b/>
                <w:i/>
              </w:rPr>
              <w:t>schaftlichen Akt</w:t>
            </w:r>
            <w:r w:rsidRPr="00FA2E90">
              <w:rPr>
                <w:rFonts w:ascii="Calibri" w:hAnsi="Calibri"/>
                <w:b/>
                <w:i/>
              </w:rPr>
              <w:t>i</w:t>
            </w:r>
            <w:r w:rsidRPr="00FA2E90">
              <w:rPr>
                <w:rFonts w:ascii="Calibri" w:hAnsi="Calibri"/>
                <w:b/>
                <w:i/>
              </w:rPr>
              <w:t>vitäten</w:t>
            </w:r>
          </w:p>
          <w:p w:rsidR="007126D7" w:rsidRDefault="007126D7" w:rsidP="00933B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7126D7" w:rsidRDefault="007126D7" w:rsidP="00FA2E9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Mögliche Inhalte:</w:t>
            </w:r>
          </w:p>
          <w:p w:rsidR="007126D7" w:rsidRPr="00FA2E90" w:rsidRDefault="007126D7" w:rsidP="00FA2E9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A2E90">
              <w:rPr>
                <w:rFonts w:ascii="Calibri" w:hAnsi="Calibri"/>
              </w:rPr>
              <w:t>1. Klima – Klimawandel und Globale Erwä</w:t>
            </w:r>
            <w:r w:rsidRPr="00FA2E90">
              <w:rPr>
                <w:rFonts w:ascii="Calibri" w:hAnsi="Calibri"/>
              </w:rPr>
              <w:t>r</w:t>
            </w:r>
            <w:r w:rsidRPr="00FA2E90">
              <w:rPr>
                <w:rFonts w:ascii="Calibri" w:hAnsi="Calibri"/>
              </w:rPr>
              <w:t>mung</w:t>
            </w:r>
          </w:p>
          <w:p w:rsidR="007126D7" w:rsidRPr="00FA2E90" w:rsidRDefault="007126D7" w:rsidP="00FA2E9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A2E90">
              <w:rPr>
                <w:rFonts w:ascii="Calibri" w:hAnsi="Calibri"/>
              </w:rPr>
              <w:t>2. Klimamodelle und ihre Aussagekraft</w:t>
            </w:r>
          </w:p>
          <w:p w:rsidR="007126D7" w:rsidRPr="00FA2E90" w:rsidRDefault="007126D7" w:rsidP="00FA2E9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A2E90">
              <w:rPr>
                <w:rFonts w:ascii="Calibri" w:hAnsi="Calibri"/>
              </w:rPr>
              <w:t>3. Wasser – Wassermangel und Überschwe</w:t>
            </w:r>
            <w:r w:rsidRPr="00FA2E90">
              <w:rPr>
                <w:rFonts w:ascii="Calibri" w:hAnsi="Calibri"/>
              </w:rPr>
              <w:t>m</w:t>
            </w:r>
            <w:r w:rsidRPr="00FA2E90">
              <w:rPr>
                <w:rFonts w:ascii="Calibri" w:hAnsi="Calibri"/>
              </w:rPr>
              <w:t>mungen</w:t>
            </w:r>
          </w:p>
          <w:p w:rsidR="007126D7" w:rsidRPr="00FA2E90" w:rsidRDefault="007126D7" w:rsidP="00FA2E9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A2E90">
              <w:rPr>
                <w:rFonts w:ascii="Calibri" w:hAnsi="Calibri"/>
              </w:rPr>
              <w:t>4. Boden – Bodennutzungen und Flächenve</w:t>
            </w:r>
            <w:r w:rsidRPr="00FA2E90">
              <w:rPr>
                <w:rFonts w:ascii="Calibri" w:hAnsi="Calibri"/>
              </w:rPr>
              <w:t>r</w:t>
            </w:r>
            <w:r w:rsidRPr="00FA2E90">
              <w:rPr>
                <w:rFonts w:ascii="Calibri" w:hAnsi="Calibri"/>
              </w:rPr>
              <w:t>siegelung</w:t>
            </w:r>
          </w:p>
          <w:p w:rsidR="007126D7" w:rsidRPr="00884482" w:rsidRDefault="007126D7" w:rsidP="00FA2E9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A2E90">
              <w:rPr>
                <w:rFonts w:ascii="Calibri" w:hAnsi="Calibri"/>
              </w:rPr>
              <w:lastRenderedPageBreak/>
              <w:t>5. Diskursanalyse zu einem aktuellen Fallbe</w:t>
            </w:r>
            <w:r w:rsidRPr="00FA2E90">
              <w:rPr>
                <w:rFonts w:ascii="Calibri" w:hAnsi="Calibri"/>
              </w:rPr>
              <w:t>i</w:t>
            </w:r>
            <w:r w:rsidRPr="00FA2E90">
              <w:rPr>
                <w:rFonts w:ascii="Calibri" w:hAnsi="Calibri"/>
              </w:rPr>
              <w:t>spiel</w:t>
            </w:r>
          </w:p>
        </w:tc>
        <w:tc>
          <w:tcPr>
            <w:tcW w:w="5670" w:type="dxa"/>
          </w:tcPr>
          <w:p w:rsidR="007126D7" w:rsidRDefault="007126D7" w:rsidP="005A2D42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S.28            </w:t>
            </w:r>
            <w:r w:rsidRPr="008C0F65">
              <w:rPr>
                <w:rFonts w:ascii="Calibri" w:hAnsi="Calibri"/>
              </w:rPr>
              <w:t>Das atmosphärische G</w:t>
            </w:r>
            <w:r w:rsidRPr="008C0F65">
              <w:rPr>
                <w:rFonts w:ascii="Calibri" w:hAnsi="Calibri"/>
              </w:rPr>
              <w:t>e</w:t>
            </w:r>
            <w:r w:rsidRPr="008C0F65">
              <w:rPr>
                <w:rFonts w:ascii="Calibri" w:hAnsi="Calibri"/>
              </w:rPr>
              <w:t>schehen</w:t>
            </w:r>
          </w:p>
          <w:p w:rsidR="007126D7" w:rsidRDefault="007126D7" w:rsidP="008C0F65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S.29            </w:t>
            </w:r>
            <w:r w:rsidRPr="008C0F65">
              <w:rPr>
                <w:rFonts w:ascii="Calibri" w:hAnsi="Calibri"/>
              </w:rPr>
              <w:t>Klimaänderungen in</w:t>
            </w:r>
            <w:r>
              <w:rPr>
                <w:rFonts w:ascii="Calibri" w:hAnsi="Calibri"/>
              </w:rPr>
              <w:t xml:space="preserve"> </w:t>
            </w:r>
            <w:r w:rsidRPr="008C0F65">
              <w:rPr>
                <w:rFonts w:ascii="Calibri" w:hAnsi="Calibri"/>
              </w:rPr>
              <w:t>Vergangenheit und G</w:t>
            </w:r>
            <w:r w:rsidRPr="008C0F65">
              <w:rPr>
                <w:rFonts w:ascii="Calibri" w:hAnsi="Calibri"/>
              </w:rPr>
              <w:t>e</w:t>
            </w:r>
            <w:r w:rsidRPr="008C0F65">
              <w:rPr>
                <w:rFonts w:ascii="Calibri" w:hAnsi="Calibri"/>
              </w:rPr>
              <w:t>genwart</w:t>
            </w:r>
          </w:p>
          <w:p w:rsidR="007126D7" w:rsidRDefault="007126D7" w:rsidP="005A2D42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2B2532">
              <w:rPr>
                <w:rFonts w:ascii="Calibri" w:hAnsi="Calibri"/>
              </w:rPr>
              <w:t>S.33-34       Ursachen von Klimaänderungen Fal</w:t>
            </w:r>
            <w:r w:rsidRPr="002B2532">
              <w:rPr>
                <w:rFonts w:ascii="Calibri" w:hAnsi="Calibri"/>
              </w:rPr>
              <w:t>l</w:t>
            </w:r>
            <w:r w:rsidRPr="002B2532">
              <w:rPr>
                <w:rFonts w:ascii="Calibri" w:hAnsi="Calibri"/>
              </w:rPr>
              <w:t>beispiel: Mehr Wetterextreme durch Kl</w:t>
            </w:r>
            <w:r w:rsidRPr="002B2532">
              <w:rPr>
                <w:rFonts w:ascii="Calibri" w:hAnsi="Calibri"/>
              </w:rPr>
              <w:t>i</w:t>
            </w:r>
            <w:r w:rsidRPr="002B2532">
              <w:rPr>
                <w:rFonts w:ascii="Calibri" w:hAnsi="Calibri"/>
              </w:rPr>
              <w:t>mawandel?</w:t>
            </w:r>
          </w:p>
          <w:p w:rsidR="007126D7" w:rsidRDefault="007126D7" w:rsidP="005A2D42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S.50-57      Hydrosphäre</w:t>
            </w:r>
          </w:p>
          <w:p w:rsidR="007126D7" w:rsidRDefault="007126D7" w:rsidP="00F67168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S.58-69      </w:t>
            </w:r>
            <w:r w:rsidRPr="00F67168">
              <w:rPr>
                <w:rFonts w:ascii="Calibri" w:hAnsi="Calibri"/>
              </w:rPr>
              <w:t>Böden – Bedeutung, Entstehung</w:t>
            </w:r>
            <w:r>
              <w:rPr>
                <w:rFonts w:ascii="Calibri" w:hAnsi="Calibri"/>
              </w:rPr>
              <w:t xml:space="preserve"> </w:t>
            </w:r>
            <w:r w:rsidRPr="00F67168">
              <w:rPr>
                <w:rFonts w:ascii="Calibri" w:hAnsi="Calibri"/>
              </w:rPr>
              <w:t>und Funkt</w:t>
            </w:r>
            <w:r w:rsidRPr="00F67168">
              <w:rPr>
                <w:rFonts w:ascii="Calibri" w:hAnsi="Calibri"/>
              </w:rPr>
              <w:t>i</w:t>
            </w:r>
            <w:r w:rsidRPr="00F67168">
              <w:rPr>
                <w:rFonts w:ascii="Calibri" w:hAnsi="Calibri"/>
              </w:rPr>
              <w:t>on</w:t>
            </w:r>
          </w:p>
          <w:p w:rsidR="007126D7" w:rsidRDefault="007126D7" w:rsidP="002B2532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54278">
              <w:rPr>
                <w:rFonts w:ascii="Calibri" w:hAnsi="Calibri"/>
              </w:rPr>
              <w:t>S.78-81       Geoökosystem Dornsavanne: das Sahelsy</w:t>
            </w:r>
            <w:r w:rsidRPr="00454278">
              <w:rPr>
                <w:rFonts w:ascii="Calibri" w:hAnsi="Calibri"/>
              </w:rPr>
              <w:t>n</w:t>
            </w:r>
            <w:r w:rsidRPr="00454278">
              <w:rPr>
                <w:rFonts w:ascii="Calibri" w:hAnsi="Calibri"/>
              </w:rPr>
              <w:t>drom</w:t>
            </w:r>
          </w:p>
          <w:p w:rsidR="007126D7" w:rsidRDefault="007126D7" w:rsidP="00F67168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54278">
              <w:rPr>
                <w:rFonts w:ascii="Calibri" w:hAnsi="Calibri"/>
              </w:rPr>
              <w:t>S.82-87       Eingriffe in das Geoökosystem Trop</w:t>
            </w:r>
            <w:r w:rsidRPr="00454278">
              <w:rPr>
                <w:rFonts w:ascii="Calibri" w:hAnsi="Calibri"/>
              </w:rPr>
              <w:t>i</w:t>
            </w:r>
            <w:r w:rsidRPr="00454278">
              <w:rPr>
                <w:rFonts w:ascii="Calibri" w:hAnsi="Calibri"/>
              </w:rPr>
              <w:t>scher Regenwald: das Raubbausy</w:t>
            </w:r>
            <w:r w:rsidRPr="00454278">
              <w:rPr>
                <w:rFonts w:ascii="Calibri" w:hAnsi="Calibri"/>
              </w:rPr>
              <w:t>n</w:t>
            </w:r>
            <w:r w:rsidRPr="00454278">
              <w:rPr>
                <w:rFonts w:ascii="Calibri" w:hAnsi="Calibri"/>
              </w:rPr>
              <w:t>drom</w:t>
            </w:r>
          </w:p>
          <w:p w:rsidR="007126D7" w:rsidRDefault="007126D7" w:rsidP="005A2D42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S.88 – 91   Die Arktis: Kippt ein Ök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system?</w:t>
            </w:r>
          </w:p>
          <w:p w:rsidR="007126D7" w:rsidRDefault="007126D7" w:rsidP="002B2532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S.92 – 95   Meere und Küsten: intakte Ökosyst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me?</w:t>
            </w:r>
          </w:p>
          <w:p w:rsidR="007126D7" w:rsidRDefault="007126D7" w:rsidP="002B2532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2B2532">
              <w:rPr>
                <w:rFonts w:ascii="Calibri" w:hAnsi="Calibri"/>
              </w:rPr>
              <w:t>S.97-98       Hochwasser als Folge extremer Großwette</w:t>
            </w:r>
            <w:r w:rsidRPr="002B2532">
              <w:rPr>
                <w:rFonts w:ascii="Calibri" w:hAnsi="Calibri"/>
              </w:rPr>
              <w:t>r</w:t>
            </w:r>
            <w:r w:rsidRPr="002B2532">
              <w:rPr>
                <w:rFonts w:ascii="Calibri" w:hAnsi="Calibri"/>
              </w:rPr>
              <w:t>lagen und anthropog</w:t>
            </w:r>
            <w:r w:rsidRPr="002B2532">
              <w:rPr>
                <w:rFonts w:ascii="Calibri" w:hAnsi="Calibri"/>
              </w:rPr>
              <w:t>e</w:t>
            </w:r>
            <w:r w:rsidRPr="002B2532">
              <w:rPr>
                <w:rFonts w:ascii="Calibri" w:hAnsi="Calibri"/>
              </w:rPr>
              <w:t>ner Fak-toren</w:t>
            </w:r>
          </w:p>
          <w:p w:rsidR="007126D7" w:rsidRPr="00C650C9" w:rsidRDefault="007126D7" w:rsidP="00C650C9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S.176-179  </w:t>
            </w:r>
            <w:r w:rsidRPr="00454278">
              <w:rPr>
                <w:rFonts w:ascii="Calibri" w:hAnsi="Calibri"/>
              </w:rPr>
              <w:t>Ressource Wasser</w:t>
            </w:r>
          </w:p>
        </w:tc>
        <w:tc>
          <w:tcPr>
            <w:tcW w:w="4394" w:type="dxa"/>
          </w:tcPr>
          <w:p w:rsidR="007126D7" w:rsidRPr="005D5789" w:rsidRDefault="007126D7" w:rsidP="007126D7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hyperlink r:id="rId7" w:history="1">
              <w:r w:rsidRPr="005D5789">
                <w:rPr>
                  <w:rFonts w:ascii="Calibri" w:hAnsi="Calibri" w:cs="Calibri"/>
                </w:rPr>
                <w:t>978-3-623-29760-6</w:t>
              </w:r>
            </w:hyperlink>
            <w:r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br/>
            </w:r>
            <w:r w:rsidRPr="005D5789">
              <w:rPr>
                <w:rFonts w:ascii="Calibri" w:hAnsi="Calibri" w:cs="Calibri"/>
              </w:rPr>
              <w:t>TB Physische Geogr</w:t>
            </w:r>
            <w:r w:rsidRPr="005D5789">
              <w:rPr>
                <w:rFonts w:ascii="Calibri" w:hAnsi="Calibri" w:cs="Calibri"/>
              </w:rPr>
              <w:t>a</w:t>
            </w:r>
            <w:r w:rsidRPr="005D5789">
              <w:rPr>
                <w:rFonts w:ascii="Calibri" w:hAnsi="Calibri" w:cs="Calibri"/>
              </w:rPr>
              <w:t>phie</w:t>
            </w:r>
          </w:p>
          <w:p w:rsidR="007126D7" w:rsidRPr="005D5789" w:rsidRDefault="007126D7" w:rsidP="00F063F2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</w:p>
          <w:p w:rsidR="007126D7" w:rsidRPr="005D5789" w:rsidRDefault="007126D7" w:rsidP="00F063F2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5D5789">
              <w:rPr>
                <w:rFonts w:ascii="Calibri" w:hAnsi="Calibri" w:cs="Calibri"/>
              </w:rPr>
              <w:t>S.162-163 Bodeng</w:t>
            </w:r>
            <w:r w:rsidRPr="005D5789">
              <w:rPr>
                <w:rFonts w:ascii="Calibri" w:hAnsi="Calibri" w:cs="Calibri"/>
              </w:rPr>
              <w:t>e</w:t>
            </w:r>
            <w:r w:rsidRPr="005D5789">
              <w:rPr>
                <w:rFonts w:ascii="Calibri" w:hAnsi="Calibri" w:cs="Calibri"/>
              </w:rPr>
              <w:t>fährdung und Schutz</w:t>
            </w:r>
          </w:p>
          <w:p w:rsidR="007126D7" w:rsidRPr="005D5789" w:rsidRDefault="007126D7" w:rsidP="00F063F2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 w:cs="Calibri"/>
              </w:rPr>
            </w:pPr>
            <w:r w:rsidRPr="005D5789">
              <w:rPr>
                <w:rFonts w:ascii="Calibri" w:hAnsi="Calibri" w:cs="Calibri"/>
              </w:rPr>
              <w:t>S.60-67     Weltme</w:t>
            </w:r>
            <w:r w:rsidRPr="005D5789">
              <w:rPr>
                <w:rFonts w:ascii="Calibri" w:hAnsi="Calibri" w:cs="Calibri"/>
              </w:rPr>
              <w:t>e</w:t>
            </w:r>
            <w:r w:rsidRPr="005D5789">
              <w:rPr>
                <w:rFonts w:ascii="Calibri" w:hAnsi="Calibri" w:cs="Calibri"/>
              </w:rPr>
              <w:t>re</w:t>
            </w:r>
          </w:p>
          <w:p w:rsidR="007126D7" w:rsidRDefault="007126D7" w:rsidP="005F07C8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</w:rPr>
            </w:pPr>
          </w:p>
          <w:p w:rsidR="007126D7" w:rsidRPr="00454278" w:rsidRDefault="007126D7" w:rsidP="005F07C8">
            <w:pPr>
              <w:autoSpaceDE w:val="0"/>
              <w:autoSpaceDN w:val="0"/>
              <w:adjustRightInd w:val="0"/>
              <w:ind w:left="922" w:hanging="922"/>
              <w:rPr>
                <w:rFonts w:ascii="Calibri" w:hAnsi="Calibri"/>
                <w:b/>
                <w:bCs/>
                <w:color w:val="FF0000"/>
                <w:sz w:val="28"/>
              </w:rPr>
            </w:pPr>
          </w:p>
        </w:tc>
      </w:tr>
      <w:tr w:rsidR="007126D7" w:rsidTr="007126D7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7126D7" w:rsidRPr="00FA2E90" w:rsidRDefault="007126D7" w:rsidP="00FA2E9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lastRenderedPageBreak/>
              <w:t xml:space="preserve">Geofaktoren Klima, </w:t>
            </w:r>
            <w:r w:rsidRPr="00FA2E90">
              <w:rPr>
                <w:rFonts w:ascii="Calibri" w:hAnsi="Calibri"/>
                <w:b/>
                <w:i/>
              </w:rPr>
              <w:t>Wasser, Boden –</w:t>
            </w:r>
          </w:p>
          <w:p w:rsidR="007126D7" w:rsidRPr="00FA2E90" w:rsidRDefault="007126D7" w:rsidP="00FA2E90">
            <w:pPr>
              <w:rPr>
                <w:rFonts w:ascii="Calibri" w:hAnsi="Calibri"/>
                <w:b/>
                <w:i/>
              </w:rPr>
            </w:pPr>
            <w:r w:rsidRPr="00FA2E90">
              <w:rPr>
                <w:rFonts w:ascii="Calibri" w:hAnsi="Calibri"/>
                <w:b/>
                <w:i/>
              </w:rPr>
              <w:t>nachhaltige Lösungs</w:t>
            </w:r>
            <w:r>
              <w:rPr>
                <w:rFonts w:ascii="Calibri" w:hAnsi="Calibri"/>
                <w:b/>
                <w:i/>
              </w:rPr>
              <w:t xml:space="preserve">- </w:t>
            </w:r>
            <w:r w:rsidRPr="00FA2E90">
              <w:rPr>
                <w:rFonts w:ascii="Calibri" w:hAnsi="Calibri"/>
                <w:b/>
                <w:i/>
              </w:rPr>
              <w:t>und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FA2E90">
              <w:rPr>
                <w:rFonts w:ascii="Calibri" w:hAnsi="Calibri"/>
                <w:b/>
                <w:i/>
              </w:rPr>
              <w:t>Handlungsansätze</w:t>
            </w:r>
          </w:p>
          <w:p w:rsidR="007126D7" w:rsidRDefault="007126D7" w:rsidP="00FA2E90">
            <w:pPr>
              <w:rPr>
                <w:rFonts w:ascii="Calibri" w:hAnsi="Calibri"/>
                <w:b/>
                <w:i/>
              </w:rPr>
            </w:pPr>
            <w:r w:rsidRPr="00FA2E90">
              <w:rPr>
                <w:rFonts w:ascii="Calibri" w:hAnsi="Calibri"/>
                <w:b/>
                <w:i/>
              </w:rPr>
              <w:t>(individuell bis global)</w:t>
            </w:r>
          </w:p>
          <w:p w:rsidR="007126D7" w:rsidRDefault="007126D7" w:rsidP="00FA2E90">
            <w:pPr>
              <w:rPr>
                <w:rFonts w:ascii="Calibri" w:hAnsi="Calibri"/>
                <w:b/>
                <w:i/>
              </w:rPr>
            </w:pPr>
          </w:p>
          <w:p w:rsidR="007126D7" w:rsidRDefault="007126D7" w:rsidP="00FA2E9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Mögliche Inhalte:</w:t>
            </w:r>
          </w:p>
          <w:p w:rsidR="007126D7" w:rsidRPr="00FA2E90" w:rsidRDefault="007126D7" w:rsidP="00FA2E9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A2E90">
              <w:rPr>
                <w:rFonts w:ascii="Calibri" w:hAnsi="Calibri"/>
              </w:rPr>
              <w:t>1. Reduzierung der globalen Erwärmung</w:t>
            </w:r>
          </w:p>
          <w:p w:rsidR="007126D7" w:rsidRPr="00FA2E90" w:rsidRDefault="007126D7" w:rsidP="00FA2E9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A2E90">
              <w:rPr>
                <w:rFonts w:ascii="Calibri" w:hAnsi="Calibri"/>
              </w:rPr>
              <w:t>2. Schutz vor Sturm</w:t>
            </w:r>
            <w:r>
              <w:rPr>
                <w:rFonts w:ascii="Calibri" w:hAnsi="Calibri"/>
              </w:rPr>
              <w:t>f</w:t>
            </w:r>
            <w:r w:rsidRPr="00FA2E90">
              <w:rPr>
                <w:rFonts w:ascii="Calibri" w:hAnsi="Calibri"/>
              </w:rPr>
              <w:t>luten und Hochwasser</w:t>
            </w:r>
          </w:p>
          <w:p w:rsidR="007126D7" w:rsidRPr="00FA2E90" w:rsidRDefault="007126D7" w:rsidP="00FA2E9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A2E90">
              <w:rPr>
                <w:rFonts w:ascii="Calibri" w:hAnsi="Calibri"/>
              </w:rPr>
              <w:t>3. Menschenrecht Wasser – Sicherung der z</w:t>
            </w:r>
            <w:r w:rsidRPr="00FA2E90">
              <w:rPr>
                <w:rFonts w:ascii="Calibri" w:hAnsi="Calibri"/>
              </w:rPr>
              <w:t>u</w:t>
            </w:r>
            <w:r w:rsidRPr="00FA2E90">
              <w:rPr>
                <w:rFonts w:ascii="Calibri" w:hAnsi="Calibri"/>
              </w:rPr>
              <w:t>künftigen</w:t>
            </w:r>
          </w:p>
          <w:p w:rsidR="007126D7" w:rsidRPr="00FA2E90" w:rsidRDefault="007126D7" w:rsidP="00FA2E9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A2E90">
              <w:rPr>
                <w:rFonts w:ascii="Calibri" w:hAnsi="Calibri"/>
              </w:rPr>
              <w:t>Wasserversorgung</w:t>
            </w:r>
          </w:p>
          <w:p w:rsidR="007126D7" w:rsidRPr="00FA2E90" w:rsidRDefault="007126D7" w:rsidP="00FA2E9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A2E90">
              <w:rPr>
                <w:rFonts w:ascii="Calibri" w:hAnsi="Calibri"/>
              </w:rPr>
              <w:t>4. Erhalt der Ressource Boden</w:t>
            </w:r>
          </w:p>
          <w:p w:rsidR="007126D7" w:rsidRPr="00FA2E90" w:rsidRDefault="007126D7" w:rsidP="00FA2E9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A2E90">
              <w:rPr>
                <w:rFonts w:ascii="Calibri" w:hAnsi="Calibri"/>
              </w:rPr>
              <w:t>5. Verantwortung übernehmen – nachhaltiges Handeln</w:t>
            </w:r>
          </w:p>
          <w:p w:rsidR="007126D7" w:rsidRPr="00FA2E90" w:rsidRDefault="007126D7" w:rsidP="00FA2E90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</w:rPr>
            </w:pPr>
            <w:r w:rsidRPr="00FA2E90">
              <w:rPr>
                <w:rFonts w:ascii="Calibri" w:hAnsi="Calibri"/>
              </w:rPr>
              <w:t>konkret vor Ort</w:t>
            </w:r>
          </w:p>
        </w:tc>
        <w:tc>
          <w:tcPr>
            <w:tcW w:w="5670" w:type="dxa"/>
          </w:tcPr>
          <w:p w:rsidR="007126D7" w:rsidRPr="00945B07" w:rsidRDefault="007126D7" w:rsidP="00C650C9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54278">
              <w:rPr>
                <w:rFonts w:ascii="Calibri" w:hAnsi="Calibri"/>
              </w:rPr>
              <w:t xml:space="preserve">S.10-15      </w:t>
            </w:r>
            <w:r>
              <w:rPr>
                <w:rFonts w:ascii="Calibri" w:hAnsi="Calibri"/>
              </w:rPr>
              <w:t xml:space="preserve"> </w:t>
            </w:r>
            <w:r w:rsidRPr="00454278">
              <w:rPr>
                <w:rFonts w:ascii="Calibri" w:hAnsi="Calibri"/>
              </w:rPr>
              <w:t>Mit Geographie eine nachhaltige Welt a</w:t>
            </w:r>
            <w:r w:rsidRPr="00454278">
              <w:rPr>
                <w:rFonts w:ascii="Calibri" w:hAnsi="Calibri"/>
              </w:rPr>
              <w:t>n</w:t>
            </w:r>
            <w:r w:rsidRPr="00454278">
              <w:rPr>
                <w:rFonts w:ascii="Calibri" w:hAnsi="Calibri"/>
              </w:rPr>
              <w:t>s</w:t>
            </w:r>
            <w:r w:rsidRPr="00945B07">
              <w:rPr>
                <w:rFonts w:ascii="Calibri" w:hAnsi="Calibri"/>
              </w:rPr>
              <w:t>teuern</w:t>
            </w:r>
          </w:p>
          <w:p w:rsidR="007126D7" w:rsidRPr="00C650C9" w:rsidRDefault="007126D7" w:rsidP="00C650C9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S.50-57      Hydrosphäre</w:t>
            </w:r>
          </w:p>
          <w:p w:rsidR="007126D7" w:rsidRDefault="007126D7" w:rsidP="00C650C9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S.58-69      </w:t>
            </w:r>
            <w:r w:rsidRPr="00F67168">
              <w:rPr>
                <w:rFonts w:ascii="Calibri" w:hAnsi="Calibri"/>
              </w:rPr>
              <w:t>Böden – Bedeutung, Entstehung</w:t>
            </w:r>
            <w:r>
              <w:rPr>
                <w:rFonts w:ascii="Calibri" w:hAnsi="Calibri"/>
              </w:rPr>
              <w:t xml:space="preserve"> </w:t>
            </w:r>
            <w:r w:rsidRPr="00F67168">
              <w:rPr>
                <w:rFonts w:ascii="Calibri" w:hAnsi="Calibri"/>
              </w:rPr>
              <w:t>und Funkt</w:t>
            </w:r>
            <w:r w:rsidRPr="00F67168">
              <w:rPr>
                <w:rFonts w:ascii="Calibri" w:hAnsi="Calibri"/>
              </w:rPr>
              <w:t>i</w:t>
            </w:r>
            <w:r w:rsidRPr="00F67168">
              <w:rPr>
                <w:rFonts w:ascii="Calibri" w:hAnsi="Calibri"/>
              </w:rPr>
              <w:t>on</w:t>
            </w:r>
          </w:p>
          <w:p w:rsidR="007126D7" w:rsidRPr="00454278" w:rsidRDefault="007126D7" w:rsidP="002B2532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54278">
              <w:rPr>
                <w:rFonts w:ascii="Calibri" w:hAnsi="Calibri"/>
              </w:rPr>
              <w:t>S.78-81       Geoökosystem Dornsavanne: das Sahelsy</w:t>
            </w:r>
            <w:r w:rsidRPr="00454278">
              <w:rPr>
                <w:rFonts w:ascii="Calibri" w:hAnsi="Calibri"/>
              </w:rPr>
              <w:t>n</w:t>
            </w:r>
            <w:r w:rsidRPr="00454278">
              <w:rPr>
                <w:rFonts w:ascii="Calibri" w:hAnsi="Calibri"/>
              </w:rPr>
              <w:t>drom</w:t>
            </w:r>
          </w:p>
          <w:p w:rsidR="007126D7" w:rsidRPr="00454278" w:rsidRDefault="007126D7" w:rsidP="002B2532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54278">
              <w:rPr>
                <w:rFonts w:ascii="Calibri" w:hAnsi="Calibri"/>
              </w:rPr>
              <w:t>S.82-87       Eingriffe in das Geoökosystem Trop</w:t>
            </w:r>
            <w:r w:rsidRPr="00454278">
              <w:rPr>
                <w:rFonts w:ascii="Calibri" w:hAnsi="Calibri"/>
              </w:rPr>
              <w:t>i</w:t>
            </w:r>
            <w:r w:rsidRPr="00454278">
              <w:rPr>
                <w:rFonts w:ascii="Calibri" w:hAnsi="Calibri"/>
              </w:rPr>
              <w:t>scher Regenwald: das Raubbausy</w:t>
            </w:r>
            <w:r w:rsidRPr="00454278">
              <w:rPr>
                <w:rFonts w:ascii="Calibri" w:hAnsi="Calibri"/>
              </w:rPr>
              <w:t>n</w:t>
            </w:r>
            <w:r w:rsidRPr="00454278">
              <w:rPr>
                <w:rFonts w:ascii="Calibri" w:hAnsi="Calibri"/>
              </w:rPr>
              <w:t>drom</w:t>
            </w:r>
          </w:p>
          <w:p w:rsidR="007126D7" w:rsidRDefault="007126D7" w:rsidP="002B2532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54278">
              <w:rPr>
                <w:rFonts w:ascii="Calibri" w:hAnsi="Calibri"/>
              </w:rPr>
              <w:t>S.88-95      Die Arktis: Kippt ein Geoökosystem?</w:t>
            </w:r>
          </w:p>
          <w:p w:rsidR="007126D7" w:rsidRDefault="007126D7" w:rsidP="00496681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S.92 – 95   Meere und Küsten: intakte Ökosyst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me?</w:t>
            </w:r>
          </w:p>
          <w:p w:rsidR="007126D7" w:rsidRPr="002E7ABC" w:rsidRDefault="007126D7" w:rsidP="002E7ABC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S.179          </w:t>
            </w:r>
            <w:r w:rsidRPr="002E7ABC">
              <w:rPr>
                <w:rFonts w:ascii="Calibri" w:hAnsi="Calibri"/>
              </w:rPr>
              <w:t>Lösungsansätze einer</w:t>
            </w:r>
          </w:p>
          <w:p w:rsidR="007126D7" w:rsidRPr="00454278" w:rsidRDefault="007126D7" w:rsidP="002E7ABC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</w:t>
            </w:r>
            <w:r w:rsidRPr="002E7ABC">
              <w:rPr>
                <w:rFonts w:ascii="Calibri" w:hAnsi="Calibri"/>
              </w:rPr>
              <w:t>nachhaltigen Wassernu</w:t>
            </w:r>
            <w:r w:rsidRPr="002E7ABC">
              <w:rPr>
                <w:rFonts w:ascii="Calibri" w:hAnsi="Calibri"/>
              </w:rPr>
              <w:t>t</w:t>
            </w:r>
            <w:r w:rsidRPr="002E7ABC">
              <w:rPr>
                <w:rFonts w:ascii="Calibri" w:hAnsi="Calibri"/>
              </w:rPr>
              <w:t>zung</w:t>
            </w:r>
          </w:p>
          <w:p w:rsidR="007126D7" w:rsidRDefault="007126D7" w:rsidP="0002386C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:rsidR="007126D7" w:rsidRPr="00252529" w:rsidRDefault="007126D7" w:rsidP="006403DE">
            <w:pPr>
              <w:rPr>
                <w:rFonts w:ascii="Calibri" w:hAnsi="Calibri"/>
              </w:rPr>
            </w:pPr>
            <w:r w:rsidRPr="00252529">
              <w:rPr>
                <w:rFonts w:ascii="Calibri" w:hAnsi="Calibri"/>
              </w:rPr>
              <w:t>978-3-12-104706-2</w:t>
            </w:r>
            <w:r>
              <w:rPr>
                <w:rFonts w:ascii="Calibri" w:hAnsi="Calibri"/>
              </w:rPr>
              <w:t xml:space="preserve">: </w:t>
            </w:r>
            <w:r w:rsidRPr="00252529">
              <w:rPr>
                <w:rFonts w:ascii="Calibri" w:hAnsi="Calibri"/>
              </w:rPr>
              <w:t>TB Entwicklungsländer im Wandel – Disparit</w:t>
            </w:r>
            <w:r w:rsidRPr="00252529">
              <w:rPr>
                <w:rFonts w:ascii="Calibri" w:hAnsi="Calibri"/>
              </w:rPr>
              <w:t>ä</w:t>
            </w:r>
            <w:r w:rsidRPr="00252529">
              <w:rPr>
                <w:rFonts w:ascii="Calibri" w:hAnsi="Calibri"/>
              </w:rPr>
              <w:t>ten in der „Einen Welt“</w:t>
            </w:r>
          </w:p>
          <w:p w:rsidR="007126D7" w:rsidRPr="00252529" w:rsidRDefault="007126D7" w:rsidP="006403DE">
            <w:pPr>
              <w:rPr>
                <w:rFonts w:ascii="Calibri" w:hAnsi="Calibri"/>
              </w:rPr>
            </w:pPr>
          </w:p>
          <w:p w:rsidR="007126D7" w:rsidRDefault="007126D7" w:rsidP="00C9740F">
            <w:pPr>
              <w:rPr>
                <w:rFonts w:ascii="Calibri" w:hAnsi="Calibri"/>
              </w:rPr>
            </w:pPr>
            <w:r w:rsidRPr="00252529">
              <w:rPr>
                <w:rFonts w:ascii="Calibri" w:hAnsi="Calibri"/>
              </w:rPr>
              <w:t>S.</w:t>
            </w:r>
            <w:r>
              <w:rPr>
                <w:rFonts w:ascii="Calibri" w:hAnsi="Calibri"/>
              </w:rPr>
              <w:t>72-73</w:t>
            </w:r>
            <w:r w:rsidRPr="0025252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Konfliktfall Grundwasser</w:t>
            </w:r>
          </w:p>
          <w:p w:rsidR="007126D7" w:rsidRDefault="007126D7" w:rsidP="00C974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S.74-75 Konfliktfall Nilwasser</w:t>
            </w:r>
          </w:p>
          <w:p w:rsidR="007126D7" w:rsidRPr="00F916F6" w:rsidRDefault="007126D7" w:rsidP="00C9740F">
            <w:pPr>
              <w:rPr>
                <w:rFonts w:ascii="Calibri" w:hAnsi="Calibri"/>
                <w:color w:val="FF0000"/>
                <w:sz w:val="28"/>
              </w:rPr>
            </w:pPr>
            <w:r>
              <w:rPr>
                <w:rFonts w:ascii="Calibri" w:hAnsi="Calibri"/>
              </w:rPr>
              <w:t>S.82 Mehr Klimag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rechtigkeit</w:t>
            </w:r>
          </w:p>
        </w:tc>
      </w:tr>
    </w:tbl>
    <w:p w:rsidR="005B6FFC" w:rsidRDefault="005B6FFC">
      <w:r>
        <w:rPr>
          <w:b/>
          <w:bCs/>
        </w:rPr>
        <w:br w:type="page"/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9"/>
        <w:gridCol w:w="4813"/>
        <w:gridCol w:w="4410"/>
      </w:tblGrid>
      <w:tr w:rsidR="007126D7" w:rsidTr="007126D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89" w:type="dxa"/>
          </w:tcPr>
          <w:p w:rsidR="007126D7" w:rsidRPr="0015208F" w:rsidRDefault="007126D7" w:rsidP="001318C9">
            <w:pPr>
              <w:pStyle w:val="berschrift2"/>
            </w:pPr>
            <w:r w:rsidRPr="0015208F">
              <w:t>Lehrplanvorgabe</w:t>
            </w:r>
          </w:p>
        </w:tc>
        <w:tc>
          <w:tcPr>
            <w:tcW w:w="4813" w:type="dxa"/>
          </w:tcPr>
          <w:p w:rsidR="007126D7" w:rsidRPr="0015208F" w:rsidRDefault="007126D7" w:rsidP="001318C9">
            <w:pPr>
              <w:pStyle w:val="berschrift2"/>
            </w:pPr>
            <w:r w:rsidRPr="0015208F">
              <w:t>Fundamente (Seiten, Kapitelübe</w:t>
            </w:r>
            <w:r w:rsidRPr="0015208F">
              <w:t>r</w:t>
            </w:r>
            <w:r w:rsidRPr="0015208F">
              <w:t>schrift)</w:t>
            </w:r>
          </w:p>
        </w:tc>
        <w:tc>
          <w:tcPr>
            <w:tcW w:w="4410" w:type="dxa"/>
          </w:tcPr>
          <w:p w:rsidR="007126D7" w:rsidRPr="0015208F" w:rsidRDefault="007126D7" w:rsidP="001318C9">
            <w:pPr>
              <w:pStyle w:val="berschrift2"/>
            </w:pPr>
            <w:r w:rsidRPr="0015208F">
              <w:t>Ergänzende</w:t>
            </w:r>
            <w:r>
              <w:t xml:space="preserve"> TERRA Themenbände (TB)</w:t>
            </w:r>
          </w:p>
        </w:tc>
      </w:tr>
      <w:tr w:rsidR="00455D5A" w:rsidTr="001318C9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3"/>
          </w:tcPr>
          <w:p w:rsidR="00455D5A" w:rsidRDefault="00455D5A" w:rsidP="00455D5A">
            <w:pPr>
              <w:pStyle w:val="berschrift2"/>
              <w:rPr>
                <w:b w:val="0"/>
                <w:bCs w:val="0"/>
                <w:sz w:val="28"/>
              </w:rPr>
            </w:pPr>
            <w:r>
              <w:rPr>
                <w:color w:val="0070C0"/>
              </w:rPr>
              <w:t>Klasse E2</w:t>
            </w:r>
          </w:p>
        </w:tc>
      </w:tr>
      <w:tr w:rsidR="007126D7" w:rsidTr="007126D7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3"/>
          </w:tcPr>
          <w:p w:rsidR="007126D7" w:rsidRPr="00FA2E90" w:rsidRDefault="007126D7" w:rsidP="00FA2E90">
            <w:pPr>
              <w:pStyle w:val="berschrift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B: </w:t>
            </w:r>
            <w:r w:rsidRPr="00FA2E90">
              <w:rPr>
                <w:b/>
                <w:bCs/>
                <w:sz w:val="28"/>
                <w:szCs w:val="28"/>
              </w:rPr>
              <w:t>Raumprägende Faktoren und raumverändernde Prozesse</w:t>
            </w:r>
            <w:r w:rsidR="00996128">
              <w:rPr>
                <w:b/>
                <w:bCs/>
                <w:sz w:val="28"/>
                <w:szCs w:val="28"/>
              </w:rPr>
              <w:t xml:space="preserve"> </w:t>
            </w:r>
            <w:r w:rsidRPr="00FA2E90">
              <w:rPr>
                <w:b/>
                <w:bCs/>
                <w:sz w:val="28"/>
                <w:szCs w:val="28"/>
              </w:rPr>
              <w:t xml:space="preserve"> – nachhaltige Nutzung der Ressource Raum in</w:t>
            </w:r>
            <w:r>
              <w:rPr>
                <w:b/>
                <w:bCs/>
                <w:sz w:val="28"/>
                <w:szCs w:val="28"/>
              </w:rPr>
              <w:t xml:space="preserve"> Norddeutsc</w:t>
            </w:r>
            <w:r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 xml:space="preserve">land </w:t>
            </w:r>
          </w:p>
        </w:tc>
      </w:tr>
      <w:tr w:rsidR="007126D7" w:rsidTr="007126D7">
        <w:tblPrEx>
          <w:tblCellMar>
            <w:top w:w="0" w:type="dxa"/>
            <w:bottom w:w="0" w:type="dxa"/>
          </w:tblCellMar>
        </w:tblPrEx>
        <w:tc>
          <w:tcPr>
            <w:tcW w:w="5589" w:type="dxa"/>
          </w:tcPr>
          <w:p w:rsidR="007126D7" w:rsidRDefault="007126D7" w:rsidP="00FA2E90">
            <w:pPr>
              <w:rPr>
                <w:rFonts w:ascii="Calibri" w:hAnsi="Calibri"/>
                <w:b/>
                <w:i/>
              </w:rPr>
            </w:pPr>
            <w:r w:rsidRPr="00FA2E90">
              <w:rPr>
                <w:rFonts w:ascii="Calibri" w:hAnsi="Calibri"/>
                <w:b/>
                <w:i/>
              </w:rPr>
              <w:t>Regionale/lokale Beispiele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FA2E90">
              <w:rPr>
                <w:rFonts w:ascii="Calibri" w:hAnsi="Calibri"/>
                <w:b/>
                <w:i/>
              </w:rPr>
              <w:t>für nachhaltige Raumnu</w:t>
            </w:r>
            <w:r w:rsidRPr="00FA2E90">
              <w:rPr>
                <w:rFonts w:ascii="Calibri" w:hAnsi="Calibri"/>
                <w:b/>
                <w:i/>
              </w:rPr>
              <w:t>t</w:t>
            </w:r>
            <w:r w:rsidRPr="00FA2E90">
              <w:rPr>
                <w:rFonts w:ascii="Calibri" w:hAnsi="Calibri"/>
                <w:b/>
                <w:i/>
              </w:rPr>
              <w:t>zung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FA2E90">
              <w:rPr>
                <w:rFonts w:ascii="Calibri" w:hAnsi="Calibri"/>
                <w:b/>
                <w:i/>
              </w:rPr>
              <w:t>und Raumnutzungskon</w:t>
            </w:r>
            <w:r>
              <w:rPr>
                <w:rFonts w:ascii="Calibri" w:hAnsi="Calibri"/>
                <w:b/>
                <w:i/>
              </w:rPr>
              <w:t>f</w:t>
            </w:r>
            <w:r w:rsidRPr="00FA2E90">
              <w:rPr>
                <w:rFonts w:ascii="Calibri" w:hAnsi="Calibri"/>
                <w:b/>
                <w:i/>
              </w:rPr>
              <w:t>likte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FA2E90">
              <w:rPr>
                <w:rFonts w:ascii="Calibri" w:hAnsi="Calibri"/>
                <w:b/>
                <w:i/>
              </w:rPr>
              <w:t>in Metropolen und im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FA2E90">
              <w:rPr>
                <w:rFonts w:ascii="Calibri" w:hAnsi="Calibri"/>
                <w:b/>
                <w:i/>
              </w:rPr>
              <w:t>Stadt-/Land-Kontinuum,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FA2E90">
              <w:rPr>
                <w:rFonts w:ascii="Calibri" w:hAnsi="Calibri"/>
                <w:b/>
                <w:i/>
              </w:rPr>
              <w:t>Raumplanungsprojekte</w:t>
            </w:r>
          </w:p>
          <w:p w:rsidR="007126D7" w:rsidRDefault="007126D7" w:rsidP="00FA2E90">
            <w:pPr>
              <w:rPr>
                <w:rFonts w:ascii="Calibri" w:hAnsi="Calibri"/>
                <w:b/>
                <w:i/>
              </w:rPr>
            </w:pPr>
          </w:p>
          <w:p w:rsidR="007126D7" w:rsidRPr="00FA2E90" w:rsidRDefault="007126D7" w:rsidP="00FA2E9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Mögliche Inhalte:</w:t>
            </w:r>
          </w:p>
          <w:p w:rsidR="007126D7" w:rsidRPr="00FA2E90" w:rsidRDefault="007126D7" w:rsidP="00FA2E9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A2E90">
              <w:rPr>
                <w:rFonts w:ascii="Calibri" w:hAnsi="Calibri"/>
              </w:rPr>
              <w:t>1. Raumnutzungskon</w:t>
            </w:r>
            <w:r>
              <w:rPr>
                <w:rFonts w:ascii="Calibri" w:hAnsi="Calibri"/>
              </w:rPr>
              <w:t>f</w:t>
            </w:r>
            <w:r w:rsidRPr="00FA2E90">
              <w:rPr>
                <w:rFonts w:ascii="Calibri" w:hAnsi="Calibri"/>
              </w:rPr>
              <w:t>likte vor Ort</w:t>
            </w:r>
          </w:p>
          <w:p w:rsidR="007126D7" w:rsidRPr="00FA2E90" w:rsidRDefault="007126D7" w:rsidP="00FA2E9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A2E90">
              <w:rPr>
                <w:rFonts w:ascii="Calibri" w:hAnsi="Calibri"/>
              </w:rPr>
              <w:t>2. Regionales/lokales Beispiel für ein</w:t>
            </w:r>
          </w:p>
          <w:p w:rsidR="007126D7" w:rsidRPr="00FA2E90" w:rsidRDefault="007126D7" w:rsidP="00FA2E9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A2E90">
              <w:rPr>
                <w:rFonts w:ascii="Calibri" w:hAnsi="Calibri"/>
              </w:rPr>
              <w:t>Raumplanungsprojekt</w:t>
            </w:r>
          </w:p>
          <w:p w:rsidR="007126D7" w:rsidRPr="00FA2E90" w:rsidRDefault="007126D7" w:rsidP="00FA2E9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A2E90">
              <w:rPr>
                <w:rFonts w:ascii="Calibri" w:hAnsi="Calibri"/>
              </w:rPr>
              <w:t>3. Standortentwicklung im Einzelhandel – City, grüne</w:t>
            </w:r>
          </w:p>
          <w:p w:rsidR="007126D7" w:rsidRPr="00FA2E90" w:rsidRDefault="007126D7" w:rsidP="00FA2E9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A2E90">
              <w:rPr>
                <w:rFonts w:ascii="Calibri" w:hAnsi="Calibri"/>
              </w:rPr>
              <w:t>Wiese und Onlinehandel</w:t>
            </w:r>
          </w:p>
          <w:p w:rsidR="007126D7" w:rsidRPr="00FA2E90" w:rsidRDefault="007126D7" w:rsidP="00FA2E9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A2E90">
              <w:rPr>
                <w:rFonts w:ascii="Calibri" w:hAnsi="Calibri"/>
              </w:rPr>
              <w:t>4. Aktuelle Prozesse in der Stadt und auf dem Land</w:t>
            </w:r>
          </w:p>
          <w:p w:rsidR="007126D7" w:rsidRPr="007126D7" w:rsidRDefault="007126D7" w:rsidP="00FA2E90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</w:rPr>
            </w:pPr>
            <w:r w:rsidRPr="007126D7">
              <w:rPr>
                <w:rFonts w:ascii="Calibri" w:hAnsi="Calibri"/>
                <w:spacing w:val="-6"/>
              </w:rPr>
              <w:t>5. Durchführung einer problemorientierten Raumanal</w:t>
            </w:r>
            <w:r w:rsidRPr="007126D7">
              <w:rPr>
                <w:rFonts w:ascii="Calibri" w:hAnsi="Calibri"/>
                <w:spacing w:val="-6"/>
              </w:rPr>
              <w:t>y</w:t>
            </w:r>
            <w:r w:rsidRPr="007126D7">
              <w:rPr>
                <w:rFonts w:ascii="Calibri" w:hAnsi="Calibri"/>
                <w:spacing w:val="-6"/>
              </w:rPr>
              <w:t>se</w:t>
            </w:r>
          </w:p>
        </w:tc>
        <w:tc>
          <w:tcPr>
            <w:tcW w:w="4813" w:type="dxa"/>
          </w:tcPr>
          <w:p w:rsidR="007126D7" w:rsidRPr="00446148" w:rsidRDefault="007126D7" w:rsidP="00446148">
            <w:pPr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S.223</w:t>
            </w:r>
            <w:r w:rsidRPr="0044614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      </w:t>
            </w:r>
            <w:r w:rsidRPr="00446148">
              <w:rPr>
                <w:rFonts w:ascii="Calibri" w:hAnsi="Calibri"/>
              </w:rPr>
              <w:t>Fallbeispiel: Norderney –</w:t>
            </w:r>
          </w:p>
          <w:p w:rsidR="007126D7" w:rsidRDefault="007126D7" w:rsidP="00446148">
            <w:pPr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</w:t>
            </w:r>
            <w:r w:rsidRPr="00446148">
              <w:rPr>
                <w:rFonts w:ascii="Calibri" w:hAnsi="Calibri"/>
              </w:rPr>
              <w:t>Nutzungskonflikte zwischen To</w:t>
            </w:r>
            <w:r w:rsidRPr="00446148">
              <w:rPr>
                <w:rFonts w:ascii="Calibri" w:hAnsi="Calibri"/>
              </w:rPr>
              <w:t>u</w:t>
            </w:r>
            <w:r w:rsidRPr="00446148">
              <w:rPr>
                <w:rFonts w:ascii="Calibri" w:hAnsi="Calibri"/>
              </w:rPr>
              <w:t>rismus und Natu</w:t>
            </w:r>
            <w:r w:rsidRPr="00446148">
              <w:rPr>
                <w:rFonts w:ascii="Calibri" w:hAnsi="Calibri"/>
              </w:rPr>
              <w:t>r</w:t>
            </w:r>
            <w:r w:rsidRPr="00446148">
              <w:rPr>
                <w:rFonts w:ascii="Calibri" w:hAnsi="Calibri"/>
              </w:rPr>
              <w:t>schutz</w:t>
            </w:r>
          </w:p>
          <w:p w:rsidR="007126D7" w:rsidRDefault="007126D7" w:rsidP="00446148">
            <w:pPr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S.236-237</w:t>
            </w:r>
            <w:r w:rsidRPr="0044614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</w:t>
            </w:r>
            <w:r w:rsidRPr="00446148">
              <w:rPr>
                <w:rFonts w:ascii="Calibri" w:hAnsi="Calibri"/>
              </w:rPr>
              <w:t>Raumordnung als Pr</w:t>
            </w:r>
            <w:r w:rsidRPr="00446148">
              <w:rPr>
                <w:rFonts w:ascii="Calibri" w:hAnsi="Calibri"/>
              </w:rPr>
              <w:t>o</w:t>
            </w:r>
            <w:r w:rsidRPr="00446148">
              <w:rPr>
                <w:rFonts w:ascii="Calibri" w:hAnsi="Calibri"/>
              </w:rPr>
              <w:t>zess</w:t>
            </w:r>
            <w:r>
              <w:rPr>
                <w:rFonts w:ascii="Calibri" w:hAnsi="Calibri"/>
              </w:rPr>
              <w:t xml:space="preserve">    </w:t>
            </w:r>
          </w:p>
          <w:p w:rsidR="007126D7" w:rsidRDefault="007126D7" w:rsidP="00446148">
            <w:pPr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S.238-241     </w:t>
            </w:r>
            <w:r w:rsidRPr="00446148">
              <w:rPr>
                <w:rFonts w:ascii="Calibri" w:hAnsi="Calibri"/>
              </w:rPr>
              <w:t>Instrumente der Rau</w:t>
            </w:r>
            <w:r w:rsidRPr="00446148">
              <w:rPr>
                <w:rFonts w:ascii="Calibri" w:hAnsi="Calibri"/>
              </w:rPr>
              <w:t>m</w:t>
            </w:r>
            <w:r w:rsidRPr="00446148">
              <w:rPr>
                <w:rFonts w:ascii="Calibri" w:hAnsi="Calibri"/>
              </w:rPr>
              <w:t>ordnung</w:t>
            </w:r>
          </w:p>
          <w:p w:rsidR="007126D7" w:rsidRDefault="007126D7" w:rsidP="00446148">
            <w:pPr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S.242-245     </w:t>
            </w:r>
            <w:r w:rsidRPr="00446148">
              <w:rPr>
                <w:rFonts w:ascii="Calibri" w:hAnsi="Calibri"/>
              </w:rPr>
              <w:t>Raumordnungsprozesse in</w:t>
            </w:r>
            <w:r>
              <w:rPr>
                <w:rFonts w:ascii="Calibri" w:hAnsi="Calibri"/>
              </w:rPr>
              <w:t xml:space="preserve"> </w:t>
            </w:r>
            <w:r w:rsidRPr="00446148">
              <w:rPr>
                <w:rFonts w:ascii="Calibri" w:hAnsi="Calibri"/>
              </w:rPr>
              <w:t>G</w:t>
            </w:r>
            <w:r w:rsidRPr="00446148">
              <w:rPr>
                <w:rFonts w:ascii="Calibri" w:hAnsi="Calibri"/>
              </w:rPr>
              <w:t>e</w:t>
            </w:r>
            <w:r w:rsidRPr="00446148">
              <w:rPr>
                <w:rFonts w:ascii="Calibri" w:hAnsi="Calibri"/>
              </w:rPr>
              <w:t>meinden und Reg</w:t>
            </w:r>
            <w:r w:rsidRPr="00446148">
              <w:rPr>
                <w:rFonts w:ascii="Calibri" w:hAnsi="Calibri"/>
              </w:rPr>
              <w:t>i</w:t>
            </w:r>
            <w:r w:rsidRPr="00446148">
              <w:rPr>
                <w:rFonts w:ascii="Calibri" w:hAnsi="Calibri"/>
              </w:rPr>
              <w:t>onen</w:t>
            </w:r>
          </w:p>
          <w:p w:rsidR="007126D7" w:rsidRDefault="007126D7" w:rsidP="00C650C9">
            <w:pPr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S.272-281    </w:t>
            </w:r>
            <w:r w:rsidRPr="00C650C9">
              <w:rPr>
                <w:rFonts w:ascii="Calibri" w:hAnsi="Calibri"/>
              </w:rPr>
              <w:t>Strukturen und Prozesse in städt</w:t>
            </w:r>
            <w:r w:rsidRPr="00C650C9">
              <w:rPr>
                <w:rFonts w:ascii="Calibri" w:hAnsi="Calibri"/>
              </w:rPr>
              <w:t>i</w:t>
            </w:r>
            <w:r w:rsidRPr="00C650C9">
              <w:rPr>
                <w:rFonts w:ascii="Calibri" w:hAnsi="Calibri"/>
              </w:rPr>
              <w:t>schen</w:t>
            </w:r>
            <w:r>
              <w:rPr>
                <w:rFonts w:ascii="Calibri" w:hAnsi="Calibri"/>
              </w:rPr>
              <w:t xml:space="preserve"> </w:t>
            </w:r>
            <w:r w:rsidRPr="00C650C9">
              <w:rPr>
                <w:rFonts w:ascii="Calibri" w:hAnsi="Calibri"/>
              </w:rPr>
              <w:t>Räumen</w:t>
            </w:r>
          </w:p>
          <w:p w:rsidR="007126D7" w:rsidRPr="0065468E" w:rsidRDefault="007126D7" w:rsidP="0065468E">
            <w:pPr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S.478 – 479  Eine Raumanalyse durchführen</w:t>
            </w:r>
          </w:p>
        </w:tc>
        <w:tc>
          <w:tcPr>
            <w:tcW w:w="4410" w:type="dxa"/>
          </w:tcPr>
          <w:p w:rsidR="007126D7" w:rsidRPr="00F063F2" w:rsidRDefault="00996128" w:rsidP="00996128">
            <w:pPr>
              <w:ind w:left="1205" w:hanging="1205"/>
              <w:rPr>
                <w:rFonts w:ascii="Calibri" w:hAnsi="Calibri"/>
              </w:rPr>
            </w:pPr>
            <w:r w:rsidRPr="00F063F2">
              <w:rPr>
                <w:rFonts w:ascii="Calibri" w:hAnsi="Calibri"/>
              </w:rPr>
              <w:t>978-3-12-104114-5</w:t>
            </w:r>
            <w:r>
              <w:rPr>
                <w:rFonts w:ascii="Calibri" w:hAnsi="Calibri"/>
              </w:rPr>
              <w:t xml:space="preserve">: </w:t>
            </w:r>
            <w:r w:rsidR="007126D7" w:rsidRPr="00F063F2">
              <w:rPr>
                <w:rFonts w:ascii="Calibri" w:hAnsi="Calibri"/>
              </w:rPr>
              <w:t>TB Deutschland in E</w:t>
            </w:r>
            <w:r w:rsidR="007126D7" w:rsidRPr="00F063F2">
              <w:rPr>
                <w:rFonts w:ascii="Calibri" w:hAnsi="Calibri"/>
              </w:rPr>
              <w:t>u</w:t>
            </w:r>
            <w:r w:rsidR="007126D7" w:rsidRPr="00F063F2">
              <w:rPr>
                <w:rFonts w:ascii="Calibri" w:hAnsi="Calibri"/>
              </w:rPr>
              <w:t>ropa</w:t>
            </w:r>
          </w:p>
          <w:p w:rsidR="007126D7" w:rsidRDefault="007126D7" w:rsidP="00F063F2">
            <w:pPr>
              <w:ind w:left="1205" w:hanging="1205"/>
              <w:rPr>
                <w:rFonts w:ascii="Calibri" w:hAnsi="Calibri"/>
              </w:rPr>
            </w:pPr>
          </w:p>
          <w:p w:rsidR="007126D7" w:rsidRPr="00F063F2" w:rsidRDefault="007126D7" w:rsidP="00F063F2">
            <w:pPr>
              <w:ind w:left="780" w:hanging="7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S.74-81 Aufgaben und Instrume</w:t>
            </w:r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te der Raumpl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nung</w:t>
            </w:r>
          </w:p>
          <w:p w:rsidR="007126D7" w:rsidRDefault="007126D7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7126D7" w:rsidTr="007126D7">
        <w:tblPrEx>
          <w:tblCellMar>
            <w:top w:w="0" w:type="dxa"/>
            <w:bottom w:w="0" w:type="dxa"/>
          </w:tblCellMar>
        </w:tblPrEx>
        <w:tc>
          <w:tcPr>
            <w:tcW w:w="5589" w:type="dxa"/>
          </w:tcPr>
          <w:p w:rsidR="007126D7" w:rsidRDefault="007126D7" w:rsidP="000A7B1C">
            <w:pPr>
              <w:rPr>
                <w:rFonts w:ascii="Calibri" w:hAnsi="Calibri"/>
                <w:b/>
                <w:i/>
              </w:rPr>
            </w:pPr>
            <w:r w:rsidRPr="000A7B1C">
              <w:rPr>
                <w:rFonts w:ascii="Calibri" w:hAnsi="Calibri"/>
                <w:b/>
                <w:i/>
              </w:rPr>
              <w:t>Grundsätze, Ziele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0A7B1C">
              <w:rPr>
                <w:rFonts w:ascii="Calibri" w:hAnsi="Calibri"/>
                <w:b/>
                <w:i/>
              </w:rPr>
              <w:t>und Instrumente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0A7B1C">
              <w:rPr>
                <w:rFonts w:ascii="Calibri" w:hAnsi="Calibri"/>
                <w:b/>
                <w:i/>
              </w:rPr>
              <w:t>der Raumordnung –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0A7B1C">
              <w:rPr>
                <w:rFonts w:ascii="Calibri" w:hAnsi="Calibri"/>
                <w:b/>
                <w:i/>
              </w:rPr>
              <w:t>Möglichkeiten und Grenzen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0A7B1C">
              <w:rPr>
                <w:rFonts w:ascii="Calibri" w:hAnsi="Calibri"/>
                <w:b/>
                <w:i/>
              </w:rPr>
              <w:t>der Steuerung</w:t>
            </w:r>
          </w:p>
          <w:p w:rsidR="007126D7" w:rsidRDefault="007126D7" w:rsidP="000A7B1C">
            <w:pPr>
              <w:rPr>
                <w:rFonts w:ascii="Calibri" w:hAnsi="Calibri"/>
                <w:b/>
                <w:i/>
              </w:rPr>
            </w:pPr>
          </w:p>
          <w:p w:rsidR="007126D7" w:rsidRDefault="007126D7" w:rsidP="000A7B1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Mögliche Inhalte:</w:t>
            </w:r>
          </w:p>
          <w:p w:rsidR="007126D7" w:rsidRPr="000A7B1C" w:rsidRDefault="007126D7" w:rsidP="000A7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0A7B1C">
              <w:rPr>
                <w:rFonts w:ascii="Calibri" w:hAnsi="Calibri"/>
              </w:rPr>
              <w:t>1. Grundsätze und Ziele der Raumordnung in Deutsc</w:t>
            </w:r>
            <w:r w:rsidRPr="000A7B1C">
              <w:rPr>
                <w:rFonts w:ascii="Calibri" w:hAnsi="Calibri"/>
              </w:rPr>
              <w:t>h</w:t>
            </w:r>
            <w:r w:rsidRPr="000A7B1C">
              <w:rPr>
                <w:rFonts w:ascii="Calibri" w:hAnsi="Calibri"/>
              </w:rPr>
              <w:t>land</w:t>
            </w:r>
          </w:p>
          <w:p w:rsidR="007126D7" w:rsidRPr="000A7B1C" w:rsidRDefault="007126D7" w:rsidP="000A7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0A7B1C">
              <w:rPr>
                <w:rFonts w:ascii="Calibri" w:hAnsi="Calibri"/>
              </w:rPr>
              <w:t>und Schleswig-Holstein</w:t>
            </w:r>
          </w:p>
          <w:p w:rsidR="007126D7" w:rsidRPr="000A7B1C" w:rsidRDefault="007126D7" w:rsidP="000A7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0A7B1C">
              <w:rPr>
                <w:rFonts w:ascii="Calibri" w:hAnsi="Calibri"/>
              </w:rPr>
              <w:t>2. Entwicklungsachsen</w:t>
            </w:r>
          </w:p>
          <w:p w:rsidR="007126D7" w:rsidRPr="000A7B1C" w:rsidRDefault="007126D7" w:rsidP="000A7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0A7B1C">
              <w:rPr>
                <w:rFonts w:ascii="Calibri" w:hAnsi="Calibri"/>
              </w:rPr>
              <w:t>3. Vorranggebiete und Naturschutz in Schleswig-Holstein</w:t>
            </w:r>
          </w:p>
          <w:p w:rsidR="007126D7" w:rsidRPr="000A7B1C" w:rsidRDefault="007126D7" w:rsidP="000A7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0A7B1C">
              <w:rPr>
                <w:rFonts w:ascii="Calibri" w:hAnsi="Calibri"/>
              </w:rPr>
              <w:t>4. Flächennutzungsplan und Bebauungsplan – Planung</w:t>
            </w:r>
          </w:p>
          <w:p w:rsidR="007126D7" w:rsidRPr="000A7B1C" w:rsidRDefault="007126D7" w:rsidP="000A7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0A7B1C">
              <w:rPr>
                <w:rFonts w:ascii="Calibri" w:hAnsi="Calibri"/>
              </w:rPr>
              <w:t>eines Hausbaus</w:t>
            </w:r>
          </w:p>
          <w:p w:rsidR="007126D7" w:rsidRPr="00C23771" w:rsidRDefault="007126D7" w:rsidP="000A7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0A7B1C">
              <w:rPr>
                <w:rFonts w:ascii="Calibri" w:hAnsi="Calibri"/>
              </w:rPr>
              <w:t>5. Möglichkeiten und Grenzen der Steuerung</w:t>
            </w:r>
          </w:p>
        </w:tc>
        <w:tc>
          <w:tcPr>
            <w:tcW w:w="4813" w:type="dxa"/>
          </w:tcPr>
          <w:p w:rsidR="007126D7" w:rsidRDefault="007126D7" w:rsidP="00446148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S.232-235    Raumordnungspolitische Herau</w:t>
            </w:r>
            <w:r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forderungen</w:t>
            </w:r>
          </w:p>
          <w:p w:rsidR="007126D7" w:rsidRDefault="007126D7" w:rsidP="00446148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S.236-239    </w:t>
            </w:r>
            <w:r w:rsidRPr="00446148">
              <w:rPr>
                <w:rFonts w:ascii="Calibri" w:hAnsi="Calibri"/>
              </w:rPr>
              <w:t>Raumordnung in Deutschland</w:t>
            </w:r>
          </w:p>
          <w:p w:rsidR="007126D7" w:rsidRDefault="007126D7" w:rsidP="00446148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S.242-245    </w:t>
            </w:r>
            <w:r w:rsidRPr="00446148">
              <w:rPr>
                <w:rFonts w:ascii="Calibri" w:hAnsi="Calibri"/>
              </w:rPr>
              <w:t>Raumordnungsprozesse in</w:t>
            </w:r>
            <w:r>
              <w:rPr>
                <w:rFonts w:ascii="Calibri" w:hAnsi="Calibri"/>
              </w:rPr>
              <w:t xml:space="preserve"> </w:t>
            </w:r>
            <w:r w:rsidRPr="00446148">
              <w:rPr>
                <w:rFonts w:ascii="Calibri" w:hAnsi="Calibri"/>
              </w:rPr>
              <w:t>G</w:t>
            </w:r>
            <w:r w:rsidRPr="00446148">
              <w:rPr>
                <w:rFonts w:ascii="Calibri" w:hAnsi="Calibri"/>
              </w:rPr>
              <w:t>e</w:t>
            </w:r>
            <w:r w:rsidRPr="00446148">
              <w:rPr>
                <w:rFonts w:ascii="Calibri" w:hAnsi="Calibri"/>
              </w:rPr>
              <w:t>meinden und Reg</w:t>
            </w:r>
            <w:r w:rsidRPr="00446148">
              <w:rPr>
                <w:rFonts w:ascii="Calibri" w:hAnsi="Calibri"/>
              </w:rPr>
              <w:t>i</w:t>
            </w:r>
            <w:r w:rsidRPr="00446148">
              <w:rPr>
                <w:rFonts w:ascii="Calibri" w:hAnsi="Calibri"/>
              </w:rPr>
              <w:t>onen</w:t>
            </w:r>
          </w:p>
          <w:p w:rsidR="007126D7" w:rsidRPr="007B4980" w:rsidRDefault="007126D7" w:rsidP="007B66F6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</w:p>
        </w:tc>
        <w:tc>
          <w:tcPr>
            <w:tcW w:w="4410" w:type="dxa"/>
          </w:tcPr>
          <w:p w:rsidR="007126D7" w:rsidRPr="00F063F2" w:rsidRDefault="007126D7" w:rsidP="00F063F2">
            <w:pPr>
              <w:ind w:firstLine="1"/>
              <w:rPr>
                <w:rFonts w:ascii="Calibri" w:hAnsi="Calibri"/>
              </w:rPr>
            </w:pPr>
            <w:r w:rsidRPr="00F063F2">
              <w:rPr>
                <w:rFonts w:ascii="Calibri" w:hAnsi="Calibri"/>
              </w:rPr>
              <w:t>TB Deutschland in Eur</w:t>
            </w:r>
            <w:r w:rsidRPr="00F063F2">
              <w:rPr>
                <w:rFonts w:ascii="Calibri" w:hAnsi="Calibri"/>
              </w:rPr>
              <w:t>o</w:t>
            </w:r>
            <w:r w:rsidRPr="00F063F2">
              <w:rPr>
                <w:rFonts w:ascii="Calibri" w:hAnsi="Calibri"/>
              </w:rPr>
              <w:t>pa</w:t>
            </w:r>
          </w:p>
          <w:p w:rsidR="007126D7" w:rsidRDefault="007126D7" w:rsidP="00F063F2">
            <w:pPr>
              <w:ind w:left="1205" w:hanging="1205"/>
              <w:rPr>
                <w:rFonts w:ascii="Calibri" w:hAnsi="Calibri"/>
              </w:rPr>
            </w:pPr>
            <w:r w:rsidRPr="00F063F2">
              <w:rPr>
                <w:rFonts w:ascii="Calibri" w:hAnsi="Calibri"/>
              </w:rPr>
              <w:t>978-3-12-104114-5</w:t>
            </w:r>
          </w:p>
          <w:p w:rsidR="007126D7" w:rsidRDefault="007126D7" w:rsidP="00F063F2">
            <w:pPr>
              <w:ind w:left="1205" w:hanging="1205"/>
              <w:rPr>
                <w:rFonts w:ascii="Calibri" w:hAnsi="Calibri"/>
              </w:rPr>
            </w:pPr>
          </w:p>
          <w:p w:rsidR="007126D7" w:rsidRPr="00F063F2" w:rsidRDefault="007126D7" w:rsidP="00F063F2">
            <w:pPr>
              <w:ind w:left="780" w:hanging="7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S.74-81 Aufgaben und Instrume</w:t>
            </w:r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te der Raumpl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nung</w:t>
            </w:r>
          </w:p>
          <w:p w:rsidR="007126D7" w:rsidRDefault="007126D7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7126D7" w:rsidTr="007126D7">
        <w:tblPrEx>
          <w:tblCellMar>
            <w:top w:w="0" w:type="dxa"/>
            <w:bottom w:w="0" w:type="dxa"/>
          </w:tblCellMar>
        </w:tblPrEx>
        <w:tc>
          <w:tcPr>
            <w:tcW w:w="5589" w:type="dxa"/>
          </w:tcPr>
          <w:p w:rsidR="007126D7" w:rsidRDefault="007126D7" w:rsidP="000A7B1C">
            <w:pPr>
              <w:rPr>
                <w:rFonts w:ascii="Calibri" w:hAnsi="Calibri"/>
                <w:b/>
                <w:i/>
              </w:rPr>
            </w:pPr>
            <w:r w:rsidRPr="000A7B1C">
              <w:rPr>
                <w:rFonts w:ascii="Calibri" w:hAnsi="Calibri"/>
                <w:b/>
                <w:i/>
              </w:rPr>
              <w:lastRenderedPageBreak/>
              <w:t>Zukunftswerkstatt – Ideen und</w:t>
            </w:r>
            <w:r w:rsidR="00996128">
              <w:rPr>
                <w:rFonts w:ascii="Calibri" w:hAnsi="Calibri"/>
                <w:b/>
                <w:i/>
              </w:rPr>
              <w:t xml:space="preserve"> </w:t>
            </w:r>
            <w:r w:rsidRPr="000A7B1C">
              <w:rPr>
                <w:rFonts w:ascii="Calibri" w:hAnsi="Calibri"/>
                <w:b/>
                <w:i/>
              </w:rPr>
              <w:t>Visionen für ein nac</w:t>
            </w:r>
            <w:r w:rsidRPr="000A7B1C">
              <w:rPr>
                <w:rFonts w:ascii="Calibri" w:hAnsi="Calibri"/>
                <w:b/>
                <w:i/>
              </w:rPr>
              <w:t>h</w:t>
            </w:r>
            <w:r w:rsidRPr="000A7B1C">
              <w:rPr>
                <w:rFonts w:ascii="Calibri" w:hAnsi="Calibri"/>
                <w:b/>
                <w:i/>
              </w:rPr>
              <w:t>haltiges</w:t>
            </w:r>
            <w:r w:rsidR="00996128">
              <w:rPr>
                <w:rFonts w:ascii="Calibri" w:hAnsi="Calibri"/>
                <w:b/>
                <w:i/>
              </w:rPr>
              <w:t xml:space="preserve"> </w:t>
            </w:r>
            <w:r w:rsidRPr="000A7B1C">
              <w:rPr>
                <w:rFonts w:ascii="Calibri" w:hAnsi="Calibri"/>
                <w:b/>
                <w:i/>
              </w:rPr>
              <w:t>Leben im Nahraum</w:t>
            </w:r>
          </w:p>
          <w:p w:rsidR="007126D7" w:rsidRDefault="007126D7" w:rsidP="000A7B1C">
            <w:pPr>
              <w:rPr>
                <w:rFonts w:ascii="Calibri" w:hAnsi="Calibri"/>
                <w:b/>
                <w:i/>
              </w:rPr>
            </w:pPr>
          </w:p>
          <w:p w:rsidR="007126D7" w:rsidRDefault="007126D7" w:rsidP="000A7B1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Mögliche Inhalte:</w:t>
            </w:r>
          </w:p>
          <w:p w:rsidR="007126D7" w:rsidRPr="000A7B1C" w:rsidRDefault="007126D7" w:rsidP="000A7B1C">
            <w:pPr>
              <w:autoSpaceDE w:val="0"/>
              <w:autoSpaceDN w:val="0"/>
              <w:adjustRightInd w:val="0"/>
              <w:rPr>
                <w:rFonts w:ascii="CMR12" w:hAnsi="CMR12" w:cs="CMR12"/>
              </w:rPr>
            </w:pPr>
            <w:r w:rsidRPr="000A7B1C">
              <w:rPr>
                <w:rFonts w:ascii="CMR12" w:hAnsi="CMR12" w:cs="CMR12"/>
              </w:rPr>
              <w:t>1. Visualisierung der aktuellen Situation vor Ort</w:t>
            </w:r>
          </w:p>
          <w:p w:rsidR="007126D7" w:rsidRPr="000A7B1C" w:rsidRDefault="007126D7" w:rsidP="000A7B1C">
            <w:pPr>
              <w:autoSpaceDE w:val="0"/>
              <w:autoSpaceDN w:val="0"/>
              <w:adjustRightInd w:val="0"/>
              <w:rPr>
                <w:rFonts w:ascii="CMR12" w:hAnsi="CMR12" w:cs="CMR12"/>
              </w:rPr>
            </w:pPr>
            <w:r w:rsidRPr="000A7B1C">
              <w:rPr>
                <w:rFonts w:ascii="CMR12" w:hAnsi="CMR12" w:cs="CMR12"/>
              </w:rPr>
              <w:t>2. Sammlung von Visionen und Ideen</w:t>
            </w:r>
          </w:p>
          <w:p w:rsidR="007126D7" w:rsidRPr="000A7B1C" w:rsidRDefault="007126D7" w:rsidP="000A7B1C">
            <w:pPr>
              <w:autoSpaceDE w:val="0"/>
              <w:autoSpaceDN w:val="0"/>
              <w:adjustRightInd w:val="0"/>
              <w:rPr>
                <w:rFonts w:ascii="CMR12" w:hAnsi="CMR12" w:cs="CMR12"/>
              </w:rPr>
            </w:pPr>
            <w:r w:rsidRPr="000A7B1C">
              <w:rPr>
                <w:rFonts w:ascii="CMR12" w:hAnsi="CMR12" w:cs="CMR12"/>
              </w:rPr>
              <w:t>3. Überprüfung der Umsetzbarkeit</w:t>
            </w:r>
          </w:p>
          <w:p w:rsidR="007126D7" w:rsidRPr="000A7B1C" w:rsidRDefault="007126D7" w:rsidP="000A7B1C">
            <w:pPr>
              <w:autoSpaceDE w:val="0"/>
              <w:autoSpaceDN w:val="0"/>
              <w:adjustRightInd w:val="0"/>
              <w:rPr>
                <w:rFonts w:ascii="CMR12" w:hAnsi="CMR12" w:cs="CMR12"/>
              </w:rPr>
            </w:pPr>
            <w:r w:rsidRPr="000A7B1C">
              <w:rPr>
                <w:rFonts w:ascii="CMR12" w:hAnsi="CMR12" w:cs="CMR12"/>
              </w:rPr>
              <w:t>4. Bewertung im Sinne der Nachhaltigkeit</w:t>
            </w:r>
          </w:p>
          <w:p w:rsidR="007126D7" w:rsidRPr="007A05A8" w:rsidRDefault="007126D7" w:rsidP="000A7B1C">
            <w:pPr>
              <w:autoSpaceDE w:val="0"/>
              <w:autoSpaceDN w:val="0"/>
              <w:adjustRightInd w:val="0"/>
              <w:rPr>
                <w:rFonts w:ascii="CMR12" w:hAnsi="CMR12" w:cs="CMR12"/>
              </w:rPr>
            </w:pPr>
            <w:r w:rsidRPr="000A7B1C">
              <w:rPr>
                <w:rFonts w:ascii="CMR12" w:hAnsi="CMR12" w:cs="CMR12"/>
              </w:rPr>
              <w:t>5. Umsetzung in die Praxis durch konkretes Ha</w:t>
            </w:r>
            <w:r w:rsidRPr="000A7B1C">
              <w:rPr>
                <w:rFonts w:ascii="CMR12" w:hAnsi="CMR12" w:cs="CMR12"/>
              </w:rPr>
              <w:t>n</w:t>
            </w:r>
            <w:r w:rsidRPr="000A7B1C">
              <w:rPr>
                <w:rFonts w:ascii="CMR12" w:hAnsi="CMR12" w:cs="CMR12"/>
              </w:rPr>
              <w:t>deln</w:t>
            </w:r>
          </w:p>
        </w:tc>
        <w:tc>
          <w:tcPr>
            <w:tcW w:w="4813" w:type="dxa"/>
          </w:tcPr>
          <w:p w:rsidR="007126D7" w:rsidRDefault="007126D7" w:rsidP="00755C8D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S.453            Handlungsstrategie „Agenda 21“</w:t>
            </w:r>
          </w:p>
          <w:p w:rsidR="007126D7" w:rsidRDefault="007126D7" w:rsidP="00FA2BDB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S.472-473    </w:t>
            </w:r>
            <w:r w:rsidRPr="00FA2BDB">
              <w:rPr>
                <w:rFonts w:ascii="Calibri" w:hAnsi="Calibri"/>
              </w:rPr>
              <w:t>Recherchen vor Ort</w:t>
            </w:r>
            <w:r>
              <w:rPr>
                <w:rFonts w:ascii="Calibri" w:hAnsi="Calibri"/>
              </w:rPr>
              <w:t xml:space="preserve"> </w:t>
            </w:r>
            <w:r w:rsidRPr="00FA2BDB">
              <w:rPr>
                <w:rFonts w:ascii="Calibri" w:hAnsi="Calibri"/>
              </w:rPr>
              <w:t>durchführen</w:t>
            </w:r>
          </w:p>
          <w:p w:rsidR="007126D7" w:rsidRDefault="007126D7" w:rsidP="00FA2BDB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S.480-481    </w:t>
            </w:r>
            <w:r w:rsidRPr="00FA2BDB">
              <w:rPr>
                <w:rFonts w:ascii="Calibri" w:hAnsi="Calibri"/>
              </w:rPr>
              <w:t>Eine Kartierung</w:t>
            </w:r>
            <w:r>
              <w:rPr>
                <w:rFonts w:ascii="Calibri" w:hAnsi="Calibri"/>
              </w:rPr>
              <w:t xml:space="preserve"> </w:t>
            </w:r>
            <w:r w:rsidRPr="00FA2BDB">
              <w:rPr>
                <w:rFonts w:ascii="Calibri" w:hAnsi="Calibri"/>
              </w:rPr>
              <w:t>durc</w:t>
            </w:r>
            <w:r w:rsidRPr="00FA2BDB">
              <w:rPr>
                <w:rFonts w:ascii="Calibri" w:hAnsi="Calibri"/>
              </w:rPr>
              <w:t>h</w:t>
            </w:r>
            <w:r w:rsidRPr="00FA2BDB">
              <w:rPr>
                <w:rFonts w:ascii="Calibri" w:hAnsi="Calibri"/>
              </w:rPr>
              <w:t>führen</w:t>
            </w:r>
          </w:p>
          <w:p w:rsidR="007126D7" w:rsidRPr="003A3EAD" w:rsidRDefault="007126D7" w:rsidP="00FA2BDB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S.484-485    </w:t>
            </w:r>
            <w:r w:rsidRPr="0065468E">
              <w:rPr>
                <w:rFonts w:ascii="Calibri" w:hAnsi="Calibri"/>
              </w:rPr>
              <w:t>Ein Szenario erstellen</w:t>
            </w:r>
          </w:p>
          <w:p w:rsidR="007126D7" w:rsidRPr="00012587" w:rsidRDefault="007126D7" w:rsidP="00012587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</w:p>
        </w:tc>
        <w:tc>
          <w:tcPr>
            <w:tcW w:w="4410" w:type="dxa"/>
          </w:tcPr>
          <w:p w:rsidR="007126D7" w:rsidRPr="00F063F2" w:rsidRDefault="00996128" w:rsidP="00996128">
            <w:pPr>
              <w:ind w:left="1205" w:hanging="1205"/>
              <w:rPr>
                <w:rFonts w:ascii="Calibri" w:hAnsi="Calibri"/>
              </w:rPr>
            </w:pPr>
            <w:r w:rsidRPr="00F063F2">
              <w:rPr>
                <w:rFonts w:ascii="Calibri" w:hAnsi="Calibri"/>
              </w:rPr>
              <w:t>978-3-12-104114-5</w:t>
            </w:r>
            <w:r>
              <w:rPr>
                <w:rFonts w:ascii="Calibri" w:hAnsi="Calibri"/>
              </w:rPr>
              <w:t xml:space="preserve">: </w:t>
            </w:r>
            <w:r w:rsidR="007126D7" w:rsidRPr="00F063F2">
              <w:rPr>
                <w:rFonts w:ascii="Calibri" w:hAnsi="Calibri"/>
              </w:rPr>
              <w:t>TB Deutschland in E</w:t>
            </w:r>
            <w:r w:rsidR="007126D7" w:rsidRPr="00F063F2">
              <w:rPr>
                <w:rFonts w:ascii="Calibri" w:hAnsi="Calibri"/>
              </w:rPr>
              <w:t>u</w:t>
            </w:r>
            <w:r w:rsidR="007126D7" w:rsidRPr="00F063F2">
              <w:rPr>
                <w:rFonts w:ascii="Calibri" w:hAnsi="Calibri"/>
              </w:rPr>
              <w:t>ropa</w:t>
            </w:r>
          </w:p>
          <w:p w:rsidR="007126D7" w:rsidRDefault="007126D7" w:rsidP="00F063F2">
            <w:pPr>
              <w:ind w:left="1205" w:hanging="1205"/>
              <w:rPr>
                <w:rFonts w:ascii="Calibri" w:hAnsi="Calibri"/>
              </w:rPr>
            </w:pPr>
          </w:p>
          <w:p w:rsidR="007126D7" w:rsidRPr="00F063F2" w:rsidRDefault="007126D7" w:rsidP="00F063F2">
            <w:pPr>
              <w:ind w:left="780" w:hanging="7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S.74-81 Aufgaben und Instrume</w:t>
            </w:r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te der Raumpl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nung</w:t>
            </w:r>
          </w:p>
          <w:p w:rsidR="007126D7" w:rsidRDefault="007126D7" w:rsidP="00CF1B1D">
            <w:pPr>
              <w:autoSpaceDE w:val="0"/>
              <w:autoSpaceDN w:val="0"/>
              <w:adjustRightInd w:val="0"/>
              <w:ind w:left="780" w:hanging="780"/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:rsidR="007B0B45" w:rsidRDefault="007B0B45">
      <w:r>
        <w:rPr>
          <w:b/>
          <w:bCs/>
        </w:rPr>
        <w:br w:type="page"/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9"/>
        <w:gridCol w:w="10"/>
        <w:gridCol w:w="4803"/>
        <w:gridCol w:w="16"/>
        <w:gridCol w:w="4394"/>
      </w:tblGrid>
      <w:tr w:rsidR="00996128" w:rsidTr="0099612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89" w:type="dxa"/>
          </w:tcPr>
          <w:p w:rsidR="00996128" w:rsidRPr="0015208F" w:rsidRDefault="00996128" w:rsidP="001318C9">
            <w:pPr>
              <w:pStyle w:val="berschrift2"/>
            </w:pPr>
            <w:r w:rsidRPr="0015208F">
              <w:t>Lehrplanvorgabe</w:t>
            </w:r>
          </w:p>
        </w:tc>
        <w:tc>
          <w:tcPr>
            <w:tcW w:w="4813" w:type="dxa"/>
            <w:gridSpan w:val="2"/>
          </w:tcPr>
          <w:p w:rsidR="00996128" w:rsidRPr="0015208F" w:rsidRDefault="00996128" w:rsidP="001318C9">
            <w:pPr>
              <w:pStyle w:val="berschrift2"/>
            </w:pPr>
            <w:r w:rsidRPr="0015208F">
              <w:t>Fundamente (Seiten, Kapitelübe</w:t>
            </w:r>
            <w:r w:rsidRPr="0015208F">
              <w:t>r</w:t>
            </w:r>
            <w:r w:rsidRPr="0015208F">
              <w:t>schrift)</w:t>
            </w:r>
          </w:p>
        </w:tc>
        <w:tc>
          <w:tcPr>
            <w:tcW w:w="4410" w:type="dxa"/>
            <w:gridSpan w:val="2"/>
          </w:tcPr>
          <w:p w:rsidR="00996128" w:rsidRPr="0015208F" w:rsidRDefault="00996128" w:rsidP="001318C9">
            <w:pPr>
              <w:pStyle w:val="berschrift2"/>
            </w:pPr>
            <w:r w:rsidRPr="0015208F">
              <w:t>Ergänzende</w:t>
            </w:r>
            <w:r>
              <w:t xml:space="preserve"> TERRA Themenbände (TB)/Material</w:t>
            </w:r>
          </w:p>
        </w:tc>
      </w:tr>
      <w:tr w:rsidR="00455D5A" w:rsidTr="001318C9">
        <w:tblPrEx>
          <w:tblCellMar>
            <w:top w:w="0" w:type="dxa"/>
            <w:bottom w:w="0" w:type="dxa"/>
          </w:tblCellMar>
        </w:tblPrEx>
        <w:tc>
          <w:tcPr>
            <w:tcW w:w="14812" w:type="dxa"/>
            <w:gridSpan w:val="5"/>
          </w:tcPr>
          <w:p w:rsidR="00455D5A" w:rsidRDefault="00455D5A" w:rsidP="00455D5A">
            <w:pPr>
              <w:pStyle w:val="berschrift2"/>
              <w:rPr>
                <w:b w:val="0"/>
                <w:bCs w:val="0"/>
                <w:sz w:val="28"/>
              </w:rPr>
            </w:pPr>
            <w:r>
              <w:rPr>
                <w:color w:val="0070C0"/>
              </w:rPr>
              <w:t>Klasse Q1.1</w:t>
            </w:r>
          </w:p>
        </w:tc>
      </w:tr>
      <w:tr w:rsidR="00996128" w:rsidTr="0099612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4812" w:type="dxa"/>
            <w:gridSpan w:val="5"/>
          </w:tcPr>
          <w:p w:rsidR="00996128" w:rsidRPr="00455D5A" w:rsidRDefault="00996128" w:rsidP="000D6C2F">
            <w:pP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455D5A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C: Wirtschaftsräumliche Dynamiken und ihre Auswi</w:t>
            </w:r>
            <w:r w:rsidRPr="00455D5A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r</w:t>
            </w:r>
            <w:r w:rsidRPr="00455D5A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kungen in Europa</w:t>
            </w:r>
          </w:p>
        </w:tc>
      </w:tr>
      <w:tr w:rsidR="00996128" w:rsidTr="0099612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599" w:type="dxa"/>
            <w:gridSpan w:val="2"/>
          </w:tcPr>
          <w:p w:rsidR="00996128" w:rsidRPr="000A7B1C" w:rsidRDefault="00996128" w:rsidP="000A7B1C">
            <w:pPr>
              <w:rPr>
                <w:rFonts w:ascii="Calibri" w:hAnsi="Calibri"/>
                <w:b/>
                <w:i/>
              </w:rPr>
            </w:pPr>
            <w:r w:rsidRPr="000A7B1C">
              <w:rPr>
                <w:rFonts w:ascii="Calibri" w:hAnsi="Calibri"/>
                <w:b/>
                <w:i/>
              </w:rPr>
              <w:t>Migration – Ursachen und</w:t>
            </w:r>
          </w:p>
          <w:p w:rsidR="00996128" w:rsidRPr="000A7B1C" w:rsidRDefault="00996128" w:rsidP="000A7B1C">
            <w:pPr>
              <w:rPr>
                <w:rFonts w:ascii="Calibri" w:hAnsi="Calibri"/>
                <w:b/>
                <w:i/>
              </w:rPr>
            </w:pPr>
            <w:r w:rsidRPr="000A7B1C">
              <w:rPr>
                <w:rFonts w:ascii="Calibri" w:hAnsi="Calibri"/>
                <w:b/>
                <w:i/>
              </w:rPr>
              <w:t>räumliche Auswirkungen</w:t>
            </w:r>
          </w:p>
          <w:p w:rsidR="00996128" w:rsidRDefault="00996128" w:rsidP="000A7B1C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</w:rPr>
            </w:pPr>
            <w:r w:rsidRPr="000A7B1C">
              <w:rPr>
                <w:rFonts w:ascii="Calibri" w:hAnsi="Calibri"/>
                <w:b/>
                <w:i/>
              </w:rPr>
              <w:t>(lokal bis kontinental)</w:t>
            </w:r>
          </w:p>
          <w:p w:rsidR="00996128" w:rsidRDefault="00996128" w:rsidP="000A7B1C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</w:rPr>
            </w:pPr>
          </w:p>
          <w:p w:rsidR="00996128" w:rsidRDefault="00996128" w:rsidP="000A7B1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Mögliche Inhalte:</w:t>
            </w:r>
          </w:p>
          <w:p w:rsidR="00996128" w:rsidRPr="000A7B1C" w:rsidRDefault="00996128" w:rsidP="000A7B1C">
            <w:pPr>
              <w:autoSpaceDE w:val="0"/>
              <w:autoSpaceDN w:val="0"/>
              <w:adjustRightInd w:val="0"/>
              <w:rPr>
                <w:rFonts w:ascii="CMR12" w:hAnsi="CMR12" w:cs="CMR12"/>
              </w:rPr>
            </w:pPr>
            <w:r w:rsidRPr="000A7B1C">
              <w:rPr>
                <w:rFonts w:ascii="CMR12" w:hAnsi="CMR12" w:cs="CMR12"/>
              </w:rPr>
              <w:t>1. Migration vor Ort</w:t>
            </w:r>
          </w:p>
          <w:p w:rsidR="00996128" w:rsidRPr="000A7B1C" w:rsidRDefault="00996128" w:rsidP="000A7B1C">
            <w:pPr>
              <w:autoSpaceDE w:val="0"/>
              <w:autoSpaceDN w:val="0"/>
              <w:adjustRightInd w:val="0"/>
              <w:rPr>
                <w:rFonts w:ascii="CMR12" w:hAnsi="CMR12" w:cs="CMR12"/>
              </w:rPr>
            </w:pPr>
            <w:r w:rsidRPr="000A7B1C">
              <w:rPr>
                <w:rFonts w:ascii="CMR12" w:hAnsi="CMR12" w:cs="CMR12"/>
              </w:rPr>
              <w:t>2. Migration in Schleswig-Holstein und Deutsc</w:t>
            </w:r>
            <w:r w:rsidRPr="000A7B1C">
              <w:rPr>
                <w:rFonts w:ascii="CMR12" w:hAnsi="CMR12" w:cs="CMR12"/>
              </w:rPr>
              <w:t>h</w:t>
            </w:r>
            <w:r w:rsidRPr="000A7B1C">
              <w:rPr>
                <w:rFonts w:ascii="CMR12" w:hAnsi="CMR12" w:cs="CMR12"/>
              </w:rPr>
              <w:t>land</w:t>
            </w:r>
          </w:p>
          <w:p w:rsidR="00996128" w:rsidRPr="000A7B1C" w:rsidRDefault="00996128" w:rsidP="000A7B1C">
            <w:pPr>
              <w:autoSpaceDE w:val="0"/>
              <w:autoSpaceDN w:val="0"/>
              <w:adjustRightInd w:val="0"/>
              <w:rPr>
                <w:rFonts w:ascii="CMR12" w:hAnsi="CMR12" w:cs="CMR12"/>
              </w:rPr>
            </w:pPr>
            <w:r w:rsidRPr="000A7B1C">
              <w:rPr>
                <w:rFonts w:ascii="CMR12" w:hAnsi="CMR12" w:cs="CMR12"/>
              </w:rPr>
              <w:t>3. Migrationsziel Deutschland</w:t>
            </w:r>
          </w:p>
          <w:p w:rsidR="00996128" w:rsidRPr="000A7B1C" w:rsidRDefault="00996128" w:rsidP="000A7B1C">
            <w:pPr>
              <w:autoSpaceDE w:val="0"/>
              <w:autoSpaceDN w:val="0"/>
              <w:adjustRightInd w:val="0"/>
              <w:rPr>
                <w:rFonts w:ascii="CMR12" w:hAnsi="CMR12" w:cs="CMR12"/>
              </w:rPr>
            </w:pPr>
            <w:r w:rsidRPr="000A7B1C">
              <w:rPr>
                <w:rFonts w:ascii="CMR12" w:hAnsi="CMR12" w:cs="CMR12"/>
              </w:rPr>
              <w:t>4. Migration in Europa</w:t>
            </w:r>
          </w:p>
          <w:p w:rsidR="00996128" w:rsidRPr="00465BB3" w:rsidRDefault="00996128" w:rsidP="000A7B1C">
            <w:pPr>
              <w:autoSpaceDE w:val="0"/>
              <w:autoSpaceDN w:val="0"/>
              <w:adjustRightInd w:val="0"/>
              <w:rPr>
                <w:rFonts w:ascii="CMR12" w:hAnsi="CMR12" w:cs="CMR12"/>
              </w:rPr>
            </w:pPr>
            <w:r w:rsidRPr="000A7B1C">
              <w:rPr>
                <w:rFonts w:ascii="CMR12" w:hAnsi="CMR12" w:cs="CMR12"/>
              </w:rPr>
              <w:t>5. Multi- und Translokalität in Europa</w:t>
            </w:r>
          </w:p>
        </w:tc>
        <w:tc>
          <w:tcPr>
            <w:tcW w:w="4819" w:type="dxa"/>
            <w:gridSpan w:val="2"/>
          </w:tcPr>
          <w:p w:rsidR="00996128" w:rsidRDefault="00996128" w:rsidP="009F3BD6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S.118-119    </w:t>
            </w:r>
            <w:r w:rsidRPr="009F3BD6">
              <w:rPr>
                <w:rFonts w:ascii="Calibri" w:hAnsi="Calibri"/>
              </w:rPr>
              <w:t>Migration –</w:t>
            </w:r>
            <w:r>
              <w:rPr>
                <w:rFonts w:ascii="Calibri" w:hAnsi="Calibri"/>
              </w:rPr>
              <w:t xml:space="preserve"> die Welt in </w:t>
            </w:r>
            <w:r w:rsidRPr="009F3BD6">
              <w:rPr>
                <w:rFonts w:ascii="Calibri" w:hAnsi="Calibri"/>
              </w:rPr>
              <w:t>B</w:t>
            </w:r>
            <w:r w:rsidRPr="009F3BD6">
              <w:rPr>
                <w:rFonts w:ascii="Calibri" w:hAnsi="Calibri"/>
              </w:rPr>
              <w:t>e</w:t>
            </w:r>
            <w:r w:rsidRPr="009F3BD6">
              <w:rPr>
                <w:rFonts w:ascii="Calibri" w:hAnsi="Calibri"/>
              </w:rPr>
              <w:t>wegung</w:t>
            </w:r>
          </w:p>
          <w:p w:rsidR="00996128" w:rsidRDefault="00996128" w:rsidP="009F3BD6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 w:rsidRPr="00F916F6">
              <w:rPr>
                <w:rFonts w:ascii="Calibri" w:hAnsi="Calibri"/>
              </w:rPr>
              <w:t>S.318-319   Migration und Verstädt</w:t>
            </w:r>
            <w:r w:rsidRPr="00F916F6">
              <w:rPr>
                <w:rFonts w:ascii="Calibri" w:hAnsi="Calibri"/>
              </w:rPr>
              <w:t>e</w:t>
            </w:r>
            <w:r w:rsidRPr="00F916F6">
              <w:rPr>
                <w:rFonts w:ascii="Calibri" w:hAnsi="Calibri"/>
              </w:rPr>
              <w:t>rung</w:t>
            </w:r>
          </w:p>
          <w:p w:rsidR="00996128" w:rsidRPr="003A3EAD" w:rsidRDefault="00996128" w:rsidP="009F3BD6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  <w:color w:val="FF0000"/>
              </w:rPr>
            </w:pPr>
            <w:r w:rsidRPr="0065468E">
              <w:rPr>
                <w:rFonts w:ascii="Calibri" w:hAnsi="Calibri"/>
              </w:rPr>
              <w:t>S.386-389    Die EU als heterogener Wir</w:t>
            </w:r>
            <w:r w:rsidRPr="0065468E">
              <w:rPr>
                <w:rFonts w:ascii="Calibri" w:hAnsi="Calibri"/>
              </w:rPr>
              <w:t>t</w:t>
            </w:r>
            <w:r w:rsidRPr="0065468E">
              <w:rPr>
                <w:rFonts w:ascii="Calibri" w:hAnsi="Calibri"/>
              </w:rPr>
              <w:t>schaftsraum</w:t>
            </w:r>
          </w:p>
          <w:p w:rsidR="00996128" w:rsidRDefault="00996128" w:rsidP="00895950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S.390-391    </w:t>
            </w:r>
            <w:r w:rsidRPr="00895950">
              <w:rPr>
                <w:rFonts w:ascii="Calibri" w:hAnsi="Calibri"/>
              </w:rPr>
              <w:t>EU-Osterweiterung</w:t>
            </w:r>
            <w:r>
              <w:rPr>
                <w:rFonts w:ascii="Calibri" w:hAnsi="Calibri"/>
              </w:rPr>
              <w:t xml:space="preserve"> </w:t>
            </w:r>
            <w:r w:rsidRPr="00895950">
              <w:rPr>
                <w:rFonts w:ascii="Calibri" w:hAnsi="Calibri"/>
              </w:rPr>
              <w:t>und Transfo</w:t>
            </w:r>
            <w:r w:rsidRPr="00895950">
              <w:rPr>
                <w:rFonts w:ascii="Calibri" w:hAnsi="Calibri"/>
              </w:rPr>
              <w:t>r</w:t>
            </w:r>
            <w:r w:rsidRPr="00895950">
              <w:rPr>
                <w:rFonts w:ascii="Calibri" w:hAnsi="Calibri"/>
              </w:rPr>
              <w:t>mationsprozesse</w:t>
            </w:r>
          </w:p>
          <w:p w:rsidR="00996128" w:rsidRPr="00884482" w:rsidRDefault="00996128" w:rsidP="009F3BD6">
            <w:pPr>
              <w:tabs>
                <w:tab w:val="left" w:pos="1507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4394" w:type="dxa"/>
          </w:tcPr>
          <w:p w:rsidR="00996128" w:rsidRDefault="00996128" w:rsidP="005F07C8">
            <w:pPr>
              <w:ind w:left="780" w:hanging="780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996128" w:rsidTr="0099612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599" w:type="dxa"/>
            <w:gridSpan w:val="2"/>
          </w:tcPr>
          <w:p w:rsidR="00996128" w:rsidRPr="000A7B1C" w:rsidRDefault="00996128" w:rsidP="000A7B1C">
            <w:pPr>
              <w:rPr>
                <w:rFonts w:ascii="Calibri" w:hAnsi="Calibri"/>
                <w:b/>
                <w:i/>
              </w:rPr>
            </w:pPr>
            <w:r w:rsidRPr="000A7B1C">
              <w:rPr>
                <w:rFonts w:ascii="Calibri" w:hAnsi="Calibri"/>
                <w:b/>
                <w:i/>
              </w:rPr>
              <w:t>Wirtschaftsräume im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0A7B1C">
              <w:rPr>
                <w:rFonts w:ascii="Calibri" w:hAnsi="Calibri"/>
                <w:b/>
                <w:i/>
              </w:rPr>
              <w:t>Wandel: Transformation,</w:t>
            </w:r>
          </w:p>
          <w:p w:rsidR="00996128" w:rsidRDefault="00996128" w:rsidP="000A7B1C">
            <w:pPr>
              <w:rPr>
                <w:rFonts w:ascii="Calibri" w:hAnsi="Calibri"/>
                <w:b/>
                <w:i/>
              </w:rPr>
            </w:pPr>
            <w:r w:rsidRPr="000A7B1C">
              <w:rPr>
                <w:rFonts w:ascii="Calibri" w:hAnsi="Calibri"/>
                <w:b/>
                <w:i/>
              </w:rPr>
              <w:t>Tertiärisierung,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0A7B1C">
              <w:rPr>
                <w:rFonts w:ascii="Calibri" w:hAnsi="Calibri"/>
                <w:b/>
                <w:i/>
              </w:rPr>
              <w:t>Quartärisierung,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0A7B1C">
              <w:rPr>
                <w:rFonts w:ascii="Calibri" w:hAnsi="Calibri"/>
                <w:b/>
                <w:i/>
              </w:rPr>
              <w:t>Clusterbildung, räu</w:t>
            </w:r>
            <w:r w:rsidRPr="000A7B1C">
              <w:rPr>
                <w:rFonts w:ascii="Calibri" w:hAnsi="Calibri"/>
                <w:b/>
                <w:i/>
              </w:rPr>
              <w:t>m</w:t>
            </w:r>
            <w:r w:rsidRPr="000A7B1C">
              <w:rPr>
                <w:rFonts w:ascii="Calibri" w:hAnsi="Calibri"/>
                <w:b/>
                <w:i/>
              </w:rPr>
              <w:t>liche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0A7B1C">
              <w:rPr>
                <w:rFonts w:ascii="Calibri" w:hAnsi="Calibri"/>
                <w:b/>
                <w:i/>
              </w:rPr>
              <w:t>Disparitäten</w:t>
            </w:r>
          </w:p>
          <w:p w:rsidR="00996128" w:rsidRDefault="00996128" w:rsidP="000A7B1C">
            <w:pPr>
              <w:rPr>
                <w:rFonts w:ascii="Calibri" w:hAnsi="Calibri"/>
                <w:b/>
                <w:i/>
              </w:rPr>
            </w:pPr>
          </w:p>
          <w:p w:rsidR="00996128" w:rsidRPr="00DF6EFF" w:rsidRDefault="00996128" w:rsidP="000A7B1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Mögliche Inhalte:</w:t>
            </w:r>
          </w:p>
          <w:p w:rsidR="00996128" w:rsidRPr="00387D86" w:rsidRDefault="00996128" w:rsidP="00387D86">
            <w:pPr>
              <w:autoSpaceDE w:val="0"/>
              <w:autoSpaceDN w:val="0"/>
              <w:adjustRightInd w:val="0"/>
              <w:rPr>
                <w:rFonts w:ascii="CMR12" w:hAnsi="CMR12" w:cs="CMR12"/>
              </w:rPr>
            </w:pPr>
            <w:r w:rsidRPr="00387D86">
              <w:rPr>
                <w:rFonts w:ascii="CMR12" w:hAnsi="CMR12" w:cs="CMR12"/>
              </w:rPr>
              <w:t>1. Regionale Wirtschaftsräume im Wandel</w:t>
            </w:r>
          </w:p>
          <w:p w:rsidR="00996128" w:rsidRPr="00387D86" w:rsidRDefault="00996128" w:rsidP="00387D86">
            <w:pPr>
              <w:autoSpaceDE w:val="0"/>
              <w:autoSpaceDN w:val="0"/>
              <w:adjustRightInd w:val="0"/>
              <w:rPr>
                <w:rFonts w:ascii="CMR12" w:hAnsi="CMR12" w:cs="CMR12"/>
              </w:rPr>
            </w:pPr>
            <w:r w:rsidRPr="00387D86">
              <w:rPr>
                <w:rFonts w:ascii="CMR12" w:hAnsi="CMR12" w:cs="CMR12"/>
              </w:rPr>
              <w:t>2. Cluster als Motor für Wirtschaftsräume</w:t>
            </w:r>
          </w:p>
          <w:p w:rsidR="00996128" w:rsidRPr="00387D86" w:rsidRDefault="00996128" w:rsidP="00387D86">
            <w:pPr>
              <w:autoSpaceDE w:val="0"/>
              <w:autoSpaceDN w:val="0"/>
              <w:adjustRightInd w:val="0"/>
              <w:rPr>
                <w:rFonts w:ascii="CMR12" w:hAnsi="CMR12" w:cs="CMR12"/>
              </w:rPr>
            </w:pPr>
            <w:r w:rsidRPr="00387D86">
              <w:rPr>
                <w:rFonts w:ascii="CMR12" w:hAnsi="CMR12" w:cs="CMR12"/>
              </w:rPr>
              <w:t>3. Strukturwandel von Wirtschaftsräume</w:t>
            </w:r>
          </w:p>
          <w:p w:rsidR="00996128" w:rsidRPr="00387D86" w:rsidRDefault="00996128" w:rsidP="00387D86">
            <w:pPr>
              <w:autoSpaceDE w:val="0"/>
              <w:autoSpaceDN w:val="0"/>
              <w:adjustRightInd w:val="0"/>
              <w:rPr>
                <w:rFonts w:ascii="CMR12" w:hAnsi="CMR12" w:cs="CMR12"/>
              </w:rPr>
            </w:pPr>
            <w:r w:rsidRPr="00387D86">
              <w:rPr>
                <w:rFonts w:ascii="CMR12" w:hAnsi="CMR12" w:cs="CMR12"/>
              </w:rPr>
              <w:t>4. Wirtschaftsräume im Transformationsprozess</w:t>
            </w:r>
          </w:p>
          <w:p w:rsidR="00996128" w:rsidRPr="00387D86" w:rsidRDefault="00996128" w:rsidP="00387D86">
            <w:pPr>
              <w:autoSpaceDE w:val="0"/>
              <w:autoSpaceDN w:val="0"/>
              <w:adjustRightInd w:val="0"/>
              <w:rPr>
                <w:rFonts w:ascii="CMR12" w:hAnsi="CMR12" w:cs="CMR12"/>
              </w:rPr>
            </w:pPr>
            <w:r w:rsidRPr="00387D86">
              <w:rPr>
                <w:rFonts w:ascii="CMR12" w:hAnsi="CMR12" w:cs="CMR12"/>
              </w:rPr>
              <w:t>5. Die EU – ein Wirtschaftsraum mit räumlichen</w:t>
            </w:r>
          </w:p>
          <w:p w:rsidR="00996128" w:rsidRPr="00DF6EFF" w:rsidRDefault="00996128" w:rsidP="00387D86">
            <w:pPr>
              <w:autoSpaceDE w:val="0"/>
              <w:autoSpaceDN w:val="0"/>
              <w:adjustRightInd w:val="0"/>
              <w:rPr>
                <w:rFonts w:ascii="CMR12" w:hAnsi="CMR12" w:cs="CMR12"/>
              </w:rPr>
            </w:pPr>
            <w:r w:rsidRPr="00387D86">
              <w:rPr>
                <w:rFonts w:ascii="CMR12" w:hAnsi="CMR12" w:cs="CMR12"/>
              </w:rPr>
              <w:t>Disparitäten</w:t>
            </w:r>
          </w:p>
        </w:tc>
        <w:tc>
          <w:tcPr>
            <w:tcW w:w="4819" w:type="dxa"/>
            <w:gridSpan w:val="2"/>
          </w:tcPr>
          <w:p w:rsidR="00996128" w:rsidRDefault="00996128" w:rsidP="00895950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S.388               </w:t>
            </w:r>
            <w:r w:rsidRPr="00895950">
              <w:rPr>
                <w:rFonts w:ascii="Calibri" w:hAnsi="Calibri"/>
              </w:rPr>
              <w:t>Fallbeispiel: East Anglia –</w:t>
            </w:r>
            <w:r>
              <w:rPr>
                <w:rFonts w:ascii="Calibri" w:hAnsi="Calibri"/>
              </w:rPr>
              <w:t xml:space="preserve"> </w:t>
            </w:r>
            <w:r w:rsidRPr="00895950">
              <w:rPr>
                <w:rFonts w:ascii="Calibri" w:hAnsi="Calibri"/>
              </w:rPr>
              <w:t>eine Wachstumsregion?</w:t>
            </w:r>
          </w:p>
          <w:p w:rsidR="00996128" w:rsidRPr="00895950" w:rsidRDefault="00996128" w:rsidP="0050010B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S.389               </w:t>
            </w:r>
            <w:r w:rsidRPr="0050010B">
              <w:rPr>
                <w:rFonts w:ascii="Calibri" w:hAnsi="Calibri"/>
              </w:rPr>
              <w:t>Fallbeispiel</w:t>
            </w:r>
            <w:r>
              <w:rPr>
                <w:rFonts w:ascii="Calibri" w:hAnsi="Calibri"/>
              </w:rPr>
              <w:t xml:space="preserve">: </w:t>
            </w:r>
            <w:r w:rsidRPr="0050010B">
              <w:rPr>
                <w:rFonts w:ascii="Calibri" w:hAnsi="Calibri"/>
              </w:rPr>
              <w:t>Mezzog</w:t>
            </w:r>
            <w:r w:rsidRPr="0050010B">
              <w:rPr>
                <w:rFonts w:ascii="Calibri" w:hAnsi="Calibri"/>
              </w:rPr>
              <w:t>i</w:t>
            </w:r>
            <w:r w:rsidRPr="0050010B">
              <w:rPr>
                <w:rFonts w:ascii="Calibri" w:hAnsi="Calibri"/>
              </w:rPr>
              <w:t>orno – ein</w:t>
            </w:r>
            <w:r>
              <w:rPr>
                <w:rFonts w:ascii="Calibri" w:hAnsi="Calibri"/>
              </w:rPr>
              <w:t xml:space="preserve"> </w:t>
            </w:r>
            <w:r w:rsidRPr="0050010B">
              <w:rPr>
                <w:rFonts w:ascii="Calibri" w:hAnsi="Calibri"/>
              </w:rPr>
              <w:t>strukturschwacher, peripherer Raum</w:t>
            </w:r>
          </w:p>
          <w:p w:rsidR="00996128" w:rsidRDefault="00996128" w:rsidP="0050010B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S.186-187    </w:t>
            </w:r>
            <w:r w:rsidRPr="0050010B">
              <w:rPr>
                <w:rFonts w:ascii="Calibri" w:hAnsi="Calibri"/>
              </w:rPr>
              <w:t>Dortmund – von der Bergbau- und</w:t>
            </w:r>
            <w:r>
              <w:rPr>
                <w:rFonts w:ascii="Calibri" w:hAnsi="Calibri"/>
              </w:rPr>
              <w:t xml:space="preserve"> </w:t>
            </w:r>
            <w:r w:rsidRPr="0050010B">
              <w:rPr>
                <w:rFonts w:ascii="Calibri" w:hAnsi="Calibri"/>
              </w:rPr>
              <w:t>Stahlstadt zum Hightech-Zentrum</w:t>
            </w:r>
          </w:p>
          <w:p w:rsidR="00996128" w:rsidRDefault="00996128" w:rsidP="006A7949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S.201-203    </w:t>
            </w:r>
            <w:r w:rsidRPr="006A7949">
              <w:rPr>
                <w:rFonts w:ascii="Calibri" w:hAnsi="Calibri"/>
              </w:rPr>
              <w:t>Neue Organisationsfo</w:t>
            </w:r>
            <w:r w:rsidRPr="006A7949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 xml:space="preserve">men in der Industrie </w:t>
            </w:r>
            <w:r w:rsidRPr="006A7949">
              <w:rPr>
                <w:rFonts w:ascii="Calibri" w:hAnsi="Calibri"/>
              </w:rPr>
              <w:t>Fallbeispiel:</w:t>
            </w:r>
            <w:r>
              <w:rPr>
                <w:rFonts w:ascii="Calibri" w:hAnsi="Calibri"/>
              </w:rPr>
              <w:t xml:space="preserve"> </w:t>
            </w:r>
            <w:r w:rsidRPr="006A7949">
              <w:rPr>
                <w:rFonts w:ascii="Calibri" w:hAnsi="Calibri"/>
              </w:rPr>
              <w:t>Biotechnol</w:t>
            </w:r>
            <w:r w:rsidRPr="006A7949">
              <w:rPr>
                <w:rFonts w:ascii="Calibri" w:hAnsi="Calibri"/>
              </w:rPr>
              <w:t>o</w:t>
            </w:r>
            <w:r w:rsidRPr="006A7949">
              <w:rPr>
                <w:rFonts w:ascii="Calibri" w:hAnsi="Calibri"/>
              </w:rPr>
              <w:t>gie-Cluster Rhein-Neckar</w:t>
            </w:r>
          </w:p>
          <w:p w:rsidR="00996128" w:rsidRDefault="00996128" w:rsidP="006A7949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S.225            Fallbeispiel: Ruhrgebiet – Touri</w:t>
            </w:r>
            <w:r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mus als Beitrag zur Erneuerung e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ner Indus</w: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rieregion</w:t>
            </w:r>
          </w:p>
          <w:p w:rsidR="00996128" w:rsidRDefault="00996128" w:rsidP="006A7949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 w:rsidRPr="00945B07">
              <w:rPr>
                <w:rFonts w:ascii="Calibri" w:hAnsi="Calibri"/>
              </w:rPr>
              <w:lastRenderedPageBreak/>
              <w:t xml:space="preserve">S. 251          </w:t>
            </w:r>
            <w:r>
              <w:rPr>
                <w:rFonts w:ascii="Calibri" w:hAnsi="Calibri"/>
              </w:rPr>
              <w:t xml:space="preserve"> </w:t>
            </w:r>
            <w:r w:rsidRPr="00945B07">
              <w:rPr>
                <w:rFonts w:ascii="Calibri" w:hAnsi="Calibri"/>
              </w:rPr>
              <w:t>Regionale Disparitäten in der EU und ihre Messung</w:t>
            </w:r>
          </w:p>
          <w:p w:rsidR="00996128" w:rsidRDefault="00996128" w:rsidP="0033573D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S.390-391    </w:t>
            </w:r>
            <w:r w:rsidRPr="00895950">
              <w:rPr>
                <w:rFonts w:ascii="Calibri" w:hAnsi="Calibri"/>
              </w:rPr>
              <w:t>EU-Osterweiterung</w:t>
            </w:r>
            <w:r>
              <w:rPr>
                <w:rFonts w:ascii="Calibri" w:hAnsi="Calibri"/>
              </w:rPr>
              <w:t xml:space="preserve"> </w:t>
            </w:r>
            <w:r w:rsidRPr="00895950">
              <w:rPr>
                <w:rFonts w:ascii="Calibri" w:hAnsi="Calibri"/>
              </w:rPr>
              <w:t>und Transfo</w:t>
            </w:r>
            <w:r w:rsidRPr="00895950">
              <w:rPr>
                <w:rFonts w:ascii="Calibri" w:hAnsi="Calibri"/>
              </w:rPr>
              <w:t>r</w:t>
            </w:r>
            <w:r w:rsidRPr="00895950">
              <w:rPr>
                <w:rFonts w:ascii="Calibri" w:hAnsi="Calibri"/>
              </w:rPr>
              <w:t>mationsprozesse</w:t>
            </w:r>
          </w:p>
          <w:p w:rsidR="00996128" w:rsidRPr="0065468E" w:rsidRDefault="00996128" w:rsidP="003A3EAD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 w:rsidRPr="0065468E">
              <w:rPr>
                <w:rFonts w:ascii="Calibri" w:hAnsi="Calibri"/>
              </w:rPr>
              <w:t>S.386-389    Die EU als heterogener Wir</w:t>
            </w:r>
            <w:r w:rsidRPr="0065468E">
              <w:rPr>
                <w:rFonts w:ascii="Calibri" w:hAnsi="Calibri"/>
              </w:rPr>
              <w:t>t</w:t>
            </w:r>
            <w:r w:rsidRPr="0065468E">
              <w:rPr>
                <w:rFonts w:ascii="Calibri" w:hAnsi="Calibri"/>
              </w:rPr>
              <w:t>schaftsraum</w:t>
            </w:r>
          </w:p>
          <w:p w:rsidR="00996128" w:rsidRPr="006A7949" w:rsidRDefault="00996128" w:rsidP="006A7949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:rsidR="00996128" w:rsidRDefault="00996128" w:rsidP="00996128">
            <w:pPr>
              <w:ind w:left="1205" w:hanging="1205"/>
              <w:rPr>
                <w:rFonts w:ascii="Calibri" w:hAnsi="Calibri"/>
              </w:rPr>
            </w:pPr>
            <w:r w:rsidRPr="00F063F2">
              <w:rPr>
                <w:rFonts w:ascii="Calibri" w:hAnsi="Calibri"/>
              </w:rPr>
              <w:lastRenderedPageBreak/>
              <w:t>978-3-12-104114-5</w:t>
            </w:r>
            <w:r>
              <w:rPr>
                <w:rFonts w:ascii="Calibri" w:hAnsi="Calibri"/>
              </w:rPr>
              <w:t xml:space="preserve">: </w:t>
            </w:r>
          </w:p>
          <w:p w:rsidR="00996128" w:rsidRPr="00F063F2" w:rsidRDefault="00996128" w:rsidP="005F07C8">
            <w:pPr>
              <w:ind w:firstLine="1"/>
              <w:rPr>
                <w:rFonts w:ascii="Calibri" w:hAnsi="Calibri"/>
              </w:rPr>
            </w:pPr>
            <w:r w:rsidRPr="00F063F2">
              <w:rPr>
                <w:rFonts w:ascii="Calibri" w:hAnsi="Calibri"/>
              </w:rPr>
              <w:t>TB Deutschland in Eur</w:t>
            </w:r>
            <w:r w:rsidRPr="00F063F2">
              <w:rPr>
                <w:rFonts w:ascii="Calibri" w:hAnsi="Calibri"/>
              </w:rPr>
              <w:t>o</w:t>
            </w:r>
            <w:r w:rsidRPr="00F063F2">
              <w:rPr>
                <w:rFonts w:ascii="Calibri" w:hAnsi="Calibri"/>
              </w:rPr>
              <w:t>pa</w:t>
            </w:r>
          </w:p>
          <w:p w:rsidR="00996128" w:rsidRDefault="00996128" w:rsidP="005F07C8">
            <w:pPr>
              <w:ind w:left="1205" w:hanging="1205"/>
              <w:rPr>
                <w:rFonts w:ascii="Calibri" w:hAnsi="Calibri"/>
              </w:rPr>
            </w:pPr>
          </w:p>
          <w:p w:rsidR="00996128" w:rsidRPr="00F063F2" w:rsidRDefault="00996128" w:rsidP="005F07C8">
            <w:pPr>
              <w:ind w:left="780" w:hanging="7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S.66-73 Transformationspr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zesse und EU-Osterwe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terung</w:t>
            </w:r>
          </w:p>
          <w:p w:rsidR="00996128" w:rsidRDefault="00996128" w:rsidP="00996128">
            <w:pPr>
              <w:autoSpaceDE w:val="0"/>
              <w:autoSpaceDN w:val="0"/>
              <w:adjustRightInd w:val="0"/>
              <w:ind w:left="885" w:hanging="885"/>
              <w:rPr>
                <w:rFonts w:ascii="Calibri" w:hAnsi="Calibri"/>
              </w:rPr>
            </w:pPr>
            <w:r w:rsidRPr="00996128">
              <w:rPr>
                <w:rFonts w:ascii="Calibri" w:hAnsi="Calibri"/>
              </w:rPr>
              <w:t>klett.de: Infoblatt zu Europa</w:t>
            </w:r>
            <w:r w:rsidRPr="00CF1B1D">
              <w:rPr>
                <w:rFonts w:ascii="Calibri" w:hAnsi="Calibri"/>
              </w:rPr>
              <w:t xml:space="preserve"> im Globalisi</w:t>
            </w:r>
            <w:r w:rsidRPr="00CF1B1D">
              <w:rPr>
                <w:rFonts w:ascii="Calibri" w:hAnsi="Calibri"/>
              </w:rPr>
              <w:t>e</w:t>
            </w:r>
            <w:r w:rsidRPr="00CF1B1D">
              <w:rPr>
                <w:rFonts w:ascii="Calibri" w:hAnsi="Calibri"/>
              </w:rPr>
              <w:t>rungspr</w:t>
            </w:r>
            <w:r w:rsidRPr="00CF1B1D">
              <w:rPr>
                <w:rFonts w:ascii="Calibri" w:hAnsi="Calibri"/>
              </w:rPr>
              <w:t>o</w:t>
            </w:r>
            <w:r w:rsidRPr="00CF1B1D">
              <w:rPr>
                <w:rFonts w:ascii="Calibri" w:hAnsi="Calibri"/>
              </w:rPr>
              <w:t>zess</w:t>
            </w:r>
            <w:r>
              <w:rPr>
                <w:rFonts w:ascii="Calibri" w:hAnsi="Calibri"/>
              </w:rPr>
              <w:t xml:space="preserve"> </w:t>
            </w:r>
            <w:r w:rsidRPr="00CF1B1D">
              <w:rPr>
                <w:rFonts w:ascii="Calibri" w:hAnsi="Calibri"/>
              </w:rPr>
              <w:t>(</w:t>
            </w:r>
            <w:hyperlink r:id="rId8" w:history="1">
              <w:r w:rsidRPr="00996128">
                <w:rPr>
                  <w:rFonts w:ascii="Calibri" w:hAnsi="Calibri"/>
                </w:rPr>
                <w:t>29260X-0309</w:t>
              </w:r>
            </w:hyperlink>
            <w:r w:rsidRPr="00CF1B1D">
              <w:rPr>
                <w:rFonts w:ascii="Calibri" w:hAnsi="Calibri"/>
              </w:rPr>
              <w:t>)</w:t>
            </w:r>
          </w:p>
          <w:p w:rsidR="00996128" w:rsidRDefault="00996128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996128" w:rsidTr="0099612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599" w:type="dxa"/>
            <w:gridSpan w:val="2"/>
          </w:tcPr>
          <w:p w:rsidR="00996128" w:rsidRDefault="00996128" w:rsidP="00387D86">
            <w:pPr>
              <w:rPr>
                <w:rFonts w:ascii="Calibri" w:hAnsi="Calibri"/>
                <w:b/>
                <w:i/>
              </w:rPr>
            </w:pPr>
            <w:r w:rsidRPr="00387D86">
              <w:rPr>
                <w:rFonts w:ascii="Calibri" w:hAnsi="Calibri"/>
                <w:b/>
                <w:i/>
              </w:rPr>
              <w:lastRenderedPageBreak/>
              <w:t>Zukunftschancen durch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387D86">
              <w:rPr>
                <w:rFonts w:ascii="Calibri" w:hAnsi="Calibri"/>
                <w:b/>
                <w:i/>
              </w:rPr>
              <w:t>EU-Regional- und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387D86">
              <w:rPr>
                <w:rFonts w:ascii="Calibri" w:hAnsi="Calibri"/>
                <w:b/>
                <w:i/>
              </w:rPr>
              <w:t>Strukturfö</w:t>
            </w:r>
            <w:r w:rsidRPr="00387D86">
              <w:rPr>
                <w:rFonts w:ascii="Calibri" w:hAnsi="Calibri"/>
                <w:b/>
                <w:i/>
              </w:rPr>
              <w:t>r</w:t>
            </w:r>
            <w:r w:rsidRPr="00387D86">
              <w:rPr>
                <w:rFonts w:ascii="Calibri" w:hAnsi="Calibri"/>
                <w:b/>
                <w:i/>
              </w:rPr>
              <w:t>derung</w:t>
            </w:r>
          </w:p>
          <w:p w:rsidR="00996128" w:rsidRDefault="00996128" w:rsidP="00387D86">
            <w:pPr>
              <w:rPr>
                <w:rFonts w:ascii="Calibri" w:hAnsi="Calibri"/>
                <w:b/>
                <w:i/>
              </w:rPr>
            </w:pPr>
          </w:p>
          <w:p w:rsidR="00996128" w:rsidRPr="00DF6EFF" w:rsidRDefault="00996128" w:rsidP="00387D86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Mögliche Inhalte:</w:t>
            </w:r>
          </w:p>
          <w:p w:rsidR="00996128" w:rsidRPr="00996128" w:rsidRDefault="00996128" w:rsidP="00387D8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96128">
              <w:rPr>
                <w:rFonts w:ascii="Calibri" w:hAnsi="Calibri"/>
              </w:rPr>
              <w:t>1. Die Ziele der EU-2020-Strategie</w:t>
            </w:r>
          </w:p>
          <w:p w:rsidR="00996128" w:rsidRPr="00996128" w:rsidRDefault="00996128" w:rsidP="00387D8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96128">
              <w:rPr>
                <w:rFonts w:ascii="Calibri" w:hAnsi="Calibri"/>
              </w:rPr>
              <w:t>2. EU-Förderung in Schleswig-Holstein</w:t>
            </w:r>
          </w:p>
          <w:p w:rsidR="00996128" w:rsidRPr="00996128" w:rsidRDefault="00996128" w:rsidP="00387D8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96128">
              <w:rPr>
                <w:rFonts w:ascii="Calibri" w:hAnsi="Calibri"/>
              </w:rPr>
              <w:t>3. EU-Förderung in weniger entwickelten Regionen</w:t>
            </w:r>
          </w:p>
          <w:p w:rsidR="00996128" w:rsidRPr="00996128" w:rsidRDefault="00996128" w:rsidP="00387D8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96128">
              <w:rPr>
                <w:rFonts w:ascii="Calibri" w:hAnsi="Calibri"/>
              </w:rPr>
              <w:t>4. Aktuelles Fallbeispiel der EU-Förderung</w:t>
            </w:r>
          </w:p>
          <w:p w:rsidR="00996128" w:rsidRPr="00DF6EFF" w:rsidRDefault="00996128" w:rsidP="00387D86">
            <w:pPr>
              <w:autoSpaceDE w:val="0"/>
              <w:autoSpaceDN w:val="0"/>
              <w:adjustRightInd w:val="0"/>
              <w:rPr>
                <w:rFonts w:ascii="CMR12" w:hAnsi="CMR12" w:cs="CMR12"/>
              </w:rPr>
            </w:pPr>
            <w:r w:rsidRPr="00996128">
              <w:rPr>
                <w:rFonts w:ascii="Calibri" w:hAnsi="Calibri"/>
              </w:rPr>
              <w:t>5. Nachhaltige Zukunftschancen durch EU-Förderung</w:t>
            </w:r>
          </w:p>
        </w:tc>
        <w:tc>
          <w:tcPr>
            <w:tcW w:w="4819" w:type="dxa"/>
            <w:gridSpan w:val="2"/>
          </w:tcPr>
          <w:p w:rsidR="00996128" w:rsidRDefault="00996128" w:rsidP="00CE1807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S.250-255     </w:t>
            </w:r>
            <w:r w:rsidRPr="00CE1807">
              <w:rPr>
                <w:rFonts w:ascii="Calibri" w:hAnsi="Calibri"/>
              </w:rPr>
              <w:t>Raumordnungspolitik in der</w:t>
            </w:r>
            <w:r>
              <w:rPr>
                <w:rFonts w:ascii="Calibri" w:hAnsi="Calibri"/>
              </w:rPr>
              <w:t xml:space="preserve"> </w:t>
            </w:r>
            <w:r w:rsidRPr="00CE1807">
              <w:rPr>
                <w:rFonts w:ascii="Calibri" w:hAnsi="Calibri"/>
              </w:rPr>
              <w:t>Eur</w:t>
            </w:r>
            <w:r w:rsidRPr="00CE1807">
              <w:rPr>
                <w:rFonts w:ascii="Calibri" w:hAnsi="Calibri"/>
              </w:rPr>
              <w:t>o</w:t>
            </w:r>
            <w:r w:rsidRPr="00CE1807">
              <w:rPr>
                <w:rFonts w:ascii="Calibri" w:hAnsi="Calibri"/>
              </w:rPr>
              <w:t>päischen Union</w:t>
            </w:r>
          </w:p>
          <w:p w:rsidR="00996128" w:rsidRDefault="00996128" w:rsidP="00CE1807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S.390-391    </w:t>
            </w:r>
            <w:r w:rsidRPr="00895950">
              <w:rPr>
                <w:rFonts w:ascii="Calibri" w:hAnsi="Calibri"/>
              </w:rPr>
              <w:t>EU-Osterweiterung</w:t>
            </w:r>
            <w:r>
              <w:rPr>
                <w:rFonts w:ascii="Calibri" w:hAnsi="Calibri"/>
              </w:rPr>
              <w:t xml:space="preserve"> </w:t>
            </w:r>
            <w:r w:rsidRPr="00895950">
              <w:rPr>
                <w:rFonts w:ascii="Calibri" w:hAnsi="Calibri"/>
              </w:rPr>
              <w:t>und Transfo</w:t>
            </w:r>
            <w:r w:rsidRPr="00895950">
              <w:rPr>
                <w:rFonts w:ascii="Calibri" w:hAnsi="Calibri"/>
              </w:rPr>
              <w:t>r</w:t>
            </w:r>
            <w:r w:rsidRPr="00895950">
              <w:rPr>
                <w:rFonts w:ascii="Calibri" w:hAnsi="Calibri"/>
              </w:rPr>
              <w:t>mationsprozesse</w:t>
            </w:r>
          </w:p>
          <w:p w:rsidR="00996128" w:rsidRPr="00CE1807" w:rsidRDefault="00996128" w:rsidP="00CE1807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:rsidR="00996128" w:rsidRDefault="00996128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:rsidR="00884482" w:rsidRDefault="00884482">
      <w:pPr>
        <w:rPr>
          <w:rFonts w:ascii="Calibri" w:hAnsi="Calibri"/>
          <w:b/>
          <w:sz w:val="28"/>
        </w:rPr>
      </w:pPr>
    </w:p>
    <w:p w:rsidR="004875D4" w:rsidRDefault="00884482">
      <w:pPr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br w:type="page"/>
      </w:r>
    </w:p>
    <w:tbl>
      <w:tblPr>
        <w:tblW w:w="1485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5"/>
        <w:gridCol w:w="5386"/>
        <w:gridCol w:w="3969"/>
      </w:tblGrid>
      <w:tr w:rsidR="00B05408" w:rsidTr="00B0540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495" w:type="dxa"/>
          </w:tcPr>
          <w:p w:rsidR="00996128" w:rsidRPr="0015208F" w:rsidRDefault="00996128" w:rsidP="001318C9">
            <w:pPr>
              <w:pStyle w:val="berschrift2"/>
            </w:pPr>
            <w:r w:rsidRPr="0015208F">
              <w:t>Lehrplanvorgabe</w:t>
            </w:r>
          </w:p>
        </w:tc>
        <w:tc>
          <w:tcPr>
            <w:tcW w:w="5386" w:type="dxa"/>
          </w:tcPr>
          <w:p w:rsidR="00996128" w:rsidRPr="0015208F" w:rsidRDefault="00996128" w:rsidP="001318C9">
            <w:pPr>
              <w:pStyle w:val="berschrift2"/>
            </w:pPr>
            <w:r w:rsidRPr="0015208F">
              <w:t>Fundamente (Seiten, Kapitelübe</w:t>
            </w:r>
            <w:r w:rsidRPr="0015208F">
              <w:t>r</w:t>
            </w:r>
            <w:r w:rsidRPr="0015208F">
              <w:t>schrift)</w:t>
            </w:r>
          </w:p>
        </w:tc>
        <w:tc>
          <w:tcPr>
            <w:tcW w:w="3969" w:type="dxa"/>
          </w:tcPr>
          <w:p w:rsidR="00996128" w:rsidRPr="0015208F" w:rsidRDefault="00996128" w:rsidP="001318C9">
            <w:pPr>
              <w:pStyle w:val="berschrift2"/>
            </w:pPr>
            <w:r w:rsidRPr="0015208F">
              <w:t>Ergänzende</w:t>
            </w:r>
            <w:r>
              <w:t xml:space="preserve"> TERRA Th</w:t>
            </w:r>
            <w:r>
              <w:t>e</w:t>
            </w:r>
            <w:r>
              <w:t>menbände (TB)</w:t>
            </w:r>
          </w:p>
        </w:tc>
      </w:tr>
      <w:tr w:rsidR="00455D5A" w:rsidRPr="00F63D3B" w:rsidTr="001318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0" w:type="dxa"/>
            <w:gridSpan w:val="3"/>
          </w:tcPr>
          <w:p w:rsidR="00455D5A" w:rsidRPr="00F63D3B" w:rsidRDefault="00455D5A" w:rsidP="00455D5A">
            <w:pPr>
              <w:pStyle w:val="berschrift2"/>
              <w:rPr>
                <w:sz w:val="28"/>
              </w:rPr>
            </w:pPr>
            <w:r w:rsidRPr="00455D5A">
              <w:rPr>
                <w:color w:val="0070C0"/>
              </w:rPr>
              <w:t>Klasse Q1.2</w:t>
            </w:r>
          </w:p>
        </w:tc>
      </w:tr>
      <w:tr w:rsidR="00996128" w:rsidRPr="00F63D3B" w:rsidTr="00B054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0" w:type="dxa"/>
            <w:gridSpan w:val="3"/>
          </w:tcPr>
          <w:p w:rsidR="00996128" w:rsidRPr="00E233F3" w:rsidRDefault="00996128" w:rsidP="00E233F3">
            <w:pPr>
              <w:rPr>
                <w:rFonts w:ascii="Calibri" w:hAnsi="Calibri"/>
                <w:sz w:val="22"/>
                <w:szCs w:val="22"/>
              </w:rPr>
            </w:pPr>
            <w:r w:rsidRPr="00455D5A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D: Fragmentierung in der Einen Welt – Entwicklung</w:t>
            </w:r>
            <w:r w:rsidRPr="00455D5A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s</w:t>
            </w:r>
            <w:r w:rsidRPr="00455D5A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chancen</w:t>
            </w:r>
          </w:p>
        </w:tc>
      </w:tr>
      <w:tr w:rsidR="00996128" w:rsidRPr="00F63D3B" w:rsidTr="00B054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996128" w:rsidRPr="00F27004" w:rsidRDefault="00996128" w:rsidP="00F27004">
            <w:pPr>
              <w:rPr>
                <w:rFonts w:ascii="Calibri" w:hAnsi="Calibri"/>
                <w:b/>
                <w:i/>
              </w:rPr>
            </w:pPr>
            <w:r w:rsidRPr="00F27004">
              <w:rPr>
                <w:rFonts w:ascii="Calibri" w:hAnsi="Calibri"/>
                <w:b/>
                <w:i/>
              </w:rPr>
              <w:t>Weltweite Disparitäten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F27004">
              <w:rPr>
                <w:rFonts w:ascii="Calibri" w:hAnsi="Calibri"/>
                <w:b/>
                <w:i/>
              </w:rPr>
              <w:t>und ihre Indik</w:t>
            </w:r>
            <w:r w:rsidRPr="00F27004">
              <w:rPr>
                <w:rFonts w:ascii="Calibri" w:hAnsi="Calibri"/>
                <w:b/>
                <w:i/>
              </w:rPr>
              <w:t>a</w:t>
            </w:r>
            <w:r w:rsidRPr="00F27004">
              <w:rPr>
                <w:rFonts w:ascii="Calibri" w:hAnsi="Calibri"/>
                <w:b/>
                <w:i/>
              </w:rPr>
              <w:t>toren –</w:t>
            </w:r>
          </w:p>
          <w:p w:rsidR="00996128" w:rsidRPr="00F27004" w:rsidRDefault="00996128" w:rsidP="00F27004">
            <w:pPr>
              <w:rPr>
                <w:rFonts w:ascii="Calibri" w:hAnsi="Calibri"/>
                <w:b/>
                <w:i/>
              </w:rPr>
            </w:pPr>
            <w:r w:rsidRPr="00F27004">
              <w:rPr>
                <w:rFonts w:ascii="Calibri" w:hAnsi="Calibri"/>
                <w:b/>
                <w:i/>
              </w:rPr>
              <w:t>eine Herausforderung,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F27004">
              <w:rPr>
                <w:rFonts w:ascii="Calibri" w:hAnsi="Calibri"/>
                <w:b/>
                <w:i/>
              </w:rPr>
              <w:t>Metropolisi</w:t>
            </w:r>
            <w:r w:rsidRPr="00F27004">
              <w:rPr>
                <w:rFonts w:ascii="Calibri" w:hAnsi="Calibri"/>
                <w:b/>
                <w:i/>
              </w:rPr>
              <w:t>e</w:t>
            </w:r>
            <w:r w:rsidRPr="00F27004">
              <w:rPr>
                <w:rFonts w:ascii="Calibri" w:hAnsi="Calibri"/>
                <w:b/>
                <w:i/>
              </w:rPr>
              <w:t>rung und</w:t>
            </w:r>
          </w:p>
          <w:p w:rsidR="00996128" w:rsidRDefault="00996128" w:rsidP="00F27004">
            <w:pPr>
              <w:rPr>
                <w:rFonts w:ascii="Calibri" w:hAnsi="Calibri"/>
                <w:b/>
                <w:i/>
              </w:rPr>
            </w:pPr>
            <w:r w:rsidRPr="00F27004">
              <w:rPr>
                <w:rFonts w:ascii="Calibri" w:hAnsi="Calibri"/>
                <w:b/>
                <w:i/>
              </w:rPr>
              <w:t>Marginalisierung</w:t>
            </w:r>
          </w:p>
          <w:p w:rsidR="00996128" w:rsidRDefault="00996128" w:rsidP="00F27004">
            <w:pPr>
              <w:rPr>
                <w:rFonts w:ascii="Calibri" w:hAnsi="Calibri"/>
                <w:b/>
                <w:i/>
              </w:rPr>
            </w:pPr>
          </w:p>
          <w:p w:rsidR="00996128" w:rsidRPr="00DF6EFF" w:rsidRDefault="00996128" w:rsidP="00F27004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Mögliche Inhalte:</w:t>
            </w:r>
          </w:p>
          <w:p w:rsidR="00996128" w:rsidRPr="00B05408" w:rsidRDefault="00996128" w:rsidP="00F2700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05408">
              <w:rPr>
                <w:rFonts w:ascii="Calibri" w:hAnsi="Calibri"/>
              </w:rPr>
              <w:t>1. Weltweite Disparitäten – Indikat</w:t>
            </w:r>
            <w:r w:rsidRPr="00B05408">
              <w:rPr>
                <w:rFonts w:ascii="Calibri" w:hAnsi="Calibri"/>
              </w:rPr>
              <w:t>o</w:t>
            </w:r>
            <w:r w:rsidRPr="00B05408">
              <w:rPr>
                <w:rFonts w:ascii="Calibri" w:hAnsi="Calibri"/>
              </w:rPr>
              <w:t>ren und</w:t>
            </w:r>
          </w:p>
          <w:p w:rsidR="00996128" w:rsidRPr="00B05408" w:rsidRDefault="00996128" w:rsidP="00F2700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05408">
              <w:rPr>
                <w:rFonts w:ascii="Calibri" w:hAnsi="Calibri"/>
              </w:rPr>
              <w:t>Klassifizierungen</w:t>
            </w:r>
          </w:p>
          <w:p w:rsidR="00996128" w:rsidRPr="00B05408" w:rsidRDefault="00996128" w:rsidP="00F2700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05408">
              <w:rPr>
                <w:rFonts w:ascii="Calibri" w:hAnsi="Calibri"/>
              </w:rPr>
              <w:t>2. Bevölkerungswachstum – eine globale Herausfo</w:t>
            </w:r>
            <w:r w:rsidRPr="00B05408">
              <w:rPr>
                <w:rFonts w:ascii="Calibri" w:hAnsi="Calibri"/>
              </w:rPr>
              <w:t>r</w:t>
            </w:r>
            <w:r w:rsidRPr="00B05408">
              <w:rPr>
                <w:rFonts w:ascii="Calibri" w:hAnsi="Calibri"/>
              </w:rPr>
              <w:t>derung</w:t>
            </w:r>
          </w:p>
          <w:p w:rsidR="00996128" w:rsidRPr="00B05408" w:rsidRDefault="00996128" w:rsidP="00F2700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05408">
              <w:rPr>
                <w:rFonts w:ascii="Calibri" w:hAnsi="Calibri"/>
              </w:rPr>
              <w:t>3. Ernährungssicherheit – eine globale Herausford</w:t>
            </w:r>
            <w:r w:rsidRPr="00B05408">
              <w:rPr>
                <w:rFonts w:ascii="Calibri" w:hAnsi="Calibri"/>
              </w:rPr>
              <w:t>e</w:t>
            </w:r>
            <w:r w:rsidRPr="00B05408">
              <w:rPr>
                <w:rFonts w:ascii="Calibri" w:hAnsi="Calibri"/>
              </w:rPr>
              <w:t>rung</w:t>
            </w:r>
          </w:p>
          <w:p w:rsidR="00996128" w:rsidRPr="00B05408" w:rsidRDefault="00996128" w:rsidP="00F2700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05408">
              <w:rPr>
                <w:rFonts w:ascii="Calibri" w:hAnsi="Calibri"/>
              </w:rPr>
              <w:t>4. Metropolisierung und Marginalisierung – eine gl</w:t>
            </w:r>
            <w:r w:rsidRPr="00B05408">
              <w:rPr>
                <w:rFonts w:ascii="Calibri" w:hAnsi="Calibri"/>
              </w:rPr>
              <w:t>o</w:t>
            </w:r>
            <w:r w:rsidRPr="00B05408">
              <w:rPr>
                <w:rFonts w:ascii="Calibri" w:hAnsi="Calibri"/>
              </w:rPr>
              <w:t>bale</w:t>
            </w:r>
          </w:p>
          <w:p w:rsidR="00996128" w:rsidRPr="00B05408" w:rsidRDefault="00996128" w:rsidP="00F2700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05408">
              <w:rPr>
                <w:rFonts w:ascii="Calibri" w:hAnsi="Calibri"/>
              </w:rPr>
              <w:t>Herausforderung</w:t>
            </w:r>
          </w:p>
          <w:p w:rsidR="00996128" w:rsidRPr="00DF6EFF" w:rsidRDefault="00996128" w:rsidP="00F27004">
            <w:pPr>
              <w:rPr>
                <w:rFonts w:ascii="Calibri" w:hAnsi="Calibri"/>
                <w:b/>
                <w:i/>
              </w:rPr>
            </w:pPr>
            <w:r w:rsidRPr="00B05408">
              <w:rPr>
                <w:rFonts w:ascii="Calibri" w:hAnsi="Calibri"/>
              </w:rPr>
              <w:t>5. Sustainable Development Goals der UN</w:t>
            </w:r>
          </w:p>
        </w:tc>
        <w:tc>
          <w:tcPr>
            <w:tcW w:w="5386" w:type="dxa"/>
          </w:tcPr>
          <w:p w:rsidR="00996128" w:rsidRPr="00CE1807" w:rsidRDefault="00996128" w:rsidP="00CE1807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 w:rsidRPr="00CE1807">
              <w:rPr>
                <w:rFonts w:ascii="Calibri" w:hAnsi="Calibri"/>
              </w:rPr>
              <w:t>S.302-306</w:t>
            </w:r>
            <w:r>
              <w:rPr>
                <w:rFonts w:ascii="Calibri" w:hAnsi="Calibri"/>
              </w:rPr>
              <w:t xml:space="preserve">      </w:t>
            </w:r>
            <w:r w:rsidRPr="00CE1807">
              <w:rPr>
                <w:rFonts w:ascii="Calibri" w:hAnsi="Calibri"/>
              </w:rPr>
              <w:t>Entwicklungsländer“ –</w:t>
            </w:r>
            <w:r>
              <w:rPr>
                <w:rFonts w:ascii="Calibri" w:hAnsi="Calibri"/>
              </w:rPr>
              <w:t xml:space="preserve">  </w:t>
            </w:r>
            <w:r w:rsidRPr="00CE1807">
              <w:rPr>
                <w:rFonts w:ascii="Calibri" w:hAnsi="Calibri"/>
              </w:rPr>
              <w:t>„Dritte Welt“ – „E</w:t>
            </w:r>
            <w:r w:rsidRPr="00CE1807">
              <w:rPr>
                <w:rFonts w:ascii="Calibri" w:hAnsi="Calibri"/>
              </w:rPr>
              <w:t>i</w:t>
            </w:r>
            <w:r w:rsidRPr="00CE1807">
              <w:rPr>
                <w:rFonts w:ascii="Calibri" w:hAnsi="Calibri"/>
              </w:rPr>
              <w:t>ne Welt“</w:t>
            </w:r>
          </w:p>
          <w:p w:rsidR="00996128" w:rsidRPr="00945B07" w:rsidRDefault="00996128" w:rsidP="00CE1807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 w:rsidRPr="00CE1807">
              <w:rPr>
                <w:rFonts w:ascii="Calibri" w:hAnsi="Calibri"/>
              </w:rPr>
              <w:t>S.</w:t>
            </w:r>
            <w:r w:rsidRPr="00945B07">
              <w:rPr>
                <w:rFonts w:ascii="Calibri" w:hAnsi="Calibri"/>
              </w:rPr>
              <w:t>307-311       Soziale Kernprobl</w:t>
            </w:r>
            <w:r w:rsidRPr="00945B07">
              <w:rPr>
                <w:rFonts w:ascii="Calibri" w:hAnsi="Calibri"/>
              </w:rPr>
              <w:t>e</w:t>
            </w:r>
            <w:r w:rsidRPr="00945B07">
              <w:rPr>
                <w:rFonts w:ascii="Calibri" w:hAnsi="Calibri"/>
              </w:rPr>
              <w:t>me</w:t>
            </w:r>
          </w:p>
          <w:p w:rsidR="00996128" w:rsidRDefault="00996128" w:rsidP="00945B07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 w:rsidRPr="00945B07">
              <w:rPr>
                <w:rFonts w:ascii="Calibri" w:hAnsi="Calibri"/>
              </w:rPr>
              <w:t>S.308            Hunger</w:t>
            </w:r>
          </w:p>
          <w:p w:rsidR="00996128" w:rsidRPr="00945B07" w:rsidRDefault="00996128" w:rsidP="00945B07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S.110-119    Bevölkerungsentwic</w:t>
            </w:r>
            <w:r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>lung</w:t>
            </w:r>
          </w:p>
          <w:p w:rsidR="00996128" w:rsidRDefault="00996128" w:rsidP="00945B07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 w:rsidRPr="00945B07">
              <w:rPr>
                <w:rFonts w:ascii="Calibri" w:hAnsi="Calibri"/>
              </w:rPr>
              <w:t>S.126-129    Tragfähigkeit – genug Nahrung für a</w:t>
            </w:r>
            <w:r w:rsidRPr="00945B07">
              <w:rPr>
                <w:rFonts w:ascii="Calibri" w:hAnsi="Calibri"/>
              </w:rPr>
              <w:t>l</w:t>
            </w:r>
            <w:r w:rsidRPr="00945B07">
              <w:rPr>
                <w:rFonts w:ascii="Calibri" w:hAnsi="Calibri"/>
              </w:rPr>
              <w:t>le?</w:t>
            </w:r>
          </w:p>
          <w:p w:rsidR="00996128" w:rsidRDefault="00996128" w:rsidP="00945B07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 w:rsidRPr="00945B07">
              <w:rPr>
                <w:rFonts w:ascii="Calibri" w:hAnsi="Calibri"/>
              </w:rPr>
              <w:t>S.267           „Shrinking Cities“</w:t>
            </w:r>
          </w:p>
          <w:p w:rsidR="00996128" w:rsidRDefault="00996128" w:rsidP="00945B07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 w:rsidRPr="00945B07">
              <w:rPr>
                <w:rFonts w:ascii="Calibri" w:hAnsi="Calibri"/>
              </w:rPr>
              <w:t>S.318-323   Städtische Räume – Megapolisierung, Marginalisierung, Fragmenti</w:t>
            </w:r>
            <w:r w:rsidRPr="00945B07">
              <w:rPr>
                <w:rFonts w:ascii="Calibri" w:hAnsi="Calibri"/>
              </w:rPr>
              <w:t>e</w:t>
            </w:r>
            <w:r w:rsidRPr="00945B07">
              <w:rPr>
                <w:rFonts w:ascii="Calibri" w:hAnsi="Calibri"/>
              </w:rPr>
              <w:t>rung</w:t>
            </w:r>
          </w:p>
          <w:p w:rsidR="00996128" w:rsidRDefault="00996128" w:rsidP="00945B07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 w:rsidRPr="00945B07">
              <w:rPr>
                <w:rFonts w:ascii="Calibri" w:hAnsi="Calibri"/>
              </w:rPr>
              <w:t>S.322-323   Innerstädtische Fragmentierung Fallbe</w:t>
            </w:r>
            <w:r w:rsidRPr="00945B07">
              <w:rPr>
                <w:rFonts w:ascii="Calibri" w:hAnsi="Calibri"/>
              </w:rPr>
              <w:t>i</w:t>
            </w:r>
            <w:r w:rsidRPr="00945B07">
              <w:rPr>
                <w:rFonts w:ascii="Calibri" w:hAnsi="Calibri"/>
              </w:rPr>
              <w:t>spiel: Ciudades Valladas – fragmentierte</w:t>
            </w:r>
            <w:r>
              <w:rPr>
                <w:rFonts w:ascii="Calibri" w:hAnsi="Calibri"/>
              </w:rPr>
              <w:t xml:space="preserve"> </w:t>
            </w:r>
            <w:r w:rsidRPr="00945B07">
              <w:rPr>
                <w:rFonts w:ascii="Calibri" w:hAnsi="Calibri"/>
              </w:rPr>
              <w:t>Stadtentwicklung in Lateinam</w:t>
            </w:r>
            <w:r w:rsidRPr="00945B07">
              <w:rPr>
                <w:rFonts w:ascii="Calibri" w:hAnsi="Calibri"/>
              </w:rPr>
              <w:t>e</w:t>
            </w:r>
            <w:r w:rsidRPr="00945B07">
              <w:rPr>
                <w:rFonts w:ascii="Calibri" w:hAnsi="Calibri"/>
              </w:rPr>
              <w:t>rika</w:t>
            </w:r>
          </w:p>
          <w:p w:rsidR="00996128" w:rsidRDefault="00996128" w:rsidP="00515FC9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S.324-329   </w:t>
            </w:r>
            <w:r w:rsidRPr="00F46AE9">
              <w:rPr>
                <w:rFonts w:ascii="Calibri" w:hAnsi="Calibri"/>
              </w:rPr>
              <w:t>Theorien der Unterentwicklung und</w:t>
            </w:r>
            <w:r>
              <w:rPr>
                <w:rFonts w:ascii="Calibri" w:hAnsi="Calibri"/>
              </w:rPr>
              <w:t xml:space="preserve"> </w:t>
            </w:r>
            <w:r w:rsidRPr="00F46AE9">
              <w:rPr>
                <w:rFonts w:ascii="Calibri" w:hAnsi="Calibri"/>
              </w:rPr>
              <w:t>Entwic</w:t>
            </w:r>
            <w:r w:rsidRPr="00F46AE9">
              <w:rPr>
                <w:rFonts w:ascii="Calibri" w:hAnsi="Calibri"/>
              </w:rPr>
              <w:t>k</w:t>
            </w:r>
            <w:r w:rsidRPr="00F46AE9">
              <w:rPr>
                <w:rFonts w:ascii="Calibri" w:hAnsi="Calibri"/>
              </w:rPr>
              <w:t>lungspolitik</w:t>
            </w:r>
          </w:p>
          <w:p w:rsidR="00996128" w:rsidRPr="00C35420" w:rsidRDefault="00996128" w:rsidP="0065468E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S.428-445   </w:t>
            </w:r>
            <w:r w:rsidRPr="00F46AE9">
              <w:rPr>
                <w:rFonts w:ascii="Calibri" w:hAnsi="Calibri"/>
              </w:rPr>
              <w:t>Räume an der Peripherie</w:t>
            </w:r>
            <w:r>
              <w:rPr>
                <w:rFonts w:ascii="Calibri" w:hAnsi="Calibri"/>
              </w:rPr>
              <w:t xml:space="preserve"> </w:t>
            </w:r>
            <w:r w:rsidRPr="00F46AE9">
              <w:rPr>
                <w:rFonts w:ascii="Calibri" w:hAnsi="Calibri"/>
              </w:rPr>
              <w:t>der Globalisi</w:t>
            </w:r>
            <w:r w:rsidRPr="00F46AE9">
              <w:rPr>
                <w:rFonts w:ascii="Calibri" w:hAnsi="Calibri"/>
              </w:rPr>
              <w:t>e</w:t>
            </w:r>
            <w:r w:rsidRPr="00F46AE9">
              <w:rPr>
                <w:rFonts w:ascii="Calibri" w:hAnsi="Calibri"/>
              </w:rPr>
              <w:t>rung</w:t>
            </w:r>
          </w:p>
        </w:tc>
        <w:tc>
          <w:tcPr>
            <w:tcW w:w="3969" w:type="dxa"/>
          </w:tcPr>
          <w:p w:rsidR="00996128" w:rsidRPr="00252529" w:rsidRDefault="00996128" w:rsidP="00CD3BBA">
            <w:pPr>
              <w:rPr>
                <w:rFonts w:ascii="Calibri" w:hAnsi="Calibri"/>
              </w:rPr>
            </w:pPr>
            <w:r w:rsidRPr="00252529">
              <w:rPr>
                <w:rFonts w:ascii="Calibri" w:hAnsi="Calibri"/>
              </w:rPr>
              <w:t>978-3-12-104706-2</w:t>
            </w:r>
            <w:r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br/>
            </w:r>
            <w:r w:rsidRPr="00252529">
              <w:rPr>
                <w:rFonts w:ascii="Calibri" w:hAnsi="Calibri"/>
              </w:rPr>
              <w:t>TB Entwicklungsländer im Wandel – Disparitäten in der „E</w:t>
            </w:r>
            <w:r w:rsidRPr="00252529">
              <w:rPr>
                <w:rFonts w:ascii="Calibri" w:hAnsi="Calibri"/>
              </w:rPr>
              <w:t>i</w:t>
            </w:r>
            <w:r w:rsidRPr="00252529">
              <w:rPr>
                <w:rFonts w:ascii="Calibri" w:hAnsi="Calibri"/>
              </w:rPr>
              <w:t>nen Welt“</w:t>
            </w:r>
          </w:p>
          <w:p w:rsidR="00996128" w:rsidRDefault="00996128" w:rsidP="005F07C8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</w:p>
          <w:p w:rsidR="00996128" w:rsidRPr="00F63D3B" w:rsidRDefault="00996128" w:rsidP="00CD3BBA">
            <w:pPr>
              <w:autoSpaceDE w:val="0"/>
              <w:autoSpaceDN w:val="0"/>
              <w:adjustRightInd w:val="0"/>
              <w:ind w:left="862" w:hanging="862"/>
              <w:rPr>
                <w:rFonts w:ascii="Calibri" w:hAnsi="Calibri"/>
                <w:sz w:val="28"/>
              </w:rPr>
            </w:pPr>
            <w:r w:rsidRPr="005F07C8">
              <w:rPr>
                <w:rFonts w:ascii="Calibri" w:hAnsi="Calibri"/>
              </w:rPr>
              <w:t xml:space="preserve">S. </w:t>
            </w:r>
            <w:r>
              <w:rPr>
                <w:rFonts w:ascii="Calibri" w:hAnsi="Calibri"/>
              </w:rPr>
              <w:t>24-27</w:t>
            </w:r>
            <w:r w:rsidRPr="005F07C8">
              <w:rPr>
                <w:rFonts w:ascii="Calibri" w:hAnsi="Calibri"/>
              </w:rPr>
              <w:t xml:space="preserve"> Typisierung und Klassifizi</w:t>
            </w:r>
            <w:r w:rsidRPr="005F07C8">
              <w:rPr>
                <w:rFonts w:ascii="Calibri" w:hAnsi="Calibri"/>
              </w:rPr>
              <w:t>e</w:t>
            </w:r>
            <w:r w:rsidRPr="005F07C8">
              <w:rPr>
                <w:rFonts w:ascii="Calibri" w:hAnsi="Calibri"/>
              </w:rPr>
              <w:t xml:space="preserve">rung von </w:t>
            </w:r>
            <w:r>
              <w:rPr>
                <w:rFonts w:ascii="Calibri" w:hAnsi="Calibri"/>
              </w:rPr>
              <w:t>Ländern</w:t>
            </w:r>
          </w:p>
        </w:tc>
      </w:tr>
      <w:tr w:rsidR="00996128" w:rsidRPr="00F63D3B" w:rsidTr="00B054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996128" w:rsidRPr="00F27004" w:rsidRDefault="00996128" w:rsidP="00F27004">
            <w:pPr>
              <w:rPr>
                <w:rFonts w:ascii="Calibri" w:hAnsi="Calibri"/>
                <w:b/>
                <w:i/>
              </w:rPr>
            </w:pPr>
            <w:r w:rsidRPr="00F27004">
              <w:rPr>
                <w:rFonts w:ascii="Calibri" w:hAnsi="Calibri"/>
                <w:b/>
                <w:i/>
              </w:rPr>
              <w:t>Weltweite Migration – Ursachen und räumliche</w:t>
            </w:r>
            <w:r w:rsidR="00B05408">
              <w:rPr>
                <w:rFonts w:ascii="Calibri" w:hAnsi="Calibri"/>
                <w:b/>
                <w:i/>
              </w:rPr>
              <w:t xml:space="preserve"> </w:t>
            </w:r>
            <w:r w:rsidRPr="00F27004">
              <w:rPr>
                <w:rFonts w:ascii="Calibri" w:hAnsi="Calibri"/>
                <w:b/>
                <w:i/>
              </w:rPr>
              <w:t>Auswirkungen</w:t>
            </w:r>
          </w:p>
          <w:p w:rsidR="00996128" w:rsidRPr="00F27004" w:rsidRDefault="00996128" w:rsidP="00F27004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Mögliche Inhalte:</w:t>
            </w:r>
          </w:p>
          <w:p w:rsidR="00996128" w:rsidRPr="00996128" w:rsidRDefault="00996128" w:rsidP="00F2700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96128">
              <w:rPr>
                <w:rFonts w:ascii="Calibri" w:hAnsi="Calibri"/>
              </w:rPr>
              <w:t>1. Migration von Afrika nach Europa</w:t>
            </w:r>
          </w:p>
          <w:p w:rsidR="00996128" w:rsidRPr="00996128" w:rsidRDefault="00996128" w:rsidP="00F2700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96128">
              <w:rPr>
                <w:rFonts w:ascii="Calibri" w:hAnsi="Calibri"/>
              </w:rPr>
              <w:t>2. Weltweite Beispiele für Bildung</w:t>
            </w:r>
            <w:r w:rsidRPr="00996128">
              <w:rPr>
                <w:rFonts w:ascii="Calibri" w:hAnsi="Calibri"/>
              </w:rPr>
              <w:t>s</w:t>
            </w:r>
            <w:r w:rsidRPr="00996128">
              <w:rPr>
                <w:rFonts w:ascii="Calibri" w:hAnsi="Calibri"/>
              </w:rPr>
              <w:t>migration</w:t>
            </w:r>
          </w:p>
          <w:p w:rsidR="00996128" w:rsidRPr="00996128" w:rsidRDefault="00996128" w:rsidP="00F2700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96128">
              <w:rPr>
                <w:rFonts w:ascii="Calibri" w:hAnsi="Calibri"/>
              </w:rPr>
              <w:t>3. Weltweite Beispiele für Umweltmigr</w:t>
            </w:r>
            <w:r w:rsidRPr="00996128">
              <w:rPr>
                <w:rFonts w:ascii="Calibri" w:hAnsi="Calibri"/>
              </w:rPr>
              <w:t>a</w:t>
            </w:r>
            <w:r w:rsidRPr="00996128">
              <w:rPr>
                <w:rFonts w:ascii="Calibri" w:hAnsi="Calibri"/>
              </w:rPr>
              <w:t>tion</w:t>
            </w:r>
          </w:p>
          <w:p w:rsidR="00996128" w:rsidRPr="00996128" w:rsidRDefault="00996128" w:rsidP="00F2700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96128">
              <w:rPr>
                <w:rFonts w:ascii="Calibri" w:hAnsi="Calibri"/>
              </w:rPr>
              <w:t>4. Weltweite Beispiele für Land-Stadt-Wanderungen</w:t>
            </w:r>
          </w:p>
          <w:p w:rsidR="00996128" w:rsidRPr="00F27004" w:rsidRDefault="00996128" w:rsidP="00F27004">
            <w:pPr>
              <w:rPr>
                <w:rFonts w:ascii="Calibri" w:hAnsi="Calibri"/>
                <w:b/>
                <w:i/>
                <w:color w:val="FF0000"/>
              </w:rPr>
            </w:pPr>
            <w:r w:rsidRPr="00996128">
              <w:rPr>
                <w:rFonts w:ascii="Calibri" w:hAnsi="Calibri"/>
              </w:rPr>
              <w:t>5. Fragmentierung in der Einen Welt</w:t>
            </w:r>
          </w:p>
        </w:tc>
        <w:tc>
          <w:tcPr>
            <w:tcW w:w="5386" w:type="dxa"/>
          </w:tcPr>
          <w:p w:rsidR="00996128" w:rsidRPr="00F916F6" w:rsidRDefault="00996128" w:rsidP="00CE1807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 w:rsidRPr="00F916F6">
              <w:rPr>
                <w:rFonts w:ascii="Calibri" w:hAnsi="Calibri"/>
              </w:rPr>
              <w:t>S.118-119   Migration – die Welt in B</w:t>
            </w:r>
            <w:r w:rsidRPr="00F916F6">
              <w:rPr>
                <w:rFonts w:ascii="Calibri" w:hAnsi="Calibri"/>
              </w:rPr>
              <w:t>e</w:t>
            </w:r>
            <w:r w:rsidRPr="00F916F6">
              <w:rPr>
                <w:rFonts w:ascii="Calibri" w:hAnsi="Calibri"/>
              </w:rPr>
              <w:t>wegung</w:t>
            </w:r>
          </w:p>
          <w:p w:rsidR="00996128" w:rsidRPr="00F916F6" w:rsidRDefault="00996128" w:rsidP="00F916F6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 w:rsidRPr="00F916F6">
              <w:rPr>
                <w:rFonts w:ascii="Calibri" w:hAnsi="Calibri"/>
              </w:rPr>
              <w:t>S.265           Ursachen der Verstä</w:t>
            </w:r>
            <w:r w:rsidRPr="00F916F6">
              <w:rPr>
                <w:rFonts w:ascii="Calibri" w:hAnsi="Calibri"/>
              </w:rPr>
              <w:t>d</w:t>
            </w:r>
            <w:r w:rsidRPr="00F916F6">
              <w:rPr>
                <w:rFonts w:ascii="Calibri" w:hAnsi="Calibri"/>
              </w:rPr>
              <w:t>terung</w:t>
            </w:r>
          </w:p>
          <w:p w:rsidR="00996128" w:rsidRPr="00F916F6" w:rsidRDefault="00996128" w:rsidP="00F916F6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 w:rsidRPr="00F916F6">
              <w:rPr>
                <w:rFonts w:ascii="Calibri" w:hAnsi="Calibri"/>
              </w:rPr>
              <w:t>S.318-319   Migration und Verstä</w:t>
            </w:r>
            <w:r w:rsidRPr="00F916F6">
              <w:rPr>
                <w:rFonts w:ascii="Calibri" w:hAnsi="Calibri"/>
              </w:rPr>
              <w:t>d</w:t>
            </w:r>
            <w:r w:rsidRPr="00F916F6">
              <w:rPr>
                <w:rFonts w:ascii="Calibri" w:hAnsi="Calibri"/>
              </w:rPr>
              <w:t>terung</w:t>
            </w:r>
          </w:p>
          <w:p w:rsidR="00996128" w:rsidRPr="0065468E" w:rsidRDefault="00996128" w:rsidP="0065468E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 w:rsidRPr="00945B07">
              <w:rPr>
                <w:rFonts w:ascii="Calibri" w:hAnsi="Calibri"/>
              </w:rPr>
              <w:t>S.322-323   Innerstädtische Fragmentierung Fallbe</w:t>
            </w:r>
            <w:r w:rsidRPr="00945B07">
              <w:rPr>
                <w:rFonts w:ascii="Calibri" w:hAnsi="Calibri"/>
              </w:rPr>
              <w:t>i</w:t>
            </w:r>
            <w:r w:rsidRPr="00945B07">
              <w:rPr>
                <w:rFonts w:ascii="Calibri" w:hAnsi="Calibri"/>
              </w:rPr>
              <w:t>spiel: Ciudades Valladas – fragmentierte</w:t>
            </w:r>
            <w:r>
              <w:rPr>
                <w:rFonts w:ascii="Calibri" w:hAnsi="Calibri"/>
              </w:rPr>
              <w:t xml:space="preserve"> </w:t>
            </w:r>
            <w:r w:rsidRPr="00945B07">
              <w:rPr>
                <w:rFonts w:ascii="Calibri" w:hAnsi="Calibri"/>
              </w:rPr>
              <w:t>Stadtentwicklung in Lateinam</w:t>
            </w:r>
            <w:r w:rsidRPr="00945B07">
              <w:rPr>
                <w:rFonts w:ascii="Calibri" w:hAnsi="Calibri"/>
              </w:rPr>
              <w:t>e</w:t>
            </w:r>
            <w:r w:rsidRPr="00945B07">
              <w:rPr>
                <w:rFonts w:ascii="Calibri" w:hAnsi="Calibri"/>
              </w:rPr>
              <w:t>rika</w:t>
            </w:r>
          </w:p>
        </w:tc>
        <w:tc>
          <w:tcPr>
            <w:tcW w:w="3969" w:type="dxa"/>
          </w:tcPr>
          <w:p w:rsidR="00996128" w:rsidRPr="00252529" w:rsidRDefault="00B05408" w:rsidP="00CD3BBA">
            <w:pPr>
              <w:rPr>
                <w:rFonts w:ascii="Calibri" w:hAnsi="Calibri"/>
              </w:rPr>
            </w:pPr>
            <w:r w:rsidRPr="00252529">
              <w:rPr>
                <w:rFonts w:ascii="Calibri" w:hAnsi="Calibri"/>
              </w:rPr>
              <w:t>978-3-12-104706-2</w:t>
            </w:r>
            <w:r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br/>
            </w:r>
            <w:r w:rsidR="00996128" w:rsidRPr="00252529">
              <w:rPr>
                <w:rFonts w:ascii="Calibri" w:hAnsi="Calibri"/>
              </w:rPr>
              <w:t>TB Entwicklungsländer im Wandel – Disparitäten in der „E</w:t>
            </w:r>
            <w:r w:rsidR="00996128" w:rsidRPr="00252529">
              <w:rPr>
                <w:rFonts w:ascii="Calibri" w:hAnsi="Calibri"/>
              </w:rPr>
              <w:t>i</w:t>
            </w:r>
            <w:r w:rsidR="00996128" w:rsidRPr="00252529">
              <w:rPr>
                <w:rFonts w:ascii="Calibri" w:hAnsi="Calibri"/>
              </w:rPr>
              <w:t>nen Welt“</w:t>
            </w:r>
          </w:p>
          <w:p w:rsidR="00996128" w:rsidRDefault="00996128" w:rsidP="00CD3BBA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</w:p>
          <w:p w:rsidR="00996128" w:rsidRPr="00F27004" w:rsidRDefault="00996128" w:rsidP="00CD3BBA">
            <w:pPr>
              <w:rPr>
                <w:rFonts w:ascii="Calibri" w:hAnsi="Calibri"/>
                <w:color w:val="FF0000"/>
                <w:sz w:val="28"/>
              </w:rPr>
            </w:pPr>
            <w:r w:rsidRPr="005F07C8">
              <w:rPr>
                <w:rFonts w:ascii="Calibri" w:hAnsi="Calibri"/>
              </w:rPr>
              <w:t xml:space="preserve">S. </w:t>
            </w:r>
            <w:r>
              <w:rPr>
                <w:rFonts w:ascii="Calibri" w:hAnsi="Calibri"/>
              </w:rPr>
              <w:t>46-49</w:t>
            </w:r>
            <w:r w:rsidRPr="005F07C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Migration – eine Folge glob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ler Dispar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täten</w:t>
            </w:r>
          </w:p>
        </w:tc>
      </w:tr>
    </w:tbl>
    <w:p w:rsidR="00A3383A" w:rsidRDefault="00A3383A"/>
    <w:p w:rsidR="005B6FFC" w:rsidRDefault="00A3383A">
      <w:r>
        <w:br w:type="page"/>
      </w:r>
    </w:p>
    <w:tbl>
      <w:tblPr>
        <w:tblW w:w="1485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5370"/>
        <w:gridCol w:w="4410"/>
      </w:tblGrid>
      <w:tr w:rsidR="00B05408" w:rsidTr="00B0540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70" w:type="dxa"/>
          </w:tcPr>
          <w:p w:rsidR="00B05408" w:rsidRPr="0015208F" w:rsidRDefault="00B05408" w:rsidP="001318C9">
            <w:pPr>
              <w:pStyle w:val="berschrift2"/>
            </w:pPr>
            <w:r w:rsidRPr="0015208F">
              <w:t>Lehrplanvorgabe</w:t>
            </w:r>
          </w:p>
        </w:tc>
        <w:tc>
          <w:tcPr>
            <w:tcW w:w="5370" w:type="dxa"/>
          </w:tcPr>
          <w:p w:rsidR="00B05408" w:rsidRPr="0015208F" w:rsidRDefault="00B05408" w:rsidP="001318C9">
            <w:pPr>
              <w:pStyle w:val="berschrift2"/>
            </w:pPr>
            <w:r w:rsidRPr="0015208F">
              <w:t>Fundamente (Seiten, Kapitelübe</w:t>
            </w:r>
            <w:r w:rsidRPr="0015208F">
              <w:t>r</w:t>
            </w:r>
            <w:r w:rsidRPr="0015208F">
              <w:t>schrift)</w:t>
            </w:r>
          </w:p>
        </w:tc>
        <w:tc>
          <w:tcPr>
            <w:tcW w:w="4410" w:type="dxa"/>
          </w:tcPr>
          <w:p w:rsidR="00B05408" w:rsidRPr="0015208F" w:rsidRDefault="00B05408" w:rsidP="001318C9">
            <w:pPr>
              <w:pStyle w:val="berschrift2"/>
            </w:pPr>
            <w:r w:rsidRPr="0015208F">
              <w:t>Ergänzende</w:t>
            </w:r>
            <w:r>
              <w:t xml:space="preserve"> TERRA Themenbände (TB)</w:t>
            </w:r>
          </w:p>
        </w:tc>
      </w:tr>
      <w:tr w:rsidR="00455D5A" w:rsidRPr="00F63D3B" w:rsidTr="001318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0" w:type="dxa"/>
            <w:gridSpan w:val="3"/>
          </w:tcPr>
          <w:p w:rsidR="00455D5A" w:rsidRPr="00F63D3B" w:rsidRDefault="00455D5A">
            <w:pPr>
              <w:rPr>
                <w:rFonts w:ascii="Calibri" w:hAnsi="Calibri"/>
                <w:sz w:val="28"/>
              </w:rPr>
            </w:pPr>
            <w:r w:rsidRPr="00F27004">
              <w:rPr>
                <w:rFonts w:ascii="Calibri" w:hAnsi="Calibri"/>
                <w:b/>
                <w:color w:val="0070C0"/>
              </w:rPr>
              <w:t>Klasse Q</w:t>
            </w:r>
            <w:r>
              <w:rPr>
                <w:rFonts w:ascii="Calibri" w:hAnsi="Calibri"/>
                <w:b/>
                <w:color w:val="0070C0"/>
              </w:rPr>
              <w:t>2</w:t>
            </w:r>
            <w:r w:rsidRPr="00F27004">
              <w:rPr>
                <w:rFonts w:ascii="Calibri" w:hAnsi="Calibri"/>
                <w:b/>
                <w:color w:val="0070C0"/>
              </w:rPr>
              <w:t>.</w:t>
            </w:r>
            <w:r>
              <w:rPr>
                <w:rFonts w:ascii="Calibri" w:hAnsi="Calibri"/>
                <w:b/>
                <w:color w:val="0070C0"/>
              </w:rPr>
              <w:t>1</w:t>
            </w:r>
          </w:p>
        </w:tc>
      </w:tr>
      <w:tr w:rsidR="00B05408" w:rsidRPr="00F63D3B" w:rsidTr="00B054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0" w:type="dxa"/>
            <w:gridSpan w:val="3"/>
          </w:tcPr>
          <w:p w:rsidR="00B05408" w:rsidRPr="00F63D3B" w:rsidRDefault="00B05408">
            <w:pPr>
              <w:rPr>
                <w:rFonts w:ascii="Calibri" w:hAnsi="Calibri"/>
                <w:sz w:val="28"/>
              </w:rPr>
            </w:pPr>
            <w:r w:rsidRPr="00455D5A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E: Globalisierung und Regionalisierung – Vernetzung der Welt und ihre räuml</w:t>
            </w:r>
            <w:r w:rsidRPr="00455D5A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i</w:t>
            </w:r>
            <w:r w:rsidRPr="00455D5A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chen Auswirkungen</w:t>
            </w:r>
          </w:p>
        </w:tc>
      </w:tr>
      <w:tr w:rsidR="00B05408" w:rsidRPr="00F63D3B" w:rsidTr="00B054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B05408" w:rsidRDefault="00B05408" w:rsidP="00A3383A">
            <w:pPr>
              <w:rPr>
                <w:rFonts w:ascii="Calibri" w:hAnsi="Calibri"/>
                <w:b/>
                <w:i/>
              </w:rPr>
            </w:pPr>
            <w:r w:rsidRPr="00A3383A">
              <w:rPr>
                <w:rFonts w:ascii="Calibri" w:hAnsi="Calibri"/>
                <w:b/>
                <w:i/>
              </w:rPr>
              <w:t>Globale Orte – Global Cities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A3383A">
              <w:rPr>
                <w:rFonts w:ascii="Calibri" w:hAnsi="Calibri"/>
                <w:b/>
                <w:i/>
              </w:rPr>
              <w:t>als räumliche Ze</w:t>
            </w:r>
            <w:r w:rsidRPr="00A3383A">
              <w:rPr>
                <w:rFonts w:ascii="Calibri" w:hAnsi="Calibri"/>
                <w:b/>
                <w:i/>
              </w:rPr>
              <w:t>n</w:t>
            </w:r>
            <w:r w:rsidRPr="00A3383A">
              <w:rPr>
                <w:rFonts w:ascii="Calibri" w:hAnsi="Calibri"/>
                <w:b/>
                <w:i/>
              </w:rPr>
              <w:t>tren der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A3383A">
              <w:rPr>
                <w:rFonts w:ascii="Calibri" w:hAnsi="Calibri"/>
                <w:b/>
                <w:i/>
              </w:rPr>
              <w:t>Globalisierung</w:t>
            </w:r>
          </w:p>
          <w:p w:rsidR="00B05408" w:rsidRDefault="00B05408" w:rsidP="00A3383A">
            <w:pPr>
              <w:rPr>
                <w:rFonts w:ascii="Calibri" w:hAnsi="Calibri"/>
                <w:b/>
                <w:i/>
              </w:rPr>
            </w:pPr>
          </w:p>
          <w:p w:rsidR="00B05408" w:rsidRDefault="00B05408" w:rsidP="00A3383A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Mögliche Inhalte:</w:t>
            </w:r>
          </w:p>
          <w:p w:rsidR="00B05408" w:rsidRPr="00A3383A" w:rsidRDefault="00B05408" w:rsidP="00A3383A">
            <w:pPr>
              <w:autoSpaceDE w:val="0"/>
              <w:autoSpaceDN w:val="0"/>
              <w:adjustRightInd w:val="0"/>
              <w:rPr>
                <w:rFonts w:ascii="CMR12" w:hAnsi="CMR12" w:cs="CMR12"/>
              </w:rPr>
            </w:pPr>
            <w:r w:rsidRPr="00A3383A">
              <w:rPr>
                <w:rFonts w:ascii="CMR12" w:hAnsi="CMR12" w:cs="CMR12"/>
              </w:rPr>
              <w:t>1. Globalisierung und Regionalisierung</w:t>
            </w:r>
          </w:p>
          <w:p w:rsidR="00B05408" w:rsidRPr="00A3383A" w:rsidRDefault="00B05408" w:rsidP="00A3383A">
            <w:pPr>
              <w:autoSpaceDE w:val="0"/>
              <w:autoSpaceDN w:val="0"/>
              <w:adjustRightInd w:val="0"/>
              <w:rPr>
                <w:rFonts w:ascii="CMR12" w:hAnsi="CMR12" w:cs="CMR12"/>
              </w:rPr>
            </w:pPr>
            <w:r w:rsidRPr="00A3383A">
              <w:rPr>
                <w:rFonts w:ascii="CMR12" w:hAnsi="CMR12" w:cs="CMR12"/>
              </w:rPr>
              <w:t>2. Globale Fragmentierung – Gewinner und Verlierer</w:t>
            </w:r>
          </w:p>
          <w:p w:rsidR="00B05408" w:rsidRPr="007126D7" w:rsidRDefault="00B05408" w:rsidP="00A3383A">
            <w:pPr>
              <w:autoSpaceDE w:val="0"/>
              <w:autoSpaceDN w:val="0"/>
              <w:adjustRightInd w:val="0"/>
              <w:rPr>
                <w:rFonts w:ascii="CMR12" w:hAnsi="CMR12" w:cs="CMR12"/>
                <w:lang w:val="en-US"/>
              </w:rPr>
            </w:pPr>
            <w:r w:rsidRPr="007126D7">
              <w:rPr>
                <w:rFonts w:ascii="CMR12" w:hAnsi="CMR12" w:cs="CMR12"/>
                <w:lang w:val="en-US"/>
              </w:rPr>
              <w:t>3. New York und London – die Alpha++- Global Cities</w:t>
            </w:r>
          </w:p>
          <w:p w:rsidR="00B05408" w:rsidRPr="00A3383A" w:rsidRDefault="00B05408" w:rsidP="00A3383A">
            <w:pPr>
              <w:autoSpaceDE w:val="0"/>
              <w:autoSpaceDN w:val="0"/>
              <w:adjustRightInd w:val="0"/>
              <w:rPr>
                <w:rFonts w:ascii="CMR12" w:hAnsi="CMR12" w:cs="CMR12"/>
              </w:rPr>
            </w:pPr>
            <w:r w:rsidRPr="00A3383A">
              <w:rPr>
                <w:rFonts w:ascii="CMR12" w:hAnsi="CMR12" w:cs="CMR12"/>
              </w:rPr>
              <w:t>4. Regionale Fragmentierung in einer Global City</w:t>
            </w:r>
          </w:p>
          <w:p w:rsidR="00B05408" w:rsidRPr="008F6FE9" w:rsidRDefault="00B05408" w:rsidP="00A3383A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</w:rPr>
            </w:pPr>
            <w:r w:rsidRPr="00A3383A">
              <w:rPr>
                <w:rFonts w:ascii="CMR12" w:hAnsi="CMR12" w:cs="CMR12"/>
              </w:rPr>
              <w:t>5. Aktuelles Beispiel eines globalen Ortes</w:t>
            </w:r>
          </w:p>
        </w:tc>
        <w:tc>
          <w:tcPr>
            <w:tcW w:w="5370" w:type="dxa"/>
          </w:tcPr>
          <w:p w:rsidR="00B05408" w:rsidRPr="00FF36FC" w:rsidRDefault="00B05408" w:rsidP="005070A8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 w:rsidRPr="00FF36FC">
              <w:rPr>
                <w:rFonts w:ascii="Calibri" w:hAnsi="Calibri"/>
              </w:rPr>
              <w:t>S.350-362     Die Weltwirtschaft im Globalisierung</w:t>
            </w:r>
            <w:r w:rsidRPr="00FF36FC">
              <w:rPr>
                <w:rFonts w:ascii="Calibri" w:hAnsi="Calibri"/>
              </w:rPr>
              <w:t>s</w:t>
            </w:r>
            <w:r w:rsidRPr="00FF36FC">
              <w:rPr>
                <w:rFonts w:ascii="Calibri" w:hAnsi="Calibri"/>
              </w:rPr>
              <w:t>prozess</w:t>
            </w:r>
          </w:p>
          <w:p w:rsidR="00B05408" w:rsidRPr="00FF36FC" w:rsidRDefault="00B05408" w:rsidP="005070A8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 w:rsidRPr="00FF36FC">
              <w:rPr>
                <w:rFonts w:ascii="Calibri" w:hAnsi="Calibri"/>
              </w:rPr>
              <w:t>S.408-415     Japan – schwierige Rolle im Globalisi</w:t>
            </w:r>
            <w:r w:rsidRPr="00FF36FC">
              <w:rPr>
                <w:rFonts w:ascii="Calibri" w:hAnsi="Calibri"/>
              </w:rPr>
              <w:t>e</w:t>
            </w:r>
            <w:r w:rsidRPr="00FF36FC">
              <w:rPr>
                <w:rFonts w:ascii="Calibri" w:hAnsi="Calibri"/>
              </w:rPr>
              <w:t>rungsprozess</w:t>
            </w:r>
          </w:p>
          <w:p w:rsidR="00B05408" w:rsidRPr="00FF36FC" w:rsidRDefault="00B05408" w:rsidP="005070A8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 w:rsidRPr="00FF36FC">
              <w:rPr>
                <w:rFonts w:ascii="Calibri" w:hAnsi="Calibri"/>
              </w:rPr>
              <w:t>S.416-421     Südostasien – Globalisierung</w:t>
            </w:r>
            <w:r w:rsidRPr="00FF36FC">
              <w:rPr>
                <w:rFonts w:ascii="Calibri" w:hAnsi="Calibri"/>
              </w:rPr>
              <w:t>s</w:t>
            </w:r>
            <w:r w:rsidRPr="00FF36FC">
              <w:rPr>
                <w:rFonts w:ascii="Calibri" w:hAnsi="Calibri"/>
              </w:rPr>
              <w:t>chancen unterschiedlich g</w:t>
            </w:r>
            <w:r w:rsidRPr="00FF36FC">
              <w:rPr>
                <w:rFonts w:ascii="Calibri" w:hAnsi="Calibri"/>
              </w:rPr>
              <w:t>e</w:t>
            </w:r>
            <w:r w:rsidRPr="00FF36FC">
              <w:rPr>
                <w:rFonts w:ascii="Calibri" w:hAnsi="Calibri"/>
              </w:rPr>
              <w:t>nutzt</w:t>
            </w:r>
          </w:p>
          <w:p w:rsidR="00B05408" w:rsidRDefault="00B05408" w:rsidP="005070A8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  <w:color w:val="FF0000"/>
              </w:rPr>
            </w:pPr>
            <w:r w:rsidRPr="00FF36FC">
              <w:rPr>
                <w:rFonts w:ascii="Calibri" w:hAnsi="Calibri"/>
              </w:rPr>
              <w:t>S.422-426     Indien – aufstrebende Wirtschaft</w:t>
            </w:r>
            <w:r w:rsidRPr="00FF36FC">
              <w:rPr>
                <w:rFonts w:ascii="Calibri" w:hAnsi="Calibri"/>
              </w:rPr>
              <w:t>s</w:t>
            </w:r>
            <w:r w:rsidRPr="00FF36FC">
              <w:rPr>
                <w:rFonts w:ascii="Calibri" w:hAnsi="Calibri"/>
              </w:rPr>
              <w:t>macht zwischen Hig</w:t>
            </w:r>
            <w:r w:rsidRPr="00FF36FC">
              <w:rPr>
                <w:rFonts w:ascii="Calibri" w:hAnsi="Calibri"/>
              </w:rPr>
              <w:t>h</w:t>
            </w:r>
            <w:r w:rsidRPr="00FF36FC">
              <w:rPr>
                <w:rFonts w:ascii="Calibri" w:hAnsi="Calibri"/>
              </w:rPr>
              <w:t>tech und Armut</w:t>
            </w:r>
            <w:r w:rsidRPr="00F916F6">
              <w:rPr>
                <w:rFonts w:ascii="Calibri" w:hAnsi="Calibri"/>
                <w:color w:val="FF0000"/>
              </w:rPr>
              <w:t xml:space="preserve"> </w:t>
            </w:r>
          </w:p>
          <w:p w:rsidR="00B05408" w:rsidRDefault="00B05408" w:rsidP="005070A8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 w:rsidRPr="00FF36FC">
              <w:rPr>
                <w:rFonts w:ascii="Calibri" w:hAnsi="Calibri"/>
              </w:rPr>
              <w:t>S.267             Global Citys</w:t>
            </w:r>
            <w:r>
              <w:rPr>
                <w:rFonts w:ascii="Calibri" w:hAnsi="Calibri"/>
              </w:rPr>
              <w:t xml:space="preserve">: </w:t>
            </w:r>
            <w:r w:rsidRPr="00CF0FDA">
              <w:rPr>
                <w:rFonts w:ascii="Calibri" w:hAnsi="Calibri"/>
              </w:rPr>
              <w:t>Schaltstellen der Weltwir</w:t>
            </w:r>
            <w:r w:rsidRPr="00CF0FDA">
              <w:rPr>
                <w:rFonts w:ascii="Calibri" w:hAnsi="Calibri"/>
              </w:rPr>
              <w:t>t</w:t>
            </w:r>
            <w:r w:rsidRPr="00CF0FDA">
              <w:rPr>
                <w:rFonts w:ascii="Calibri" w:hAnsi="Calibri"/>
              </w:rPr>
              <w:t>schaft</w:t>
            </w:r>
            <w:r w:rsidRPr="00FF36FC">
              <w:rPr>
                <w:rFonts w:ascii="Calibri" w:hAnsi="Calibri"/>
              </w:rPr>
              <w:t xml:space="preserve">  </w:t>
            </w:r>
          </w:p>
          <w:p w:rsidR="00B05408" w:rsidRDefault="00B05408" w:rsidP="00CF0FDA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S.374             </w:t>
            </w:r>
            <w:r w:rsidRPr="00CF0FDA">
              <w:rPr>
                <w:rFonts w:ascii="Calibri" w:hAnsi="Calibri"/>
              </w:rPr>
              <w:t>Nachindustrielle Gesel</w:t>
            </w:r>
            <w:r w:rsidRPr="00CF0FDA">
              <w:rPr>
                <w:rFonts w:ascii="Calibri" w:hAnsi="Calibri"/>
              </w:rPr>
              <w:t>l</w:t>
            </w:r>
            <w:r>
              <w:rPr>
                <w:rFonts w:ascii="Calibri" w:hAnsi="Calibri"/>
              </w:rPr>
              <w:t>schaft USA</w:t>
            </w:r>
          </w:p>
          <w:p w:rsidR="00B05408" w:rsidRDefault="00B05408" w:rsidP="00CF0FDA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</w:t>
            </w:r>
            <w:r w:rsidRPr="00CF0FDA">
              <w:rPr>
                <w:rFonts w:ascii="Calibri" w:hAnsi="Calibri"/>
              </w:rPr>
              <w:t>Fallbeispiel: Global City New York</w:t>
            </w:r>
          </w:p>
          <w:p w:rsidR="00B05408" w:rsidRDefault="00B05408" w:rsidP="00CF0FDA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S.402-405     </w:t>
            </w:r>
            <w:r w:rsidRPr="00CF0FDA">
              <w:rPr>
                <w:rFonts w:ascii="Calibri" w:hAnsi="Calibri"/>
              </w:rPr>
              <w:t>China als Weltwirtschaftsakteur Fallbe</w:t>
            </w:r>
            <w:r w:rsidRPr="00CF0FDA">
              <w:rPr>
                <w:rFonts w:ascii="Calibri" w:hAnsi="Calibri"/>
              </w:rPr>
              <w:t>i</w:t>
            </w:r>
            <w:r w:rsidRPr="00CF0FDA">
              <w:rPr>
                <w:rFonts w:ascii="Calibri" w:hAnsi="Calibri"/>
              </w:rPr>
              <w:t>spiel: Shanghai –</w:t>
            </w:r>
            <w:r>
              <w:rPr>
                <w:rFonts w:ascii="Calibri" w:hAnsi="Calibri"/>
              </w:rPr>
              <w:t xml:space="preserve"> </w:t>
            </w:r>
            <w:r w:rsidRPr="00CF0FDA">
              <w:rPr>
                <w:rFonts w:ascii="Calibri" w:hAnsi="Calibri"/>
              </w:rPr>
              <w:t>China wandelt sein Gesicht</w:t>
            </w:r>
          </w:p>
          <w:p w:rsidR="00B05408" w:rsidRDefault="00B05408" w:rsidP="00CF0FDA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S.428-429     </w:t>
            </w:r>
            <w:r w:rsidRPr="00015E9E">
              <w:rPr>
                <w:rFonts w:ascii="Calibri" w:hAnsi="Calibri"/>
              </w:rPr>
              <w:t>Räume an der Peripherie der Globalisi</w:t>
            </w:r>
            <w:r w:rsidRPr="00015E9E">
              <w:rPr>
                <w:rFonts w:ascii="Calibri" w:hAnsi="Calibri"/>
              </w:rPr>
              <w:t>e</w:t>
            </w:r>
            <w:r w:rsidRPr="00015E9E">
              <w:rPr>
                <w:rFonts w:ascii="Calibri" w:hAnsi="Calibri"/>
              </w:rPr>
              <w:t>rung</w:t>
            </w:r>
          </w:p>
          <w:p w:rsidR="00B05408" w:rsidRPr="009D5448" w:rsidRDefault="00B05408" w:rsidP="009D5448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 w:rsidRPr="009D5448">
              <w:rPr>
                <w:rFonts w:ascii="Calibri" w:hAnsi="Calibri"/>
              </w:rPr>
              <w:t xml:space="preserve">S.430-437 </w:t>
            </w:r>
            <w:r>
              <w:rPr>
                <w:rFonts w:ascii="Calibri" w:hAnsi="Calibri"/>
              </w:rPr>
              <w:t xml:space="preserve">    </w:t>
            </w:r>
            <w:r w:rsidRPr="009D5448">
              <w:rPr>
                <w:rFonts w:ascii="Calibri" w:hAnsi="Calibri"/>
              </w:rPr>
              <w:t>Russland und Zentralasien – Transfo</w:t>
            </w:r>
            <w:r w:rsidRPr="009D5448">
              <w:rPr>
                <w:rFonts w:ascii="Calibri" w:hAnsi="Calibri"/>
              </w:rPr>
              <w:t>r</w:t>
            </w:r>
            <w:r w:rsidRPr="009D5448">
              <w:rPr>
                <w:rFonts w:ascii="Calibri" w:hAnsi="Calibri"/>
              </w:rPr>
              <w:t>mation</w:t>
            </w:r>
            <w:r>
              <w:rPr>
                <w:rFonts w:ascii="Calibri" w:hAnsi="Calibri"/>
              </w:rPr>
              <w:t xml:space="preserve"> </w:t>
            </w:r>
            <w:r w:rsidRPr="009D5448">
              <w:rPr>
                <w:rFonts w:ascii="Calibri" w:hAnsi="Calibri"/>
              </w:rPr>
              <w:t>und Global</w:t>
            </w:r>
            <w:r w:rsidRPr="009D5448">
              <w:rPr>
                <w:rFonts w:ascii="Calibri" w:hAnsi="Calibri"/>
              </w:rPr>
              <w:t>i</w:t>
            </w:r>
            <w:r w:rsidRPr="009D5448">
              <w:rPr>
                <w:rFonts w:ascii="Calibri" w:hAnsi="Calibri"/>
              </w:rPr>
              <w:t>sierung</w:t>
            </w:r>
          </w:p>
          <w:p w:rsidR="00B05408" w:rsidRPr="009D5448" w:rsidRDefault="00B05408" w:rsidP="009D5448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</w:t>
            </w:r>
            <w:r w:rsidRPr="009D5448">
              <w:rPr>
                <w:rFonts w:ascii="Calibri" w:hAnsi="Calibri"/>
              </w:rPr>
              <w:t>Fallbeispiel: Russisches Er</w:t>
            </w:r>
            <w:r w:rsidRPr="009D5448">
              <w:rPr>
                <w:rFonts w:ascii="Calibri" w:hAnsi="Calibri"/>
              </w:rPr>
              <w:t>d</w:t>
            </w:r>
            <w:r w:rsidRPr="009D5448">
              <w:rPr>
                <w:rFonts w:ascii="Calibri" w:hAnsi="Calibri"/>
              </w:rPr>
              <w:t>gas</w:t>
            </w:r>
            <w:r>
              <w:rPr>
                <w:rFonts w:ascii="Calibri" w:hAnsi="Calibri"/>
              </w:rPr>
              <w:t xml:space="preserve"> </w:t>
            </w:r>
            <w:r w:rsidRPr="009D5448">
              <w:rPr>
                <w:rFonts w:ascii="Calibri" w:hAnsi="Calibri"/>
              </w:rPr>
              <w:t xml:space="preserve">für den Weltmarkt </w:t>
            </w:r>
          </w:p>
          <w:p w:rsidR="00B05408" w:rsidRDefault="00B05408" w:rsidP="009D5448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S.438-441</w:t>
            </w:r>
            <w:r w:rsidRPr="009D544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</w:t>
            </w:r>
            <w:r w:rsidRPr="009D5448">
              <w:rPr>
                <w:rFonts w:ascii="Calibri" w:hAnsi="Calibri"/>
              </w:rPr>
              <w:t>Lateinamerika – im Schatten</w:t>
            </w:r>
            <w:r>
              <w:rPr>
                <w:rFonts w:ascii="Calibri" w:hAnsi="Calibri"/>
              </w:rPr>
              <w:t xml:space="preserve"> </w:t>
            </w:r>
            <w:r w:rsidRPr="009D5448">
              <w:rPr>
                <w:rFonts w:ascii="Calibri" w:hAnsi="Calibri"/>
              </w:rPr>
              <w:t>der Glob</w:t>
            </w:r>
            <w:r w:rsidRPr="009D5448">
              <w:rPr>
                <w:rFonts w:ascii="Calibri" w:hAnsi="Calibri"/>
              </w:rPr>
              <w:t>a</w:t>
            </w:r>
            <w:r w:rsidRPr="009D5448">
              <w:rPr>
                <w:rFonts w:ascii="Calibri" w:hAnsi="Calibri"/>
              </w:rPr>
              <w:t>lisierung? Fallbeispiel: Chile – Kupfe</w:t>
            </w:r>
            <w:r w:rsidRPr="009D5448">
              <w:rPr>
                <w:rFonts w:ascii="Calibri" w:hAnsi="Calibri"/>
              </w:rPr>
              <w:t>r</w:t>
            </w:r>
            <w:r w:rsidRPr="009D5448">
              <w:rPr>
                <w:rFonts w:ascii="Calibri" w:hAnsi="Calibri"/>
              </w:rPr>
              <w:t>export</w:t>
            </w:r>
            <w:r>
              <w:rPr>
                <w:rFonts w:ascii="Calibri" w:hAnsi="Calibri"/>
              </w:rPr>
              <w:t xml:space="preserve"> </w:t>
            </w:r>
            <w:r w:rsidRPr="009D5448">
              <w:rPr>
                <w:rFonts w:ascii="Calibri" w:hAnsi="Calibri"/>
              </w:rPr>
              <w:t xml:space="preserve">als Grundlage von Wohlstand? </w:t>
            </w:r>
          </w:p>
          <w:p w:rsidR="00B05408" w:rsidRPr="00FF36FC" w:rsidRDefault="00B05408" w:rsidP="009D5448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</w:p>
        </w:tc>
        <w:tc>
          <w:tcPr>
            <w:tcW w:w="4410" w:type="dxa"/>
          </w:tcPr>
          <w:p w:rsidR="00B05408" w:rsidRPr="009D5448" w:rsidRDefault="00B05408" w:rsidP="00B05408">
            <w:pPr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978-3-12-104114-5: </w:t>
            </w:r>
            <w:r>
              <w:rPr>
                <w:rFonts w:ascii="Calibri" w:hAnsi="Calibri"/>
              </w:rPr>
              <w:br/>
            </w:r>
            <w:r w:rsidRPr="009D5448">
              <w:rPr>
                <w:rFonts w:ascii="Calibri" w:hAnsi="Calibri"/>
              </w:rPr>
              <w:t>TB Deutschland in E</w:t>
            </w:r>
            <w:r w:rsidRPr="009D5448">
              <w:rPr>
                <w:rFonts w:ascii="Calibri" w:hAnsi="Calibri"/>
              </w:rPr>
              <w:t>u</w:t>
            </w:r>
            <w:r w:rsidRPr="009D5448">
              <w:rPr>
                <w:rFonts w:ascii="Calibri" w:hAnsi="Calibri"/>
              </w:rPr>
              <w:t>ropa</w:t>
            </w:r>
          </w:p>
          <w:p w:rsidR="00B05408" w:rsidRPr="009D5448" w:rsidRDefault="00B05408" w:rsidP="006803E8">
            <w:pPr>
              <w:ind w:left="1205" w:hanging="1205"/>
              <w:rPr>
                <w:rFonts w:ascii="Calibri" w:hAnsi="Calibri"/>
              </w:rPr>
            </w:pPr>
          </w:p>
          <w:p w:rsidR="00B05408" w:rsidRPr="00F916F6" w:rsidRDefault="00B05408" w:rsidP="006803E8">
            <w:pPr>
              <w:ind w:left="780" w:hanging="780"/>
              <w:rPr>
                <w:rFonts w:ascii="Calibri" w:hAnsi="Calibri"/>
                <w:color w:val="FF0000"/>
              </w:rPr>
            </w:pPr>
            <w:r w:rsidRPr="009D5448">
              <w:rPr>
                <w:rFonts w:ascii="Calibri" w:hAnsi="Calibri"/>
              </w:rPr>
              <w:t>S.66-73 Deutschlands und Europas Ste</w:t>
            </w:r>
            <w:r w:rsidRPr="009D5448">
              <w:rPr>
                <w:rFonts w:ascii="Calibri" w:hAnsi="Calibri"/>
              </w:rPr>
              <w:t>l</w:t>
            </w:r>
            <w:r w:rsidRPr="009D5448">
              <w:rPr>
                <w:rFonts w:ascii="Calibri" w:hAnsi="Calibri"/>
              </w:rPr>
              <w:t>lung in der glob</w:t>
            </w:r>
            <w:r w:rsidRPr="009D5448">
              <w:rPr>
                <w:rFonts w:ascii="Calibri" w:hAnsi="Calibri"/>
              </w:rPr>
              <w:t>a</w:t>
            </w:r>
            <w:r w:rsidRPr="009D5448">
              <w:rPr>
                <w:rFonts w:ascii="Calibri" w:hAnsi="Calibri"/>
              </w:rPr>
              <w:t>lisierten Welt</w:t>
            </w:r>
          </w:p>
          <w:p w:rsidR="00B05408" w:rsidRPr="00F916F6" w:rsidRDefault="00B05408">
            <w:pPr>
              <w:rPr>
                <w:rFonts w:ascii="Calibri" w:hAnsi="Calibri"/>
                <w:color w:val="FF0000"/>
                <w:sz w:val="28"/>
              </w:rPr>
            </w:pPr>
          </w:p>
        </w:tc>
      </w:tr>
      <w:tr w:rsidR="00B05408" w:rsidRPr="00F63D3B" w:rsidTr="00B054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B05408" w:rsidRDefault="00B05408" w:rsidP="00CE57E6">
            <w:pPr>
              <w:rPr>
                <w:rFonts w:ascii="Calibri" w:hAnsi="Calibri"/>
                <w:b/>
                <w:i/>
              </w:rPr>
            </w:pPr>
            <w:r w:rsidRPr="00CE57E6">
              <w:rPr>
                <w:rFonts w:ascii="Calibri" w:hAnsi="Calibri"/>
                <w:b/>
                <w:i/>
              </w:rPr>
              <w:lastRenderedPageBreak/>
              <w:t>Globalisierte Orte –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CE57E6">
              <w:rPr>
                <w:rFonts w:ascii="Calibri" w:hAnsi="Calibri"/>
                <w:b/>
                <w:i/>
              </w:rPr>
              <w:t>Produktionsstätten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CE57E6">
              <w:rPr>
                <w:rFonts w:ascii="Calibri" w:hAnsi="Calibri"/>
                <w:b/>
                <w:i/>
              </w:rPr>
              <w:t>und Werkbänke der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CE57E6">
              <w:rPr>
                <w:rFonts w:ascii="Calibri" w:hAnsi="Calibri"/>
                <w:b/>
                <w:i/>
              </w:rPr>
              <w:t>Globalisierung</w:t>
            </w:r>
          </w:p>
          <w:p w:rsidR="00B05408" w:rsidRDefault="00B05408" w:rsidP="00CE57E6">
            <w:pPr>
              <w:rPr>
                <w:rFonts w:ascii="Calibri" w:hAnsi="Calibri"/>
                <w:b/>
                <w:i/>
              </w:rPr>
            </w:pPr>
          </w:p>
          <w:p w:rsidR="00B05408" w:rsidRPr="00CE57E6" w:rsidRDefault="00B05408" w:rsidP="00CE57E6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Mögliche Inhalte:</w:t>
            </w:r>
          </w:p>
          <w:p w:rsidR="00B05408" w:rsidRPr="00CE57E6" w:rsidRDefault="00B05408" w:rsidP="00CE57E6">
            <w:pPr>
              <w:autoSpaceDE w:val="0"/>
              <w:autoSpaceDN w:val="0"/>
              <w:adjustRightInd w:val="0"/>
              <w:rPr>
                <w:rFonts w:ascii="CMR12" w:hAnsi="CMR12" w:cs="CMR12"/>
              </w:rPr>
            </w:pPr>
            <w:r w:rsidRPr="00CE57E6">
              <w:rPr>
                <w:rFonts w:ascii="CMR12" w:hAnsi="CMR12" w:cs="CMR12"/>
              </w:rPr>
              <w:t>1. Direktinvestitionen – Entwicklungscha</w:t>
            </w:r>
            <w:r w:rsidRPr="00CE57E6">
              <w:rPr>
                <w:rFonts w:ascii="CMR12" w:hAnsi="CMR12" w:cs="CMR12"/>
              </w:rPr>
              <w:t>n</w:t>
            </w:r>
            <w:r w:rsidRPr="00CE57E6">
              <w:rPr>
                <w:rFonts w:ascii="CMR12" w:hAnsi="CMR12" w:cs="CMR12"/>
              </w:rPr>
              <w:t>cen und -risiken</w:t>
            </w:r>
          </w:p>
          <w:p w:rsidR="00B05408" w:rsidRPr="00CE57E6" w:rsidRDefault="00B05408" w:rsidP="00CE57E6">
            <w:pPr>
              <w:autoSpaceDE w:val="0"/>
              <w:autoSpaceDN w:val="0"/>
              <w:adjustRightInd w:val="0"/>
              <w:rPr>
                <w:rFonts w:ascii="CMR12" w:hAnsi="CMR12" w:cs="CMR12"/>
              </w:rPr>
            </w:pPr>
            <w:r w:rsidRPr="00CE57E6">
              <w:rPr>
                <w:rFonts w:ascii="CMR12" w:hAnsi="CMR12" w:cs="CMR12"/>
              </w:rPr>
              <w:t>2. Chinas Rolle in der Globalisierung</w:t>
            </w:r>
          </w:p>
          <w:p w:rsidR="00B05408" w:rsidRPr="00CE57E6" w:rsidRDefault="00B05408" w:rsidP="00CE57E6">
            <w:pPr>
              <w:autoSpaceDE w:val="0"/>
              <w:autoSpaceDN w:val="0"/>
              <w:adjustRightInd w:val="0"/>
              <w:rPr>
                <w:rFonts w:ascii="CMR12" w:hAnsi="CMR12" w:cs="CMR12"/>
              </w:rPr>
            </w:pPr>
            <w:r w:rsidRPr="00CE57E6">
              <w:rPr>
                <w:rFonts w:ascii="CMR12" w:hAnsi="CMR12" w:cs="CMR12"/>
              </w:rPr>
              <w:t>3. Afrika in der Globalisierung</w:t>
            </w:r>
          </w:p>
          <w:p w:rsidR="00B05408" w:rsidRPr="00CE57E6" w:rsidRDefault="00B05408" w:rsidP="00CE57E6">
            <w:pPr>
              <w:autoSpaceDE w:val="0"/>
              <w:autoSpaceDN w:val="0"/>
              <w:adjustRightInd w:val="0"/>
              <w:rPr>
                <w:rFonts w:ascii="CMR12" w:hAnsi="CMR12" w:cs="CMR12"/>
              </w:rPr>
            </w:pPr>
            <w:r w:rsidRPr="00CE57E6">
              <w:rPr>
                <w:rFonts w:ascii="CMR12" w:hAnsi="CMR12" w:cs="CMR12"/>
              </w:rPr>
              <w:t>4. Produktionsstätten der Textilindustrie</w:t>
            </w:r>
          </w:p>
          <w:p w:rsidR="00B05408" w:rsidRPr="008F6FE9" w:rsidRDefault="00B05408" w:rsidP="00CE57E6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</w:rPr>
            </w:pPr>
            <w:r w:rsidRPr="00CE57E6">
              <w:rPr>
                <w:rFonts w:ascii="CMR12" w:hAnsi="CMR12" w:cs="CMR12"/>
              </w:rPr>
              <w:t>5. Aktuelles Beispiel eines globalisierten O</w:t>
            </w:r>
            <w:r w:rsidRPr="00CE57E6">
              <w:rPr>
                <w:rFonts w:ascii="CMR12" w:hAnsi="CMR12" w:cs="CMR12"/>
              </w:rPr>
              <w:t>r</w:t>
            </w:r>
            <w:r w:rsidRPr="00CE57E6">
              <w:rPr>
                <w:rFonts w:ascii="CMR12" w:hAnsi="CMR12" w:cs="CMR12"/>
              </w:rPr>
              <w:t>tes</w:t>
            </w:r>
          </w:p>
        </w:tc>
        <w:tc>
          <w:tcPr>
            <w:tcW w:w="5370" w:type="dxa"/>
          </w:tcPr>
          <w:p w:rsidR="00B05408" w:rsidRPr="009D5448" w:rsidRDefault="00B05408" w:rsidP="005070A8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 w:rsidRPr="009D5448">
              <w:rPr>
                <w:rFonts w:ascii="Calibri" w:hAnsi="Calibri"/>
              </w:rPr>
              <w:t>S.350-362     Die Weltwirtschaft im Globalisierung</w:t>
            </w:r>
            <w:r w:rsidRPr="009D5448">
              <w:rPr>
                <w:rFonts w:ascii="Calibri" w:hAnsi="Calibri"/>
              </w:rPr>
              <w:t>s</w:t>
            </w:r>
            <w:r w:rsidRPr="009D5448">
              <w:rPr>
                <w:rFonts w:ascii="Calibri" w:hAnsi="Calibri"/>
              </w:rPr>
              <w:t>prozess</w:t>
            </w:r>
          </w:p>
          <w:p w:rsidR="00B05408" w:rsidRDefault="00B05408" w:rsidP="009D5448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 w:rsidRPr="009D5448">
              <w:rPr>
                <w:rFonts w:ascii="Calibri" w:hAnsi="Calibri"/>
              </w:rPr>
              <w:t>S.</w:t>
            </w:r>
            <w:r>
              <w:rPr>
                <w:rFonts w:ascii="Calibri" w:hAnsi="Calibri"/>
              </w:rPr>
              <w:t>396</w:t>
            </w:r>
            <w:r w:rsidRPr="009D5448">
              <w:rPr>
                <w:rFonts w:ascii="Calibri" w:hAnsi="Calibri"/>
              </w:rPr>
              <w:t>-40</w:t>
            </w:r>
            <w:r>
              <w:rPr>
                <w:rFonts w:ascii="Calibri" w:hAnsi="Calibri"/>
              </w:rPr>
              <w:t>7</w:t>
            </w:r>
            <w:r w:rsidRPr="009D5448">
              <w:rPr>
                <w:rFonts w:ascii="Calibri" w:hAnsi="Calibri"/>
              </w:rPr>
              <w:t xml:space="preserve">     China </w:t>
            </w:r>
            <w:r>
              <w:rPr>
                <w:rFonts w:ascii="Calibri" w:hAnsi="Calibri"/>
              </w:rPr>
              <w:t>im Eiltempo an die Weltspitze</w:t>
            </w:r>
          </w:p>
          <w:p w:rsidR="00B05408" w:rsidRDefault="00B05408" w:rsidP="009D5448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S.328-329     </w:t>
            </w:r>
            <w:r w:rsidRPr="009D5448">
              <w:rPr>
                <w:rFonts w:ascii="Calibri" w:hAnsi="Calibri"/>
              </w:rPr>
              <w:t>Entwicklung durch stärkere</w:t>
            </w:r>
            <w:r>
              <w:rPr>
                <w:rFonts w:ascii="Calibri" w:hAnsi="Calibri"/>
              </w:rPr>
              <w:t xml:space="preserve"> </w:t>
            </w:r>
            <w:r w:rsidRPr="009D5448">
              <w:rPr>
                <w:rFonts w:ascii="Calibri" w:hAnsi="Calibri"/>
              </w:rPr>
              <w:t>Integration in die Weltwir</w:t>
            </w:r>
            <w:r w:rsidRPr="009D5448">
              <w:rPr>
                <w:rFonts w:ascii="Calibri" w:hAnsi="Calibri"/>
              </w:rPr>
              <w:t>t</w:t>
            </w:r>
            <w:r w:rsidRPr="009D5448">
              <w:rPr>
                <w:rFonts w:ascii="Calibri" w:hAnsi="Calibri"/>
              </w:rPr>
              <w:t>schaft?</w:t>
            </w:r>
          </w:p>
          <w:p w:rsidR="00B05408" w:rsidRDefault="00B05408" w:rsidP="00491F1C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S.412             </w:t>
            </w:r>
            <w:r w:rsidRPr="00491F1C">
              <w:rPr>
                <w:rFonts w:ascii="Calibri" w:hAnsi="Calibri"/>
              </w:rPr>
              <w:t>Außenwirtschaftliche Strategie:</w:t>
            </w:r>
            <w:r>
              <w:rPr>
                <w:rFonts w:ascii="Calibri" w:hAnsi="Calibri"/>
              </w:rPr>
              <w:t xml:space="preserve"> </w:t>
            </w:r>
            <w:r w:rsidRPr="00491F1C">
              <w:rPr>
                <w:rFonts w:ascii="Calibri" w:hAnsi="Calibri"/>
              </w:rPr>
              <w:t>Auslä</w:t>
            </w:r>
            <w:r w:rsidRPr="00491F1C">
              <w:rPr>
                <w:rFonts w:ascii="Calibri" w:hAnsi="Calibri"/>
              </w:rPr>
              <w:t>n</w:t>
            </w:r>
            <w:r w:rsidRPr="00491F1C">
              <w:rPr>
                <w:rFonts w:ascii="Calibri" w:hAnsi="Calibri"/>
              </w:rPr>
              <w:t>dische Direktinve</w:t>
            </w:r>
            <w:r w:rsidRPr="00491F1C">
              <w:rPr>
                <w:rFonts w:ascii="Calibri" w:hAnsi="Calibri"/>
              </w:rPr>
              <w:t>s</w:t>
            </w:r>
            <w:r w:rsidRPr="00491F1C">
              <w:rPr>
                <w:rFonts w:ascii="Calibri" w:hAnsi="Calibri"/>
              </w:rPr>
              <w:t>titionen (ADI)</w:t>
            </w:r>
          </w:p>
          <w:p w:rsidR="00B05408" w:rsidRDefault="00B05408" w:rsidP="009D5448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S.442-445    </w:t>
            </w:r>
            <w:r w:rsidRPr="009D5448">
              <w:rPr>
                <w:rFonts w:ascii="Calibri" w:hAnsi="Calibri"/>
              </w:rPr>
              <w:t xml:space="preserve"> Subsahara-Afrika – Umbruch und</w:t>
            </w:r>
            <w:r>
              <w:rPr>
                <w:rFonts w:ascii="Calibri" w:hAnsi="Calibri"/>
              </w:rPr>
              <w:t xml:space="preserve"> </w:t>
            </w:r>
            <w:r w:rsidRPr="009D5448">
              <w:rPr>
                <w:rFonts w:ascii="Calibri" w:hAnsi="Calibri"/>
              </w:rPr>
              <w:t>u</w:t>
            </w:r>
            <w:r w:rsidRPr="009D5448">
              <w:rPr>
                <w:rFonts w:ascii="Calibri" w:hAnsi="Calibri"/>
              </w:rPr>
              <w:t>n</w:t>
            </w:r>
            <w:r w:rsidRPr="009D5448">
              <w:rPr>
                <w:rFonts w:ascii="Calibri" w:hAnsi="Calibri"/>
              </w:rPr>
              <w:t>gewisse Z</w:t>
            </w:r>
            <w:r w:rsidRPr="009D5448">
              <w:rPr>
                <w:rFonts w:ascii="Calibri" w:hAnsi="Calibri"/>
              </w:rPr>
              <w:t>u</w:t>
            </w:r>
            <w:r w:rsidRPr="009D5448">
              <w:rPr>
                <w:rFonts w:ascii="Calibri" w:hAnsi="Calibri"/>
              </w:rPr>
              <w:t>kun</w:t>
            </w:r>
            <w:r>
              <w:rPr>
                <w:rFonts w:ascii="Calibri" w:hAnsi="Calibri"/>
              </w:rPr>
              <w:t>ft</w:t>
            </w:r>
          </w:p>
          <w:p w:rsidR="00B05408" w:rsidRDefault="00B05408" w:rsidP="009D5448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</w:t>
            </w:r>
            <w:r w:rsidRPr="009D5448">
              <w:rPr>
                <w:rFonts w:ascii="Calibri" w:hAnsi="Calibri"/>
              </w:rPr>
              <w:t>Fallbeispiel: Ruanda – Koop</w:t>
            </w:r>
            <w:r w:rsidRPr="009D5448">
              <w:rPr>
                <w:rFonts w:ascii="Calibri" w:hAnsi="Calibri"/>
              </w:rPr>
              <w:t>e</w:t>
            </w:r>
            <w:r w:rsidRPr="009D5448">
              <w:rPr>
                <w:rFonts w:ascii="Calibri" w:hAnsi="Calibri"/>
              </w:rPr>
              <w:t>ration mit</w:t>
            </w:r>
            <w:r>
              <w:rPr>
                <w:rFonts w:ascii="Calibri" w:hAnsi="Calibri"/>
              </w:rPr>
              <w:t xml:space="preserve"> </w:t>
            </w:r>
            <w:r w:rsidRPr="009D5448">
              <w:rPr>
                <w:rFonts w:ascii="Calibri" w:hAnsi="Calibri"/>
              </w:rPr>
              <w:t>dem Globalisi</w:t>
            </w:r>
            <w:r w:rsidRPr="009D5448">
              <w:rPr>
                <w:rFonts w:ascii="Calibri" w:hAnsi="Calibri"/>
              </w:rPr>
              <w:t>e</w:t>
            </w:r>
            <w:r w:rsidRPr="009D5448">
              <w:rPr>
                <w:rFonts w:ascii="Calibri" w:hAnsi="Calibri"/>
              </w:rPr>
              <w:t>rungsgewinner</w:t>
            </w:r>
            <w:r>
              <w:rPr>
                <w:rFonts w:ascii="Calibri" w:hAnsi="Calibri"/>
              </w:rPr>
              <w:t xml:space="preserve"> </w:t>
            </w:r>
            <w:r w:rsidRPr="009D5448">
              <w:rPr>
                <w:rFonts w:ascii="Calibri" w:hAnsi="Calibri"/>
              </w:rPr>
              <w:t>China</w:t>
            </w:r>
          </w:p>
          <w:p w:rsidR="00B05408" w:rsidRDefault="00B05408" w:rsidP="009D5448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S.426-427     </w:t>
            </w:r>
            <w:r w:rsidRPr="00123F63">
              <w:rPr>
                <w:rFonts w:ascii="Calibri" w:hAnsi="Calibri"/>
              </w:rPr>
              <w:t>Indien im Globalisierungspr</w:t>
            </w:r>
            <w:r w:rsidRPr="00123F63">
              <w:rPr>
                <w:rFonts w:ascii="Calibri" w:hAnsi="Calibri"/>
              </w:rPr>
              <w:t>o</w:t>
            </w:r>
            <w:r w:rsidRPr="00123F63">
              <w:rPr>
                <w:rFonts w:ascii="Calibri" w:hAnsi="Calibri"/>
              </w:rPr>
              <w:t>zess</w:t>
            </w:r>
          </w:p>
          <w:p w:rsidR="00B05408" w:rsidRDefault="00B05408" w:rsidP="009D5448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S.135-137     </w:t>
            </w:r>
            <w:r w:rsidRPr="009D5448">
              <w:rPr>
                <w:rFonts w:ascii="Calibri" w:hAnsi="Calibri"/>
              </w:rPr>
              <w:t>Landwirtschaft in den Subtr</w:t>
            </w:r>
            <w:r w:rsidRPr="009D5448">
              <w:rPr>
                <w:rFonts w:ascii="Calibri" w:hAnsi="Calibri"/>
              </w:rPr>
              <w:t>o</w:t>
            </w:r>
            <w:r w:rsidRPr="009D5448">
              <w:rPr>
                <w:rFonts w:ascii="Calibri" w:hAnsi="Calibri"/>
              </w:rPr>
              <w:t>pen</w:t>
            </w:r>
            <w:r>
              <w:rPr>
                <w:rFonts w:ascii="Calibri" w:hAnsi="Calibri"/>
              </w:rPr>
              <w:t xml:space="preserve"> </w:t>
            </w:r>
            <w:r w:rsidRPr="009D5448">
              <w:rPr>
                <w:rFonts w:ascii="Calibri" w:hAnsi="Calibri"/>
              </w:rPr>
              <w:t>und Tropen mit existenz</w:t>
            </w:r>
            <w:r w:rsidRPr="009D5448">
              <w:rPr>
                <w:rFonts w:ascii="Calibri" w:hAnsi="Calibri"/>
              </w:rPr>
              <w:t>i</w:t>
            </w:r>
            <w:r w:rsidRPr="009D5448">
              <w:rPr>
                <w:rFonts w:ascii="Calibri" w:hAnsi="Calibri"/>
              </w:rPr>
              <w:t>ellen Konflikten</w:t>
            </w:r>
          </w:p>
          <w:p w:rsidR="00B05408" w:rsidRPr="00491F1C" w:rsidRDefault="00B05408" w:rsidP="00491F1C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</w:t>
            </w:r>
            <w:r w:rsidRPr="009D5448">
              <w:rPr>
                <w:rFonts w:ascii="Calibri" w:hAnsi="Calibri"/>
              </w:rPr>
              <w:t>Fallbeispiel: Landgra</w:t>
            </w:r>
            <w:r w:rsidRPr="009D5448">
              <w:rPr>
                <w:rFonts w:ascii="Calibri" w:hAnsi="Calibri"/>
              </w:rPr>
              <w:t>b</w:t>
            </w:r>
            <w:r w:rsidRPr="009D5448">
              <w:rPr>
                <w:rFonts w:ascii="Calibri" w:hAnsi="Calibri"/>
              </w:rPr>
              <w:t>bing</w:t>
            </w:r>
          </w:p>
          <w:p w:rsidR="00B05408" w:rsidRPr="00F916F6" w:rsidRDefault="00B05408" w:rsidP="00E106A9">
            <w:pPr>
              <w:ind w:left="1167" w:hanging="1167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4410" w:type="dxa"/>
          </w:tcPr>
          <w:p w:rsidR="00B05408" w:rsidRPr="00252529" w:rsidRDefault="00B05408" w:rsidP="00896C3D">
            <w:pPr>
              <w:rPr>
                <w:rFonts w:ascii="Calibri" w:hAnsi="Calibri"/>
              </w:rPr>
            </w:pPr>
            <w:r w:rsidRPr="00252529">
              <w:rPr>
                <w:rFonts w:ascii="Calibri" w:hAnsi="Calibri"/>
              </w:rPr>
              <w:t>978-3-12-104706-2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br/>
            </w:r>
            <w:r w:rsidRPr="00252529">
              <w:rPr>
                <w:rFonts w:ascii="Calibri" w:hAnsi="Calibri"/>
              </w:rPr>
              <w:t>TB Entwicklungsländer im Wandel – Disp</w:t>
            </w:r>
            <w:r w:rsidRPr="00252529">
              <w:rPr>
                <w:rFonts w:ascii="Calibri" w:hAnsi="Calibri"/>
              </w:rPr>
              <w:t>a</w:t>
            </w:r>
            <w:r w:rsidRPr="00252529">
              <w:rPr>
                <w:rFonts w:ascii="Calibri" w:hAnsi="Calibri"/>
              </w:rPr>
              <w:t>rit</w:t>
            </w:r>
            <w:r w:rsidRPr="00252529">
              <w:rPr>
                <w:rFonts w:ascii="Calibri" w:hAnsi="Calibri"/>
              </w:rPr>
              <w:t>ä</w:t>
            </w:r>
            <w:r w:rsidRPr="00252529">
              <w:rPr>
                <w:rFonts w:ascii="Calibri" w:hAnsi="Calibri"/>
              </w:rPr>
              <w:t>ten in der „Einen Welt“</w:t>
            </w:r>
          </w:p>
          <w:p w:rsidR="00B05408" w:rsidRPr="00252529" w:rsidRDefault="00B05408" w:rsidP="00896C3D">
            <w:pPr>
              <w:rPr>
                <w:rFonts w:ascii="Calibri" w:hAnsi="Calibri"/>
              </w:rPr>
            </w:pPr>
          </w:p>
          <w:p w:rsidR="00B05408" w:rsidRPr="00F916F6" w:rsidRDefault="00B05408" w:rsidP="00896C3D">
            <w:pPr>
              <w:rPr>
                <w:rFonts w:ascii="Calibri" w:hAnsi="Calibri"/>
                <w:color w:val="FF0000"/>
                <w:sz w:val="28"/>
              </w:rPr>
            </w:pPr>
            <w:r w:rsidRPr="00252529">
              <w:rPr>
                <w:rFonts w:ascii="Calibri" w:hAnsi="Calibri"/>
              </w:rPr>
              <w:t>S.</w:t>
            </w:r>
            <w:r>
              <w:rPr>
                <w:rFonts w:ascii="Calibri" w:hAnsi="Calibri"/>
              </w:rPr>
              <w:t>106</w:t>
            </w:r>
            <w:r w:rsidRPr="00252529">
              <w:rPr>
                <w:rFonts w:ascii="Calibri" w:hAnsi="Calibri"/>
              </w:rPr>
              <w:t>-11</w:t>
            </w:r>
            <w:r>
              <w:rPr>
                <w:rFonts w:ascii="Calibri" w:hAnsi="Calibri"/>
              </w:rPr>
              <w:t>3</w:t>
            </w:r>
            <w:r w:rsidRPr="00252529">
              <w:rPr>
                <w:rFonts w:ascii="Calibri" w:hAnsi="Calibri"/>
              </w:rPr>
              <w:t xml:space="preserve">  Chancen durch </w:t>
            </w:r>
            <w:r>
              <w:rPr>
                <w:rFonts w:ascii="Calibri" w:hAnsi="Calibri"/>
              </w:rPr>
              <w:t>Koop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rationen</w:t>
            </w:r>
          </w:p>
        </w:tc>
      </w:tr>
      <w:tr w:rsidR="00B05408" w:rsidRPr="00F63D3B" w:rsidTr="00B054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B05408" w:rsidRDefault="00B05408" w:rsidP="00CE57E6">
            <w:pPr>
              <w:rPr>
                <w:rFonts w:ascii="Calibri" w:hAnsi="Calibri"/>
                <w:b/>
                <w:i/>
              </w:rPr>
            </w:pPr>
            <w:r w:rsidRPr="00CE57E6">
              <w:rPr>
                <w:rFonts w:ascii="Calibri" w:hAnsi="Calibri"/>
                <w:b/>
                <w:i/>
              </w:rPr>
              <w:t>Transportwesen,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CE57E6">
              <w:rPr>
                <w:rFonts w:ascii="Calibri" w:hAnsi="Calibri"/>
                <w:b/>
                <w:i/>
              </w:rPr>
              <w:t>Kommunikation und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CE57E6">
              <w:rPr>
                <w:rFonts w:ascii="Calibri" w:hAnsi="Calibri"/>
                <w:b/>
                <w:i/>
              </w:rPr>
              <w:t>Logistik – Knotenpunkte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CE57E6">
              <w:rPr>
                <w:rFonts w:ascii="Calibri" w:hAnsi="Calibri"/>
                <w:b/>
                <w:i/>
              </w:rPr>
              <w:t>und Schlagadern der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CE57E6">
              <w:rPr>
                <w:rFonts w:ascii="Calibri" w:hAnsi="Calibri"/>
                <w:b/>
                <w:i/>
              </w:rPr>
              <w:t>Globalisi</w:t>
            </w:r>
            <w:r w:rsidRPr="00CE57E6">
              <w:rPr>
                <w:rFonts w:ascii="Calibri" w:hAnsi="Calibri"/>
                <w:b/>
                <w:i/>
              </w:rPr>
              <w:t>e</w:t>
            </w:r>
            <w:r w:rsidRPr="00CE57E6">
              <w:rPr>
                <w:rFonts w:ascii="Calibri" w:hAnsi="Calibri"/>
                <w:b/>
                <w:i/>
              </w:rPr>
              <w:t>rung</w:t>
            </w:r>
          </w:p>
          <w:p w:rsidR="00B05408" w:rsidRDefault="00B05408" w:rsidP="00CE57E6">
            <w:pPr>
              <w:rPr>
                <w:rFonts w:ascii="Calibri" w:hAnsi="Calibri"/>
                <w:b/>
                <w:i/>
              </w:rPr>
            </w:pPr>
          </w:p>
          <w:p w:rsidR="00B05408" w:rsidRDefault="00B05408" w:rsidP="00CE57E6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Mögliche Inhalte:</w:t>
            </w:r>
          </w:p>
          <w:p w:rsidR="00B05408" w:rsidRPr="00B05408" w:rsidRDefault="00B05408" w:rsidP="00CE57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E57E6">
              <w:rPr>
                <w:rFonts w:ascii="CMR12" w:hAnsi="CMR12" w:cs="CMR12"/>
              </w:rPr>
              <w:t>1</w:t>
            </w:r>
            <w:r w:rsidRPr="00B05408">
              <w:rPr>
                <w:rFonts w:ascii="Calibri" w:hAnsi="Calibri"/>
              </w:rPr>
              <w:t>. Häfen als Knotenpunkte der Globalisi</w:t>
            </w:r>
            <w:r w:rsidRPr="00B05408">
              <w:rPr>
                <w:rFonts w:ascii="Calibri" w:hAnsi="Calibri"/>
              </w:rPr>
              <w:t>e</w:t>
            </w:r>
            <w:r w:rsidRPr="00B05408">
              <w:rPr>
                <w:rFonts w:ascii="Calibri" w:hAnsi="Calibri"/>
              </w:rPr>
              <w:t>rung</w:t>
            </w:r>
          </w:p>
          <w:p w:rsidR="00B05408" w:rsidRPr="00B05408" w:rsidRDefault="00B05408" w:rsidP="00CE57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05408">
              <w:rPr>
                <w:rFonts w:ascii="Calibri" w:hAnsi="Calibri"/>
              </w:rPr>
              <w:t>2. Kommunikation als Basis der Globalisi</w:t>
            </w:r>
            <w:r w:rsidRPr="00B05408">
              <w:rPr>
                <w:rFonts w:ascii="Calibri" w:hAnsi="Calibri"/>
              </w:rPr>
              <w:t>e</w:t>
            </w:r>
            <w:r w:rsidRPr="00B05408">
              <w:rPr>
                <w:rFonts w:ascii="Calibri" w:hAnsi="Calibri"/>
              </w:rPr>
              <w:t>rung</w:t>
            </w:r>
          </w:p>
          <w:p w:rsidR="00B05408" w:rsidRPr="00B05408" w:rsidRDefault="00B05408" w:rsidP="00CE57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05408">
              <w:rPr>
                <w:rFonts w:ascii="Calibri" w:hAnsi="Calibri"/>
              </w:rPr>
              <w:t>3. Logistik zur Steuerung des Transportw</w:t>
            </w:r>
            <w:r w:rsidRPr="00B05408">
              <w:rPr>
                <w:rFonts w:ascii="Calibri" w:hAnsi="Calibri"/>
              </w:rPr>
              <w:t>e</w:t>
            </w:r>
            <w:r w:rsidRPr="00B05408">
              <w:rPr>
                <w:rFonts w:ascii="Calibri" w:hAnsi="Calibri"/>
              </w:rPr>
              <w:t>sens</w:t>
            </w:r>
          </w:p>
          <w:p w:rsidR="00B05408" w:rsidRPr="00B05408" w:rsidRDefault="00B05408" w:rsidP="00CE57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05408">
              <w:rPr>
                <w:rFonts w:ascii="Calibri" w:hAnsi="Calibri"/>
              </w:rPr>
              <w:t>4. Aktuelles Beispiel für eine globale Ware</w:t>
            </w:r>
            <w:r w:rsidRPr="00B05408">
              <w:rPr>
                <w:rFonts w:ascii="Calibri" w:hAnsi="Calibri"/>
              </w:rPr>
              <w:t>n</w:t>
            </w:r>
            <w:r w:rsidRPr="00B05408">
              <w:rPr>
                <w:rFonts w:ascii="Calibri" w:hAnsi="Calibri"/>
              </w:rPr>
              <w:t>kette</w:t>
            </w:r>
          </w:p>
          <w:p w:rsidR="00B05408" w:rsidRPr="00283BE3" w:rsidRDefault="00B05408" w:rsidP="00CE57E6">
            <w:pPr>
              <w:autoSpaceDE w:val="0"/>
              <w:autoSpaceDN w:val="0"/>
              <w:adjustRightInd w:val="0"/>
              <w:rPr>
                <w:rFonts w:ascii="CMR12" w:hAnsi="CMR12" w:cs="CMR12"/>
              </w:rPr>
            </w:pPr>
            <w:r w:rsidRPr="00B05408">
              <w:rPr>
                <w:rFonts w:ascii="Calibri" w:hAnsi="Calibri"/>
              </w:rPr>
              <w:t>5. Nachhaltige Strategien und Gestaltungsopti</w:t>
            </w:r>
            <w:r w:rsidRPr="00B05408">
              <w:rPr>
                <w:rFonts w:ascii="Calibri" w:hAnsi="Calibri"/>
              </w:rPr>
              <w:t>o</w:t>
            </w:r>
            <w:r w:rsidRPr="00B05408">
              <w:rPr>
                <w:rFonts w:ascii="Calibri" w:hAnsi="Calibri"/>
              </w:rPr>
              <w:t>nen</w:t>
            </w:r>
          </w:p>
        </w:tc>
        <w:tc>
          <w:tcPr>
            <w:tcW w:w="5370" w:type="dxa"/>
          </w:tcPr>
          <w:p w:rsidR="00B05408" w:rsidRPr="00491F1C" w:rsidRDefault="00B05408" w:rsidP="00491F1C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 w:rsidRPr="00491F1C">
              <w:rPr>
                <w:rFonts w:ascii="Calibri" w:hAnsi="Calibri"/>
              </w:rPr>
              <w:t>S.354-357</w:t>
            </w:r>
            <w:r>
              <w:rPr>
                <w:rFonts w:ascii="Calibri" w:hAnsi="Calibri"/>
                <w:color w:val="FF0000"/>
              </w:rPr>
              <w:t xml:space="preserve">     </w:t>
            </w:r>
            <w:r w:rsidRPr="00491F1C">
              <w:rPr>
                <w:rFonts w:ascii="Calibri" w:hAnsi="Calibri"/>
              </w:rPr>
              <w:t>Welthandel – Spiegel des</w:t>
            </w:r>
          </w:p>
          <w:p w:rsidR="00B05408" w:rsidRDefault="00B05408" w:rsidP="00D82B28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                       </w:t>
            </w:r>
            <w:r w:rsidRPr="00491F1C">
              <w:rPr>
                <w:rFonts w:ascii="Calibri" w:hAnsi="Calibri"/>
              </w:rPr>
              <w:t>Globalisierungsprozesses</w:t>
            </w:r>
            <w:r w:rsidRPr="00F916F6">
              <w:rPr>
                <w:rFonts w:ascii="Calibri" w:hAnsi="Calibri"/>
                <w:color w:val="FF0000"/>
              </w:rPr>
              <w:t xml:space="preserve"> </w:t>
            </w:r>
          </w:p>
          <w:p w:rsidR="00B05408" w:rsidRDefault="00B05408" w:rsidP="00491F1C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  <w:color w:val="FF0000"/>
              </w:rPr>
            </w:pPr>
            <w:r w:rsidRPr="00491F1C">
              <w:rPr>
                <w:rFonts w:ascii="Calibri" w:hAnsi="Calibri"/>
              </w:rPr>
              <w:t>S.413</w:t>
            </w:r>
            <w:r>
              <w:rPr>
                <w:rFonts w:ascii="Calibri" w:hAnsi="Calibri"/>
                <w:color w:val="FF0000"/>
              </w:rPr>
              <w:t xml:space="preserve">             </w:t>
            </w:r>
            <w:r w:rsidRPr="00491F1C">
              <w:rPr>
                <w:rFonts w:ascii="Calibri" w:hAnsi="Calibri"/>
              </w:rPr>
              <w:t>Toyota – Entwicklung zum Multinati</w:t>
            </w:r>
            <w:r w:rsidRPr="00491F1C">
              <w:rPr>
                <w:rFonts w:ascii="Calibri" w:hAnsi="Calibri"/>
              </w:rPr>
              <w:t>o</w:t>
            </w:r>
            <w:r w:rsidRPr="00491F1C">
              <w:rPr>
                <w:rFonts w:ascii="Calibri" w:hAnsi="Calibri"/>
              </w:rPr>
              <w:t>nalen Unte</w:t>
            </w:r>
            <w:r w:rsidRPr="00491F1C">
              <w:rPr>
                <w:rFonts w:ascii="Calibri" w:hAnsi="Calibri"/>
              </w:rPr>
              <w:t>r</w:t>
            </w:r>
            <w:r w:rsidRPr="00491F1C">
              <w:rPr>
                <w:rFonts w:ascii="Calibri" w:hAnsi="Calibri"/>
              </w:rPr>
              <w:t>nehmen</w:t>
            </w:r>
            <w:r w:rsidRPr="00F916F6">
              <w:rPr>
                <w:rFonts w:ascii="Calibri" w:hAnsi="Calibri"/>
                <w:color w:val="FF0000"/>
              </w:rPr>
              <w:t xml:space="preserve">  </w:t>
            </w:r>
          </w:p>
          <w:p w:rsidR="00B05408" w:rsidRDefault="00B05408" w:rsidP="00015E9E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 w:rsidRPr="00FF36FC">
              <w:rPr>
                <w:rFonts w:ascii="Calibri" w:hAnsi="Calibri"/>
              </w:rPr>
              <w:t>S.267             Global Citys</w:t>
            </w:r>
            <w:r>
              <w:rPr>
                <w:rFonts w:ascii="Calibri" w:hAnsi="Calibri"/>
              </w:rPr>
              <w:t xml:space="preserve">: </w:t>
            </w:r>
            <w:r w:rsidRPr="00CF0FDA">
              <w:rPr>
                <w:rFonts w:ascii="Calibri" w:hAnsi="Calibri"/>
              </w:rPr>
              <w:t>Schaltstellen der Weltwir</w:t>
            </w:r>
            <w:r w:rsidRPr="00CF0FDA">
              <w:rPr>
                <w:rFonts w:ascii="Calibri" w:hAnsi="Calibri"/>
              </w:rPr>
              <w:t>t</w:t>
            </w:r>
            <w:r w:rsidRPr="00CF0FDA">
              <w:rPr>
                <w:rFonts w:ascii="Calibri" w:hAnsi="Calibri"/>
              </w:rPr>
              <w:t>schaft</w:t>
            </w:r>
            <w:r w:rsidRPr="00FF36FC">
              <w:rPr>
                <w:rFonts w:ascii="Calibri" w:hAnsi="Calibri"/>
              </w:rPr>
              <w:t xml:space="preserve">  </w:t>
            </w:r>
          </w:p>
          <w:p w:rsidR="00B05408" w:rsidRDefault="00B05408" w:rsidP="00780B25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S.214-217     </w:t>
            </w:r>
            <w:r w:rsidRPr="00780B25">
              <w:rPr>
                <w:rFonts w:ascii="Calibri" w:hAnsi="Calibri"/>
              </w:rPr>
              <w:t xml:space="preserve">Verkehr </w:t>
            </w:r>
          </w:p>
          <w:p w:rsidR="00B05408" w:rsidRPr="00780B25" w:rsidRDefault="00B05408" w:rsidP="00780B25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</w:t>
            </w:r>
            <w:r w:rsidRPr="00780B25">
              <w:rPr>
                <w:rFonts w:ascii="Calibri" w:hAnsi="Calibri"/>
              </w:rPr>
              <w:t>Fallbeispiel: Verkehr und Umwelt</w:t>
            </w:r>
          </w:p>
          <w:p w:rsidR="00B05408" w:rsidRPr="00780B25" w:rsidRDefault="00B05408" w:rsidP="00780B25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 w:rsidRPr="00780B25">
              <w:rPr>
                <w:rFonts w:ascii="Calibri" w:hAnsi="Calibri"/>
              </w:rPr>
              <w:t>S.350-363     Die Weltwirtschaft</w:t>
            </w:r>
            <w:r>
              <w:rPr>
                <w:rFonts w:ascii="Calibri" w:hAnsi="Calibri"/>
              </w:rPr>
              <w:t xml:space="preserve"> </w:t>
            </w:r>
            <w:r w:rsidRPr="00780B25">
              <w:rPr>
                <w:rFonts w:ascii="Calibri" w:hAnsi="Calibri"/>
              </w:rPr>
              <w:t>im Globalisierung</w:t>
            </w:r>
            <w:r w:rsidRPr="00780B25">
              <w:rPr>
                <w:rFonts w:ascii="Calibri" w:hAnsi="Calibri"/>
              </w:rPr>
              <w:t>s</w:t>
            </w:r>
            <w:r w:rsidRPr="00780B25">
              <w:rPr>
                <w:rFonts w:ascii="Calibri" w:hAnsi="Calibri"/>
              </w:rPr>
              <w:t>prozess</w:t>
            </w:r>
          </w:p>
          <w:p w:rsidR="00B05408" w:rsidRPr="00F916F6" w:rsidRDefault="00B05408" w:rsidP="00491F1C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  <w:color w:val="FF0000"/>
              </w:rPr>
            </w:pPr>
          </w:p>
        </w:tc>
        <w:tc>
          <w:tcPr>
            <w:tcW w:w="4410" w:type="dxa"/>
          </w:tcPr>
          <w:p w:rsidR="00B05408" w:rsidRPr="00252529" w:rsidRDefault="00B05408" w:rsidP="00B05408">
            <w:pPr>
              <w:rPr>
                <w:rFonts w:ascii="Calibri" w:hAnsi="Calibri"/>
              </w:rPr>
            </w:pPr>
            <w:r w:rsidRPr="00252529">
              <w:rPr>
                <w:rFonts w:ascii="Calibri" w:hAnsi="Calibri"/>
              </w:rPr>
              <w:t>978-3-12-104706-2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br/>
            </w:r>
            <w:r w:rsidRPr="00252529">
              <w:rPr>
                <w:rFonts w:ascii="Calibri" w:hAnsi="Calibri"/>
              </w:rPr>
              <w:t>TB Entwicklungsländer im Wandel – Disp</w:t>
            </w:r>
            <w:r w:rsidRPr="00252529">
              <w:rPr>
                <w:rFonts w:ascii="Calibri" w:hAnsi="Calibri"/>
              </w:rPr>
              <w:t>a</w:t>
            </w:r>
            <w:r w:rsidRPr="00252529">
              <w:rPr>
                <w:rFonts w:ascii="Calibri" w:hAnsi="Calibri"/>
              </w:rPr>
              <w:t>rit</w:t>
            </w:r>
            <w:r w:rsidRPr="00252529">
              <w:rPr>
                <w:rFonts w:ascii="Calibri" w:hAnsi="Calibri"/>
              </w:rPr>
              <w:t>ä</w:t>
            </w:r>
            <w:r w:rsidRPr="00252529">
              <w:rPr>
                <w:rFonts w:ascii="Calibri" w:hAnsi="Calibri"/>
              </w:rPr>
              <w:t>ten in der „Einen Welt“</w:t>
            </w:r>
          </w:p>
          <w:p w:rsidR="00B05408" w:rsidRPr="00252529" w:rsidRDefault="00B05408" w:rsidP="00252529">
            <w:pPr>
              <w:rPr>
                <w:rFonts w:ascii="Calibri" w:hAnsi="Calibri"/>
              </w:rPr>
            </w:pPr>
          </w:p>
          <w:p w:rsidR="00B05408" w:rsidRDefault="00B05408" w:rsidP="00252529">
            <w:pPr>
              <w:rPr>
                <w:rFonts w:ascii="Calibri" w:hAnsi="Calibri"/>
              </w:rPr>
            </w:pPr>
            <w:r w:rsidRPr="00252529">
              <w:rPr>
                <w:rFonts w:ascii="Calibri" w:hAnsi="Calibri"/>
              </w:rPr>
              <w:t>S.114-117  Chancen durch A</w:t>
            </w:r>
            <w:r w:rsidRPr="00252529">
              <w:rPr>
                <w:rFonts w:ascii="Calibri" w:hAnsi="Calibri"/>
              </w:rPr>
              <w:t>n</w:t>
            </w:r>
            <w:r w:rsidRPr="00252529">
              <w:rPr>
                <w:rFonts w:ascii="Calibri" w:hAnsi="Calibri"/>
              </w:rPr>
              <w:t>schluss an das „Globale Dorf“</w:t>
            </w:r>
          </w:p>
          <w:p w:rsidR="00B05408" w:rsidRPr="00252529" w:rsidRDefault="00B05408" w:rsidP="00252529">
            <w:pPr>
              <w:rPr>
                <w:rFonts w:ascii="Calibri" w:hAnsi="Calibri"/>
              </w:rPr>
            </w:pPr>
          </w:p>
          <w:p w:rsidR="00B05408" w:rsidRPr="00252529" w:rsidRDefault="00B05408" w:rsidP="00252529">
            <w:pPr>
              <w:rPr>
                <w:rFonts w:ascii="Calibri" w:hAnsi="Calibri"/>
                <w:color w:val="FF0000"/>
              </w:rPr>
            </w:pPr>
            <w:r w:rsidRPr="00252529">
              <w:rPr>
                <w:rFonts w:ascii="Calibri" w:hAnsi="Calibri"/>
              </w:rPr>
              <w:t>S.102-105  Chancen durch globalen Ha</w:t>
            </w:r>
            <w:r w:rsidRPr="00252529">
              <w:rPr>
                <w:rFonts w:ascii="Calibri" w:hAnsi="Calibri"/>
              </w:rPr>
              <w:t>n</w:t>
            </w:r>
            <w:r w:rsidRPr="00252529">
              <w:rPr>
                <w:rFonts w:ascii="Calibri" w:hAnsi="Calibri"/>
              </w:rPr>
              <w:t>del?</w:t>
            </w:r>
          </w:p>
        </w:tc>
      </w:tr>
    </w:tbl>
    <w:p w:rsidR="000421FC" w:rsidRDefault="000421FC" w:rsidP="005B6FFC"/>
    <w:tbl>
      <w:tblPr>
        <w:tblW w:w="1485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5370"/>
        <w:gridCol w:w="4410"/>
      </w:tblGrid>
      <w:tr w:rsidR="00B05408" w:rsidTr="00B0540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70" w:type="dxa"/>
          </w:tcPr>
          <w:p w:rsidR="00B05408" w:rsidRPr="0015208F" w:rsidRDefault="000421FC" w:rsidP="001318C9">
            <w:pPr>
              <w:pStyle w:val="berschrift2"/>
            </w:pPr>
            <w:r>
              <w:lastRenderedPageBreak/>
              <w:br w:type="page"/>
            </w:r>
            <w:r w:rsidR="00B05408" w:rsidRPr="0015208F">
              <w:t>Lehrplanvorgabe</w:t>
            </w:r>
          </w:p>
        </w:tc>
        <w:tc>
          <w:tcPr>
            <w:tcW w:w="5370" w:type="dxa"/>
          </w:tcPr>
          <w:p w:rsidR="00B05408" w:rsidRPr="0015208F" w:rsidRDefault="00B05408" w:rsidP="001318C9">
            <w:pPr>
              <w:pStyle w:val="berschrift2"/>
            </w:pPr>
            <w:r w:rsidRPr="0015208F">
              <w:t>Fundamente (Seiten, Kapitelübe</w:t>
            </w:r>
            <w:r w:rsidRPr="0015208F">
              <w:t>r</w:t>
            </w:r>
            <w:r w:rsidRPr="0015208F">
              <w:t>schrift)</w:t>
            </w:r>
          </w:p>
        </w:tc>
        <w:tc>
          <w:tcPr>
            <w:tcW w:w="4410" w:type="dxa"/>
          </w:tcPr>
          <w:p w:rsidR="00B05408" w:rsidRPr="0015208F" w:rsidRDefault="00B05408" w:rsidP="001318C9">
            <w:pPr>
              <w:pStyle w:val="berschrift2"/>
            </w:pPr>
            <w:r w:rsidRPr="0015208F">
              <w:t>Ergänzende</w:t>
            </w:r>
            <w:r>
              <w:t xml:space="preserve"> TERRA Themenbände (TB)</w:t>
            </w:r>
          </w:p>
        </w:tc>
      </w:tr>
      <w:tr w:rsidR="00455D5A" w:rsidRPr="005B6FFC" w:rsidTr="001318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0" w:type="dxa"/>
            <w:gridSpan w:val="3"/>
          </w:tcPr>
          <w:p w:rsidR="00455D5A" w:rsidRPr="005B6FFC" w:rsidRDefault="00455D5A" w:rsidP="005B6FFC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70C0"/>
              </w:rPr>
            </w:pPr>
            <w:r w:rsidRPr="00F27004">
              <w:rPr>
                <w:rFonts w:ascii="Calibri" w:hAnsi="Calibri"/>
                <w:b/>
                <w:color w:val="0070C0"/>
              </w:rPr>
              <w:t>Klasse Q</w:t>
            </w:r>
            <w:r>
              <w:rPr>
                <w:rFonts w:ascii="Calibri" w:hAnsi="Calibri"/>
                <w:b/>
                <w:color w:val="0070C0"/>
              </w:rPr>
              <w:t>2</w:t>
            </w:r>
            <w:r w:rsidRPr="00F27004">
              <w:rPr>
                <w:rFonts w:ascii="Calibri" w:hAnsi="Calibri"/>
                <w:b/>
                <w:color w:val="0070C0"/>
              </w:rPr>
              <w:t>.</w:t>
            </w:r>
            <w:r>
              <w:rPr>
                <w:rFonts w:ascii="Calibri" w:hAnsi="Calibri"/>
                <w:b/>
                <w:color w:val="0070C0"/>
              </w:rPr>
              <w:t>2</w:t>
            </w:r>
          </w:p>
        </w:tc>
      </w:tr>
      <w:tr w:rsidR="00B05408" w:rsidRPr="00F63D3B" w:rsidTr="00B054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0" w:type="dxa"/>
            <w:gridSpan w:val="3"/>
          </w:tcPr>
          <w:p w:rsidR="00B05408" w:rsidRPr="000421FC" w:rsidRDefault="00B05408" w:rsidP="00CB423B">
            <w:pPr>
              <w:pStyle w:val="berschrift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F: </w:t>
            </w:r>
            <w:r w:rsidRPr="000421FC">
              <w:rPr>
                <w:b/>
                <w:bCs/>
                <w:sz w:val="28"/>
                <w:szCs w:val="28"/>
              </w:rPr>
              <w:t>Lebensstile und ihre Raumwirksamkeit im 21. J</w:t>
            </w:r>
            <w:r w:rsidR="00CB423B">
              <w:rPr>
                <w:b/>
                <w:bCs/>
                <w:sz w:val="28"/>
                <w:szCs w:val="28"/>
              </w:rPr>
              <w:t>h.</w:t>
            </w:r>
            <w:r w:rsidRPr="000421FC">
              <w:rPr>
                <w:b/>
                <w:bCs/>
                <w:sz w:val="28"/>
                <w:szCs w:val="28"/>
              </w:rPr>
              <w:t>: Gegenwart und Zukunft auf der Erde nachhaltig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421FC">
              <w:rPr>
                <w:b/>
                <w:bCs/>
                <w:sz w:val="28"/>
                <w:szCs w:val="28"/>
              </w:rPr>
              <w:t>gestalten le</w:t>
            </w:r>
            <w:r w:rsidRPr="000421FC">
              <w:rPr>
                <w:b/>
                <w:bCs/>
                <w:sz w:val="28"/>
                <w:szCs w:val="28"/>
              </w:rPr>
              <w:t>r</w:t>
            </w:r>
            <w:r w:rsidRPr="000421FC">
              <w:rPr>
                <w:b/>
                <w:bCs/>
                <w:sz w:val="28"/>
                <w:szCs w:val="28"/>
              </w:rPr>
              <w:t>nen</w:t>
            </w:r>
          </w:p>
        </w:tc>
      </w:tr>
      <w:tr w:rsidR="00B05408" w:rsidRPr="00F63D3B" w:rsidTr="00B054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B05408" w:rsidRPr="00784D8E" w:rsidRDefault="00B05408" w:rsidP="00784D8E">
            <w:pPr>
              <w:rPr>
                <w:rFonts w:ascii="Calibri" w:hAnsi="Calibri"/>
                <w:b/>
                <w:i/>
              </w:rPr>
            </w:pPr>
            <w:r w:rsidRPr="00784D8E">
              <w:rPr>
                <w:rFonts w:ascii="Calibri" w:hAnsi="Calibri"/>
                <w:b/>
                <w:i/>
              </w:rPr>
              <w:t>Nachhaltiges Wohnen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784D8E">
              <w:rPr>
                <w:rFonts w:ascii="Calibri" w:hAnsi="Calibri"/>
                <w:b/>
                <w:i/>
              </w:rPr>
              <w:t>und nachhaltiges</w:t>
            </w:r>
          </w:p>
          <w:p w:rsidR="00B05408" w:rsidRPr="00784D8E" w:rsidRDefault="00B05408" w:rsidP="00784D8E">
            <w:pPr>
              <w:rPr>
                <w:rFonts w:ascii="Calibri" w:hAnsi="Calibri"/>
                <w:b/>
                <w:i/>
              </w:rPr>
            </w:pPr>
            <w:r w:rsidRPr="00784D8E">
              <w:rPr>
                <w:rFonts w:ascii="Calibri" w:hAnsi="Calibri"/>
                <w:b/>
                <w:i/>
              </w:rPr>
              <w:t>Wirtschaften (Corporate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784D8E">
              <w:rPr>
                <w:rFonts w:ascii="Calibri" w:hAnsi="Calibri"/>
                <w:b/>
                <w:i/>
              </w:rPr>
              <w:t>Social Responsibility, Social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784D8E">
              <w:rPr>
                <w:rFonts w:ascii="Calibri" w:hAnsi="Calibri"/>
                <w:b/>
                <w:i/>
              </w:rPr>
              <w:t>Entrepreneurship)</w:t>
            </w:r>
          </w:p>
          <w:p w:rsidR="00B05408" w:rsidRDefault="00B05408" w:rsidP="00784D8E">
            <w:pPr>
              <w:rPr>
                <w:rFonts w:ascii="Calibri" w:hAnsi="Calibri"/>
                <w:b/>
                <w:i/>
                <w:color w:val="FF0000"/>
              </w:rPr>
            </w:pPr>
          </w:p>
          <w:p w:rsidR="00B05408" w:rsidRPr="00784D8E" w:rsidRDefault="00B05408" w:rsidP="00784D8E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Mögliche Inhalte:</w:t>
            </w:r>
          </w:p>
          <w:p w:rsidR="00B05408" w:rsidRPr="00B05408" w:rsidRDefault="00B05408" w:rsidP="00784D8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05408">
              <w:rPr>
                <w:rFonts w:ascii="Calibri" w:hAnsi="Calibri"/>
              </w:rPr>
              <w:t>1. Beispiele für nachhaltiges Wohnen</w:t>
            </w:r>
          </w:p>
          <w:p w:rsidR="00B05408" w:rsidRPr="00B05408" w:rsidRDefault="00B05408" w:rsidP="00784D8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05408">
              <w:rPr>
                <w:rFonts w:ascii="Calibri" w:hAnsi="Calibri"/>
              </w:rPr>
              <w:t>2. Corporate Social Responsibility – Global Player und Nachhaltigkeit</w:t>
            </w:r>
          </w:p>
          <w:p w:rsidR="00B05408" w:rsidRPr="00784D8E" w:rsidRDefault="00B05408" w:rsidP="00B05408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color w:val="FF0000"/>
              </w:rPr>
            </w:pPr>
            <w:r w:rsidRPr="00B05408">
              <w:rPr>
                <w:rFonts w:ascii="Calibri" w:hAnsi="Calibri"/>
              </w:rPr>
              <w:t>3. Beispiele für Social Entrepreneurship</w:t>
            </w:r>
          </w:p>
        </w:tc>
        <w:tc>
          <w:tcPr>
            <w:tcW w:w="5370" w:type="dxa"/>
          </w:tcPr>
          <w:p w:rsidR="00B05408" w:rsidRPr="005D5789" w:rsidRDefault="00B05408" w:rsidP="00D82B28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 w:rsidRPr="005D5789">
              <w:rPr>
                <w:rFonts w:ascii="Calibri" w:hAnsi="Calibri"/>
              </w:rPr>
              <w:t xml:space="preserve">S.291-295    </w:t>
            </w:r>
            <w:r>
              <w:rPr>
                <w:rFonts w:ascii="Calibri" w:hAnsi="Calibri"/>
              </w:rPr>
              <w:t xml:space="preserve"> </w:t>
            </w:r>
            <w:r w:rsidRPr="005D5789">
              <w:rPr>
                <w:rFonts w:ascii="Calibri" w:hAnsi="Calibri"/>
              </w:rPr>
              <w:t>Nachhaltigkeit in der Stadtentwicklung</w:t>
            </w:r>
          </w:p>
          <w:p w:rsidR="00B05408" w:rsidRDefault="00B05408" w:rsidP="00B6186E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 w:rsidRPr="00B6186E">
              <w:rPr>
                <w:rFonts w:ascii="Calibri" w:hAnsi="Calibri"/>
              </w:rPr>
              <w:t>S.149              Sustainable Agriculture – nur eine Vis</w:t>
            </w:r>
            <w:r w:rsidRPr="00B6186E">
              <w:rPr>
                <w:rFonts w:ascii="Calibri" w:hAnsi="Calibri"/>
              </w:rPr>
              <w:t>i</w:t>
            </w:r>
            <w:r w:rsidRPr="00B6186E">
              <w:rPr>
                <w:rFonts w:ascii="Calibri" w:hAnsi="Calibri"/>
              </w:rPr>
              <w:t>on?</w:t>
            </w:r>
          </w:p>
          <w:p w:rsidR="00B05408" w:rsidRDefault="00B05408" w:rsidP="00512A9A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S.453-454     </w:t>
            </w:r>
            <w:r w:rsidRPr="00512A9A">
              <w:rPr>
                <w:rFonts w:ascii="Calibri" w:hAnsi="Calibri"/>
              </w:rPr>
              <w:t xml:space="preserve">Handlungsstrategie „Agenda 21“ </w:t>
            </w:r>
          </w:p>
          <w:p w:rsidR="00B05408" w:rsidRDefault="00B05408" w:rsidP="00EE33F3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S.362-363     </w:t>
            </w:r>
            <w:r w:rsidRPr="00EE33F3">
              <w:rPr>
                <w:rFonts w:ascii="Calibri" w:hAnsi="Calibri"/>
              </w:rPr>
              <w:t>Global Governance – Vision</w:t>
            </w:r>
            <w:r>
              <w:rPr>
                <w:rFonts w:ascii="Calibri" w:hAnsi="Calibri"/>
              </w:rPr>
              <w:t xml:space="preserve"> </w:t>
            </w:r>
            <w:r w:rsidRPr="00EE33F3">
              <w:rPr>
                <w:rFonts w:ascii="Calibri" w:hAnsi="Calibri"/>
              </w:rPr>
              <w:t>globaler Gerec</w:t>
            </w:r>
            <w:r w:rsidRPr="00EE33F3">
              <w:rPr>
                <w:rFonts w:ascii="Calibri" w:hAnsi="Calibri"/>
              </w:rPr>
              <w:t>h</w:t>
            </w:r>
            <w:r w:rsidRPr="00EE33F3">
              <w:rPr>
                <w:rFonts w:ascii="Calibri" w:hAnsi="Calibri"/>
              </w:rPr>
              <w:t>tigkeit?</w:t>
            </w:r>
          </w:p>
          <w:p w:rsidR="00B05408" w:rsidRDefault="00B05408" w:rsidP="00512A9A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S.453           </w:t>
            </w:r>
            <w:r w:rsidR="00965921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E</w:t>
            </w:r>
            <w:r w:rsidRPr="00512A9A">
              <w:rPr>
                <w:rFonts w:ascii="Calibri" w:hAnsi="Calibri"/>
              </w:rPr>
              <w:t>missionszertifikateha</w:t>
            </w:r>
            <w:r w:rsidRPr="00512A9A">
              <w:rPr>
                <w:rFonts w:ascii="Calibri" w:hAnsi="Calibri"/>
              </w:rPr>
              <w:t>n</w:t>
            </w:r>
            <w:r w:rsidRPr="00512A9A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e</w:t>
            </w:r>
            <w:r w:rsidRPr="00512A9A">
              <w:rPr>
                <w:rFonts w:ascii="Calibri" w:hAnsi="Calibri"/>
              </w:rPr>
              <w:t>l –</w:t>
            </w:r>
            <w:r>
              <w:rPr>
                <w:rFonts w:ascii="Calibri" w:hAnsi="Calibri"/>
              </w:rPr>
              <w:t xml:space="preserve"> </w:t>
            </w:r>
            <w:r w:rsidRPr="00512A9A">
              <w:rPr>
                <w:rFonts w:ascii="Calibri" w:hAnsi="Calibri"/>
              </w:rPr>
              <w:t>ein Beitrag zum Klim</w:t>
            </w:r>
            <w:r w:rsidRPr="00512A9A">
              <w:rPr>
                <w:rFonts w:ascii="Calibri" w:hAnsi="Calibri"/>
              </w:rPr>
              <w:t>a</w:t>
            </w:r>
            <w:r w:rsidRPr="00512A9A">
              <w:rPr>
                <w:rFonts w:ascii="Calibri" w:hAnsi="Calibri"/>
              </w:rPr>
              <w:t>schutz?</w:t>
            </w:r>
          </w:p>
          <w:p w:rsidR="00B05408" w:rsidRPr="00D82B28" w:rsidRDefault="00B05408" w:rsidP="00B05408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S.360-361     </w:t>
            </w:r>
            <w:r w:rsidRPr="00180AA3">
              <w:rPr>
                <w:rFonts w:ascii="Calibri" w:hAnsi="Calibri"/>
              </w:rPr>
              <w:t>Nestlé – ein Konzern im „Global Play“</w:t>
            </w:r>
          </w:p>
        </w:tc>
        <w:tc>
          <w:tcPr>
            <w:tcW w:w="4410" w:type="dxa"/>
          </w:tcPr>
          <w:p w:rsidR="00B05408" w:rsidRPr="00784D8E" w:rsidRDefault="00B05408">
            <w:pPr>
              <w:rPr>
                <w:rFonts w:ascii="Calibri" w:hAnsi="Calibri"/>
                <w:color w:val="FF0000"/>
                <w:sz w:val="28"/>
              </w:rPr>
            </w:pPr>
          </w:p>
        </w:tc>
      </w:tr>
      <w:tr w:rsidR="00B05408" w:rsidRPr="00F63D3B" w:rsidTr="00B054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B05408" w:rsidRPr="00784D8E" w:rsidRDefault="00B05408" w:rsidP="00784D8E">
            <w:pPr>
              <w:rPr>
                <w:rFonts w:ascii="Calibri" w:hAnsi="Calibri"/>
                <w:b/>
                <w:i/>
              </w:rPr>
            </w:pPr>
            <w:r w:rsidRPr="00784D8E">
              <w:rPr>
                <w:rFonts w:ascii="Calibri" w:hAnsi="Calibri"/>
                <w:b/>
                <w:i/>
              </w:rPr>
              <w:t>Formen nachhaltigen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784D8E">
              <w:rPr>
                <w:rFonts w:ascii="Calibri" w:hAnsi="Calibri"/>
                <w:b/>
                <w:i/>
              </w:rPr>
              <w:t>Konsums (Fair Trade,</w:t>
            </w:r>
          </w:p>
          <w:p w:rsidR="00B05408" w:rsidRDefault="00B05408" w:rsidP="00784D8E">
            <w:pPr>
              <w:rPr>
                <w:rFonts w:ascii="Calibri" w:hAnsi="Calibri"/>
                <w:b/>
                <w:i/>
              </w:rPr>
            </w:pPr>
            <w:r w:rsidRPr="00784D8E">
              <w:rPr>
                <w:rFonts w:ascii="Calibri" w:hAnsi="Calibri"/>
                <w:b/>
                <w:i/>
              </w:rPr>
              <w:t>Regionale Produkte,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784D8E">
              <w:rPr>
                <w:rFonts w:ascii="Calibri" w:hAnsi="Calibri"/>
                <w:b/>
                <w:i/>
              </w:rPr>
              <w:t>Sharing-Systeme)</w:t>
            </w:r>
          </w:p>
          <w:p w:rsidR="00B05408" w:rsidRPr="00784D8E" w:rsidRDefault="00B05408" w:rsidP="00784D8E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Mögliche Inhalte:</w:t>
            </w:r>
          </w:p>
          <w:p w:rsidR="00B05408" w:rsidRPr="00B05408" w:rsidRDefault="00B05408" w:rsidP="00784D8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05408">
              <w:rPr>
                <w:rFonts w:ascii="Calibri" w:hAnsi="Calibri"/>
              </w:rPr>
              <w:t>1. Regionale Produkte als Chance</w:t>
            </w:r>
          </w:p>
          <w:p w:rsidR="00B05408" w:rsidRPr="00B05408" w:rsidRDefault="00B05408" w:rsidP="00784D8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05408">
              <w:rPr>
                <w:rFonts w:ascii="Calibri" w:hAnsi="Calibri"/>
              </w:rPr>
              <w:t>2. Sharing-Systeme</w:t>
            </w:r>
          </w:p>
          <w:p w:rsidR="00B05408" w:rsidRPr="00784D8E" w:rsidRDefault="00B05408" w:rsidP="00784D8E">
            <w:pPr>
              <w:rPr>
                <w:rFonts w:ascii="Calibri" w:hAnsi="Calibri"/>
                <w:b/>
                <w:i/>
                <w:color w:val="FF0000"/>
              </w:rPr>
            </w:pPr>
            <w:r w:rsidRPr="00B05408">
              <w:rPr>
                <w:rFonts w:ascii="Calibri" w:hAnsi="Calibri"/>
              </w:rPr>
              <w:t>3. Fair Trade – eine Diskursanalyse</w:t>
            </w:r>
          </w:p>
        </w:tc>
        <w:tc>
          <w:tcPr>
            <w:tcW w:w="5370" w:type="dxa"/>
          </w:tcPr>
          <w:p w:rsidR="00B05408" w:rsidRPr="00512A9A" w:rsidRDefault="00B05408" w:rsidP="00512A9A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 w:rsidRPr="00512A9A">
              <w:rPr>
                <w:rFonts w:ascii="Calibri" w:hAnsi="Calibri"/>
              </w:rPr>
              <w:t>S.451</w:t>
            </w:r>
            <w:r>
              <w:rPr>
                <w:rFonts w:ascii="Calibri" w:hAnsi="Calibri"/>
              </w:rPr>
              <w:t xml:space="preserve">             </w:t>
            </w:r>
            <w:r w:rsidRPr="00512A9A">
              <w:rPr>
                <w:rFonts w:ascii="Calibri" w:hAnsi="Calibri"/>
              </w:rPr>
              <w:t>Nachhaltigkeit ist mehr als Umwel</w:t>
            </w:r>
            <w:r w:rsidRPr="00512A9A">
              <w:rPr>
                <w:rFonts w:ascii="Calibri" w:hAnsi="Calibri"/>
              </w:rPr>
              <w:t>t</w:t>
            </w:r>
            <w:r w:rsidRPr="00512A9A">
              <w:rPr>
                <w:rFonts w:ascii="Calibri" w:hAnsi="Calibri"/>
              </w:rPr>
              <w:t xml:space="preserve">schutz </w:t>
            </w:r>
          </w:p>
          <w:p w:rsidR="00B05408" w:rsidRPr="00784D8E" w:rsidRDefault="00B05408" w:rsidP="00512A9A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  <w:color w:val="FF0000"/>
              </w:rPr>
            </w:pPr>
            <w:r w:rsidRPr="00512A9A">
              <w:rPr>
                <w:rFonts w:ascii="Calibri" w:hAnsi="Calibri"/>
              </w:rPr>
              <w:t>S.45</w:t>
            </w:r>
            <w:r>
              <w:rPr>
                <w:rFonts w:ascii="Calibri" w:hAnsi="Calibri"/>
              </w:rPr>
              <w:t xml:space="preserve">2             </w:t>
            </w:r>
            <w:r w:rsidRPr="00512A9A">
              <w:rPr>
                <w:rFonts w:ascii="Calibri" w:hAnsi="Calibri"/>
              </w:rPr>
              <w:t>Nachhaltigkeit messen und beurteilen</w:t>
            </w:r>
          </w:p>
        </w:tc>
        <w:tc>
          <w:tcPr>
            <w:tcW w:w="4410" w:type="dxa"/>
          </w:tcPr>
          <w:p w:rsidR="00B05408" w:rsidRPr="00784D8E" w:rsidRDefault="00B05408">
            <w:pPr>
              <w:rPr>
                <w:rFonts w:ascii="Calibri" w:hAnsi="Calibri"/>
                <w:color w:val="FF0000"/>
                <w:sz w:val="28"/>
              </w:rPr>
            </w:pPr>
          </w:p>
        </w:tc>
      </w:tr>
      <w:tr w:rsidR="00B05408" w:rsidRPr="00F63D3B" w:rsidTr="00B0540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B05408" w:rsidRPr="00784D8E" w:rsidRDefault="00B05408" w:rsidP="00784D8E">
            <w:pPr>
              <w:rPr>
                <w:rFonts w:ascii="Calibri" w:hAnsi="Calibri"/>
                <w:b/>
                <w:i/>
              </w:rPr>
            </w:pPr>
            <w:r w:rsidRPr="00784D8E">
              <w:rPr>
                <w:rFonts w:ascii="Calibri" w:hAnsi="Calibri"/>
                <w:b/>
                <w:i/>
              </w:rPr>
              <w:t>Unsere Zukunft: Re</w:t>
            </w:r>
            <w:r>
              <w:rPr>
                <w:rFonts w:ascii="Calibri" w:hAnsi="Calibri"/>
                <w:b/>
                <w:i/>
              </w:rPr>
              <w:t>f</w:t>
            </w:r>
            <w:r w:rsidRPr="00784D8E">
              <w:rPr>
                <w:rFonts w:ascii="Calibri" w:hAnsi="Calibri"/>
                <w:b/>
                <w:i/>
              </w:rPr>
              <w:t>lexion</w:t>
            </w:r>
          </w:p>
          <w:p w:rsidR="00B05408" w:rsidRDefault="00B05408" w:rsidP="00784D8E">
            <w:pPr>
              <w:rPr>
                <w:rFonts w:ascii="Calibri" w:hAnsi="Calibri"/>
                <w:b/>
                <w:i/>
              </w:rPr>
            </w:pPr>
            <w:r w:rsidRPr="00784D8E">
              <w:rPr>
                <w:rFonts w:ascii="Calibri" w:hAnsi="Calibri"/>
                <w:b/>
                <w:i/>
              </w:rPr>
              <w:t xml:space="preserve">von Werteorientierungen </w:t>
            </w:r>
          </w:p>
          <w:p w:rsidR="00B05408" w:rsidRDefault="00B05408" w:rsidP="00784D8E">
            <w:pPr>
              <w:rPr>
                <w:rFonts w:ascii="Calibri" w:hAnsi="Calibri"/>
                <w:b/>
                <w:i/>
                <w:color w:val="FF0000"/>
              </w:rPr>
            </w:pPr>
          </w:p>
          <w:p w:rsidR="00B05408" w:rsidRPr="00784D8E" w:rsidRDefault="00B05408" w:rsidP="00784D8E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Mögliche Inhalte:</w:t>
            </w:r>
          </w:p>
          <w:p w:rsidR="00B05408" w:rsidRPr="00B05408" w:rsidRDefault="00B05408" w:rsidP="00784D8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05408">
              <w:rPr>
                <w:rFonts w:ascii="Calibri" w:hAnsi="Calibri"/>
              </w:rPr>
              <w:t>1. Meine Werte und Normen</w:t>
            </w:r>
          </w:p>
          <w:p w:rsidR="00B05408" w:rsidRPr="00B05408" w:rsidRDefault="00B05408" w:rsidP="00784D8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05408">
              <w:rPr>
                <w:rFonts w:ascii="Calibri" w:hAnsi="Calibri"/>
              </w:rPr>
              <w:t>2. Mein Lebensstil für die Zukunft</w:t>
            </w:r>
          </w:p>
          <w:p w:rsidR="00B05408" w:rsidRPr="00512A9A" w:rsidRDefault="00B05408" w:rsidP="00512A9A">
            <w:pPr>
              <w:autoSpaceDE w:val="0"/>
              <w:autoSpaceDN w:val="0"/>
              <w:adjustRightInd w:val="0"/>
              <w:rPr>
                <w:rFonts w:ascii="CMR12" w:hAnsi="CMR12" w:cs="CMR12"/>
              </w:rPr>
            </w:pPr>
            <w:r w:rsidRPr="00B05408">
              <w:rPr>
                <w:rFonts w:ascii="Calibri" w:hAnsi="Calibri"/>
              </w:rPr>
              <w:t>3. Gegenwart und Zukunft auf der Erde nachha</w:t>
            </w:r>
            <w:r w:rsidRPr="00B05408">
              <w:rPr>
                <w:rFonts w:ascii="Calibri" w:hAnsi="Calibri"/>
              </w:rPr>
              <w:t>l</w:t>
            </w:r>
            <w:r w:rsidRPr="00B05408">
              <w:rPr>
                <w:rFonts w:ascii="Calibri" w:hAnsi="Calibri"/>
              </w:rPr>
              <w:t>tig gestalten</w:t>
            </w:r>
          </w:p>
        </w:tc>
        <w:tc>
          <w:tcPr>
            <w:tcW w:w="5370" w:type="dxa"/>
          </w:tcPr>
          <w:p w:rsidR="00B05408" w:rsidRDefault="00B05408" w:rsidP="00B6186E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S.450          </w:t>
            </w:r>
            <w:r w:rsidRPr="00512A9A">
              <w:rPr>
                <w:rFonts w:ascii="Calibri" w:hAnsi="Calibri"/>
              </w:rPr>
              <w:t>Nachhaltige Entwicklung ist mö</w:t>
            </w:r>
            <w:r w:rsidRPr="00512A9A">
              <w:rPr>
                <w:rFonts w:ascii="Calibri" w:hAnsi="Calibri"/>
              </w:rPr>
              <w:t>g</w:t>
            </w:r>
            <w:r w:rsidRPr="00512A9A">
              <w:rPr>
                <w:rFonts w:ascii="Calibri" w:hAnsi="Calibri"/>
              </w:rPr>
              <w:t>lich</w:t>
            </w:r>
          </w:p>
          <w:p w:rsidR="00B05408" w:rsidRDefault="00B05408" w:rsidP="00B6186E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S.455          </w:t>
            </w:r>
            <w:r w:rsidRPr="00512A9A">
              <w:rPr>
                <w:rFonts w:ascii="Calibri" w:hAnsi="Calibri"/>
              </w:rPr>
              <w:t>Stop talking – start pla</w:t>
            </w:r>
            <w:r w:rsidRPr="00512A9A">
              <w:rPr>
                <w:rFonts w:ascii="Calibri" w:hAnsi="Calibri"/>
              </w:rPr>
              <w:t>n</w:t>
            </w:r>
            <w:r w:rsidRPr="00512A9A">
              <w:rPr>
                <w:rFonts w:ascii="Calibri" w:hAnsi="Calibri"/>
              </w:rPr>
              <w:t>ting 455</w:t>
            </w:r>
          </w:p>
          <w:p w:rsidR="00B05408" w:rsidRPr="00784D8E" w:rsidRDefault="00B05408" w:rsidP="00B6186E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  <w:color w:val="FF0000"/>
              </w:rPr>
            </w:pPr>
            <w:r w:rsidRPr="00B6186E">
              <w:rPr>
                <w:rFonts w:ascii="Calibri" w:hAnsi="Calibri"/>
              </w:rPr>
              <w:t>S.484-485  Ein Szenario erstellen</w:t>
            </w:r>
          </w:p>
        </w:tc>
        <w:tc>
          <w:tcPr>
            <w:tcW w:w="4410" w:type="dxa"/>
          </w:tcPr>
          <w:p w:rsidR="00CB423B" w:rsidRDefault="00CB423B" w:rsidP="00CB423B">
            <w:pPr>
              <w:rPr>
                <w:rFonts w:ascii="Calibri" w:hAnsi="Calibri"/>
              </w:rPr>
            </w:pPr>
            <w:r w:rsidRPr="00252529">
              <w:rPr>
                <w:rFonts w:ascii="Calibri" w:hAnsi="Calibri"/>
              </w:rPr>
              <w:t>978-3-12-104706-2</w:t>
            </w:r>
            <w:r>
              <w:rPr>
                <w:rFonts w:ascii="Calibri" w:hAnsi="Calibri"/>
              </w:rPr>
              <w:t>:</w:t>
            </w:r>
          </w:p>
          <w:p w:rsidR="00B05408" w:rsidRPr="00252529" w:rsidRDefault="00B05408" w:rsidP="00180AA3">
            <w:pPr>
              <w:rPr>
                <w:rFonts w:ascii="Calibri" w:hAnsi="Calibri"/>
              </w:rPr>
            </w:pPr>
            <w:r w:rsidRPr="00252529">
              <w:rPr>
                <w:rFonts w:ascii="Calibri" w:hAnsi="Calibri"/>
              </w:rPr>
              <w:t>TB Entwicklungsländer im Wandel – Disp</w:t>
            </w:r>
            <w:r w:rsidRPr="00252529">
              <w:rPr>
                <w:rFonts w:ascii="Calibri" w:hAnsi="Calibri"/>
              </w:rPr>
              <w:t>a</w:t>
            </w:r>
            <w:r w:rsidRPr="00252529">
              <w:rPr>
                <w:rFonts w:ascii="Calibri" w:hAnsi="Calibri"/>
              </w:rPr>
              <w:t>rit</w:t>
            </w:r>
            <w:r w:rsidRPr="00252529">
              <w:rPr>
                <w:rFonts w:ascii="Calibri" w:hAnsi="Calibri"/>
              </w:rPr>
              <w:t>ä</w:t>
            </w:r>
            <w:r w:rsidRPr="00252529">
              <w:rPr>
                <w:rFonts w:ascii="Calibri" w:hAnsi="Calibri"/>
              </w:rPr>
              <w:t>ten in der „Einen Welt“</w:t>
            </w:r>
          </w:p>
          <w:p w:rsidR="00B05408" w:rsidRDefault="00B05408" w:rsidP="00180AA3">
            <w:pPr>
              <w:rPr>
                <w:rFonts w:ascii="Calibri" w:hAnsi="Calibri"/>
              </w:rPr>
            </w:pPr>
            <w:r w:rsidRPr="00252529">
              <w:rPr>
                <w:rFonts w:ascii="Calibri" w:hAnsi="Calibri"/>
              </w:rPr>
              <w:t>S.</w:t>
            </w:r>
            <w:r>
              <w:rPr>
                <w:rFonts w:ascii="Calibri" w:hAnsi="Calibri"/>
              </w:rPr>
              <w:t>160</w:t>
            </w:r>
            <w:r w:rsidRPr="0025252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Handlungsorie</w:t>
            </w:r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tierte Projektarbeit – mehr Mut zum Handeln</w:t>
            </w:r>
          </w:p>
          <w:p w:rsidR="00B05408" w:rsidRDefault="00B05408" w:rsidP="00180A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S.161-162 Mut zum Handeln: Mitwirkung in einer Lokale-Agenda-21-Gruppe oder einem schulischen Projekt</w:t>
            </w:r>
          </w:p>
          <w:p w:rsidR="00B05408" w:rsidRPr="00784D8E" w:rsidRDefault="00B05408" w:rsidP="00180AA3">
            <w:pPr>
              <w:rPr>
                <w:rFonts w:ascii="Calibri" w:hAnsi="Calibri"/>
                <w:color w:val="FF0000"/>
                <w:sz w:val="28"/>
              </w:rPr>
            </w:pPr>
            <w:r>
              <w:rPr>
                <w:rFonts w:ascii="Calibri" w:hAnsi="Calibri"/>
              </w:rPr>
              <w:t>S.163 Mitarbeit in e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nem NGO-Netzwerk: Beispiel Attac</w:t>
            </w:r>
          </w:p>
        </w:tc>
      </w:tr>
    </w:tbl>
    <w:p w:rsidR="004839F8" w:rsidRDefault="004839F8" w:rsidP="00CB423B">
      <w:pPr>
        <w:rPr>
          <w:rFonts w:ascii="Calibri" w:hAnsi="Calibri"/>
          <w:b/>
          <w:sz w:val="28"/>
        </w:rPr>
      </w:pPr>
    </w:p>
    <w:sectPr w:rsidR="004839F8" w:rsidSect="0011626F">
      <w:headerReference w:type="default" r:id="rId9"/>
      <w:footerReference w:type="default" r:id="rId10"/>
      <w:pgSz w:w="16838" w:h="11906" w:orient="landscape" w:code="9"/>
      <w:pgMar w:top="1418" w:right="1418" w:bottom="1418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E9" w:rsidRDefault="008453E9">
      <w:r>
        <w:separator/>
      </w:r>
    </w:p>
  </w:endnote>
  <w:endnote w:type="continuationSeparator" w:id="0">
    <w:p w:rsidR="008453E9" w:rsidRDefault="0084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6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  <w:gridCol w:w="10438"/>
      <w:gridCol w:w="2819"/>
      <w:gridCol w:w="379"/>
    </w:tblGrid>
    <w:tr w:rsidR="0042369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411"/>
      </w:trPr>
      <w:tc>
        <w:tcPr>
          <w:tcW w:w="1133" w:type="dxa"/>
          <w:tcBorders>
            <w:top w:val="nil"/>
            <w:left w:val="nil"/>
            <w:bottom w:val="nil"/>
            <w:right w:val="nil"/>
          </w:tcBorders>
        </w:tcPr>
        <w:p w:rsidR="00423690" w:rsidRDefault="00423690" w:rsidP="0011626F">
          <w:pPr>
            <w:pStyle w:val="pdffusszeile"/>
            <w:spacing w:before="0" w:line="240" w:lineRule="auto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95pt;height:18.8pt" fillcolor="window">
                <v:imagedata r:id="rId1" o:title="Klett_LAw_S"/>
              </v:shape>
            </w:pict>
          </w:r>
        </w:p>
      </w:tc>
      <w:tc>
        <w:tcPr>
          <w:tcW w:w="1043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23690" w:rsidRDefault="00423690" w:rsidP="00965921">
          <w:pPr>
            <w:pStyle w:val="pdffusszeile"/>
          </w:pPr>
          <w:r>
            <w:t>© Ernst Klett Verlag GmbH, Stuttgart 201</w:t>
          </w:r>
          <w:r w:rsidR="00965921">
            <w:t>7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281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23690" w:rsidRDefault="00423690" w:rsidP="0011626F">
          <w:pPr>
            <w:pStyle w:val="pdffusszeile"/>
          </w:pPr>
        </w:p>
      </w:tc>
      <w:tc>
        <w:tcPr>
          <w:tcW w:w="37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23690" w:rsidRDefault="00423690" w:rsidP="0011626F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A23AEA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423690" w:rsidRPr="0011626F" w:rsidRDefault="00423690" w:rsidP="001162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E9" w:rsidRDefault="008453E9">
      <w:r>
        <w:separator/>
      </w:r>
    </w:p>
  </w:footnote>
  <w:footnote w:type="continuationSeparator" w:id="0">
    <w:p w:rsidR="008453E9" w:rsidRDefault="00845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90" w:rsidRPr="00CD3324" w:rsidRDefault="00423690" w:rsidP="00CD332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7.1pt;margin-top:-25.6pt;width:780.1pt;height:33.75pt;z-index:1">
          <v:imagedata r:id="rId1" o:title="" croptop="6867f" cropleft="316f" cropright="16211f"/>
        </v:shape>
      </w:pict>
    </w:r>
  </w:p>
  <w:p w:rsidR="00423690" w:rsidRDefault="00423690" w:rsidP="00CD3324">
    <w:pPr>
      <w:pStyle w:val="Kopfzeile"/>
      <w:rPr>
        <w:rFonts w:ascii="Arial" w:hAnsi="Arial" w:cs="Arial"/>
        <w:b/>
        <w:bCs/>
        <w:color w:val="632423"/>
      </w:rPr>
    </w:pPr>
    <w:r w:rsidRPr="00CD3324">
      <w:rPr>
        <w:rFonts w:ascii="Arial" w:hAnsi="Arial" w:cs="Arial"/>
        <w:b/>
        <w:bCs/>
        <w:color w:val="632423"/>
      </w:rPr>
      <w:t>Lehrplanabgleich mit "Fundamente Geographie Oberstufe"</w:t>
    </w:r>
    <w:r>
      <w:rPr>
        <w:rFonts w:ascii="Arial" w:hAnsi="Arial" w:cs="Arial"/>
        <w:b/>
        <w:bCs/>
        <w:color w:val="632423"/>
      </w:rPr>
      <w:t xml:space="preserve"> (</w:t>
    </w:r>
    <w:r w:rsidRPr="0015208F">
      <w:rPr>
        <w:rFonts w:ascii="Arial" w:hAnsi="Arial" w:cs="Arial"/>
        <w:b/>
        <w:bCs/>
        <w:color w:val="632423"/>
      </w:rPr>
      <w:t>ISBN 978-3-12-104530-3)</w:t>
    </w:r>
    <w:r w:rsidRPr="00CD3324">
      <w:rPr>
        <w:rFonts w:ascii="Arial" w:hAnsi="Arial" w:cs="Arial"/>
        <w:b/>
        <w:bCs/>
        <w:color w:val="632423"/>
      </w:rPr>
      <w:t xml:space="preserve"> </w:t>
    </w:r>
    <w:r>
      <w:rPr>
        <w:rFonts w:ascii="Arial" w:hAnsi="Arial" w:cs="Arial"/>
        <w:b/>
        <w:bCs/>
        <w:color w:val="632423"/>
      </w:rPr>
      <w:t>mit dem</w:t>
    </w:r>
  </w:p>
  <w:p w:rsidR="00423690" w:rsidRPr="00CD3324" w:rsidRDefault="00423690" w:rsidP="00F07133">
    <w:pPr>
      <w:pStyle w:val="Kopfzeile"/>
      <w:rPr>
        <w:rFonts w:ascii="Arial" w:hAnsi="Arial" w:cs="Arial"/>
        <w:bCs/>
        <w:color w:val="632423"/>
      </w:rPr>
    </w:pPr>
    <w:r>
      <w:rPr>
        <w:rFonts w:ascii="Arial" w:hAnsi="Arial" w:cs="Arial"/>
        <w:bCs/>
        <w:color w:val="632423"/>
      </w:rPr>
      <w:t xml:space="preserve">Leitfaden zu den Fachanforderungen </w:t>
    </w:r>
    <w:r w:rsidRPr="00F07133">
      <w:rPr>
        <w:rFonts w:ascii="Arial" w:hAnsi="Arial" w:cs="Arial"/>
        <w:bCs/>
        <w:color w:val="632423"/>
      </w:rPr>
      <w:t>Geographie</w:t>
    </w:r>
    <w:r>
      <w:rPr>
        <w:rFonts w:ascii="Arial" w:hAnsi="Arial" w:cs="Arial"/>
        <w:bCs/>
        <w:color w:val="632423"/>
      </w:rPr>
      <w:t xml:space="preserve"> </w:t>
    </w:r>
    <w:r w:rsidRPr="00CD3324">
      <w:rPr>
        <w:rFonts w:ascii="Arial" w:hAnsi="Arial" w:cs="Arial"/>
        <w:bCs/>
        <w:color w:val="632423"/>
      </w:rPr>
      <w:t>Sekundarstufe II</w:t>
    </w:r>
    <w:r>
      <w:rPr>
        <w:rFonts w:ascii="Arial" w:hAnsi="Arial" w:cs="Arial"/>
        <w:bCs/>
        <w:color w:val="632423"/>
      </w:rPr>
      <w:t>, Schleswig-Holstein 2016</w:t>
    </w:r>
  </w:p>
  <w:p w:rsidR="00423690" w:rsidRPr="00CD3324" w:rsidRDefault="00423690" w:rsidP="00CD3324">
    <w:pPr>
      <w:pStyle w:val="Kopfzeile"/>
      <w:rPr>
        <w:rFonts w:ascii="Arial" w:hAnsi="Arial" w:cs="Arial"/>
        <w:color w:val="6324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E0D"/>
    <w:multiLevelType w:val="hybridMultilevel"/>
    <w:tmpl w:val="97621F44"/>
    <w:lvl w:ilvl="0" w:tplc="ED86B364">
      <w:numFmt w:val="bullet"/>
      <w:lvlText w:val="-"/>
      <w:lvlJc w:val="left"/>
      <w:pPr>
        <w:ind w:left="720" w:hanging="360"/>
      </w:pPr>
      <w:rPr>
        <w:rFonts w:ascii="CMR12" w:eastAsia="Times New Roman" w:hAnsi="CMR12" w:cs="CMR1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B382D"/>
    <w:multiLevelType w:val="hybridMultilevel"/>
    <w:tmpl w:val="40EE452C"/>
    <w:lvl w:ilvl="0" w:tplc="F17CB8C0">
      <w:numFmt w:val="bullet"/>
      <w:lvlText w:val="-"/>
      <w:lvlJc w:val="left"/>
      <w:pPr>
        <w:ind w:left="720" w:hanging="360"/>
      </w:pPr>
      <w:rPr>
        <w:rFonts w:ascii="CMR12" w:eastAsia="Times New Roman" w:hAnsi="CMR12" w:cs="CMR1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autoHyphenation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01D"/>
    <w:rsid w:val="00001B94"/>
    <w:rsid w:val="00012587"/>
    <w:rsid w:val="00015E9E"/>
    <w:rsid w:val="0002386C"/>
    <w:rsid w:val="000421FC"/>
    <w:rsid w:val="000759F0"/>
    <w:rsid w:val="00080C93"/>
    <w:rsid w:val="0009319A"/>
    <w:rsid w:val="000A7B1C"/>
    <w:rsid w:val="000C4023"/>
    <w:rsid w:val="000C5154"/>
    <w:rsid w:val="000D6C2F"/>
    <w:rsid w:val="000E5F5D"/>
    <w:rsid w:val="000F201D"/>
    <w:rsid w:val="000F2E9B"/>
    <w:rsid w:val="00111798"/>
    <w:rsid w:val="0011626F"/>
    <w:rsid w:val="00121441"/>
    <w:rsid w:val="00122879"/>
    <w:rsid w:val="00123F63"/>
    <w:rsid w:val="001318C9"/>
    <w:rsid w:val="0015208F"/>
    <w:rsid w:val="00157DB8"/>
    <w:rsid w:val="00170B37"/>
    <w:rsid w:val="00171DEB"/>
    <w:rsid w:val="00180AA3"/>
    <w:rsid w:val="0019638B"/>
    <w:rsid w:val="001B1AEF"/>
    <w:rsid w:val="001D0AF3"/>
    <w:rsid w:val="001F3D31"/>
    <w:rsid w:val="002054D3"/>
    <w:rsid w:val="00206306"/>
    <w:rsid w:val="00211064"/>
    <w:rsid w:val="00217FBC"/>
    <w:rsid w:val="002215AF"/>
    <w:rsid w:val="002351D3"/>
    <w:rsid w:val="002438F5"/>
    <w:rsid w:val="00252529"/>
    <w:rsid w:val="00277EFD"/>
    <w:rsid w:val="00283BE3"/>
    <w:rsid w:val="002A5623"/>
    <w:rsid w:val="002B2532"/>
    <w:rsid w:val="002D0D54"/>
    <w:rsid w:val="002E2942"/>
    <w:rsid w:val="002E7ABC"/>
    <w:rsid w:val="00302FAF"/>
    <w:rsid w:val="00323AF3"/>
    <w:rsid w:val="00332A6D"/>
    <w:rsid w:val="0033573D"/>
    <w:rsid w:val="00360E34"/>
    <w:rsid w:val="00384A4A"/>
    <w:rsid w:val="00387D86"/>
    <w:rsid w:val="003A3EAD"/>
    <w:rsid w:val="003C62E6"/>
    <w:rsid w:val="003E480E"/>
    <w:rsid w:val="003E790C"/>
    <w:rsid w:val="00413237"/>
    <w:rsid w:val="00415708"/>
    <w:rsid w:val="00423690"/>
    <w:rsid w:val="00446148"/>
    <w:rsid w:val="00454278"/>
    <w:rsid w:val="00455D5A"/>
    <w:rsid w:val="004634DE"/>
    <w:rsid w:val="00465BB3"/>
    <w:rsid w:val="004706F3"/>
    <w:rsid w:val="004839F8"/>
    <w:rsid w:val="004875D4"/>
    <w:rsid w:val="00491F1C"/>
    <w:rsid w:val="00496681"/>
    <w:rsid w:val="004A1C2A"/>
    <w:rsid w:val="004A4AB4"/>
    <w:rsid w:val="004B4ECE"/>
    <w:rsid w:val="004B56FB"/>
    <w:rsid w:val="004B6FB2"/>
    <w:rsid w:val="004B765A"/>
    <w:rsid w:val="004C1713"/>
    <w:rsid w:val="004C40F9"/>
    <w:rsid w:val="004D1989"/>
    <w:rsid w:val="004D32C9"/>
    <w:rsid w:val="0050010B"/>
    <w:rsid w:val="005070A8"/>
    <w:rsid w:val="00512A9A"/>
    <w:rsid w:val="00515825"/>
    <w:rsid w:val="00515B1E"/>
    <w:rsid w:val="00515FC9"/>
    <w:rsid w:val="00522BE4"/>
    <w:rsid w:val="00546425"/>
    <w:rsid w:val="00582349"/>
    <w:rsid w:val="00587D69"/>
    <w:rsid w:val="005909D9"/>
    <w:rsid w:val="005A2D42"/>
    <w:rsid w:val="005A5AF3"/>
    <w:rsid w:val="005B0F3B"/>
    <w:rsid w:val="005B6FFC"/>
    <w:rsid w:val="005D5789"/>
    <w:rsid w:val="005F07C8"/>
    <w:rsid w:val="006026FC"/>
    <w:rsid w:val="0060433B"/>
    <w:rsid w:val="00606C61"/>
    <w:rsid w:val="00607340"/>
    <w:rsid w:val="006152BA"/>
    <w:rsid w:val="006249FA"/>
    <w:rsid w:val="0063731A"/>
    <w:rsid w:val="0063748C"/>
    <w:rsid w:val="006403DE"/>
    <w:rsid w:val="00641FAA"/>
    <w:rsid w:val="0065468E"/>
    <w:rsid w:val="00666B67"/>
    <w:rsid w:val="00676CB6"/>
    <w:rsid w:val="006803E8"/>
    <w:rsid w:val="006A7949"/>
    <w:rsid w:val="006B5834"/>
    <w:rsid w:val="006C6657"/>
    <w:rsid w:val="006D09A4"/>
    <w:rsid w:val="006D3748"/>
    <w:rsid w:val="00703EBC"/>
    <w:rsid w:val="007126D7"/>
    <w:rsid w:val="00714D38"/>
    <w:rsid w:val="00742B2F"/>
    <w:rsid w:val="0074428E"/>
    <w:rsid w:val="00755C8D"/>
    <w:rsid w:val="00780B25"/>
    <w:rsid w:val="00784CBD"/>
    <w:rsid w:val="00784D8E"/>
    <w:rsid w:val="007A05A8"/>
    <w:rsid w:val="007A0A61"/>
    <w:rsid w:val="007B0B45"/>
    <w:rsid w:val="007B4980"/>
    <w:rsid w:val="007B66F6"/>
    <w:rsid w:val="007E6FC0"/>
    <w:rsid w:val="00814E93"/>
    <w:rsid w:val="0082257F"/>
    <w:rsid w:val="00822ED2"/>
    <w:rsid w:val="008360EF"/>
    <w:rsid w:val="008453E9"/>
    <w:rsid w:val="00855E07"/>
    <w:rsid w:val="00866D2B"/>
    <w:rsid w:val="00880039"/>
    <w:rsid w:val="00884482"/>
    <w:rsid w:val="008866E9"/>
    <w:rsid w:val="00895950"/>
    <w:rsid w:val="00896C3D"/>
    <w:rsid w:val="008B6D49"/>
    <w:rsid w:val="008C0F65"/>
    <w:rsid w:val="008E1CB5"/>
    <w:rsid w:val="008F6FE9"/>
    <w:rsid w:val="009136CD"/>
    <w:rsid w:val="00921D1C"/>
    <w:rsid w:val="00933B9A"/>
    <w:rsid w:val="00937DF4"/>
    <w:rsid w:val="00945B07"/>
    <w:rsid w:val="0096455E"/>
    <w:rsid w:val="00965921"/>
    <w:rsid w:val="009822A2"/>
    <w:rsid w:val="00996128"/>
    <w:rsid w:val="009C1D6B"/>
    <w:rsid w:val="009D5448"/>
    <w:rsid w:val="009D7751"/>
    <w:rsid w:val="009E0E1D"/>
    <w:rsid w:val="009E394E"/>
    <w:rsid w:val="009F3BD6"/>
    <w:rsid w:val="00A11CBD"/>
    <w:rsid w:val="00A1243F"/>
    <w:rsid w:val="00A23AEA"/>
    <w:rsid w:val="00A3383A"/>
    <w:rsid w:val="00A75346"/>
    <w:rsid w:val="00A84BB4"/>
    <w:rsid w:val="00A9227F"/>
    <w:rsid w:val="00A9318E"/>
    <w:rsid w:val="00AA1F78"/>
    <w:rsid w:val="00AD03F4"/>
    <w:rsid w:val="00AD5227"/>
    <w:rsid w:val="00AE3404"/>
    <w:rsid w:val="00B01C7C"/>
    <w:rsid w:val="00B05408"/>
    <w:rsid w:val="00B062AB"/>
    <w:rsid w:val="00B2071E"/>
    <w:rsid w:val="00B24A77"/>
    <w:rsid w:val="00B30A94"/>
    <w:rsid w:val="00B50232"/>
    <w:rsid w:val="00B6186E"/>
    <w:rsid w:val="00B71547"/>
    <w:rsid w:val="00B871A8"/>
    <w:rsid w:val="00B92142"/>
    <w:rsid w:val="00BA5010"/>
    <w:rsid w:val="00BD08D8"/>
    <w:rsid w:val="00BD50F7"/>
    <w:rsid w:val="00BD6CD3"/>
    <w:rsid w:val="00BE6F4D"/>
    <w:rsid w:val="00C0598F"/>
    <w:rsid w:val="00C231C8"/>
    <w:rsid w:val="00C23771"/>
    <w:rsid w:val="00C35420"/>
    <w:rsid w:val="00C4581A"/>
    <w:rsid w:val="00C473F2"/>
    <w:rsid w:val="00C650C9"/>
    <w:rsid w:val="00C764D5"/>
    <w:rsid w:val="00C92030"/>
    <w:rsid w:val="00C93362"/>
    <w:rsid w:val="00C9740F"/>
    <w:rsid w:val="00CB423B"/>
    <w:rsid w:val="00CD3324"/>
    <w:rsid w:val="00CD3BBA"/>
    <w:rsid w:val="00CD445A"/>
    <w:rsid w:val="00CD572E"/>
    <w:rsid w:val="00CE1807"/>
    <w:rsid w:val="00CE57E6"/>
    <w:rsid w:val="00CF0FDA"/>
    <w:rsid w:val="00CF1B1D"/>
    <w:rsid w:val="00D43871"/>
    <w:rsid w:val="00D44939"/>
    <w:rsid w:val="00D456EB"/>
    <w:rsid w:val="00D5346F"/>
    <w:rsid w:val="00D535FD"/>
    <w:rsid w:val="00D74FB3"/>
    <w:rsid w:val="00D82B28"/>
    <w:rsid w:val="00DB0EE7"/>
    <w:rsid w:val="00DC37AC"/>
    <w:rsid w:val="00DD662A"/>
    <w:rsid w:val="00DE50AC"/>
    <w:rsid w:val="00DF1EF1"/>
    <w:rsid w:val="00DF6EFF"/>
    <w:rsid w:val="00E029F7"/>
    <w:rsid w:val="00E106A9"/>
    <w:rsid w:val="00E13AA5"/>
    <w:rsid w:val="00E233F3"/>
    <w:rsid w:val="00E64871"/>
    <w:rsid w:val="00EA498E"/>
    <w:rsid w:val="00EA6F57"/>
    <w:rsid w:val="00EE33F3"/>
    <w:rsid w:val="00EE7508"/>
    <w:rsid w:val="00EF0764"/>
    <w:rsid w:val="00EF1CE4"/>
    <w:rsid w:val="00F063F2"/>
    <w:rsid w:val="00F07133"/>
    <w:rsid w:val="00F13986"/>
    <w:rsid w:val="00F16BA0"/>
    <w:rsid w:val="00F269CD"/>
    <w:rsid w:val="00F27004"/>
    <w:rsid w:val="00F37142"/>
    <w:rsid w:val="00F4731C"/>
    <w:rsid w:val="00F63D3B"/>
    <w:rsid w:val="00F67168"/>
    <w:rsid w:val="00F747C8"/>
    <w:rsid w:val="00F80D57"/>
    <w:rsid w:val="00F87304"/>
    <w:rsid w:val="00F9050F"/>
    <w:rsid w:val="00F916F6"/>
    <w:rsid w:val="00F928F4"/>
    <w:rsid w:val="00F962A8"/>
    <w:rsid w:val="00FA2BDB"/>
    <w:rsid w:val="00FA2E90"/>
    <w:rsid w:val="00FC0EB6"/>
    <w:rsid w:val="00FF36FC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626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alibri" w:hAnsi="Calibri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alibri" w:hAnsi="Calibri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alibri" w:hAnsi="Calibri"/>
      <w:i/>
      <w:i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487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0E1D"/>
    <w:rPr>
      <w:color w:val="0000FF"/>
      <w:u w:val="single"/>
    </w:rPr>
  </w:style>
  <w:style w:type="paragraph" w:styleId="Kopfzeile">
    <w:name w:val="header"/>
    <w:basedOn w:val="Standard"/>
    <w:rsid w:val="001162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1626F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11626F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11626F"/>
    <w:rPr>
      <w:rFonts w:ascii="Arial" w:hAnsi="Arial"/>
      <w:b/>
      <w:sz w:val="18"/>
    </w:rPr>
  </w:style>
  <w:style w:type="character" w:styleId="BesuchterHyperlink">
    <w:name w:val="FollowedHyperlink"/>
    <w:rsid w:val="00E64871"/>
    <w:rPr>
      <w:color w:val="6064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3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96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tt.de/sixcms/list.php?page=lwe_suchergebnis&amp;sv%5bextra_link%5d=29260x-03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ett.de/sixcms/list.php?page=suche&amp;modul=produktdetail&amp;isbn=3-623-29760-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2058</Words>
  <Characters>12967</Characters>
  <Application>Microsoft Office Word</Application>
  <DocSecurity>0</DocSecurity>
  <Lines>108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Lehrplansynopse „Fundamente“ für den Lehrplan Berlin-Brandenburg</vt:lpstr>
    </vt:vector>
  </TitlesOfParts>
  <Company>Ernst Klett Verlag GmbH</Company>
  <LinksUpToDate>false</LinksUpToDate>
  <CharactersWithSpaces>14996</CharactersWithSpaces>
  <SharedDoc>false</SharedDoc>
  <HLinks>
    <vt:vector size="12" baseType="variant">
      <vt:variant>
        <vt:i4>5242974</vt:i4>
      </vt:variant>
      <vt:variant>
        <vt:i4>3</vt:i4>
      </vt:variant>
      <vt:variant>
        <vt:i4>0</vt:i4>
      </vt:variant>
      <vt:variant>
        <vt:i4>5</vt:i4>
      </vt:variant>
      <vt:variant>
        <vt:lpwstr>http://www.klett.de/sixcms/list.php?page=lwe_suchergebnis&amp;sv%5bextra_link%5d=29260x-0309</vt:lpwstr>
      </vt:variant>
      <vt:variant>
        <vt:lpwstr/>
      </vt:variant>
      <vt:variant>
        <vt:i4>4259933</vt:i4>
      </vt:variant>
      <vt:variant>
        <vt:i4>0</vt:i4>
      </vt:variant>
      <vt:variant>
        <vt:i4>0</vt:i4>
      </vt:variant>
      <vt:variant>
        <vt:i4>5</vt:i4>
      </vt:variant>
      <vt:variant>
        <vt:lpwstr>http://www.klett.de/sixcms/list.php?page=suche&amp;modul=produktdetail&amp;isbn=3-623-29760-7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Lehrplansynopse „Fundamente“ für den Lehrplan Berlin-Brandenburg</dc:title>
  <dc:creator>Lehrerarbeitsraum</dc:creator>
  <cp:lastModifiedBy>Geisler, Frank</cp:lastModifiedBy>
  <cp:revision>2</cp:revision>
  <cp:lastPrinted>2017-03-15T07:45:00Z</cp:lastPrinted>
  <dcterms:created xsi:type="dcterms:W3CDTF">2017-03-15T12:42:00Z</dcterms:created>
  <dcterms:modified xsi:type="dcterms:W3CDTF">2017-03-15T12:42:00Z</dcterms:modified>
</cp:coreProperties>
</file>