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2" w:type="dxa"/>
        <w:tblInd w:w="-132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211"/>
        <w:gridCol w:w="12221"/>
      </w:tblGrid>
      <w:tr w:rsidR="00E219C8" w:rsidTr="00B3546D">
        <w:trPr>
          <w:cantSplit/>
          <w:trHeight w:val="770"/>
        </w:trPr>
        <w:tc>
          <w:tcPr>
            <w:tcW w:w="32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9C8" w:rsidRDefault="00E219C8" w:rsidP="00B3546D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 wp14:anchorId="4DECA294" wp14:editId="0A25D791">
                  <wp:extent cx="781050" cy="10953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C8" w:rsidRPr="00E219C8" w:rsidRDefault="00E219C8">
            <w:pPr>
              <w:spacing w:before="20" w:line="288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219C8">
              <w:rPr>
                <w:rFonts w:ascii="Arial" w:hAnsi="Arial" w:cs="Arial"/>
                <w:b/>
                <w:sz w:val="28"/>
                <w:szCs w:val="28"/>
              </w:rPr>
              <w:t>Das Zahlenbuch</w:t>
            </w:r>
          </w:p>
        </w:tc>
      </w:tr>
      <w:tr w:rsidR="00E219C8" w:rsidTr="00B3546D">
        <w:trPr>
          <w:cantSplit/>
          <w:trHeight w:val="985"/>
        </w:trPr>
        <w:tc>
          <w:tcPr>
            <w:tcW w:w="3211" w:type="dxa"/>
            <w:vMerge/>
            <w:vAlign w:val="center"/>
            <w:hideMark/>
          </w:tcPr>
          <w:p w:rsidR="00E219C8" w:rsidRDefault="00E219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C8" w:rsidRPr="00E219C8" w:rsidRDefault="00E219C8" w:rsidP="00E21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Synopse zum Bildungsplan Mathematik für Hamburg</w:t>
            </w:r>
          </w:p>
          <w:p w:rsidR="00E219C8" w:rsidRPr="00E219C8" w:rsidRDefault="00E219C8" w:rsidP="00E219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9C8" w:rsidRPr="00E219C8" w:rsidRDefault="00E219C8">
            <w:pPr>
              <w:spacing w:before="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9C8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</w:tbl>
    <w:p w:rsidR="00E219C8" w:rsidRDefault="00E219C8" w:rsidP="00E219C8"/>
    <w:tbl>
      <w:tblPr>
        <w:tblW w:w="15489" w:type="dxa"/>
        <w:tblInd w:w="-100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740"/>
        <w:gridCol w:w="2340"/>
        <w:gridCol w:w="2169"/>
      </w:tblGrid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B3546D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Allgemeine mathematische Anforderungen</w:t>
            </w: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B3546D" w:rsidRDefault="004F4B0A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Regelanforderungen a</w:t>
            </w:r>
            <w:r w:rsidR="006B7F57"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 Ende de</w:t>
            </w: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="006B7F57"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Jahrgangsstufe 4</w:t>
            </w:r>
          </w:p>
          <w:p w:rsidR="006B7F57" w:rsidRPr="00B3546D" w:rsidRDefault="004F4B0A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Schülerinnen und Schüler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AB7" w:rsidRPr="00B3546D" w:rsidRDefault="006B7F57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6B7F57" w:rsidRPr="00B3546D" w:rsidRDefault="006B7F57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Das Zahlenbuch </w:t>
            </w:r>
            <w:r w:rsidR="004F4B0A"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AB7" w:rsidRPr="00B3546D" w:rsidRDefault="006B7F57" w:rsidP="00B3546D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6B7F57" w:rsidRPr="00B3546D" w:rsidRDefault="006B7F57" w:rsidP="00B3546D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Das Zahlenbuch </w:t>
            </w:r>
            <w:r w:rsidR="004F4B0A"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folgen</w:t>
            </w:r>
          </w:p>
        </w:tc>
      </w:tr>
      <w:tr w:rsidR="006B7F57" w:rsidTr="00B3546D">
        <w:trPr>
          <w:trHeight w:val="60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Die Kompetenz, mathematisch zu argumentieren und zu kommunizieren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219C8" w:rsidRDefault="004F4B0A" w:rsidP="00E03D7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beschreiben und begründen eigene Vorgehensweisen adressatengerecht, unter Verwendung von Fachbegriffen, Symbolen und Zeichen mündlich und schriftlich,</w:t>
            </w:r>
            <w:r w:rsidR="00E03D77" w:rsidRP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6B7F57" w:rsidRPr="00E219C8" w:rsidRDefault="004F4B0A" w:rsidP="00E03D7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verstehen die Lösungsideen anderer und reflektieren darüber (z.B. in Rechenkonferenzen),</w:t>
            </w:r>
          </w:p>
          <w:p w:rsidR="006B7F57" w:rsidRPr="00E219C8" w:rsidRDefault="004F4B0A" w:rsidP="00E03D7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 xml:space="preserve">nutzen verschiedene Darstellungsformen und Repräsentationsebenen zur Argumentation, </w:t>
            </w:r>
          </w:p>
          <w:p w:rsidR="006B7F57" w:rsidRPr="00E219C8" w:rsidRDefault="004F4B0A" w:rsidP="00E03D7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reagieren auf Fragen und Kritik sachlich und angemessen,</w:t>
            </w:r>
          </w:p>
          <w:p w:rsidR="006B7F57" w:rsidRPr="00E219C8" w:rsidRDefault="004F4B0A" w:rsidP="00E03D7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überprüfen mathematische Aussagen auf Korrektheit,</w:t>
            </w:r>
          </w:p>
          <w:p w:rsidR="004F4B0A" w:rsidRPr="00E219C8" w:rsidRDefault="004F4B0A" w:rsidP="00E03D7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dokumentieren Ideen und Informationen strukturiert (z.B. mittels Listen, Tabellen, Diagrammen…),</w:t>
            </w:r>
          </w:p>
          <w:p w:rsidR="00CB1330" w:rsidRPr="00E219C8" w:rsidRDefault="004F4B0A" w:rsidP="00E03D77">
            <w:pPr>
              <w:numPr>
                <w:ilvl w:val="0"/>
                <w:numId w:val="4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stellen Vermutungen auf und präzisieren diese, um sie einer mathematischen Überprüfung zugänglich zu machen.</w:t>
            </w: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Pr="00E219C8" w:rsidRDefault="00376B8B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4, 5, 8, 30, 34, 38, 50, 62, 67, 71, 72, 79, 97, 101, 105, 134, 136,</w:t>
            </w:r>
          </w:p>
          <w:p w:rsidR="00376B8B" w:rsidRPr="00E219C8" w:rsidRDefault="00376B8B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13, 63, 68, 78, 84, 85, 96, 120, 142, 143</w:t>
            </w:r>
          </w:p>
          <w:p w:rsidR="00376B8B" w:rsidRPr="00E219C8" w:rsidRDefault="00376B8B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14,38,39,128,130</w:t>
            </w:r>
            <w:r w:rsidR="00E03D77" w:rsidRP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376B8B" w:rsidRPr="00E219C8" w:rsidRDefault="00EB3F47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17</w:t>
            </w:r>
            <w:r w:rsidR="00B50456" w:rsidRPr="00E219C8">
              <w:rPr>
                <w:rFonts w:ascii="Arial" w:hAnsi="Arial" w:cs="Arial"/>
                <w:sz w:val="20"/>
                <w:szCs w:val="20"/>
              </w:rPr>
              <w:t>,63,69,87,89,101</w:t>
            </w:r>
          </w:p>
          <w:p w:rsidR="00376B8B" w:rsidRPr="00E219C8" w:rsidRDefault="00376B8B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51, 72, 79, 81, 87,136</w:t>
            </w:r>
          </w:p>
          <w:p w:rsidR="00376B8B" w:rsidRPr="00E219C8" w:rsidRDefault="00EB3F47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6,7,</w:t>
            </w:r>
            <w:r w:rsidR="001C6A52" w:rsidRPr="00E219C8">
              <w:rPr>
                <w:rFonts w:ascii="Arial" w:hAnsi="Arial" w:cs="Arial"/>
                <w:sz w:val="20"/>
                <w:szCs w:val="20"/>
              </w:rPr>
              <w:t>25</w:t>
            </w:r>
            <w:r w:rsidR="00D508F0" w:rsidRPr="00E219C8">
              <w:rPr>
                <w:rFonts w:ascii="Arial" w:hAnsi="Arial" w:cs="Arial"/>
                <w:sz w:val="20"/>
                <w:szCs w:val="20"/>
              </w:rPr>
              <w:t>,111</w:t>
            </w:r>
            <w:r w:rsidR="00E03D77" w:rsidRP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376B8B" w:rsidRPr="00E219C8" w:rsidRDefault="00376B8B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57, 62, 64, 68, 116, 118, 120, 122, 125</w:t>
            </w: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E8B" w:rsidRDefault="00841E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1332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Die Kompetenz, Probleme mathematisch zu lösen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219C8" w:rsidRDefault="004F4B0A" w:rsidP="00E03D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zeigen die Bereitschaft, unbekannte Situationen mathematisch zu erkunden,</w:t>
            </w:r>
          </w:p>
          <w:p w:rsidR="006B7F57" w:rsidRPr="00E219C8" w:rsidRDefault="004F4B0A" w:rsidP="00E03D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stellen selbstständig einfache mathematische Probleme,</w:t>
            </w:r>
          </w:p>
          <w:p w:rsidR="006B7F57" w:rsidRPr="00E219C8" w:rsidRDefault="004F4B0A" w:rsidP="00E03D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analysieren und verstehen mathematische Probleme,</w:t>
            </w:r>
          </w:p>
          <w:p w:rsidR="006B7F57" w:rsidRPr="00E03D77" w:rsidRDefault="004F4B0A" w:rsidP="00E03D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stellen in inner- und außermathematischen Situationen Fragen (z.B. „Was passiert, wenn…?“),</w:t>
            </w:r>
          </w:p>
          <w:p w:rsidR="006B7F57" w:rsidRPr="00E03D77" w:rsidRDefault="004F4B0A" w:rsidP="00E03D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lastRenderedPageBreak/>
              <w:t>präzisieren Problemstellungen mit eigenen Worten und Fachbegriffen,</w:t>
            </w:r>
          </w:p>
          <w:p w:rsidR="006B7F57" w:rsidRPr="00E03D77" w:rsidRDefault="004F4B0A" w:rsidP="00E03D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bearbeiten selbst formulierte und vorgegebene Probleme eigenständig und halten ihren Lösungsweg schriftlich fest (z.B. in einem Lerntagebuch),</w:t>
            </w:r>
          </w:p>
          <w:p w:rsidR="004F4B0A" w:rsidRPr="00E03D77" w:rsidRDefault="004F4B0A" w:rsidP="00E03D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erweitern ihr Repertoire an Lösungsstrategien (z.B. systematisches Probieren, Analogiebildung, Vorwärts- und Rückwärtsarbeiten),</w:t>
            </w:r>
          </w:p>
          <w:p w:rsidR="004F4B0A" w:rsidRPr="00E03D77" w:rsidRDefault="004F4B0A" w:rsidP="00E03D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wählen geeignete Strategien aus und wenden diese an,</w:t>
            </w:r>
          </w:p>
          <w:p w:rsidR="004F4B0A" w:rsidRPr="00E03D77" w:rsidRDefault="004F4B0A" w:rsidP="00E03D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verfolgen Lösungsprozesse kritisch, ziehen aus Fehlern und Irrtümern Schlussfolgerungen,</w:t>
            </w:r>
          </w:p>
          <w:p w:rsidR="004F4B0A" w:rsidRPr="00E03D77" w:rsidRDefault="004F4B0A" w:rsidP="00E03D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überprüfen Probleme und Lösungen auf Plausibilität.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10" w:rsidRPr="00E03D77" w:rsidRDefault="00EB3F4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lastRenderedPageBreak/>
              <w:t>6,7,58,59,125-137</w:t>
            </w:r>
          </w:p>
          <w:p w:rsidR="00EB3F47" w:rsidRPr="00E03D77" w:rsidRDefault="00E219C8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6,7,</w:t>
            </w:r>
            <w:r w:rsidR="001C6A52" w:rsidRPr="00E03D77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EB3F47" w:rsidRPr="00E03D77" w:rsidRDefault="00EB3F4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5,17,19</w:t>
            </w:r>
            <w:r w:rsidR="00E041C1" w:rsidRPr="00E03D77">
              <w:rPr>
                <w:rFonts w:ascii="Arial" w:hAnsi="Arial" w:cs="Arial"/>
                <w:sz w:val="20"/>
                <w:szCs w:val="20"/>
              </w:rPr>
              <w:t>,71</w:t>
            </w:r>
            <w:r w:rsidR="00D508F0" w:rsidRPr="00E03D77">
              <w:rPr>
                <w:rFonts w:ascii="Arial" w:hAnsi="Arial" w:cs="Arial"/>
                <w:sz w:val="20"/>
                <w:szCs w:val="20"/>
              </w:rPr>
              <w:t>,120</w:t>
            </w:r>
          </w:p>
          <w:p w:rsidR="00EB3F47" w:rsidRPr="00E03D77" w:rsidRDefault="00EB3F4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5,17</w:t>
            </w:r>
            <w:r w:rsidR="00E041C1" w:rsidRPr="00E03D77">
              <w:rPr>
                <w:rFonts w:ascii="Arial" w:hAnsi="Arial" w:cs="Arial"/>
                <w:sz w:val="20"/>
                <w:szCs w:val="20"/>
              </w:rPr>
              <w:t>,39,66</w:t>
            </w:r>
            <w:r w:rsidR="00D508F0" w:rsidRPr="00E03D77">
              <w:rPr>
                <w:rFonts w:ascii="Arial" w:hAnsi="Arial" w:cs="Arial"/>
                <w:sz w:val="20"/>
                <w:szCs w:val="20"/>
              </w:rPr>
              <w:t>,119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EB3F47" w:rsidRPr="00E03D77" w:rsidRDefault="00EB3F4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lastRenderedPageBreak/>
              <w:t>5,17,19</w:t>
            </w:r>
            <w:r w:rsidR="00E041C1" w:rsidRPr="00E03D77">
              <w:rPr>
                <w:rFonts w:ascii="Arial" w:hAnsi="Arial" w:cs="Arial"/>
                <w:sz w:val="20"/>
                <w:szCs w:val="20"/>
              </w:rPr>
              <w:t>,57</w:t>
            </w:r>
            <w:r w:rsidR="00B50456" w:rsidRPr="00E03D77">
              <w:rPr>
                <w:rFonts w:ascii="Arial" w:hAnsi="Arial" w:cs="Arial"/>
                <w:sz w:val="20"/>
                <w:szCs w:val="20"/>
              </w:rPr>
              <w:t>,</w:t>
            </w:r>
            <w:r w:rsidR="00430E60" w:rsidRPr="00E03D77">
              <w:rPr>
                <w:rFonts w:ascii="Arial" w:hAnsi="Arial" w:cs="Arial"/>
                <w:sz w:val="20"/>
                <w:szCs w:val="20"/>
              </w:rPr>
              <w:t>119</w:t>
            </w:r>
          </w:p>
          <w:p w:rsidR="00EB3F47" w:rsidRPr="00E03D77" w:rsidRDefault="001C6A52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21</w:t>
            </w:r>
            <w:r w:rsidR="00D508F0" w:rsidRPr="00E03D77">
              <w:rPr>
                <w:rFonts w:ascii="Arial" w:hAnsi="Arial" w:cs="Arial"/>
                <w:sz w:val="20"/>
                <w:szCs w:val="20"/>
              </w:rPr>
              <w:t>,110,111,120</w:t>
            </w:r>
            <w:r w:rsidR="00E03D77">
              <w:rPr>
                <w:rFonts w:ascii="Arial" w:hAnsi="Arial" w:cs="Arial"/>
                <w:sz w:val="20"/>
                <w:szCs w:val="20"/>
              </w:rPr>
              <w:br/>
            </w:r>
          </w:p>
          <w:p w:rsidR="00EB3F47" w:rsidRPr="00E03D77" w:rsidRDefault="00EB3F4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5,9</w:t>
            </w:r>
            <w:r w:rsidR="00E041C1" w:rsidRPr="00E03D77">
              <w:rPr>
                <w:rFonts w:ascii="Arial" w:hAnsi="Arial" w:cs="Arial"/>
                <w:sz w:val="20"/>
                <w:szCs w:val="20"/>
              </w:rPr>
              <w:t>,64,66,70,84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E03D77" w:rsidRDefault="00EB3F4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16</w:t>
            </w:r>
            <w:r w:rsidR="00E041C1" w:rsidRPr="00E03D77">
              <w:rPr>
                <w:rFonts w:ascii="Arial" w:hAnsi="Arial" w:cs="Arial"/>
                <w:sz w:val="20"/>
                <w:szCs w:val="20"/>
              </w:rPr>
              <w:t>,64</w:t>
            </w:r>
            <w:r w:rsidR="00D508F0" w:rsidRPr="00E03D77">
              <w:rPr>
                <w:rFonts w:ascii="Arial" w:hAnsi="Arial" w:cs="Arial"/>
                <w:sz w:val="20"/>
                <w:szCs w:val="20"/>
              </w:rPr>
              <w:t>,111,120</w:t>
            </w:r>
          </w:p>
          <w:p w:rsidR="00EB3F47" w:rsidRPr="00E03D77" w:rsidRDefault="00EB3F4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8</w:t>
            </w:r>
            <w:r w:rsidR="001C6A52" w:rsidRPr="00E03D77">
              <w:rPr>
                <w:rFonts w:ascii="Arial" w:hAnsi="Arial" w:cs="Arial"/>
                <w:sz w:val="20"/>
                <w:szCs w:val="20"/>
              </w:rPr>
              <w:t>,39</w:t>
            </w:r>
            <w:r w:rsidR="00E041C1" w:rsidRPr="00E03D77">
              <w:rPr>
                <w:rFonts w:ascii="Arial" w:hAnsi="Arial" w:cs="Arial"/>
                <w:sz w:val="20"/>
                <w:szCs w:val="20"/>
              </w:rPr>
              <w:t>,57</w:t>
            </w:r>
            <w:r w:rsidR="00D508F0" w:rsidRPr="00E03D77">
              <w:rPr>
                <w:rFonts w:ascii="Arial" w:hAnsi="Arial" w:cs="Arial"/>
                <w:sz w:val="20"/>
                <w:szCs w:val="20"/>
              </w:rPr>
              <w:t>,110,111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EB3F47" w:rsidRPr="00E03D77" w:rsidRDefault="00EB3F4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6,7,</w:t>
            </w:r>
            <w:r w:rsidR="001C6A52" w:rsidRPr="00E03D77">
              <w:rPr>
                <w:rFonts w:ascii="Arial" w:hAnsi="Arial" w:cs="Arial"/>
                <w:sz w:val="20"/>
                <w:szCs w:val="20"/>
              </w:rPr>
              <w:t>21,22</w:t>
            </w:r>
            <w:r w:rsidR="00E041C1" w:rsidRPr="00E03D77">
              <w:rPr>
                <w:rFonts w:ascii="Arial" w:hAnsi="Arial" w:cs="Arial"/>
                <w:sz w:val="20"/>
                <w:szCs w:val="20"/>
              </w:rPr>
              <w:t>,84,85,86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E8B" w:rsidRDefault="00841E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1796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Die Kompetenz, mathematisch zu modellieren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219C8" w:rsidRDefault="00CA48EE" w:rsidP="00E03D77">
            <w:pPr>
              <w:numPr>
                <w:ilvl w:val="0"/>
                <w:numId w:val="47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erfassen Sachsituationen und entnehmen diesen die relevanten Informationen,</w:t>
            </w:r>
          </w:p>
          <w:p w:rsidR="006B7F57" w:rsidRPr="00E219C8" w:rsidRDefault="00CA48EE" w:rsidP="00E03D77">
            <w:pPr>
              <w:numPr>
                <w:ilvl w:val="0"/>
                <w:numId w:val="47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übersetzen Bereiche oder Situationen in mathematische Begriffe, Strukturen und Relationen,</w:t>
            </w:r>
          </w:p>
          <w:p w:rsidR="006B7F57" w:rsidRPr="00E219C8" w:rsidRDefault="00CA48EE" w:rsidP="00E03D77">
            <w:pPr>
              <w:numPr>
                <w:ilvl w:val="0"/>
                <w:numId w:val="47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bilden zur Sachsituation ein mathematisches Modell und arbeiten in diesem,</w:t>
            </w:r>
          </w:p>
          <w:p w:rsidR="006B7F57" w:rsidRPr="00E219C8" w:rsidRDefault="00CA48EE" w:rsidP="00E03D77">
            <w:pPr>
              <w:numPr>
                <w:ilvl w:val="0"/>
                <w:numId w:val="47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beschreiben und beurteilen die Bearbeitungsschritte und Ergebnisse einer Modellierung mit Bezug auf die Realsituation und modifizieren sie gegebenenfalls,</w:t>
            </w:r>
          </w:p>
          <w:p w:rsidR="00CA48EE" w:rsidRPr="00E219C8" w:rsidRDefault="00CA48EE" w:rsidP="00E03D77">
            <w:pPr>
              <w:numPr>
                <w:ilvl w:val="0"/>
                <w:numId w:val="47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formulieren umgekehrt Situationen zu vorgegebenen Termen, Gleichungen und bildlichen Darstellungen.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CBF" w:rsidRPr="00E219C8" w:rsidRDefault="008A4CBF" w:rsidP="0052112F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6, 22, 23, 127, 128</w:t>
            </w:r>
          </w:p>
          <w:p w:rsidR="008A4CBF" w:rsidRPr="00E219C8" w:rsidRDefault="008A4CBF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48, 49, 110, 111, 128, 129, 130, 131</w:t>
            </w:r>
          </w:p>
          <w:p w:rsidR="008A4CBF" w:rsidRPr="00E219C8" w:rsidRDefault="008A4CBF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6, 22, 23, 127, 128</w:t>
            </w:r>
          </w:p>
          <w:p w:rsidR="001C6A52" w:rsidRPr="00E219C8" w:rsidRDefault="001C6A52" w:rsidP="0052112F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22,23</w:t>
            </w:r>
            <w:r w:rsidR="00D508F0" w:rsidRPr="00E219C8">
              <w:rPr>
                <w:rFonts w:ascii="Arial" w:hAnsi="Arial" w:cs="Arial"/>
                <w:sz w:val="20"/>
                <w:szCs w:val="20"/>
              </w:rPr>
              <w:t>,110,111</w:t>
            </w:r>
            <w:r w:rsidR="00B424EE" w:rsidRPr="00E219C8">
              <w:rPr>
                <w:rFonts w:ascii="Arial" w:hAnsi="Arial" w:cs="Arial"/>
                <w:sz w:val="20"/>
                <w:szCs w:val="20"/>
              </w:rPr>
              <w:t>,130</w:t>
            </w:r>
            <w:r w:rsidR="0052112F" w:rsidRPr="00E219C8">
              <w:rPr>
                <w:rFonts w:ascii="Arial" w:hAnsi="Arial" w:cs="Arial"/>
                <w:sz w:val="20"/>
                <w:szCs w:val="20"/>
              </w:rPr>
              <w:br/>
            </w:r>
            <w:r w:rsidR="0052112F" w:rsidRP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1C6A52" w:rsidRPr="00E219C8" w:rsidRDefault="00B424EE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42,43,48,49</w:t>
            </w:r>
            <w:r w:rsidR="00E219C8" w:rsidRPr="00E219C8">
              <w:rPr>
                <w:rFonts w:ascii="Arial" w:hAnsi="Arial" w:cs="Arial"/>
                <w:sz w:val="20"/>
                <w:szCs w:val="20"/>
              </w:rPr>
              <w:t>,110,129</w:t>
            </w:r>
          </w:p>
          <w:p w:rsidR="001C6A52" w:rsidRPr="00E219C8" w:rsidRDefault="001C6A52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6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Die Kompetenz, mathematische Darstellungen zu verwenden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CA48EE" w:rsidP="00E03D77">
            <w:pPr>
              <w:numPr>
                <w:ilvl w:val="0"/>
                <w:numId w:val="46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übersetzen die natürliche Sprache in die symbolische und formale Sprache der Mathematik und umgekehrt,</w:t>
            </w:r>
          </w:p>
          <w:p w:rsidR="006B7F57" w:rsidRPr="00E03D77" w:rsidRDefault="00CA48EE" w:rsidP="00E03D77">
            <w:pPr>
              <w:numPr>
                <w:ilvl w:val="0"/>
                <w:numId w:val="46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stellen mathematische Situationen oder Inhalte auf unterschiedliche Weise dar (handelnd, bildhaft, symbolisch) und sind in der Lage zwischen diesen Darstellungen zu wechseln,</w:t>
            </w:r>
          </w:p>
          <w:p w:rsidR="006B7F57" w:rsidRPr="00E03D77" w:rsidRDefault="00CA48EE" w:rsidP="00E03D77">
            <w:pPr>
              <w:numPr>
                <w:ilvl w:val="0"/>
                <w:numId w:val="46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wenden verschiedene Formen der Darstellung von mathematischen Objekten und Situationen an, interpretieren und unterscheiden diese,</w:t>
            </w:r>
          </w:p>
          <w:p w:rsidR="006B7F57" w:rsidRPr="00E03D77" w:rsidRDefault="00CA48EE" w:rsidP="00E03D77">
            <w:pPr>
              <w:numPr>
                <w:ilvl w:val="0"/>
                <w:numId w:val="46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stellen zu einfachen ebenen und räumlichen Situationen eine „Handskizze“ her,</w:t>
            </w:r>
          </w:p>
          <w:p w:rsidR="00CA48EE" w:rsidRPr="00E03D77" w:rsidRDefault="00CA48EE" w:rsidP="00E03D77">
            <w:pPr>
              <w:numPr>
                <w:ilvl w:val="0"/>
                <w:numId w:val="46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wählen unterschiedliche Darstellungsformen je nach Situation und Zweck aus und wechseln zwischen diesen.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5D6" w:rsidRPr="00E03D77" w:rsidRDefault="00DA15D6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8,21,48,</w:t>
            </w:r>
            <w:r w:rsidR="00B424EE" w:rsidRPr="00E03D77">
              <w:rPr>
                <w:rFonts w:ascii="Arial" w:hAnsi="Arial" w:cs="Arial"/>
                <w:sz w:val="20"/>
                <w:szCs w:val="20"/>
              </w:rPr>
              <w:t>51,</w:t>
            </w:r>
            <w:r w:rsidRPr="00E03D77">
              <w:rPr>
                <w:rFonts w:ascii="Arial" w:hAnsi="Arial" w:cs="Arial"/>
                <w:sz w:val="20"/>
                <w:szCs w:val="20"/>
              </w:rPr>
              <w:t>116</w:t>
            </w:r>
            <w:r w:rsidR="00D508F0" w:rsidRPr="00E03D77">
              <w:rPr>
                <w:rFonts w:ascii="Arial" w:hAnsi="Arial" w:cs="Arial"/>
                <w:sz w:val="20"/>
                <w:szCs w:val="20"/>
              </w:rPr>
              <w:t>,128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DA15D6" w:rsidRPr="00E03D77" w:rsidRDefault="00EB3F47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14,</w:t>
            </w:r>
            <w:r w:rsidR="00E041C1" w:rsidRPr="00E03D77">
              <w:rPr>
                <w:rFonts w:ascii="Arial" w:hAnsi="Arial" w:cs="Arial"/>
                <w:sz w:val="20"/>
                <w:szCs w:val="20"/>
              </w:rPr>
              <w:t>64,70,79</w:t>
            </w:r>
            <w:r w:rsidR="00D508F0" w:rsidRPr="00E03D77">
              <w:rPr>
                <w:rFonts w:ascii="Arial" w:hAnsi="Arial" w:cs="Arial"/>
                <w:sz w:val="20"/>
                <w:szCs w:val="20"/>
              </w:rPr>
              <w:t>,111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430E60" w:rsidRPr="00E03D77" w:rsidRDefault="00D508F0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11,13,31,111,130,</w:t>
            </w:r>
            <w:r w:rsidR="00DA15D6" w:rsidRPr="00E03D77">
              <w:rPr>
                <w:rFonts w:ascii="Arial" w:hAnsi="Arial" w:cs="Arial"/>
                <w:sz w:val="20"/>
                <w:szCs w:val="20"/>
              </w:rPr>
              <w:t>131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DA15D6" w:rsidRPr="00E03D77" w:rsidRDefault="00DA15D6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14,38,39,128,130</w:t>
            </w:r>
          </w:p>
          <w:p w:rsidR="00D508F0" w:rsidRPr="00E03D77" w:rsidRDefault="00D508F0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120,126,130,131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4FD" w:rsidRDefault="008614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6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Die Kompetenz, mit mathematischem Grundwissen und Grundfertigkeiten umzugehen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219C8" w:rsidRDefault="00CA48EE" w:rsidP="00E03D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beschaffen sich selbstständig Informationen mithilfe von Medien, insbesondere Informationen aus Texten, Zeichnungen, Grafiken und Tabellen,</w:t>
            </w:r>
          </w:p>
          <w:p w:rsidR="006B7F57" w:rsidRPr="00E219C8" w:rsidRDefault="00CA48EE" w:rsidP="00E03D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übersetzen die symbolische und formale Sprache in die „natürliche“ Sprache,</w:t>
            </w:r>
          </w:p>
          <w:p w:rsidR="006B7F57" w:rsidRPr="00E219C8" w:rsidRDefault="00CA48EE" w:rsidP="00E03D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lesen, verstehen und schreiben Zahlen, Zeichen, Symbole (Platzhalter) und mathematische Darstellungen wie Tabellen und Diagramme,</w:t>
            </w:r>
          </w:p>
          <w:p w:rsidR="006B7F57" w:rsidRPr="00E219C8" w:rsidRDefault="00CA48EE" w:rsidP="00E03D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verwenden Geodreieck, Lineal und Zirkel als Zeichengerät im Gegensatz zu Freihandzeichnungen,</w:t>
            </w:r>
          </w:p>
          <w:p w:rsidR="00CA48EE" w:rsidRPr="00E219C8" w:rsidRDefault="00CA48EE" w:rsidP="00E03D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nutzen den Taschenrechner etwa zur Durchführung von Experimenten, zur Entdeckung von Gesetzmäßigkeiten und zur gelegentlichen Kontrolle.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F" w:rsidRPr="00E219C8" w:rsidRDefault="00B424EE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22,23,45</w:t>
            </w:r>
            <w:r w:rsidR="0052112F" w:rsidRP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DD13AF" w:rsidRPr="00E219C8" w:rsidRDefault="00B424EE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17,23,</w:t>
            </w:r>
            <w:r w:rsidR="00D508F0" w:rsidRPr="00E219C8">
              <w:rPr>
                <w:rFonts w:ascii="Arial" w:hAnsi="Arial" w:cs="Arial"/>
                <w:sz w:val="20"/>
                <w:szCs w:val="20"/>
              </w:rPr>
              <w:t>120</w:t>
            </w:r>
            <w:r w:rsidRPr="00E219C8">
              <w:rPr>
                <w:rFonts w:ascii="Arial" w:hAnsi="Arial" w:cs="Arial"/>
                <w:sz w:val="20"/>
                <w:szCs w:val="20"/>
              </w:rPr>
              <w:t>,123</w:t>
            </w:r>
          </w:p>
          <w:p w:rsidR="00DD13AF" w:rsidRPr="00E219C8" w:rsidRDefault="00B424EE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35,126,129,130,131</w:t>
            </w:r>
          </w:p>
          <w:p w:rsidR="00DD13AF" w:rsidRPr="00E219C8" w:rsidRDefault="0052112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br/>
            </w:r>
            <w:r w:rsidR="00B424EE" w:rsidRPr="00E219C8">
              <w:rPr>
                <w:rFonts w:ascii="Arial" w:hAnsi="Arial" w:cs="Arial"/>
                <w:sz w:val="20"/>
                <w:szCs w:val="20"/>
              </w:rPr>
              <w:t>44,45,135</w:t>
            </w:r>
          </w:p>
          <w:p w:rsidR="00DD13AF" w:rsidRPr="00E219C8" w:rsidRDefault="0052112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br/>
            </w:r>
            <w:r w:rsidR="00DD13AF" w:rsidRPr="00E219C8">
              <w:rPr>
                <w:rFonts w:ascii="Arial" w:hAnsi="Arial" w:cs="Arial"/>
                <w:sz w:val="20"/>
                <w:szCs w:val="20"/>
              </w:rPr>
              <w:t>Klasse 4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4FD" w:rsidRDefault="008614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B7F57" w:rsidRDefault="006B7F57"/>
    <w:tbl>
      <w:tblPr>
        <w:tblW w:w="15489" w:type="dxa"/>
        <w:tblInd w:w="-100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740"/>
        <w:gridCol w:w="2340"/>
        <w:gridCol w:w="2169"/>
      </w:tblGrid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Inhaltsbezogene mathematische Anforderungen:</w:t>
            </w:r>
          </w:p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Leitidee Zahl</w:t>
            </w:r>
          </w:p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Regelanforderungen am Ende der Jahrgangsstufe 4</w:t>
            </w:r>
          </w:p>
          <w:p w:rsidR="00B3546D" w:rsidRPr="00B3546D" w:rsidRDefault="00B3546D" w:rsidP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Schülerinnen und Schüler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folgen</w:t>
            </w:r>
          </w:p>
        </w:tc>
      </w:tr>
      <w:tr w:rsidR="006B7F57" w:rsidTr="00B3546D">
        <w:trPr>
          <w:trHeight w:val="60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Zahlräume und Zahlbegriff</w:t>
            </w: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219C8" w:rsidRDefault="00CA48EE" w:rsidP="00E03D77">
            <w:pPr>
              <w:numPr>
                <w:ilvl w:val="0"/>
                <w:numId w:val="44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verstehen den Aufbau des dezimalen Stellenwertsystems und können sich im Zahlenraum bis 1 Million orientieren,</w:t>
            </w:r>
          </w:p>
          <w:p w:rsidR="006B7F57" w:rsidRPr="00E219C8" w:rsidRDefault="00CA48EE" w:rsidP="00E03D77">
            <w:pPr>
              <w:numPr>
                <w:ilvl w:val="0"/>
                <w:numId w:val="44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bauen Zahlen bis 1 Million additiv und multiplikativ auf,</w:t>
            </w:r>
          </w:p>
          <w:p w:rsidR="00CA48EE" w:rsidRPr="00E219C8" w:rsidRDefault="00CA48EE" w:rsidP="00E03D77">
            <w:pPr>
              <w:numPr>
                <w:ilvl w:val="0"/>
                <w:numId w:val="44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stellen Teile eines Ganzen als Bruch dar (</w:t>
            </w:r>
            <w:r w:rsidR="00F101B2" w:rsidRPr="00E219C8">
              <w:rPr>
                <w:rFonts w:ascii="Arial" w:hAnsi="Arial" w:cs="Arial"/>
                <w:sz w:val="20"/>
                <w:szCs w:val="20"/>
              </w:rPr>
              <w:t>¼</w:t>
            </w:r>
            <w:r w:rsidRPr="00E21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101B2" w:rsidRPr="00E219C8">
              <w:rPr>
                <w:rFonts w:ascii="Arial" w:hAnsi="Arial" w:cs="Arial"/>
                <w:sz w:val="20"/>
                <w:szCs w:val="20"/>
              </w:rPr>
              <w:t>½</w:t>
            </w:r>
            <w:r w:rsidRPr="00E21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101B2" w:rsidRPr="00E219C8">
              <w:rPr>
                <w:rFonts w:ascii="Arial" w:hAnsi="Arial" w:cs="Arial"/>
                <w:sz w:val="20"/>
                <w:szCs w:val="20"/>
              </w:rPr>
              <w:t>¾</w:t>
            </w:r>
            <w:r w:rsidRPr="00E219C8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CA48EE" w:rsidRPr="00E219C8" w:rsidRDefault="00CA48EE" w:rsidP="00E03D77">
            <w:pPr>
              <w:numPr>
                <w:ilvl w:val="0"/>
                <w:numId w:val="44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erkennen konkrete Brüche in realen Situationen.</w:t>
            </w: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9BB" w:rsidRPr="00E219C8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26-39</w:t>
            </w:r>
            <w:r w:rsidR="00E03D77" w:rsidRP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0159BB" w:rsidRPr="00E219C8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27</w:t>
            </w:r>
            <w:r w:rsidR="00DD13AF" w:rsidRPr="00E219C8">
              <w:rPr>
                <w:rFonts w:ascii="Arial" w:hAnsi="Arial" w:cs="Arial"/>
                <w:sz w:val="20"/>
                <w:szCs w:val="20"/>
              </w:rPr>
              <w:t>,29,30,33</w:t>
            </w:r>
          </w:p>
          <w:p w:rsidR="000159BB" w:rsidRPr="00E219C8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Klasse 4</w:t>
            </w:r>
          </w:p>
          <w:p w:rsidR="00430E60" w:rsidRPr="00E219C8" w:rsidRDefault="00430E6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Klasse 4</w:t>
            </w: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4FD" w:rsidRDefault="008614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6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B133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Zahleigenschaften und Zahlbeziehungen</w:t>
            </w: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F101B2" w:rsidP="00E03D7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vergleichen, strukturieren und zerlegen Zahlen bis 1 Million und setzen die zueinander in Beziehung (größer als, kleiner als, Teiler und Vielfache),</w:t>
            </w:r>
          </w:p>
          <w:p w:rsidR="006B7F57" w:rsidRPr="00E03D77" w:rsidRDefault="00F101B2" w:rsidP="00E03D7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verwenden mathematische Fachbegriffe und Zeichen sachgerecht.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9BB" w:rsidRPr="00E03D77" w:rsidRDefault="00DD13A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27</w:t>
            </w:r>
            <w:r w:rsidR="00430E60" w:rsidRPr="00E03D77">
              <w:rPr>
                <w:rFonts w:ascii="Arial" w:hAnsi="Arial" w:cs="Arial"/>
                <w:sz w:val="20"/>
                <w:szCs w:val="20"/>
              </w:rPr>
              <w:t>,31,34,35</w:t>
            </w:r>
            <w:r w:rsidR="00E03D77">
              <w:rPr>
                <w:rFonts w:ascii="Arial" w:hAnsi="Arial" w:cs="Arial"/>
                <w:sz w:val="20"/>
                <w:szCs w:val="20"/>
              </w:rPr>
              <w:br/>
            </w:r>
          </w:p>
          <w:p w:rsidR="000159BB" w:rsidRPr="00E03D77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5,13</w:t>
            </w:r>
            <w:r w:rsidR="00DD13AF" w:rsidRPr="00E03D77">
              <w:rPr>
                <w:rFonts w:ascii="Arial" w:hAnsi="Arial" w:cs="Arial"/>
                <w:sz w:val="20"/>
                <w:szCs w:val="20"/>
              </w:rPr>
              <w:t>,16</w:t>
            </w:r>
            <w:r w:rsidR="00430E60" w:rsidRPr="00E03D77">
              <w:rPr>
                <w:rFonts w:ascii="Arial" w:hAnsi="Arial" w:cs="Arial"/>
                <w:sz w:val="20"/>
                <w:szCs w:val="20"/>
              </w:rPr>
              <w:t>,30,38,39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6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CB133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Zahldarstellungen</w:t>
            </w: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F101B2" w:rsidP="00E03D7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sprechen und lesen Zahlen bis 1 Million,</w:t>
            </w:r>
          </w:p>
          <w:p w:rsidR="006B7F57" w:rsidRPr="00E03D77" w:rsidRDefault="00F101B2" w:rsidP="00E03D7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stellen Zahlen bis 1 Million auf verschiedene Weise dar.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B50456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26-31</w:t>
            </w:r>
          </w:p>
          <w:p w:rsidR="00B50456" w:rsidRPr="00E03D77" w:rsidRDefault="00B50456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26-39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6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Zahloperationen: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Grundoperationen</w:t>
            </w: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219C8" w:rsidRDefault="00F101B2" w:rsidP="00E03D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beherrschen die vier Grundoperationen im Zahlenraum bis 100 im Kopf,</w:t>
            </w:r>
          </w:p>
          <w:p w:rsidR="006B7F57" w:rsidRPr="00E219C8" w:rsidRDefault="00F101B2" w:rsidP="00E03D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 xml:space="preserve">führen die vier Grundoperationen mit halbschriftlichen Strategien in der Menge </w:t>
            </w:r>
            <w:r w:rsidRPr="00E219C8">
              <w:rPr>
                <w:rFonts w:ascii="Arial" w:hAnsi="Arial" w:cs="Arial"/>
                <w:sz w:val="20"/>
                <w:szCs w:val="20"/>
              </w:rPr>
              <w:lastRenderedPageBreak/>
              <w:t>der natürlichen Zahlen aus und wenden sie bei geeigneten Aufgaben an,</w:t>
            </w:r>
          </w:p>
          <w:p w:rsidR="006B7F57" w:rsidRPr="00E219C8" w:rsidRDefault="00F101B2" w:rsidP="00E03D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verstehen Verfahren der schriftlichen Addition, Subtraktion und Multiplikation, führen diese geläufig aus und wenden sie bei geeigneten Aufgaben an,</w:t>
            </w:r>
          </w:p>
          <w:p w:rsidR="006B7F57" w:rsidRPr="00E219C8" w:rsidRDefault="00F101B2" w:rsidP="00E03D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vergleichen und bewerten verschiedene Rechenwege und stellen diese dar,</w:t>
            </w:r>
          </w:p>
          <w:p w:rsidR="006B7F57" w:rsidRPr="00E219C8" w:rsidRDefault="00F101B2" w:rsidP="00E03D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finden, erklären und korrigieren Rechenfehler.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219C8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lastRenderedPageBreak/>
              <w:t>4,5,9,12,13,16,18</w:t>
            </w:r>
          </w:p>
          <w:p w:rsidR="000159BB" w:rsidRPr="00E219C8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8,9,10</w:t>
            </w:r>
            <w:r w:rsidR="00B50456" w:rsidRPr="00E219C8">
              <w:rPr>
                <w:rFonts w:ascii="Arial" w:hAnsi="Arial" w:cs="Arial"/>
                <w:sz w:val="20"/>
                <w:szCs w:val="20"/>
              </w:rPr>
              <w:t>,16,46,47,50</w:t>
            </w:r>
            <w:r w:rsidR="0052112F" w:rsidRP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0159BB" w:rsidRPr="00E219C8" w:rsidRDefault="005A48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78,82,86,97,100,104,</w:t>
            </w:r>
            <w:r w:rsidR="0052112F" w:rsidRPr="00E219C8">
              <w:rPr>
                <w:rFonts w:ascii="Arial" w:hAnsi="Arial" w:cs="Arial"/>
                <w:sz w:val="20"/>
                <w:szCs w:val="20"/>
              </w:rPr>
              <w:br/>
            </w:r>
            <w:r w:rsidRPr="00E219C8">
              <w:rPr>
                <w:rFonts w:ascii="Arial" w:hAnsi="Arial" w:cs="Arial"/>
                <w:sz w:val="20"/>
                <w:szCs w:val="20"/>
              </w:rPr>
              <w:t>122,123,124,142,143</w:t>
            </w:r>
          </w:p>
          <w:p w:rsidR="000159BB" w:rsidRPr="00E219C8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8,9,10</w:t>
            </w:r>
            <w:r w:rsidR="005A48BB" w:rsidRPr="00E219C8">
              <w:rPr>
                <w:rFonts w:ascii="Arial" w:hAnsi="Arial" w:cs="Arial"/>
                <w:sz w:val="20"/>
                <w:szCs w:val="20"/>
              </w:rPr>
              <w:t>,</w:t>
            </w:r>
            <w:r w:rsidR="00B50456" w:rsidRPr="00E219C8">
              <w:rPr>
                <w:rFonts w:ascii="Arial" w:hAnsi="Arial" w:cs="Arial"/>
                <w:sz w:val="20"/>
                <w:szCs w:val="20"/>
              </w:rPr>
              <w:t>46,</w:t>
            </w:r>
            <w:r w:rsidR="005A48BB" w:rsidRPr="00E219C8">
              <w:rPr>
                <w:rFonts w:ascii="Arial" w:hAnsi="Arial" w:cs="Arial"/>
                <w:sz w:val="20"/>
                <w:szCs w:val="20"/>
              </w:rPr>
              <w:t>120,122</w:t>
            </w:r>
          </w:p>
          <w:p w:rsidR="005A48BB" w:rsidRPr="00E219C8" w:rsidRDefault="005A48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72,73,82</w:t>
            </w:r>
            <w:r w:rsidR="00C97775" w:rsidRPr="00E219C8">
              <w:rPr>
                <w:rFonts w:ascii="Arial" w:hAnsi="Arial" w:cs="Arial"/>
                <w:sz w:val="20"/>
                <w:szCs w:val="20"/>
              </w:rPr>
              <w:t>,101</w:t>
            </w:r>
          </w:p>
          <w:p w:rsidR="0052112F" w:rsidRPr="00E219C8" w:rsidRDefault="0052112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6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Zahloperationen: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Rechenregeln und Rechengesetze/Runden, schätzen, überprüfen</w:t>
            </w: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219C8" w:rsidRDefault="00F101B2" w:rsidP="00E03D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nutzen die „Punkt-vor-Strich“-Regel,</w:t>
            </w:r>
          </w:p>
          <w:p w:rsidR="006B7F57" w:rsidRPr="00E219C8" w:rsidRDefault="00F101B2" w:rsidP="00E03D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nutzen Rechenvorteile bei der Ausführung der vier Grundoperationen,</w:t>
            </w:r>
          </w:p>
          <w:p w:rsidR="00F101B2" w:rsidRPr="00E219C8" w:rsidRDefault="00F101B2" w:rsidP="00E03D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kontrollieren Lösungen durch Überschlagsrechnungen und Anwenden der Umkehroperation.</w:t>
            </w:r>
          </w:p>
          <w:p w:rsidR="006B7F57" w:rsidRPr="00E219C8" w:rsidRDefault="006B7F5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Pr="00E219C8" w:rsidRDefault="00E219C8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Klasse 4</w:t>
            </w:r>
          </w:p>
          <w:p w:rsidR="009D46EF" w:rsidRPr="00E219C8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8,10,12,</w:t>
            </w:r>
            <w:r w:rsidR="00DD13AF" w:rsidRPr="00E219C8">
              <w:rPr>
                <w:rFonts w:ascii="Arial" w:hAnsi="Arial" w:cs="Arial"/>
                <w:sz w:val="20"/>
                <w:szCs w:val="20"/>
              </w:rPr>
              <w:t>14,</w:t>
            </w:r>
            <w:r w:rsidR="009D46EF" w:rsidRPr="00E219C8">
              <w:rPr>
                <w:rFonts w:ascii="Arial" w:hAnsi="Arial" w:cs="Arial"/>
                <w:sz w:val="20"/>
                <w:szCs w:val="20"/>
              </w:rPr>
              <w:t>124</w:t>
            </w:r>
          </w:p>
          <w:p w:rsidR="009D46EF" w:rsidRPr="00E219C8" w:rsidRDefault="00DD13A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14,</w:t>
            </w:r>
            <w:r w:rsidR="005A48BB" w:rsidRPr="00E219C8">
              <w:rPr>
                <w:rFonts w:ascii="Arial" w:hAnsi="Arial" w:cs="Arial"/>
                <w:sz w:val="20"/>
                <w:szCs w:val="20"/>
              </w:rPr>
              <w:t>72,73,84,85</w:t>
            </w:r>
          </w:p>
          <w:p w:rsidR="009D46EF" w:rsidRPr="00E219C8" w:rsidRDefault="009D46E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52112F" w:rsidRPr="00E219C8" w:rsidRDefault="0052112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Default="00CB13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60"/>
        </w:trPr>
        <w:tc>
          <w:tcPr>
            <w:tcW w:w="32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In Kontexten rechnen</w:t>
            </w:r>
          </w:p>
        </w:tc>
        <w:tc>
          <w:tcPr>
            <w:tcW w:w="77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219C8" w:rsidRDefault="00F101B2" w:rsidP="00E03D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finden Sachaufgaben zu einfachen Gleichungen und umgekehrt,</w:t>
            </w:r>
          </w:p>
          <w:p w:rsidR="006B7F57" w:rsidRPr="00E03D77" w:rsidRDefault="00F101B2" w:rsidP="00E03D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entnehmen altersgemäßen Sachtexten die relevanten Informationen</w:t>
            </w:r>
            <w:r w:rsidRPr="00E03D7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B7F57" w:rsidRPr="00E03D77" w:rsidRDefault="00F101B2" w:rsidP="00E03D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lösen einfache Sachaufgaben und beschreiben dabei die Beziehungen zwischen der Sache und den einzelnen Lösungsschritten,</w:t>
            </w:r>
          </w:p>
          <w:p w:rsidR="00F101B2" w:rsidRPr="00E03D77" w:rsidRDefault="00F101B2" w:rsidP="00E03D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entscheiden bei Sachaufgaben, ob eine Überschlagsrechnung ausreicht oder ob ein genaues Ergebnis nötig ist,</w:t>
            </w:r>
          </w:p>
          <w:p w:rsidR="00F101B2" w:rsidRPr="00E03D77" w:rsidRDefault="00F101B2" w:rsidP="00E03D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prüfen Aufgaben auf Plausibilität,</w:t>
            </w:r>
          </w:p>
          <w:p w:rsidR="006B7F57" w:rsidRPr="00E03D77" w:rsidRDefault="00F101B2" w:rsidP="00E03D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 xml:space="preserve">lösen einfache kombinatorische Aufgaben durch Probieren </w:t>
            </w:r>
            <w:r w:rsidR="006669B6" w:rsidRPr="00E03D77">
              <w:rPr>
                <w:rFonts w:ascii="Arial" w:hAnsi="Arial" w:cs="Arial"/>
                <w:sz w:val="20"/>
                <w:szCs w:val="20"/>
              </w:rPr>
              <w:t>oder systematisches Vorgehen.</w:t>
            </w:r>
          </w:p>
        </w:tc>
        <w:tc>
          <w:tcPr>
            <w:tcW w:w="23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10" w:rsidRPr="00E03D77" w:rsidRDefault="00E219C8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110, 129</w:t>
            </w:r>
          </w:p>
          <w:p w:rsidR="009D46EF" w:rsidRPr="00E03D77" w:rsidRDefault="00B50456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23,102,103,</w:t>
            </w:r>
            <w:r w:rsidR="000159BB" w:rsidRPr="00E03D77">
              <w:rPr>
                <w:rFonts w:ascii="Arial" w:hAnsi="Arial" w:cs="Arial"/>
                <w:sz w:val="20"/>
                <w:szCs w:val="20"/>
              </w:rPr>
              <w:t>128,129</w:t>
            </w:r>
          </w:p>
          <w:p w:rsidR="009D46EF" w:rsidRPr="00E03D77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21,</w:t>
            </w:r>
            <w:r w:rsidR="00B50456" w:rsidRPr="00E03D77">
              <w:rPr>
                <w:rFonts w:ascii="Arial" w:hAnsi="Arial" w:cs="Arial"/>
                <w:sz w:val="20"/>
                <w:szCs w:val="20"/>
              </w:rPr>
              <w:t>110,111,</w:t>
            </w:r>
            <w:r w:rsidRPr="00E03D77">
              <w:rPr>
                <w:rFonts w:ascii="Arial" w:hAnsi="Arial" w:cs="Arial"/>
                <w:sz w:val="20"/>
                <w:szCs w:val="20"/>
              </w:rPr>
              <w:t>130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9D46EF" w:rsidRPr="00E03D77" w:rsidRDefault="00B50456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72,73,</w:t>
            </w:r>
            <w:r w:rsidR="005A48BB" w:rsidRPr="00E03D77">
              <w:rPr>
                <w:rFonts w:ascii="Arial" w:hAnsi="Arial" w:cs="Arial"/>
                <w:sz w:val="20"/>
                <w:szCs w:val="20"/>
              </w:rPr>
              <w:t>84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0159BB" w:rsidRPr="00E03D77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7,73,85,110,111,126</w:t>
            </w:r>
          </w:p>
          <w:p w:rsidR="009D46EF" w:rsidRPr="00E03D77" w:rsidRDefault="005A48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140,141</w:t>
            </w:r>
          </w:p>
          <w:p w:rsidR="009D46EF" w:rsidRPr="00E03D77" w:rsidRDefault="009D46E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4FD" w:rsidRDefault="008614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Inhaltsbezogene mathematische Anforderungen:</w:t>
            </w:r>
          </w:p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Leitidee Zahl</w:t>
            </w:r>
          </w:p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Erhöhte Anforderungen/Mindestanforderungen mit Blick auf den Besuch des Gymnasiums </w:t>
            </w:r>
          </w:p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Schülerinnen und Schüler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4 folgen</w:t>
            </w:r>
          </w:p>
        </w:tc>
      </w:tr>
      <w:bookmarkEnd w:id="0"/>
      <w:tr w:rsidR="007C7CA1" w:rsidTr="00B3546D">
        <w:trPr>
          <w:trHeight w:val="60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Default="007C7CA1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Zahlräume und Zahlbegriff</w:t>
            </w: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Pr="00E03D77" w:rsidRDefault="007C7CA1" w:rsidP="00E03D77">
            <w:pPr>
              <w:numPr>
                <w:ilvl w:val="0"/>
                <w:numId w:val="44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 xml:space="preserve">verfügen über einen sicheren Zahlbegriff im Zahlenraum bis 1 Million und darüber </w:t>
            </w:r>
            <w:r w:rsidRPr="00E03D77">
              <w:rPr>
                <w:rFonts w:ascii="Arial" w:hAnsi="Arial" w:cs="Arial"/>
                <w:sz w:val="20"/>
                <w:szCs w:val="20"/>
              </w:rPr>
              <w:lastRenderedPageBreak/>
              <w:t>hinaus.</w:t>
            </w: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Pr="00E03D77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lastRenderedPageBreak/>
              <w:t>26-39</w:t>
            </w: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Default="007C7CA1" w:rsidP="00B77B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C7CA1" w:rsidTr="00B3546D">
        <w:trPr>
          <w:trHeight w:val="6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Default="007C7CA1" w:rsidP="00CB133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Zahleigenschaften und Zahlbeziehungen</w:t>
            </w: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Pr="00E03D77" w:rsidRDefault="007C7CA1" w:rsidP="00E03D77">
            <w:pPr>
              <w:numPr>
                <w:ilvl w:val="0"/>
                <w:numId w:val="43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12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bilden wichtige Teilmengen von N (ungerade, gerade Zahlen, Primzahlen, Quadratzahlen).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Pr="00E03D77" w:rsidRDefault="00DD13A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13</w:t>
            </w:r>
            <w:r w:rsidR="00B50456" w:rsidRPr="00E03D77">
              <w:rPr>
                <w:rFonts w:ascii="Arial" w:hAnsi="Arial" w:cs="Arial"/>
                <w:sz w:val="20"/>
                <w:szCs w:val="20"/>
              </w:rPr>
              <w:t>,16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Default="007C7CA1" w:rsidP="00B77B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C7CA1" w:rsidTr="00B3546D">
        <w:trPr>
          <w:trHeight w:val="6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Default="007C7CA1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Zahloperationen:</w:t>
            </w:r>
          </w:p>
          <w:p w:rsidR="007C7CA1" w:rsidRDefault="007C7CA1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Grundoperationen</w:t>
            </w: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Pr="00E03D77" w:rsidRDefault="007C7CA1" w:rsidP="00E03D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nutzen ihre Kenntnisse zu den vier Grundoperationen und übertragen diese auf analoge Aufgaben in größeren Zahlenräumen,</w:t>
            </w:r>
          </w:p>
          <w:p w:rsidR="007C7CA1" w:rsidRPr="00E03D77" w:rsidRDefault="007C7CA1" w:rsidP="00E03D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erklären ihr Vorgehen bei der Durchführung halbschriftlicher Strategien,</w:t>
            </w:r>
          </w:p>
          <w:p w:rsidR="007C7CA1" w:rsidRPr="00E03D77" w:rsidRDefault="007C7CA1" w:rsidP="00E03D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vertreten argumentativ vorteilhaftes Vorgehen.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9BB" w:rsidRPr="00E03D77" w:rsidRDefault="00B50456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64,65,</w:t>
            </w:r>
            <w:r w:rsidR="00FF086D" w:rsidRPr="00E03D77">
              <w:rPr>
                <w:rFonts w:ascii="Arial" w:hAnsi="Arial" w:cs="Arial"/>
                <w:sz w:val="20"/>
                <w:szCs w:val="20"/>
              </w:rPr>
              <w:t>116,117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0159BB" w:rsidRPr="00E03D77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8,9,10,11</w:t>
            </w:r>
            <w:r w:rsidR="00B50456" w:rsidRPr="00E03D77">
              <w:rPr>
                <w:rFonts w:ascii="Arial" w:hAnsi="Arial" w:cs="Arial"/>
                <w:sz w:val="20"/>
                <w:szCs w:val="20"/>
              </w:rPr>
              <w:t>,50,52,54,55</w:t>
            </w:r>
          </w:p>
          <w:p w:rsidR="000159BB" w:rsidRPr="00E03D77" w:rsidRDefault="000159B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8,9,10,11</w:t>
            </w:r>
            <w:r w:rsidR="00B50456" w:rsidRPr="00E03D77">
              <w:rPr>
                <w:rFonts w:ascii="Arial" w:hAnsi="Arial" w:cs="Arial"/>
                <w:sz w:val="20"/>
                <w:szCs w:val="20"/>
              </w:rPr>
              <w:t>,62,63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Default="007C7CA1" w:rsidP="00B77B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C7CA1" w:rsidTr="00B3546D">
        <w:trPr>
          <w:trHeight w:val="60"/>
        </w:trPr>
        <w:tc>
          <w:tcPr>
            <w:tcW w:w="32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Default="007C7CA1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In Kontexten rechnen</w:t>
            </w:r>
          </w:p>
        </w:tc>
        <w:tc>
          <w:tcPr>
            <w:tcW w:w="77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Pr="00E03D77" w:rsidRDefault="007C7CA1" w:rsidP="00E03D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prüfen Aufgaben auf Plausibilität,</w:t>
            </w:r>
          </w:p>
          <w:p w:rsidR="007C7CA1" w:rsidRPr="00E03D77" w:rsidRDefault="007C7CA1" w:rsidP="00E03D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prüfen Ergebnisse in Sachsituationen unter Einbeziehung einer kritischen Betrachtung des Lösungsweges,</w:t>
            </w:r>
          </w:p>
          <w:p w:rsidR="007C7CA1" w:rsidRPr="00E03D77" w:rsidRDefault="007C7CA1" w:rsidP="00E03D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 xml:space="preserve">lösen </w:t>
            </w:r>
            <w:proofErr w:type="spellStart"/>
            <w:r w:rsidRPr="00E03D77">
              <w:rPr>
                <w:rFonts w:ascii="Arial" w:hAnsi="Arial" w:cs="Arial"/>
                <w:sz w:val="20"/>
                <w:szCs w:val="20"/>
              </w:rPr>
              <w:t>mehrschrittige</w:t>
            </w:r>
            <w:proofErr w:type="spellEnd"/>
            <w:r w:rsidRPr="00E03D77">
              <w:rPr>
                <w:rFonts w:ascii="Arial" w:hAnsi="Arial" w:cs="Arial"/>
                <w:sz w:val="20"/>
                <w:szCs w:val="20"/>
              </w:rPr>
              <w:t xml:space="preserve"> Sachaufgaben und beschreiben die Lösungsschritte.</w:t>
            </w:r>
          </w:p>
        </w:tc>
        <w:tc>
          <w:tcPr>
            <w:tcW w:w="23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Pr="00E03D77" w:rsidRDefault="009D46E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73,85,110,111</w:t>
            </w:r>
            <w:r w:rsidR="000159BB" w:rsidRPr="00E03D77">
              <w:rPr>
                <w:rFonts w:ascii="Arial" w:hAnsi="Arial" w:cs="Arial"/>
                <w:sz w:val="20"/>
                <w:szCs w:val="20"/>
              </w:rPr>
              <w:t>,126</w:t>
            </w:r>
          </w:p>
          <w:p w:rsidR="009D46EF" w:rsidRPr="00E03D77" w:rsidRDefault="009D46EF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73,110,111</w:t>
            </w:r>
            <w:r w:rsidR="000159BB" w:rsidRPr="00E03D77">
              <w:rPr>
                <w:rFonts w:ascii="Arial" w:hAnsi="Arial" w:cs="Arial"/>
                <w:sz w:val="20"/>
                <w:szCs w:val="20"/>
              </w:rPr>
              <w:t>,128,130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9D46EF" w:rsidRPr="00E03D77" w:rsidRDefault="00B50456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11,</w:t>
            </w:r>
            <w:r w:rsidR="000159BB" w:rsidRPr="00E03D77">
              <w:rPr>
                <w:rFonts w:ascii="Arial" w:hAnsi="Arial" w:cs="Arial"/>
                <w:sz w:val="20"/>
                <w:szCs w:val="20"/>
              </w:rPr>
              <w:t>128,</w:t>
            </w:r>
          </w:p>
        </w:tc>
        <w:tc>
          <w:tcPr>
            <w:tcW w:w="216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A1" w:rsidRDefault="007C7CA1" w:rsidP="00B77B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color w:val="000000" w:themeColor="text1"/>
              </w:rPr>
              <w:br w:type="page"/>
            </w: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Inhaltsbezogene mathematische Anforderungen:</w:t>
            </w:r>
          </w:p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Leitidee Messen</w:t>
            </w:r>
          </w:p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Regelanforderungen am Ende der Jahrgangsstufe 4</w:t>
            </w:r>
          </w:p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Schülerinnen und Schüler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4 folgen</w:t>
            </w:r>
          </w:p>
        </w:tc>
      </w:tr>
      <w:tr w:rsidR="006B7F57" w:rsidTr="00B3546D">
        <w:trPr>
          <w:trHeight w:val="60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Größenvorstellungen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7C7CA1" w:rsidP="00E03D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messen mit geeigneten nicht standardisierten und standardisierten Maßeinheiten in den Größenbereichen Längen, Gewichte, Zeit und Rauminhalte,</w:t>
            </w:r>
          </w:p>
          <w:p w:rsidR="006B7F57" w:rsidRPr="00E03D77" w:rsidRDefault="007C7CA1" w:rsidP="00E03D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messen mit geeigneten nicht standardisierten Maßeinheiten im Größenbereich Flächeninhalt,</w:t>
            </w:r>
          </w:p>
          <w:p w:rsidR="006B7F57" w:rsidRPr="00E03D77" w:rsidRDefault="007C7CA1" w:rsidP="00E03D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vergleichen und ordnen Repräsentan</w:t>
            </w:r>
            <w:r w:rsidR="00FF086D" w:rsidRPr="00E03D77">
              <w:rPr>
                <w:rFonts w:ascii="Arial" w:hAnsi="Arial" w:cs="Arial"/>
                <w:sz w:val="20"/>
                <w:szCs w:val="20"/>
              </w:rPr>
              <w:t>ten der Größenbereiche Längen, G</w:t>
            </w:r>
            <w:r w:rsidRPr="00E03D77">
              <w:rPr>
                <w:rFonts w:ascii="Arial" w:hAnsi="Arial" w:cs="Arial"/>
                <w:sz w:val="20"/>
                <w:szCs w:val="20"/>
              </w:rPr>
              <w:t>ewichte und Rauminhalte,</w:t>
            </w:r>
          </w:p>
          <w:p w:rsidR="006B7F57" w:rsidRPr="00E03D77" w:rsidRDefault="007C7CA1" w:rsidP="00E03D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verwenden die Standardeinheiten der Größenbereiche Längen, Gewichte und Rauminhalte (mm, km; g, kg, t; ml, l),</w:t>
            </w:r>
          </w:p>
          <w:p w:rsidR="006B7F57" w:rsidRPr="00E219C8" w:rsidRDefault="007C7CA1" w:rsidP="00E03D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 xml:space="preserve">geben zu den Größenbereichen Längen, </w:t>
            </w:r>
            <w:r w:rsidR="00FB2F8C" w:rsidRPr="00E03D77">
              <w:rPr>
                <w:rFonts w:ascii="Arial" w:hAnsi="Arial" w:cs="Arial"/>
                <w:sz w:val="20"/>
                <w:szCs w:val="20"/>
              </w:rPr>
              <w:t>G</w:t>
            </w:r>
            <w:r w:rsidRPr="00E03D77">
              <w:rPr>
                <w:rFonts w:ascii="Arial" w:hAnsi="Arial" w:cs="Arial"/>
                <w:sz w:val="20"/>
                <w:szCs w:val="20"/>
              </w:rPr>
              <w:t xml:space="preserve">ewichte, Geldwerte und Zeitspannen realistische Bezugsgrößen aus ihrer </w:t>
            </w:r>
            <w:r w:rsidRPr="00E219C8">
              <w:rPr>
                <w:rFonts w:ascii="Arial" w:hAnsi="Arial" w:cs="Arial"/>
                <w:sz w:val="20"/>
                <w:szCs w:val="20"/>
              </w:rPr>
              <w:t>Erfahrungswelt an und nutzen diese beim Schätzen,</w:t>
            </w:r>
          </w:p>
          <w:p w:rsidR="006B7F57" w:rsidRPr="00E03D77" w:rsidRDefault="007E553D" w:rsidP="00E03D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 xml:space="preserve">verwenden die im Alltag gebräuchlichen Bruchzahlen </w:t>
            </w:r>
            <w:r w:rsidR="00684C1F" w:rsidRPr="00E03D77">
              <w:rPr>
                <w:rFonts w:ascii="Arial" w:hAnsi="Arial" w:cs="Arial"/>
                <w:sz w:val="20"/>
                <w:szCs w:val="20"/>
              </w:rPr>
              <w:t>⅛</w:t>
            </w:r>
            <w:r w:rsidRPr="00E03D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4C1F" w:rsidRPr="00E03D77">
              <w:rPr>
                <w:rFonts w:ascii="Arial" w:hAnsi="Arial" w:cs="Arial"/>
                <w:sz w:val="20"/>
                <w:szCs w:val="20"/>
              </w:rPr>
              <w:t>¼</w:t>
            </w:r>
            <w:r w:rsidRPr="00E03D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4C1F" w:rsidRPr="00E03D77">
              <w:rPr>
                <w:rFonts w:ascii="Arial" w:hAnsi="Arial" w:cs="Arial"/>
                <w:sz w:val="20"/>
                <w:szCs w:val="20"/>
              </w:rPr>
              <w:t>½</w:t>
            </w:r>
            <w:r w:rsidRPr="00E03D77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684C1F" w:rsidRPr="00E03D77">
              <w:rPr>
                <w:rFonts w:ascii="Arial" w:hAnsi="Arial" w:cs="Arial"/>
                <w:sz w:val="20"/>
                <w:szCs w:val="20"/>
              </w:rPr>
              <w:t>¾</w:t>
            </w:r>
            <w:r w:rsidRPr="00E03D77">
              <w:rPr>
                <w:rFonts w:ascii="Arial" w:hAnsi="Arial" w:cs="Arial"/>
                <w:sz w:val="20"/>
                <w:szCs w:val="20"/>
              </w:rPr>
              <w:t xml:space="preserve"> als </w:t>
            </w:r>
            <w:r w:rsidRPr="00E03D77">
              <w:rPr>
                <w:rFonts w:ascii="Arial" w:hAnsi="Arial" w:cs="Arial"/>
                <w:sz w:val="20"/>
                <w:szCs w:val="20"/>
              </w:rPr>
              <w:lastRenderedPageBreak/>
              <w:t>Maßzahlen von Größen.</w:t>
            </w:r>
          </w:p>
          <w:p w:rsidR="00CB1330" w:rsidRPr="00E03D77" w:rsidRDefault="00CB133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21A" w:rsidRPr="00E03D77" w:rsidRDefault="0007121A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  <w:r w:rsidR="00FF086D" w:rsidRPr="00E03D77">
              <w:rPr>
                <w:rFonts w:ascii="Arial" w:hAnsi="Arial" w:cs="Arial"/>
                <w:sz w:val="20"/>
                <w:szCs w:val="20"/>
              </w:rPr>
              <w:t>,74,88,89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52112F" w:rsidRDefault="00FF086D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58,59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07121A" w:rsidRPr="00E03D77" w:rsidRDefault="0007121A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42,43</w:t>
            </w:r>
            <w:r w:rsidR="00FF086D" w:rsidRPr="00E03D77">
              <w:rPr>
                <w:rFonts w:ascii="Arial" w:hAnsi="Arial" w:cs="Arial"/>
                <w:sz w:val="20"/>
                <w:szCs w:val="20"/>
              </w:rPr>
              <w:t>,74,88,89,90,91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07121A" w:rsidRPr="00E03D77" w:rsidRDefault="0007121A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42,43</w:t>
            </w:r>
            <w:r w:rsidR="00FF086D" w:rsidRPr="00E03D77">
              <w:rPr>
                <w:rFonts w:ascii="Arial" w:hAnsi="Arial" w:cs="Arial"/>
                <w:sz w:val="20"/>
                <w:szCs w:val="20"/>
              </w:rPr>
              <w:t>,74,75,88,89,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  <w:r w:rsidR="00FF086D" w:rsidRPr="00E03D77">
              <w:rPr>
                <w:rFonts w:ascii="Arial" w:hAnsi="Arial" w:cs="Arial"/>
                <w:sz w:val="20"/>
                <w:szCs w:val="20"/>
              </w:rPr>
              <w:t>90,91</w:t>
            </w:r>
          </w:p>
          <w:p w:rsidR="0052112F" w:rsidRDefault="0007121A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42,43</w:t>
            </w:r>
            <w:r w:rsidR="00FF086D" w:rsidRPr="00E03D77">
              <w:rPr>
                <w:rFonts w:ascii="Arial" w:hAnsi="Arial" w:cs="Arial"/>
                <w:sz w:val="20"/>
                <w:szCs w:val="20"/>
              </w:rPr>
              <w:t>,74,88,89,90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07121A" w:rsidRPr="00E03D77" w:rsidRDefault="00FF086D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106</w:t>
            </w:r>
          </w:p>
          <w:p w:rsidR="0007121A" w:rsidRPr="00E03D77" w:rsidRDefault="0007121A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Default="00CB1330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1516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Umgang mit Größen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684C1F" w:rsidP="00E03D7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wählen selbstständig geeignete Messgeräte und Maßeinheiten zur Bestimmung von Größen,</w:t>
            </w:r>
          </w:p>
          <w:p w:rsidR="006B7F57" w:rsidRPr="00E03D77" w:rsidRDefault="00684C1F" w:rsidP="00E03D7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wandeln Größeneinheiten in die nächsthöhere oder nächstniedrigere Einheit um.</w:t>
            </w:r>
          </w:p>
          <w:p w:rsidR="00CB1330" w:rsidRPr="00E03D77" w:rsidRDefault="00CB133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12F" w:rsidRDefault="0007121A" w:rsidP="0052112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42</w:t>
            </w:r>
            <w:r w:rsidR="00FF086D" w:rsidRPr="00E03D77">
              <w:rPr>
                <w:rFonts w:ascii="Arial" w:hAnsi="Arial" w:cs="Arial"/>
                <w:sz w:val="20"/>
                <w:szCs w:val="20"/>
              </w:rPr>
              <w:t>,44,88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07121A" w:rsidRPr="00E03D77" w:rsidRDefault="0007121A" w:rsidP="0052112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20,</w:t>
            </w:r>
            <w:r w:rsidR="00FF086D" w:rsidRPr="00E03D77">
              <w:rPr>
                <w:rFonts w:ascii="Arial" w:hAnsi="Arial" w:cs="Arial"/>
                <w:sz w:val="20"/>
                <w:szCs w:val="20"/>
              </w:rPr>
              <w:t>44,74,88,89,107</w:t>
            </w:r>
          </w:p>
          <w:p w:rsidR="0007121A" w:rsidRPr="00E03D77" w:rsidRDefault="0007121A" w:rsidP="0052112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25"/>
        </w:trPr>
        <w:tc>
          <w:tcPr>
            <w:tcW w:w="32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Sachsituationen und Rechnen mit Größen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684C1F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lösen Sachaufgaben zu den Größenbereichen, Geld, Längen, Gewichte und Zeit, und formulieren zu Fragen passende Antworten.</w:t>
            </w:r>
          </w:p>
          <w:p w:rsidR="00CB1330" w:rsidRPr="00E03D77" w:rsidRDefault="00CB133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E6A57" w:rsidRPr="00E03D77" w:rsidRDefault="004E6A5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A57" w:rsidRPr="00E03D77" w:rsidRDefault="000440FA" w:rsidP="0052112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22,23,43,102,103,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  <w:r w:rsidRPr="00E03D77">
              <w:rPr>
                <w:rFonts w:ascii="Arial" w:hAnsi="Arial" w:cs="Arial"/>
                <w:sz w:val="20"/>
                <w:szCs w:val="20"/>
              </w:rPr>
              <w:t>130,131</w:t>
            </w:r>
          </w:p>
        </w:tc>
        <w:tc>
          <w:tcPr>
            <w:tcW w:w="216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Inhaltsbezogene mathematische Anforderungen:</w:t>
            </w:r>
          </w:p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Leitidee Messen</w:t>
            </w:r>
          </w:p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Erhöhte Anforderungen/Mindestanforderungen mit Blick auf den Besuch des Gymnasiums </w:t>
            </w:r>
          </w:p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Schülerinnen und Schüler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4 folgen</w:t>
            </w:r>
          </w:p>
        </w:tc>
      </w:tr>
      <w:tr w:rsidR="00684C1F" w:rsidTr="00B3546D">
        <w:trPr>
          <w:trHeight w:val="60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C1F" w:rsidRDefault="00684C1F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Größenvorstellungen</w:t>
            </w:r>
          </w:p>
          <w:p w:rsidR="00684C1F" w:rsidRDefault="00684C1F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C1F" w:rsidRPr="00E219C8" w:rsidRDefault="006D5B01" w:rsidP="00E03D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geben zu den Größenbereichen Raum- und Flächeninhalte realistische Bezugsgrößen aus der Erfahrungswelt an und nutzen diese beim Schätzen,</w:t>
            </w:r>
          </w:p>
          <w:p w:rsidR="00684C1F" w:rsidRPr="00E219C8" w:rsidRDefault="006D5B01" w:rsidP="00E03D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vergleichen und bestimmen Rauminhalte durch die enthaltene Anzahl von Einheitswürfeln</w:t>
            </w:r>
            <w:r w:rsidR="00684C1F" w:rsidRPr="00E219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D2377" w:rsidRPr="00E219C8" w:rsidRDefault="00684C1F" w:rsidP="0052112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 xml:space="preserve">vergleichen und </w:t>
            </w:r>
            <w:r w:rsidR="006D5B01" w:rsidRPr="00E219C8">
              <w:rPr>
                <w:rFonts w:ascii="Arial" w:hAnsi="Arial" w:cs="Arial"/>
                <w:sz w:val="20"/>
                <w:szCs w:val="20"/>
              </w:rPr>
              <w:t xml:space="preserve">bestimmen Flächeninhalte durch Auslegen mit Einheitsflächen </w:t>
            </w:r>
            <w:r w:rsidR="002D2377" w:rsidRPr="00E219C8">
              <w:rPr>
                <w:rFonts w:ascii="Arial" w:hAnsi="Arial" w:cs="Arial"/>
                <w:sz w:val="20"/>
                <w:szCs w:val="20"/>
              </w:rPr>
              <w:t>(z.B. Einheitsdreiecke, -quadrate)</w:t>
            </w:r>
            <w:r w:rsidRPr="00E219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12F" w:rsidRPr="00E219C8" w:rsidRDefault="00F5734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94,95,131</w:t>
            </w:r>
            <w:r w:rsidR="0052112F" w:rsidRP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52112F" w:rsidRPr="00E219C8" w:rsidRDefault="00E219C8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Klasse 4</w:t>
            </w:r>
            <w:r w:rsidR="0052112F" w:rsidRP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F5734B" w:rsidRPr="00E219C8" w:rsidRDefault="00F5734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58,59,94,94,131</w:t>
            </w: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Default="00CB1330" w:rsidP="002D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B1330" w:rsidTr="00B3546D">
        <w:trPr>
          <w:trHeight w:val="182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Default="00CB133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Umgang mit Größen</w:t>
            </w:r>
          </w:p>
          <w:p w:rsidR="00CB1330" w:rsidRDefault="00CB133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Pr="00E03D77" w:rsidRDefault="00CB1330" w:rsidP="00E03D7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gehen mit Bruchteilen von Zeit, Gewichts- und Längenmaßen sowie Raum- und Flächeninhalten um,</w:t>
            </w:r>
          </w:p>
          <w:p w:rsidR="00CB1330" w:rsidRPr="00E03D77" w:rsidRDefault="00CB1330" w:rsidP="00E03D7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geben Größenangaben in einfachen Bruchdarstellungen in der nächstkleineren Einheit an (z.B. ¼ h = 15 min).</w:t>
            </w:r>
          </w:p>
          <w:p w:rsidR="00CB1330" w:rsidRPr="00E03D77" w:rsidRDefault="00CB133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Pr="00E03D77" w:rsidRDefault="00430E6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106</w:t>
            </w:r>
            <w:r w:rsidR="0052112F">
              <w:rPr>
                <w:rFonts w:ascii="Arial" w:hAnsi="Arial" w:cs="Arial"/>
                <w:sz w:val="20"/>
                <w:szCs w:val="20"/>
              </w:rPr>
              <w:br/>
            </w:r>
          </w:p>
          <w:p w:rsidR="00F5734B" w:rsidRPr="00E03D77" w:rsidRDefault="00F5734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Default="00CB1330" w:rsidP="00B77B9D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B1330" w:rsidTr="00B3546D">
        <w:trPr>
          <w:trHeight w:val="25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Default="00CB133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Sachsituationen und Rechnen mit Größen</w:t>
            </w:r>
          </w:p>
          <w:p w:rsidR="00CB1330" w:rsidRDefault="00CB133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Pr="00E03D77" w:rsidRDefault="00CB1330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lösen Sachaufgaben zu den Größenbereichen</w:t>
            </w:r>
            <w:r w:rsidR="00F5734B" w:rsidRPr="00E03D77">
              <w:rPr>
                <w:rFonts w:ascii="Arial" w:hAnsi="Arial" w:cs="Arial"/>
                <w:sz w:val="20"/>
                <w:szCs w:val="20"/>
              </w:rPr>
              <w:t>,</w:t>
            </w:r>
            <w:r w:rsidRPr="00E03D77">
              <w:rPr>
                <w:rFonts w:ascii="Arial" w:hAnsi="Arial" w:cs="Arial"/>
                <w:sz w:val="20"/>
                <w:szCs w:val="20"/>
              </w:rPr>
              <w:t xml:space="preserve"> Flächen- und Rauminhalt und formulieren zu Fragen passende Antworten,</w:t>
            </w:r>
          </w:p>
          <w:p w:rsidR="00CB1330" w:rsidRPr="00E03D77" w:rsidRDefault="00CB1330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ziehen wichtige Bezugsgrößen aus der Erfahrungswelt zum Lösen von Sachproblemen heran,</w:t>
            </w:r>
          </w:p>
          <w:p w:rsidR="00CB1330" w:rsidRPr="0052112F" w:rsidRDefault="00CB1330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rechnen in Sachsituationen angemessen mit Näherungswerten und schätzen Größen begründet.</w:t>
            </w:r>
          </w:p>
          <w:p w:rsidR="00CB1330" w:rsidRPr="00E03D77" w:rsidRDefault="00CB133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Pr="00E03D77" w:rsidRDefault="00F5734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22,23,43,102,103,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  <w:r w:rsidRPr="00E03D77">
              <w:rPr>
                <w:rFonts w:ascii="Arial" w:hAnsi="Arial" w:cs="Arial"/>
                <w:sz w:val="20"/>
                <w:szCs w:val="20"/>
              </w:rPr>
              <w:t>130,131</w:t>
            </w:r>
          </w:p>
          <w:p w:rsidR="00F5734B" w:rsidRPr="00E03D77" w:rsidRDefault="00F5734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73,74,89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F5734B" w:rsidRPr="00E03D77" w:rsidRDefault="00F5734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73,84,85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30" w:rsidRDefault="00CB1330" w:rsidP="00CB1330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B7F57" w:rsidRDefault="006B7F57"/>
    <w:tbl>
      <w:tblPr>
        <w:tblW w:w="15489" w:type="dxa"/>
        <w:tblInd w:w="-100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740"/>
        <w:gridCol w:w="2340"/>
        <w:gridCol w:w="2169"/>
      </w:tblGrid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Inhaltsbezogene mathematische Anforderungen:</w:t>
            </w:r>
          </w:p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Leitidee Raum und Form</w:t>
            </w:r>
          </w:p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Regelanforderungen am Ende der Jahrgangsstufe 4</w:t>
            </w:r>
          </w:p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Die Schülerinnen und Schüler </w:t>
            </w:r>
          </w:p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4 folgen</w:t>
            </w:r>
          </w:p>
        </w:tc>
      </w:tr>
      <w:tr w:rsidR="006B7F57" w:rsidTr="00B3546D">
        <w:trPr>
          <w:trHeight w:val="60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Orientierung in der Ebene und im Raum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erkennen und beschreiben Lagebeziehungen von Figuren und Körpern in der Ebene und im Raum,</w:t>
            </w:r>
            <w:r w:rsidR="006B7F57" w:rsidRPr="00E03D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7F57" w:rsidRPr="00E03D77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orientieren sich im Lebensraum, indem sie Pläne lesen und einfache Grundrisse und Lagepläne erstellen und deuten,</w:t>
            </w:r>
          </w:p>
          <w:p w:rsidR="006B7F57" w:rsidRPr="00E03D77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setzen zwei- und dreidimensionale Darstellungen von Bauwerken zueinander in Beziehung (nach Vorlage bauen, zu Bauten Baupläne erstellen, Kantenmodelle und Netze untersuchen).</w:t>
            </w:r>
          </w:p>
          <w:p w:rsidR="00CB1330" w:rsidRPr="00E03D77" w:rsidRDefault="00CB133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A57" w:rsidRPr="00E03D77" w:rsidRDefault="000702C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24,25,60,61,112,113,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  <w:r w:rsidRPr="00E03D77">
              <w:rPr>
                <w:rFonts w:ascii="Arial" w:hAnsi="Arial" w:cs="Arial"/>
                <w:sz w:val="20"/>
                <w:szCs w:val="20"/>
              </w:rPr>
              <w:t>114,115</w:t>
            </w:r>
          </w:p>
          <w:p w:rsidR="000702C0" w:rsidRPr="00E03D77" w:rsidRDefault="000702C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74,76,77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0702C0" w:rsidRPr="00E03D77" w:rsidRDefault="000702C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24,25,60,61,112,113</w:t>
            </w:r>
            <w:r w:rsidR="00E21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3D77">
              <w:rPr>
                <w:rFonts w:ascii="Arial" w:hAnsi="Arial" w:cs="Arial"/>
                <w:sz w:val="20"/>
                <w:szCs w:val="20"/>
              </w:rPr>
              <w:t>115</w:t>
            </w:r>
          </w:p>
          <w:p w:rsidR="000702C0" w:rsidRPr="00E03D77" w:rsidRDefault="000702C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A57" w:rsidRDefault="004E6A57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182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Körper und ebene Figuren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benennen und sortieren geometrische Formen der Ebene (Rechteck, Quadrat, Kreis, Dreieck sowie andere Vielecke aus dem Alltag) und beschreiben Eigenschaften von Rechteck, Quadrat, Kreis, Dreieck mit Fachbegriffen,</w:t>
            </w:r>
          </w:p>
          <w:p w:rsidR="006B7F57" w:rsidRPr="00E03D77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 xml:space="preserve">erkennen in ihrer Umwelt geometrische Körper (auch Zylinder, Pyramide und Kegel), benennen und sortieren sie nach ihren Merkmalen und beschreiben sie mit Fachbegriffen, </w:t>
            </w:r>
          </w:p>
          <w:p w:rsidR="006B7F57" w:rsidRPr="00E03D77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fertigen Modelle von o.g. Körpern und ebenen Figuren und untersuchen diese,</w:t>
            </w:r>
          </w:p>
          <w:p w:rsidR="006B7F57" w:rsidRPr="00E03D77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fertigen Zeichnungen und einfache Konstruktionen mit Hilfsmitteln sorgfältig an.</w:t>
            </w:r>
          </w:p>
          <w:p w:rsidR="00CB1330" w:rsidRPr="00E03D77" w:rsidRDefault="00CB133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A57" w:rsidRDefault="000702C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92,93,132,133,</w:t>
            </w:r>
            <w:r w:rsidR="00E21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3D77">
              <w:rPr>
                <w:rFonts w:ascii="Arial" w:hAnsi="Arial" w:cs="Arial"/>
                <w:sz w:val="20"/>
                <w:szCs w:val="20"/>
              </w:rPr>
              <w:t>134,135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0702C0" w:rsidRPr="00E03D77" w:rsidRDefault="00A75641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114,115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0702C0" w:rsidRPr="00E03D77" w:rsidRDefault="00A75641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115,133,135,138</w:t>
            </w:r>
          </w:p>
          <w:p w:rsidR="000702C0" w:rsidRPr="00E03D77" w:rsidRDefault="00A75641" w:rsidP="00E219C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133,135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A57" w:rsidRDefault="004E6A57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60"/>
        </w:trPr>
        <w:tc>
          <w:tcPr>
            <w:tcW w:w="32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Geometrische Abbildungen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219C8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untersuchen Figuren auf Achsensymmetrie,</w:t>
            </w:r>
          </w:p>
          <w:p w:rsidR="00081304" w:rsidRPr="00E219C8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bestimmen die Anzahl der Symmetrieachsen einer ebenen Figur,</w:t>
            </w:r>
          </w:p>
          <w:p w:rsidR="00081304" w:rsidRPr="00E219C8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stellen symmetrische Figuren her,</w:t>
            </w:r>
          </w:p>
          <w:p w:rsidR="00081304" w:rsidRPr="00E219C8" w:rsidRDefault="00081304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verkleinern und vergrößern ebene Figuren in Gitternetzen.</w:t>
            </w:r>
          </w:p>
          <w:p w:rsidR="00CB1330" w:rsidRPr="00E219C8" w:rsidRDefault="00CB133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A57" w:rsidRPr="00E219C8" w:rsidRDefault="00C0116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92,93</w:t>
            </w:r>
          </w:p>
          <w:p w:rsidR="00C0116B" w:rsidRPr="00E219C8" w:rsidRDefault="00C0116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92,93</w:t>
            </w:r>
          </w:p>
          <w:p w:rsidR="00C0116B" w:rsidRPr="00E219C8" w:rsidRDefault="00C0116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92,93</w:t>
            </w:r>
          </w:p>
          <w:p w:rsidR="00C0116B" w:rsidRPr="00E219C8" w:rsidRDefault="00E219C8" w:rsidP="00E219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Klasse 4</w:t>
            </w:r>
          </w:p>
        </w:tc>
        <w:tc>
          <w:tcPr>
            <w:tcW w:w="216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A57" w:rsidRDefault="004E6A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Inhaltsbezogene mathematische Anforderungen:</w:t>
            </w:r>
          </w:p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Leitidee Raum und Form</w:t>
            </w:r>
          </w:p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Erhöhte Anforderungen/Mindestanforderungen mit Blick auf den Besuch des Gymnasiums </w:t>
            </w:r>
          </w:p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Die Schülerinnen und Schüler 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4 folgen</w:t>
            </w:r>
          </w:p>
        </w:tc>
      </w:tr>
      <w:tr w:rsidR="006150A0" w:rsidTr="00B3546D">
        <w:trPr>
          <w:trHeight w:val="964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Default="006150A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Körper und ebene Figuren</w:t>
            </w:r>
          </w:p>
          <w:p w:rsidR="006150A0" w:rsidRDefault="006150A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Pr="00E219C8" w:rsidRDefault="006150A0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 xml:space="preserve">identifizieren und zeichnen rechte Winkel mithilfe von Faltwinkel und Geodreieck, </w:t>
            </w:r>
          </w:p>
          <w:p w:rsidR="006150A0" w:rsidRPr="00E219C8" w:rsidRDefault="006150A0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fertigen Netze von Würfeln und Quadern an.</w:t>
            </w: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10" w:rsidRPr="00E219C8" w:rsidRDefault="00E219C8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Klasse 4</w:t>
            </w:r>
          </w:p>
          <w:p w:rsidR="00C0116B" w:rsidRPr="00E219C8" w:rsidRDefault="000702C0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59,60,61</w:t>
            </w: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Default="006150A0" w:rsidP="006150A0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150A0" w:rsidTr="00B3546D">
        <w:trPr>
          <w:trHeight w:val="60"/>
        </w:trPr>
        <w:tc>
          <w:tcPr>
            <w:tcW w:w="32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Default="006150A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Geometrische Abbildungen</w:t>
            </w:r>
          </w:p>
          <w:p w:rsidR="006150A0" w:rsidRDefault="006150A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Pr="00E03D77" w:rsidRDefault="006150A0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nehmen in der Vorstellung an Figuren Veränderungen vor und beschreiben die Endform (Kopfgeometrie),</w:t>
            </w:r>
          </w:p>
          <w:p w:rsidR="006150A0" w:rsidRPr="00E03D77" w:rsidRDefault="006150A0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fertigen einfache Konstruktionen nach sprachlichen Anweisungen an,</w:t>
            </w:r>
          </w:p>
          <w:p w:rsidR="004E6A57" w:rsidRPr="00E03D77" w:rsidRDefault="004E6A5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150A0" w:rsidRPr="00E03D77" w:rsidRDefault="006150A0" w:rsidP="00E03D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erkennen und beschreiben Merkmale der Drehsymmetrie.</w:t>
            </w:r>
          </w:p>
        </w:tc>
        <w:tc>
          <w:tcPr>
            <w:tcW w:w="23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457" w:rsidRPr="00E03D77" w:rsidRDefault="0007121A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112,113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C01457" w:rsidRPr="00E03D77" w:rsidRDefault="0007121A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138,139</w:t>
            </w:r>
          </w:p>
          <w:p w:rsidR="00C01457" w:rsidRPr="00E03D77" w:rsidRDefault="00C0145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01457" w:rsidRPr="00E03D77" w:rsidRDefault="00C01457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92,93</w:t>
            </w:r>
          </w:p>
        </w:tc>
        <w:tc>
          <w:tcPr>
            <w:tcW w:w="216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A57" w:rsidRDefault="004E6A57" w:rsidP="00B77B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Inhaltsbezogene mathematische Anforderungen:</w:t>
            </w:r>
          </w:p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Leitidee Daten und Zufall</w:t>
            </w:r>
          </w:p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Regelanforderungen am Ende der Jahrgangsstufe 4</w:t>
            </w:r>
          </w:p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Schülerinnen und Schüler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4 folgen</w:t>
            </w:r>
          </w:p>
        </w:tc>
      </w:tr>
      <w:tr w:rsidR="006B7F57" w:rsidTr="00B3546D">
        <w:trPr>
          <w:trHeight w:val="60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Daten erfassen und darstellen</w:t>
            </w: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6150A0" w:rsidP="00E03D7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sammeln Daten aus der Lebenswelt und einfachen Experimenten,</w:t>
            </w:r>
          </w:p>
          <w:p w:rsidR="006B7F57" w:rsidRPr="00E03D77" w:rsidRDefault="006150A0" w:rsidP="00E03D7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stellen Daten grafisch dar (Tabelle, Strichliste, Säulen- und Stabdiagramm),</w:t>
            </w:r>
          </w:p>
          <w:p w:rsidR="006B7F57" w:rsidRPr="00E03D77" w:rsidRDefault="006150A0" w:rsidP="00E03D7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entnehmen Informationen aus Tabellen, Schaubildern und Diagrammen aus ihrer Lebenswelt und interpretieren sie.</w:t>
            </w: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C0116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7,102,127,136,137</w:t>
            </w:r>
          </w:p>
          <w:p w:rsidR="00C0116B" w:rsidRPr="00E03D77" w:rsidRDefault="00C0116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7,102,127,136,137</w:t>
            </w:r>
          </w:p>
          <w:p w:rsidR="00C0116B" w:rsidRPr="00E03D77" w:rsidRDefault="00C0116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7,102,127,136,137</w:t>
            </w: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 w:rsidP="004E6A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60"/>
        </w:trPr>
        <w:tc>
          <w:tcPr>
            <w:tcW w:w="32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Phänomene des Zufalls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6150A0" w:rsidP="00E03D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nutzen die Grundbegriffe (z.B. sicher, unmöglich, wahrscheinlich) zur Beschreibung von Wahrscheinlichkeiten,</w:t>
            </w:r>
          </w:p>
          <w:p w:rsidR="006B7F57" w:rsidRPr="00E03D77" w:rsidRDefault="006150A0" w:rsidP="00E03D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schätzen die Wahrscheinlichkeiten bei einfachen Zufallsexperimenten anhand von Versuchsreihen,</w:t>
            </w:r>
          </w:p>
          <w:p w:rsidR="006B7F57" w:rsidRPr="00E03D77" w:rsidRDefault="006150A0" w:rsidP="00E03D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schätzen Gewinnchancen bei einfachen Experimenten (z.B. Würfelspielen) ein.</w:t>
            </w:r>
          </w:p>
        </w:tc>
        <w:tc>
          <w:tcPr>
            <w:tcW w:w="23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6B" w:rsidRPr="00E03D77" w:rsidRDefault="00C0116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136,137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C0116B" w:rsidRPr="00E03D77" w:rsidRDefault="00C0116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136,137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C0116B" w:rsidRPr="00E03D77" w:rsidRDefault="00C0116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136,137</w:t>
            </w:r>
          </w:p>
        </w:tc>
        <w:tc>
          <w:tcPr>
            <w:tcW w:w="216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Inhaltsbezogene mathematische Anforderungen:</w:t>
            </w:r>
          </w:p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Leitidee Daten und Zufall</w:t>
            </w:r>
          </w:p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Erhöhte Anforderungen/Mindestanforderungen mit Blick auf den Besuch des Gymnasiums </w:t>
            </w:r>
          </w:p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Schülerinnen und Schüler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4 folgen</w:t>
            </w:r>
          </w:p>
        </w:tc>
      </w:tr>
      <w:tr w:rsidR="006150A0" w:rsidTr="00B3546D">
        <w:trPr>
          <w:trHeight w:val="60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Default="006150A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Daten erfassen und darstellen</w:t>
            </w: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Pr="00E03D77" w:rsidRDefault="006150A0" w:rsidP="00E03D7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sammeln unter einer gegebenen Fragestellung systematisch Daten und ordnen diese in einer geeigneten Darstellung,</w:t>
            </w:r>
          </w:p>
          <w:p w:rsidR="006150A0" w:rsidRPr="00E03D77" w:rsidRDefault="006150A0" w:rsidP="00E03D7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vergleichen verschiedene Darstellungen eines gleichen Sachverhaltes miteinander und beschreiben Vor- und Nachteile der Darstellungen.</w:t>
            </w: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6B" w:rsidRPr="00E03D77" w:rsidRDefault="00C0116B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7,102,127,136,137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C0116B" w:rsidRPr="00E03D77" w:rsidRDefault="00C0116B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 w:line="288" w:lineRule="auto"/>
              <w:ind w:left="170" w:hanging="1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7,102,127,136,137</w:t>
            </w: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Default="006150A0" w:rsidP="00B77B9D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150A0" w:rsidTr="00B3546D">
        <w:trPr>
          <w:trHeight w:val="60"/>
        </w:trPr>
        <w:tc>
          <w:tcPr>
            <w:tcW w:w="32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Default="006150A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Phänomene des Zufalls</w:t>
            </w:r>
          </w:p>
          <w:p w:rsidR="006150A0" w:rsidRDefault="006150A0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Default="006150A0" w:rsidP="00E03D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machen Vorhersagen über Häufigkeiten mithilfe bekannter Wahrscheinlichkeiten, z.B. Gleichwahrscheinlichkeit.</w:t>
            </w:r>
          </w:p>
          <w:p w:rsidR="00E219C8" w:rsidRDefault="00E219C8" w:rsidP="00E219C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219C8" w:rsidRPr="00E03D77" w:rsidRDefault="00E219C8" w:rsidP="00E219C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Pr="00E03D77" w:rsidRDefault="0028069D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136,137</w:t>
            </w:r>
          </w:p>
        </w:tc>
        <w:tc>
          <w:tcPr>
            <w:tcW w:w="216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A0" w:rsidRDefault="006150A0" w:rsidP="00B77B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Inhaltsbezogene mathematische </w:t>
            </w: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Anforderungen:</w:t>
            </w:r>
          </w:p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Leitidee Muster und Strukturen</w:t>
            </w:r>
          </w:p>
          <w:p w:rsidR="00B3546D" w:rsidRPr="00B3546D" w:rsidRDefault="00B354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Regelanforderungen am Ende der Jahrgangsstufe 4</w:t>
            </w:r>
          </w:p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Die Schülerinnen und Schüler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Das Zahlenbuch 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Das Zahlenbuch 4 folgen</w:t>
            </w:r>
          </w:p>
        </w:tc>
      </w:tr>
      <w:tr w:rsidR="006B7F57" w:rsidTr="00B3546D">
        <w:trPr>
          <w:trHeight w:val="60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Gesetzmäßigkeiten erkennen, beschreiben und darstellen</w:t>
            </w: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6150A0" w:rsidP="00E03D7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beschreiben mit eigenen Worten Gesetzmäßigkeiten geometrischer und arithmetischer Muster und setzen diese fort,</w:t>
            </w:r>
          </w:p>
          <w:p w:rsidR="006B7F57" w:rsidRPr="00E03D77" w:rsidRDefault="006150A0" w:rsidP="00E03D7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bilden selbst arithmetische und geometrische Muster und beschreiben diese mit eigenen Worten</w:t>
            </w:r>
            <w:r w:rsidR="00AC6119" w:rsidRPr="00E03D7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B7F57" w:rsidRPr="00E219C8" w:rsidRDefault="00AC6119" w:rsidP="00E03D7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veranschaulichen Zahlen und Rechenoperationen im erweiterten Zahlenraum durch strukturierte Darstellungen (z.B. Stellenwerttafel, Rechenstrich).</w:t>
            </w: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10" w:rsidRPr="00E03D77" w:rsidRDefault="0028069D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51, 53, 72, 79, 81,87,100, 134,13</w:t>
            </w:r>
            <w:r w:rsidR="00E219C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8069D" w:rsidRPr="00E03D77" w:rsidRDefault="0028069D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51, 53, 72, 79, 81, 87, 100, 136</w:t>
            </w:r>
          </w:p>
          <w:p w:rsidR="0028069D" w:rsidRPr="00E03D77" w:rsidRDefault="0028069D" w:rsidP="00E03D77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120" w:line="288" w:lineRule="auto"/>
              <w:ind w:left="170" w:hanging="1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28,29,30</w:t>
            </w:r>
            <w:r w:rsidR="00C0116B" w:rsidRPr="00E03D77">
              <w:rPr>
                <w:rFonts w:ascii="Arial" w:hAnsi="Arial" w:cs="Arial"/>
                <w:sz w:val="20"/>
                <w:szCs w:val="20"/>
              </w:rPr>
              <w:t>,36,39,62,65</w:t>
            </w: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B7F57" w:rsidTr="00B3546D">
        <w:trPr>
          <w:trHeight w:val="60"/>
        </w:trPr>
        <w:tc>
          <w:tcPr>
            <w:tcW w:w="32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Funktionale Beziehungen erkennen und beschreiben</w:t>
            </w:r>
          </w:p>
          <w:p w:rsidR="006B7F57" w:rsidRDefault="006B7F57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7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Pr="00E03D77" w:rsidRDefault="00AC6119" w:rsidP="00E03D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erkennen Zuordnungen aus dem Alltag, beschreiben sie sprachlich und lösen entsprechende Aufgaben,</w:t>
            </w:r>
          </w:p>
          <w:p w:rsidR="006B7F57" w:rsidRPr="00E03D77" w:rsidRDefault="00AC6119" w:rsidP="00E03D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stellen Zuordnungen in Wertetabellen dar und ergänzen fehlende Werte,</w:t>
            </w:r>
          </w:p>
          <w:p w:rsidR="006B7F57" w:rsidRPr="00E03D77" w:rsidRDefault="00AC6119" w:rsidP="00E03D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erkennen proportionale Zuordnungen und lösen einfache Aufgaben zur Proportionalität,</w:t>
            </w:r>
          </w:p>
          <w:p w:rsidR="00E219C8" w:rsidRPr="00E219C8" w:rsidRDefault="00AC6119" w:rsidP="00E03D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verkleinern und vergrößern geometrische Figuren im Gitternetz.</w:t>
            </w:r>
          </w:p>
        </w:tc>
        <w:tc>
          <w:tcPr>
            <w:tcW w:w="234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5D6" w:rsidRPr="00E03D77" w:rsidRDefault="00DA15D6" w:rsidP="00E03D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21,110,111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DA15D6" w:rsidRPr="00E03D77" w:rsidRDefault="00DA15D6" w:rsidP="00E03D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21,110,111</w:t>
            </w:r>
          </w:p>
          <w:p w:rsidR="00DA15D6" w:rsidRPr="00E03D77" w:rsidRDefault="00DA15D6" w:rsidP="00E03D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21,110,111</w:t>
            </w:r>
            <w:r w:rsidR="00E219C8">
              <w:rPr>
                <w:rFonts w:ascii="Arial" w:hAnsi="Arial" w:cs="Arial"/>
                <w:sz w:val="20"/>
                <w:szCs w:val="20"/>
              </w:rPr>
              <w:br/>
            </w:r>
          </w:p>
          <w:p w:rsidR="00DA15D6" w:rsidRPr="00E03D77" w:rsidRDefault="0028069D" w:rsidP="00E219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92,93,94,95</w:t>
            </w:r>
          </w:p>
        </w:tc>
        <w:tc>
          <w:tcPr>
            <w:tcW w:w="216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7" w:rsidRDefault="006B7F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546D" w:rsidRPr="00B3546D" w:rsidTr="00B3546D">
        <w:trPr>
          <w:trHeight w:val="400"/>
        </w:trPr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Inhaltsbezogene mathematische Anforderungen:</w:t>
            </w:r>
          </w:p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Leitidee Muster und Strukturen</w:t>
            </w:r>
          </w:p>
          <w:p w:rsidR="00B3546D" w:rsidRPr="00B3546D" w:rsidRDefault="00B3546D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Erhöhte Anforderungen/Mindestanforderungen mit Blick auf den Besuch des Gymnasiums </w:t>
            </w:r>
          </w:p>
          <w:p w:rsidR="00B3546D" w:rsidRPr="00B3546D" w:rsidRDefault="00B3546D" w:rsidP="00E03D77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Schülerinnen und Schüler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3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B3546D" w:rsidRPr="00B3546D" w:rsidRDefault="00B3546D" w:rsidP="00F2017C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54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4 folgen</w:t>
            </w:r>
          </w:p>
        </w:tc>
      </w:tr>
      <w:tr w:rsidR="00DA15D6" w:rsidTr="00B3546D">
        <w:trPr>
          <w:trHeight w:val="60"/>
        </w:trPr>
        <w:tc>
          <w:tcPr>
            <w:tcW w:w="32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5D6" w:rsidRDefault="00DA15D6" w:rsidP="00B77B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Gesetzmäßigkeiten erkennen, beschreiben und darstellen</w:t>
            </w:r>
          </w:p>
        </w:tc>
        <w:tc>
          <w:tcPr>
            <w:tcW w:w="77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5D6" w:rsidRPr="00E219C8" w:rsidRDefault="00DA15D6" w:rsidP="00E03D7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 xml:space="preserve">verändern arithmetische und geometrische Muster systematisch und beschreiben </w:t>
            </w:r>
            <w:r w:rsidRPr="00E219C8">
              <w:rPr>
                <w:rFonts w:ascii="Arial" w:hAnsi="Arial" w:cs="Arial"/>
                <w:sz w:val="20"/>
                <w:szCs w:val="20"/>
              </w:rPr>
              <w:t>diese,</w:t>
            </w:r>
          </w:p>
          <w:p w:rsidR="00DA15D6" w:rsidRPr="00E219C8" w:rsidRDefault="00DA15D6" w:rsidP="00E03D7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19C8">
              <w:rPr>
                <w:rFonts w:ascii="Arial" w:hAnsi="Arial" w:cs="Arial"/>
                <w:sz w:val="20"/>
                <w:szCs w:val="20"/>
              </w:rPr>
              <w:t>berechnen den x-ten Teil eines Bauwerks/Musters rechnerisch.</w:t>
            </w:r>
          </w:p>
        </w:tc>
        <w:tc>
          <w:tcPr>
            <w:tcW w:w="2340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5D6" w:rsidRDefault="00DA15D6" w:rsidP="00E03D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51, 53, 72, 79, 81, 87, 100, 134,136</w:t>
            </w:r>
          </w:p>
          <w:p w:rsidR="00E219C8" w:rsidRPr="00E03D77" w:rsidRDefault="00E219C8" w:rsidP="00E03D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 4</w:t>
            </w:r>
          </w:p>
        </w:tc>
        <w:tc>
          <w:tcPr>
            <w:tcW w:w="216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5D6" w:rsidRDefault="00DA15D6" w:rsidP="00B77B9D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A15D6" w:rsidTr="00B3546D">
        <w:trPr>
          <w:trHeight w:val="60"/>
        </w:trPr>
        <w:tc>
          <w:tcPr>
            <w:tcW w:w="3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5D6" w:rsidRDefault="00DA15D6" w:rsidP="00AC6119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Funktionale Beziehungen erkennen und beschreiben</w:t>
            </w:r>
          </w:p>
        </w:tc>
        <w:tc>
          <w:tcPr>
            <w:tcW w:w="77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5D6" w:rsidRPr="00E03D77" w:rsidRDefault="00DA15D6" w:rsidP="00E03D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erkennen und interpretieren Zuordnungen aus dem Alltag,</w:t>
            </w:r>
          </w:p>
          <w:p w:rsidR="00DA15D6" w:rsidRPr="00E03D77" w:rsidRDefault="00DA15D6" w:rsidP="00E03D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erkennen Zuordnungen, die (nicht) proportional sind.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5D6" w:rsidRPr="00E03D77" w:rsidRDefault="00DA15D6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21,110,111</w:t>
            </w:r>
          </w:p>
          <w:p w:rsidR="00DA15D6" w:rsidRPr="00E03D77" w:rsidRDefault="00DA15D6" w:rsidP="00E0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3D77">
              <w:rPr>
                <w:rFonts w:ascii="Arial" w:hAnsi="Arial" w:cs="Arial"/>
                <w:sz w:val="20"/>
                <w:szCs w:val="20"/>
              </w:rPr>
              <w:t>21,110,111</w:t>
            </w:r>
          </w:p>
        </w:tc>
        <w:tc>
          <w:tcPr>
            <w:tcW w:w="21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5D6" w:rsidRDefault="00DA15D6" w:rsidP="00B77B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B7F57" w:rsidRPr="00E219C8" w:rsidRDefault="006B7F57" w:rsidP="00E219C8">
      <w:pPr>
        <w:rPr>
          <w:rFonts w:ascii="Arial" w:hAnsi="Arial" w:cs="Arial"/>
          <w:sz w:val="4"/>
          <w:szCs w:val="4"/>
        </w:rPr>
      </w:pPr>
    </w:p>
    <w:sectPr w:rsidR="006B7F57" w:rsidRPr="00E219C8">
      <w:pgSz w:w="16838" w:h="11906" w:orient="landscape"/>
      <w:pgMar w:top="1418" w:right="1418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AB6"/>
    <w:multiLevelType w:val="hybridMultilevel"/>
    <w:tmpl w:val="0B0C056C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A14BF"/>
    <w:multiLevelType w:val="hybridMultilevel"/>
    <w:tmpl w:val="0F3A632E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2482F"/>
    <w:multiLevelType w:val="hybridMultilevel"/>
    <w:tmpl w:val="D376D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91BF3"/>
    <w:multiLevelType w:val="hybridMultilevel"/>
    <w:tmpl w:val="E3DAD5E2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B5D04"/>
    <w:multiLevelType w:val="hybridMultilevel"/>
    <w:tmpl w:val="61D81B56"/>
    <w:lvl w:ilvl="0" w:tplc="0407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3C781A48"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5">
    <w:nsid w:val="0EFB54B1"/>
    <w:multiLevelType w:val="hybridMultilevel"/>
    <w:tmpl w:val="7E9C96E0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372D0D"/>
    <w:multiLevelType w:val="hybridMultilevel"/>
    <w:tmpl w:val="1C123B52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9584F"/>
    <w:multiLevelType w:val="hybridMultilevel"/>
    <w:tmpl w:val="09D6CA7C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81E3E"/>
    <w:multiLevelType w:val="hybridMultilevel"/>
    <w:tmpl w:val="D33671E4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E63A7"/>
    <w:multiLevelType w:val="hybridMultilevel"/>
    <w:tmpl w:val="777C5A78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4640F"/>
    <w:multiLevelType w:val="hybridMultilevel"/>
    <w:tmpl w:val="BF64D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A6433"/>
    <w:multiLevelType w:val="hybridMultilevel"/>
    <w:tmpl w:val="A0FC5AA2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B238F"/>
    <w:multiLevelType w:val="hybridMultilevel"/>
    <w:tmpl w:val="94FACEA4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83E83"/>
    <w:multiLevelType w:val="hybridMultilevel"/>
    <w:tmpl w:val="BF94262A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214DC"/>
    <w:multiLevelType w:val="hybridMultilevel"/>
    <w:tmpl w:val="CB46C0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61493"/>
    <w:multiLevelType w:val="hybridMultilevel"/>
    <w:tmpl w:val="1932EDAA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709BD"/>
    <w:multiLevelType w:val="hybridMultilevel"/>
    <w:tmpl w:val="A65A33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F67056"/>
    <w:multiLevelType w:val="hybridMultilevel"/>
    <w:tmpl w:val="E72C18B4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475F3C"/>
    <w:multiLevelType w:val="hybridMultilevel"/>
    <w:tmpl w:val="BB1A59E6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40412"/>
    <w:multiLevelType w:val="hybridMultilevel"/>
    <w:tmpl w:val="5EFC7E64"/>
    <w:lvl w:ilvl="0" w:tplc="0407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2FBF7039"/>
    <w:multiLevelType w:val="hybridMultilevel"/>
    <w:tmpl w:val="A9EC6296"/>
    <w:lvl w:ilvl="0" w:tplc="6FAC90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02697"/>
    <w:multiLevelType w:val="hybridMultilevel"/>
    <w:tmpl w:val="5BCAADE2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13DD9"/>
    <w:multiLevelType w:val="hybridMultilevel"/>
    <w:tmpl w:val="FCA04524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DD5057"/>
    <w:multiLevelType w:val="hybridMultilevel"/>
    <w:tmpl w:val="DFEAD176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9F59BC"/>
    <w:multiLevelType w:val="hybridMultilevel"/>
    <w:tmpl w:val="B8260914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30184E"/>
    <w:multiLevelType w:val="hybridMultilevel"/>
    <w:tmpl w:val="1D409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4D0380"/>
    <w:multiLevelType w:val="hybridMultilevel"/>
    <w:tmpl w:val="486267E0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B5F87"/>
    <w:multiLevelType w:val="hybridMultilevel"/>
    <w:tmpl w:val="5EFC7E64"/>
    <w:lvl w:ilvl="0" w:tplc="04070007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4CC56CAF"/>
    <w:multiLevelType w:val="hybridMultilevel"/>
    <w:tmpl w:val="A77A73E8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44365F"/>
    <w:multiLevelType w:val="hybridMultilevel"/>
    <w:tmpl w:val="2634FA24"/>
    <w:lvl w:ilvl="0" w:tplc="0407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30">
    <w:nsid w:val="501A2BFE"/>
    <w:multiLevelType w:val="hybridMultilevel"/>
    <w:tmpl w:val="08F87596"/>
    <w:lvl w:ilvl="0" w:tplc="04070007">
      <w:start w:val="1"/>
      <w:numFmt w:val="bullet"/>
      <w:lvlText w:val="-"/>
      <w:lvlJc w:val="left"/>
      <w:pPr>
        <w:tabs>
          <w:tab w:val="num" w:pos="2330"/>
        </w:tabs>
        <w:ind w:left="23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31">
    <w:nsid w:val="513F2D6D"/>
    <w:multiLevelType w:val="hybridMultilevel"/>
    <w:tmpl w:val="D12C2F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F4583"/>
    <w:multiLevelType w:val="hybridMultilevel"/>
    <w:tmpl w:val="1BE0A01C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E4534E"/>
    <w:multiLevelType w:val="hybridMultilevel"/>
    <w:tmpl w:val="BA087320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D12E6"/>
    <w:multiLevelType w:val="hybridMultilevel"/>
    <w:tmpl w:val="62061F90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8B46AA"/>
    <w:multiLevelType w:val="hybridMultilevel"/>
    <w:tmpl w:val="34AE5E56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EE0A4C"/>
    <w:multiLevelType w:val="hybridMultilevel"/>
    <w:tmpl w:val="709208CC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336642"/>
    <w:multiLevelType w:val="hybridMultilevel"/>
    <w:tmpl w:val="F73E991A"/>
    <w:lvl w:ilvl="0" w:tplc="8586E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7372F1"/>
    <w:multiLevelType w:val="hybridMultilevel"/>
    <w:tmpl w:val="D0C23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9062B5"/>
    <w:multiLevelType w:val="hybridMultilevel"/>
    <w:tmpl w:val="3F6210BE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3B7D3E"/>
    <w:multiLevelType w:val="hybridMultilevel"/>
    <w:tmpl w:val="094C091C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062DE"/>
    <w:multiLevelType w:val="hybridMultilevel"/>
    <w:tmpl w:val="5EFC7E64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6B45B37"/>
    <w:multiLevelType w:val="hybridMultilevel"/>
    <w:tmpl w:val="08F87596"/>
    <w:lvl w:ilvl="0" w:tplc="0407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43">
    <w:nsid w:val="68170D8C"/>
    <w:multiLevelType w:val="hybridMultilevel"/>
    <w:tmpl w:val="CFA2FBB6"/>
    <w:lvl w:ilvl="0" w:tplc="0407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44">
    <w:nsid w:val="71A47AC2"/>
    <w:multiLevelType w:val="hybridMultilevel"/>
    <w:tmpl w:val="5CB4E4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AF66E4"/>
    <w:multiLevelType w:val="hybridMultilevel"/>
    <w:tmpl w:val="ED58E3B6"/>
    <w:lvl w:ilvl="0" w:tplc="8586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9C2C16"/>
    <w:multiLevelType w:val="hybridMultilevel"/>
    <w:tmpl w:val="AEF4654C"/>
    <w:lvl w:ilvl="0" w:tplc="8586E7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E812F9"/>
    <w:multiLevelType w:val="hybridMultilevel"/>
    <w:tmpl w:val="13341A4E"/>
    <w:lvl w:ilvl="0" w:tplc="DAB62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22E91"/>
    <w:multiLevelType w:val="hybridMultilevel"/>
    <w:tmpl w:val="42FC4948"/>
    <w:lvl w:ilvl="0" w:tplc="0407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1"/>
  </w:num>
  <w:num w:numId="4">
    <w:abstractNumId w:val="25"/>
  </w:num>
  <w:num w:numId="5">
    <w:abstractNumId w:val="38"/>
  </w:num>
  <w:num w:numId="6">
    <w:abstractNumId w:val="14"/>
  </w:num>
  <w:num w:numId="7">
    <w:abstractNumId w:val="10"/>
  </w:num>
  <w:num w:numId="8">
    <w:abstractNumId w:val="44"/>
  </w:num>
  <w:num w:numId="9">
    <w:abstractNumId w:val="41"/>
  </w:num>
  <w:num w:numId="10">
    <w:abstractNumId w:val="19"/>
  </w:num>
  <w:num w:numId="11">
    <w:abstractNumId w:val="27"/>
  </w:num>
  <w:num w:numId="12">
    <w:abstractNumId w:val="4"/>
  </w:num>
  <w:num w:numId="13">
    <w:abstractNumId w:val="37"/>
  </w:num>
  <w:num w:numId="14">
    <w:abstractNumId w:val="6"/>
  </w:num>
  <w:num w:numId="15">
    <w:abstractNumId w:val="29"/>
  </w:num>
  <w:num w:numId="16">
    <w:abstractNumId w:val="43"/>
  </w:num>
  <w:num w:numId="17">
    <w:abstractNumId w:val="48"/>
  </w:num>
  <w:num w:numId="18">
    <w:abstractNumId w:val="42"/>
  </w:num>
  <w:num w:numId="19">
    <w:abstractNumId w:val="30"/>
  </w:num>
  <w:num w:numId="20">
    <w:abstractNumId w:val="33"/>
  </w:num>
  <w:num w:numId="21">
    <w:abstractNumId w:val="8"/>
  </w:num>
  <w:num w:numId="22">
    <w:abstractNumId w:val="32"/>
  </w:num>
  <w:num w:numId="23">
    <w:abstractNumId w:val="46"/>
  </w:num>
  <w:num w:numId="24">
    <w:abstractNumId w:val="39"/>
  </w:num>
  <w:num w:numId="25">
    <w:abstractNumId w:val="20"/>
  </w:num>
  <w:num w:numId="26">
    <w:abstractNumId w:val="23"/>
  </w:num>
  <w:num w:numId="27">
    <w:abstractNumId w:val="17"/>
  </w:num>
  <w:num w:numId="28">
    <w:abstractNumId w:val="7"/>
  </w:num>
  <w:num w:numId="29">
    <w:abstractNumId w:val="26"/>
  </w:num>
  <w:num w:numId="30">
    <w:abstractNumId w:val="45"/>
  </w:num>
  <w:num w:numId="31">
    <w:abstractNumId w:val="12"/>
  </w:num>
  <w:num w:numId="32">
    <w:abstractNumId w:val="5"/>
  </w:num>
  <w:num w:numId="33">
    <w:abstractNumId w:val="36"/>
  </w:num>
  <w:num w:numId="34">
    <w:abstractNumId w:val="40"/>
  </w:num>
  <w:num w:numId="35">
    <w:abstractNumId w:val="35"/>
  </w:num>
  <w:num w:numId="36">
    <w:abstractNumId w:val="21"/>
  </w:num>
  <w:num w:numId="37">
    <w:abstractNumId w:val="11"/>
  </w:num>
  <w:num w:numId="38">
    <w:abstractNumId w:val="13"/>
  </w:num>
  <w:num w:numId="39">
    <w:abstractNumId w:val="28"/>
  </w:num>
  <w:num w:numId="40">
    <w:abstractNumId w:val="1"/>
  </w:num>
  <w:num w:numId="41">
    <w:abstractNumId w:val="18"/>
  </w:num>
  <w:num w:numId="42">
    <w:abstractNumId w:val="15"/>
  </w:num>
  <w:num w:numId="43">
    <w:abstractNumId w:val="9"/>
  </w:num>
  <w:num w:numId="44">
    <w:abstractNumId w:val="3"/>
  </w:num>
  <w:num w:numId="45">
    <w:abstractNumId w:val="47"/>
  </w:num>
  <w:num w:numId="46">
    <w:abstractNumId w:val="22"/>
  </w:num>
  <w:num w:numId="47">
    <w:abstractNumId w:val="0"/>
  </w:num>
  <w:num w:numId="48">
    <w:abstractNumId w:val="2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5"/>
    <w:rsid w:val="000159BB"/>
    <w:rsid w:val="000440FA"/>
    <w:rsid w:val="00053532"/>
    <w:rsid w:val="000702C0"/>
    <w:rsid w:val="0007121A"/>
    <w:rsid w:val="00081304"/>
    <w:rsid w:val="001105B8"/>
    <w:rsid w:val="00177DE5"/>
    <w:rsid w:val="001C6A52"/>
    <w:rsid w:val="001E5877"/>
    <w:rsid w:val="0028069D"/>
    <w:rsid w:val="002D2377"/>
    <w:rsid w:val="002D532A"/>
    <w:rsid w:val="002E4A3B"/>
    <w:rsid w:val="002E60E9"/>
    <w:rsid w:val="00376B8B"/>
    <w:rsid w:val="00410A04"/>
    <w:rsid w:val="00430E60"/>
    <w:rsid w:val="004E6A57"/>
    <w:rsid w:val="004F4B0A"/>
    <w:rsid w:val="0052112F"/>
    <w:rsid w:val="00597F81"/>
    <w:rsid w:val="005A48BB"/>
    <w:rsid w:val="005C2F19"/>
    <w:rsid w:val="005D4310"/>
    <w:rsid w:val="006150A0"/>
    <w:rsid w:val="006228E2"/>
    <w:rsid w:val="0065488E"/>
    <w:rsid w:val="006669B6"/>
    <w:rsid w:val="00684C1F"/>
    <w:rsid w:val="006B7F57"/>
    <w:rsid w:val="006D5B01"/>
    <w:rsid w:val="007067D1"/>
    <w:rsid w:val="00746FC5"/>
    <w:rsid w:val="00791C7B"/>
    <w:rsid w:val="007977E4"/>
    <w:rsid w:val="007C7CA1"/>
    <w:rsid w:val="007E553D"/>
    <w:rsid w:val="00812FC1"/>
    <w:rsid w:val="00841E8B"/>
    <w:rsid w:val="008614FD"/>
    <w:rsid w:val="008823A0"/>
    <w:rsid w:val="00886AB7"/>
    <w:rsid w:val="008A4CBF"/>
    <w:rsid w:val="009D46EF"/>
    <w:rsid w:val="00A17DD1"/>
    <w:rsid w:val="00A75641"/>
    <w:rsid w:val="00A85463"/>
    <w:rsid w:val="00AC3ECC"/>
    <w:rsid w:val="00AC6119"/>
    <w:rsid w:val="00B3546D"/>
    <w:rsid w:val="00B424EE"/>
    <w:rsid w:val="00B50456"/>
    <w:rsid w:val="00B77B9D"/>
    <w:rsid w:val="00B86A05"/>
    <w:rsid w:val="00BB751B"/>
    <w:rsid w:val="00BE6825"/>
    <w:rsid w:val="00C0116B"/>
    <w:rsid w:val="00C01457"/>
    <w:rsid w:val="00C17AE8"/>
    <w:rsid w:val="00C87D23"/>
    <w:rsid w:val="00C97775"/>
    <w:rsid w:val="00CA48EE"/>
    <w:rsid w:val="00CB1330"/>
    <w:rsid w:val="00D508F0"/>
    <w:rsid w:val="00D55443"/>
    <w:rsid w:val="00DA15D6"/>
    <w:rsid w:val="00DD13AF"/>
    <w:rsid w:val="00E03D77"/>
    <w:rsid w:val="00E041C1"/>
    <w:rsid w:val="00E219C8"/>
    <w:rsid w:val="00E856B4"/>
    <w:rsid w:val="00EB3F47"/>
    <w:rsid w:val="00F101B2"/>
    <w:rsid w:val="00F5734B"/>
    <w:rsid w:val="00FB2F8C"/>
    <w:rsid w:val="00FD799E"/>
    <w:rsid w:val="00FF086D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4"/>
      </w:tabs>
      <w:autoSpaceDE w:val="0"/>
      <w:autoSpaceDN w:val="0"/>
      <w:adjustRightInd w:val="0"/>
      <w:spacing w:line="288" w:lineRule="auto"/>
      <w:ind w:left="170" w:hanging="170"/>
      <w:textAlignment w:val="baseline"/>
      <w:outlineLvl w:val="0"/>
    </w:pPr>
    <w:rPr>
      <w:rFonts w:ascii="Arial" w:hAnsi="Arial" w:cs="Arial"/>
      <w:b/>
      <w:bCs/>
      <w:color w:val="000000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4"/>
      </w:tabs>
      <w:autoSpaceDE w:val="0"/>
      <w:autoSpaceDN w:val="0"/>
      <w:adjustRightInd w:val="0"/>
      <w:spacing w:line="288" w:lineRule="auto"/>
      <w:textAlignment w:val="baseline"/>
      <w:outlineLvl w:val="2"/>
    </w:pPr>
    <w:rPr>
      <w:rFonts w:ascii="Arial" w:hAnsi="Arial" w:cs="Arial"/>
      <w:b/>
      <w:bCs/>
      <w:color w:val="000000"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Textkrper">
    <w:name w:val="Body Text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2">
    <w:name w:val="Body Text 2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textAlignment w:val="baseline"/>
    </w:pPr>
    <w:rPr>
      <w:rFonts w:ascii="Arial" w:hAnsi="Arial" w:cs="Arial"/>
      <w:b/>
      <w:bCs/>
      <w:color w:val="000000"/>
      <w:sz w:val="22"/>
      <w:szCs w:val="20"/>
    </w:rPr>
  </w:style>
  <w:style w:type="paragraph" w:styleId="Textkrper-Zeileneinzug">
    <w:name w:val="Body Text Indent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Arial" w:hAnsi="Arial" w:cs="Arial"/>
      <w:b/>
      <w:bCs/>
      <w:color w:val="000000"/>
      <w:sz w:val="22"/>
      <w:szCs w:val="20"/>
    </w:rPr>
  </w:style>
  <w:style w:type="paragraph" w:styleId="Textkrper-Einzug2">
    <w:name w:val="Body Text Indent 2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634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-Einzug3">
    <w:name w:val="Body Text Indent 3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804" w:hanging="170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Sprechblasentext">
    <w:name w:val="Balloon Text"/>
    <w:basedOn w:val="Standard"/>
    <w:link w:val="SprechblasentextZchn"/>
    <w:rsid w:val="00E219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4"/>
      </w:tabs>
      <w:autoSpaceDE w:val="0"/>
      <w:autoSpaceDN w:val="0"/>
      <w:adjustRightInd w:val="0"/>
      <w:spacing w:line="288" w:lineRule="auto"/>
      <w:ind w:left="170" w:hanging="170"/>
      <w:textAlignment w:val="baseline"/>
      <w:outlineLvl w:val="0"/>
    </w:pPr>
    <w:rPr>
      <w:rFonts w:ascii="Arial" w:hAnsi="Arial" w:cs="Arial"/>
      <w:b/>
      <w:bCs/>
      <w:color w:val="000000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4"/>
      </w:tabs>
      <w:autoSpaceDE w:val="0"/>
      <w:autoSpaceDN w:val="0"/>
      <w:adjustRightInd w:val="0"/>
      <w:spacing w:line="288" w:lineRule="auto"/>
      <w:textAlignment w:val="baseline"/>
      <w:outlineLvl w:val="2"/>
    </w:pPr>
    <w:rPr>
      <w:rFonts w:ascii="Arial" w:hAnsi="Arial" w:cs="Arial"/>
      <w:b/>
      <w:bCs/>
      <w:color w:val="000000"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Textkrper">
    <w:name w:val="Body Text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2">
    <w:name w:val="Body Text 2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textAlignment w:val="baseline"/>
    </w:pPr>
    <w:rPr>
      <w:rFonts w:ascii="Arial" w:hAnsi="Arial" w:cs="Arial"/>
      <w:b/>
      <w:bCs/>
      <w:color w:val="000000"/>
      <w:sz w:val="22"/>
      <w:szCs w:val="20"/>
    </w:rPr>
  </w:style>
  <w:style w:type="paragraph" w:styleId="Textkrper-Zeileneinzug">
    <w:name w:val="Body Text Indent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Arial" w:hAnsi="Arial" w:cs="Arial"/>
      <w:b/>
      <w:bCs/>
      <w:color w:val="000000"/>
      <w:sz w:val="22"/>
      <w:szCs w:val="20"/>
    </w:rPr>
  </w:style>
  <w:style w:type="paragraph" w:styleId="Textkrper-Einzug2">
    <w:name w:val="Body Text Indent 2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634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-Einzug3">
    <w:name w:val="Body Text Indent 3"/>
    <w:basedOn w:val="Standard"/>
    <w:pPr>
      <w:tabs>
        <w:tab w:val="left" w:pos="634"/>
      </w:tabs>
      <w:autoSpaceDE w:val="0"/>
      <w:autoSpaceDN w:val="0"/>
      <w:adjustRightInd w:val="0"/>
      <w:spacing w:line="288" w:lineRule="auto"/>
      <w:ind w:left="804" w:hanging="170"/>
      <w:textAlignment w:val="baseline"/>
    </w:pPr>
    <w:rPr>
      <w:rFonts w:ascii="Arial" w:hAnsi="Arial" w:cs="Arial"/>
      <w:color w:val="000000"/>
      <w:sz w:val="22"/>
      <w:szCs w:val="20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Sprechblasentext">
    <w:name w:val="Balloon Text"/>
    <w:basedOn w:val="Standard"/>
    <w:link w:val="SprechblasentextZchn"/>
    <w:rsid w:val="00E219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2241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Prozessbezogene Kompetenzbereiche</vt:lpstr>
    </vt:vector>
  </TitlesOfParts>
  <Company>Ernst Klett Verlag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Prozessbezogene Kompetenzbereiche</dc:title>
  <dc:creator>Marganie</dc:creator>
  <cp:lastModifiedBy>Münstermann, Iris</cp:lastModifiedBy>
  <cp:revision>2</cp:revision>
  <cp:lastPrinted>2011-12-19T06:14:00Z</cp:lastPrinted>
  <dcterms:created xsi:type="dcterms:W3CDTF">2018-05-02T13:56:00Z</dcterms:created>
  <dcterms:modified xsi:type="dcterms:W3CDTF">2018-05-02T13:56:00Z</dcterms:modified>
</cp:coreProperties>
</file>