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B" w:rsidRPr="00CD422D" w:rsidRDefault="00F61FBB" w:rsidP="00CB0225">
      <w:pPr>
        <w:spacing w:before="40" w:after="40"/>
        <w:rPr>
          <w:b/>
        </w:rPr>
      </w:pPr>
      <w:r w:rsidRPr="00CD422D">
        <w:rPr>
          <w:b/>
        </w:rPr>
        <w:t>Klasse 5</w:t>
      </w: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1777"/>
        <w:gridCol w:w="1391"/>
        <w:gridCol w:w="6480"/>
      </w:tblGrid>
      <w:tr w:rsidR="00F61FBB" w:rsidRPr="007D4224">
        <w:tc>
          <w:tcPr>
            <w:tcW w:w="1777" w:type="dxa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391" w:type="dxa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480" w:type="dxa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F61FBB" w:rsidRPr="007D4224">
        <w:tc>
          <w:tcPr>
            <w:tcW w:w="1777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2: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Unterlagen ordnen</w:t>
            </w:r>
          </w:p>
        </w:tc>
        <w:tc>
          <w:tcPr>
            <w:tcW w:w="1391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Deutsch, Kunst/ Technik/ Werken</w:t>
            </w:r>
          </w:p>
        </w:tc>
        <w:tc>
          <w:tcPr>
            <w:tcW w:w="6480" w:type="dxa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legen einen Portfolio-Ordner für die weitere Arbeit an 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sammeln Unterlagen und archivieren sie kontinuierlich und systematisch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lesen eine Bastelanleitung und setzen sie um</w:t>
            </w:r>
          </w:p>
        </w:tc>
      </w:tr>
      <w:tr w:rsidR="00F61FBB" w:rsidRPr="007D4224">
        <w:tc>
          <w:tcPr>
            <w:tcW w:w="1777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3: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Stärken entdecken</w:t>
            </w:r>
          </w:p>
        </w:tc>
        <w:tc>
          <w:tcPr>
            <w:tcW w:w="1391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</w:t>
            </w:r>
          </w:p>
        </w:tc>
        <w:tc>
          <w:tcPr>
            <w:tcW w:w="6480" w:type="dxa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erkennen allgemeine Stärken und Fähigkeiten in schulischen und außerschulischen Situationen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benennen eigene Stärken und Fähigkeiten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reflektieren eine ihrer Stärken intensiver und stellen sie ausführlich der Klasse vor.</w:t>
            </w:r>
          </w:p>
        </w:tc>
      </w:tr>
      <w:tr w:rsidR="00F61FBB" w:rsidRPr="007D4224">
        <w:tc>
          <w:tcPr>
            <w:tcW w:w="1777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4: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Konflikte lösen</w:t>
            </w:r>
          </w:p>
        </w:tc>
        <w:tc>
          <w:tcPr>
            <w:tcW w:w="1391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Ethik/ Religion, Deutsch</w:t>
            </w:r>
          </w:p>
        </w:tc>
        <w:tc>
          <w:tcPr>
            <w:tcW w:w="6480" w:type="dxa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schulen ihre Empathiefähigkeit, indem sie Gefühle beschreiben, darstellen und in verschiedenen Situationen erkennen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senden Ich-Botschaften, um Streit zu vermeiden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setzen sich mit Konfliktsituationen in einem Rollenspiel auseinander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sammeln Streitvermeidungsstrategien</w:t>
            </w:r>
          </w:p>
        </w:tc>
      </w:tr>
      <w:tr w:rsidR="00F61FBB" w:rsidRPr="007D4224">
        <w:tc>
          <w:tcPr>
            <w:tcW w:w="1777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5: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Im Team arbeiten</w:t>
            </w:r>
          </w:p>
        </w:tc>
        <w:tc>
          <w:tcPr>
            <w:tcW w:w="1391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Sport, Deutsch </w:t>
            </w:r>
          </w:p>
        </w:tc>
        <w:tc>
          <w:tcPr>
            <w:tcW w:w="6480" w:type="dxa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treffen im Team einvernehmlich Entscheidungen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führen eine Teamaufgabe durch und werten die Teamarbeit aus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erarbeiten Kriterien für gute Teamarbeit und erstellen ein Plakat</w:t>
            </w:r>
          </w:p>
        </w:tc>
      </w:tr>
    </w:tbl>
    <w:p w:rsidR="00CB0225" w:rsidRDefault="00CB0225" w:rsidP="00CB0225">
      <w:pPr>
        <w:spacing w:before="40" w:after="40"/>
        <w:rPr>
          <w:b/>
          <w:sz w:val="22"/>
          <w:szCs w:val="22"/>
        </w:rPr>
      </w:pPr>
    </w:p>
    <w:p w:rsidR="00F61FBB" w:rsidRPr="007D4224" w:rsidRDefault="00A66A91" w:rsidP="00CB0225">
      <w:pPr>
        <w:spacing w:before="40" w:after="40"/>
        <w:rPr>
          <w:b/>
          <w:sz w:val="22"/>
          <w:szCs w:val="22"/>
        </w:rPr>
      </w:pPr>
      <w:r w:rsidRPr="007D4224">
        <w:rPr>
          <w:b/>
          <w:sz w:val="22"/>
          <w:szCs w:val="22"/>
        </w:rPr>
        <w:t>kontinuierlich in den</w:t>
      </w:r>
      <w:r w:rsidR="00F61FBB" w:rsidRPr="007D4224">
        <w:rPr>
          <w:b/>
          <w:sz w:val="22"/>
          <w:szCs w:val="22"/>
        </w:rPr>
        <w:t xml:space="preserve"> Klassen 5 und 6: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77"/>
        <w:gridCol w:w="1391"/>
        <w:gridCol w:w="6300"/>
      </w:tblGrid>
      <w:tr w:rsidR="00F61FBB" w:rsidRPr="007D4224">
        <w:trPr>
          <w:trHeight w:val="360"/>
        </w:trPr>
        <w:tc>
          <w:tcPr>
            <w:tcW w:w="1777" w:type="dxa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391" w:type="dxa"/>
            <w:shd w:val="clear" w:color="auto" w:fill="auto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A66A91" w:rsidRPr="007D4224">
        <w:trPr>
          <w:trHeight w:val="450"/>
        </w:trPr>
        <w:tc>
          <w:tcPr>
            <w:tcW w:w="1777" w:type="dxa"/>
          </w:tcPr>
          <w:p w:rsidR="00A66A91" w:rsidRPr="007D4224" w:rsidRDefault="00A66A91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1:</w:t>
            </w:r>
          </w:p>
          <w:p w:rsidR="00A66A91" w:rsidRPr="007D4224" w:rsidRDefault="00A66A91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Unterlagen ordnen</w:t>
            </w:r>
          </w:p>
        </w:tc>
        <w:tc>
          <w:tcPr>
            <w:tcW w:w="1391" w:type="dxa"/>
            <w:shd w:val="clear" w:color="auto" w:fill="auto"/>
          </w:tcPr>
          <w:p w:rsidR="00A66A91" w:rsidRPr="007D4224" w:rsidRDefault="00A66A91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jeweiliges Fach des Moduls</w:t>
            </w:r>
          </w:p>
        </w:tc>
        <w:tc>
          <w:tcPr>
            <w:tcW w:w="6300" w:type="dxa"/>
            <w:shd w:val="clear" w:color="auto" w:fill="auto"/>
          </w:tcPr>
          <w:p w:rsidR="00A66A91" w:rsidRPr="007D4224" w:rsidRDefault="00A66A91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bewerten ihre Kompetenzen</w:t>
            </w:r>
          </w:p>
          <w:p w:rsidR="00A66A91" w:rsidRPr="007D4224" w:rsidRDefault="00A66A91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kennzeichnen ihre Kompetenzen im Kompetenzraster</w:t>
            </w:r>
          </w:p>
          <w:p w:rsidR="00A66A91" w:rsidRPr="007D4224" w:rsidRDefault="00A66A91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führen ein Berufswahlportfolio</w:t>
            </w:r>
          </w:p>
        </w:tc>
      </w:tr>
      <w:tr w:rsidR="00A66A91" w:rsidRPr="007D4224">
        <w:trPr>
          <w:trHeight w:val="450"/>
        </w:trPr>
        <w:tc>
          <w:tcPr>
            <w:tcW w:w="1777" w:type="dxa"/>
          </w:tcPr>
          <w:p w:rsidR="00A66A91" w:rsidRPr="007D4224" w:rsidRDefault="00A66A91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6:</w:t>
            </w:r>
          </w:p>
          <w:p w:rsidR="00A66A91" w:rsidRPr="007D4224" w:rsidRDefault="00A66A91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Verantwortung tragen</w:t>
            </w:r>
          </w:p>
        </w:tc>
        <w:tc>
          <w:tcPr>
            <w:tcW w:w="1391" w:type="dxa"/>
            <w:shd w:val="clear" w:color="auto" w:fill="auto"/>
          </w:tcPr>
          <w:p w:rsidR="00A66A91" w:rsidRPr="007D4224" w:rsidRDefault="00A66A91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 Deutsch</w:t>
            </w:r>
          </w:p>
        </w:tc>
        <w:tc>
          <w:tcPr>
            <w:tcW w:w="6300" w:type="dxa"/>
            <w:shd w:val="clear" w:color="auto" w:fill="auto"/>
          </w:tcPr>
          <w:p w:rsidR="00A66A91" w:rsidRPr="007D4224" w:rsidRDefault="00A66A91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wählen eine Verantwortungsaufgabe aus, planen sie und setzen sie um</w:t>
            </w:r>
          </w:p>
          <w:p w:rsidR="00A66A91" w:rsidRPr="007D4224" w:rsidRDefault="00A66A91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bewerten ihren Einsatz selbstständig</w:t>
            </w:r>
          </w:p>
        </w:tc>
      </w:tr>
    </w:tbl>
    <w:p w:rsidR="00CB0225" w:rsidRDefault="00CB0225" w:rsidP="00CB0225">
      <w:pPr>
        <w:spacing w:before="40" w:after="40"/>
        <w:rPr>
          <w:b/>
          <w:sz w:val="22"/>
          <w:szCs w:val="22"/>
        </w:rPr>
      </w:pPr>
    </w:p>
    <w:p w:rsidR="00F61FBB" w:rsidRPr="00CD422D" w:rsidRDefault="00F61FBB" w:rsidP="00CB0225">
      <w:pPr>
        <w:spacing w:before="40" w:after="40"/>
        <w:rPr>
          <w:b/>
        </w:rPr>
      </w:pPr>
      <w:r w:rsidRPr="00CD422D">
        <w:rPr>
          <w:b/>
        </w:rPr>
        <w:t>Klasse 6: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33"/>
        <w:gridCol w:w="1435"/>
        <w:gridCol w:w="6300"/>
      </w:tblGrid>
      <w:tr w:rsidR="00F61FBB" w:rsidRPr="007D4224">
        <w:trPr>
          <w:trHeight w:val="600"/>
        </w:trPr>
        <w:tc>
          <w:tcPr>
            <w:tcW w:w="1733" w:type="dxa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435" w:type="dxa"/>
            <w:shd w:val="clear" w:color="auto" w:fill="auto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F61FBB" w:rsidRPr="007D4224" w:rsidRDefault="00F61FBB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F61FBB" w:rsidRPr="007D4224">
        <w:trPr>
          <w:trHeight w:val="269"/>
        </w:trPr>
        <w:tc>
          <w:tcPr>
            <w:tcW w:w="1733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7:</w:t>
            </w:r>
            <w:r w:rsidRPr="007D4224">
              <w:rPr>
                <w:sz w:val="22"/>
                <w:szCs w:val="22"/>
              </w:rPr>
              <w:br/>
              <w:t>Betriebe finden</w:t>
            </w:r>
          </w:p>
        </w:tc>
        <w:tc>
          <w:tcPr>
            <w:tcW w:w="1435" w:type="dxa"/>
            <w:shd w:val="clear" w:color="auto" w:fill="auto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Erdkunde/ Geographie Deutsch</w:t>
            </w:r>
          </w:p>
        </w:tc>
        <w:tc>
          <w:tcPr>
            <w:tcW w:w="6300" w:type="dxa"/>
            <w:shd w:val="clear" w:color="auto" w:fill="auto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lesen Stadtpläne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fertigen Wegbeschreibungen an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üben den Umgang mit Verzeichnissen (Telefonbuch, Gelbe Seiten 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lernen Betriebe in ihrer Umgebung kennen</w:t>
            </w:r>
          </w:p>
        </w:tc>
      </w:tr>
      <w:tr w:rsidR="00F61FBB" w:rsidRPr="007D4224">
        <w:tc>
          <w:tcPr>
            <w:tcW w:w="1733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8: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lastRenderedPageBreak/>
              <w:t>Arbeitsplätze erkunden</w:t>
            </w:r>
          </w:p>
        </w:tc>
        <w:tc>
          <w:tcPr>
            <w:tcW w:w="1435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lastRenderedPageBreak/>
              <w:t>Wahlpflicht-</w:t>
            </w:r>
            <w:r w:rsidRPr="007D4224">
              <w:rPr>
                <w:sz w:val="22"/>
                <w:szCs w:val="22"/>
              </w:rPr>
              <w:lastRenderedPageBreak/>
              <w:t>bereich, Wirtschaft, Deutsch</w:t>
            </w:r>
          </w:p>
        </w:tc>
        <w:tc>
          <w:tcPr>
            <w:tcW w:w="6300" w:type="dxa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lastRenderedPageBreak/>
              <w:t xml:space="preserve">erarbeiten die „4 W’s“ (wo? = Arbeitsorte, was? = </w:t>
            </w:r>
            <w:r w:rsidRPr="007D4224">
              <w:rPr>
                <w:sz w:val="22"/>
                <w:szCs w:val="22"/>
              </w:rPr>
              <w:lastRenderedPageBreak/>
              <w:t>Tätigkeiten, womit? = Arbeitmittel, wie? = Arbeitsbedingungen) der Arbeitsplatzerkundung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erstellen eine Mind-Map zum Thema Arbeitsplätze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führen eine Befragung durch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erkunden selbstständig einen Arbeitsplatz</w:t>
            </w:r>
          </w:p>
        </w:tc>
      </w:tr>
      <w:tr w:rsidR="00F61FBB" w:rsidRPr="007D4224">
        <w:tc>
          <w:tcPr>
            <w:tcW w:w="1733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lastRenderedPageBreak/>
              <w:t xml:space="preserve">9: 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Veränderungen erkennen</w:t>
            </w:r>
          </w:p>
        </w:tc>
        <w:tc>
          <w:tcPr>
            <w:tcW w:w="1435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Geschichte, Wirtschaft, Deutsch</w:t>
            </w:r>
          </w:p>
        </w:tc>
        <w:tc>
          <w:tcPr>
            <w:tcW w:w="6300" w:type="dxa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vergleichen Arbeitsbedingungen früher und heute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erarbeiten Veränderungen im Berufsfeld „Metall“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ordnen Fähigkeiten Berufen zu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erstellen eine Anforderungsliste für einen fiktiven Zukunftsberuf</w:t>
            </w:r>
          </w:p>
        </w:tc>
      </w:tr>
      <w:tr w:rsidR="00F61FBB" w:rsidRPr="007D4224">
        <w:tc>
          <w:tcPr>
            <w:tcW w:w="1733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10: </w:t>
            </w:r>
          </w:p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Zukunft planen</w:t>
            </w:r>
          </w:p>
        </w:tc>
        <w:tc>
          <w:tcPr>
            <w:tcW w:w="1435" w:type="dxa"/>
          </w:tcPr>
          <w:p w:rsidR="00F61FBB" w:rsidRPr="007D4224" w:rsidRDefault="00F61FBB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Deutsch, Kunst</w:t>
            </w:r>
          </w:p>
        </w:tc>
        <w:tc>
          <w:tcPr>
            <w:tcW w:w="6300" w:type="dxa"/>
          </w:tcPr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erstellen eine Argumentation für ihren Wunschberuf und stellen sie in einer Kurzrede vor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geben und empfangen ein begründetes Feedback</w:t>
            </w:r>
          </w:p>
          <w:p w:rsidR="00F61FBB" w:rsidRPr="007D4224" w:rsidRDefault="00F61FBB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schreiben einen Aufsatz / erstellen eine Kollage über ihr „Leben in 20 Jahren“</w:t>
            </w:r>
          </w:p>
        </w:tc>
      </w:tr>
    </w:tbl>
    <w:p w:rsidR="00CB0225" w:rsidRDefault="00CB0225" w:rsidP="00CB0225">
      <w:pPr>
        <w:spacing w:before="40" w:after="40"/>
        <w:rPr>
          <w:b/>
          <w:sz w:val="22"/>
          <w:szCs w:val="22"/>
        </w:rPr>
      </w:pPr>
    </w:p>
    <w:p w:rsidR="00F61FBB" w:rsidRPr="00CD422D" w:rsidRDefault="007D4224" w:rsidP="00CB0225">
      <w:pPr>
        <w:spacing w:before="40" w:after="40"/>
        <w:rPr>
          <w:b/>
        </w:rPr>
      </w:pPr>
      <w:r w:rsidRPr="00CD422D">
        <w:rPr>
          <w:b/>
        </w:rPr>
        <w:t>Klasse 7: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28"/>
        <w:gridCol w:w="1440"/>
        <w:gridCol w:w="6300"/>
      </w:tblGrid>
      <w:tr w:rsidR="007D4224" w:rsidRPr="007D4224">
        <w:trPr>
          <w:trHeight w:val="600"/>
        </w:trPr>
        <w:tc>
          <w:tcPr>
            <w:tcW w:w="1728" w:type="dxa"/>
          </w:tcPr>
          <w:p w:rsidR="007D4224" w:rsidRPr="007D4224" w:rsidRDefault="007D4224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440" w:type="dxa"/>
            <w:shd w:val="clear" w:color="auto" w:fill="auto"/>
          </w:tcPr>
          <w:p w:rsidR="007D4224" w:rsidRPr="007D4224" w:rsidRDefault="007D4224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7D4224" w:rsidRPr="007D4224" w:rsidRDefault="007D4224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7D4224" w:rsidRPr="007D4224" w:rsidRDefault="007D4224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7D4224" w:rsidRPr="007D4224">
        <w:trPr>
          <w:trHeight w:val="600"/>
        </w:trPr>
        <w:tc>
          <w:tcPr>
            <w:tcW w:w="1728" w:type="dxa"/>
          </w:tcPr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2:</w:t>
            </w:r>
          </w:p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Unterlagen ordnen</w:t>
            </w:r>
          </w:p>
        </w:tc>
        <w:tc>
          <w:tcPr>
            <w:tcW w:w="1440" w:type="dxa"/>
            <w:shd w:val="clear" w:color="auto" w:fill="auto"/>
          </w:tcPr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Informatik, Deutsch</w:t>
            </w:r>
          </w:p>
        </w:tc>
        <w:tc>
          <w:tcPr>
            <w:tcW w:w="6300" w:type="dxa"/>
            <w:shd w:val="clear" w:color="auto" w:fill="auto"/>
          </w:tcPr>
          <w:p w:rsidR="007D4224" w:rsidRDefault="007D4224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erarbeiten Grundbegriffe im Umgang mit dem Computer</w:t>
            </w:r>
          </w:p>
          <w:p w:rsidR="007D4224" w:rsidRDefault="007D4224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legen ein Dateisystem für die weitere Arbeit an</w:t>
            </w:r>
          </w:p>
          <w:p w:rsidR="007D4224" w:rsidRPr="007D4224" w:rsidRDefault="007D4224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recherchieren Informationen im Internet (Web-Quest) </w:t>
            </w:r>
          </w:p>
        </w:tc>
      </w:tr>
      <w:tr w:rsidR="007D4224" w:rsidRPr="007D4224">
        <w:tc>
          <w:tcPr>
            <w:tcW w:w="1728" w:type="dxa"/>
          </w:tcPr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3:</w:t>
            </w:r>
          </w:p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Stärken entdecken</w:t>
            </w:r>
          </w:p>
        </w:tc>
        <w:tc>
          <w:tcPr>
            <w:tcW w:w="1440" w:type="dxa"/>
          </w:tcPr>
          <w:p w:rsidR="00C9324A" w:rsidRPr="007D4224" w:rsidRDefault="00C9324A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</w:t>
            </w:r>
          </w:p>
          <w:p w:rsidR="007D4224" w:rsidRPr="007D4224" w:rsidRDefault="00C9324A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7D4224" w:rsidRDefault="00DB5A5A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ordnen Fähigkeiten und Tätigkeiten bestimmten Berufen zu</w:t>
            </w:r>
          </w:p>
          <w:p w:rsidR="00DB5A5A" w:rsidRDefault="00DB5A5A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beschreiben eigenen Fähigkeiten</w:t>
            </w:r>
          </w:p>
          <w:p w:rsidR="00DB5A5A" w:rsidRPr="007D4224" w:rsidRDefault="00DB5A5A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setzen ihre eigenen Fähigkeiten zu berufsfeldbezogenen Anforderungen in Beziehung</w:t>
            </w:r>
          </w:p>
        </w:tc>
      </w:tr>
      <w:tr w:rsidR="007D4224" w:rsidRPr="007D4224">
        <w:tc>
          <w:tcPr>
            <w:tcW w:w="1728" w:type="dxa"/>
          </w:tcPr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4:</w:t>
            </w:r>
          </w:p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Konflikte lösen</w:t>
            </w:r>
          </w:p>
        </w:tc>
        <w:tc>
          <w:tcPr>
            <w:tcW w:w="1440" w:type="dxa"/>
          </w:tcPr>
          <w:p w:rsidR="007D4224" w:rsidRPr="007D4224" w:rsidRDefault="00C9324A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Ethik/ Religion, Deutsch</w:t>
            </w:r>
          </w:p>
        </w:tc>
        <w:tc>
          <w:tcPr>
            <w:tcW w:w="6300" w:type="dxa"/>
          </w:tcPr>
          <w:p w:rsidR="00DB5A5A" w:rsidRDefault="00BF57D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beschreiben Konflikte mit Hilfe des Eisbergmodells</w:t>
            </w:r>
          </w:p>
          <w:p w:rsidR="00BF57D6" w:rsidRDefault="00BF57D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erarbeiten Konfliktlösungsstrategien</w:t>
            </w:r>
          </w:p>
          <w:p w:rsidR="00BF57D6" w:rsidRPr="007D4224" w:rsidRDefault="00BF57D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wenden Konfliktlösungsstrategien in einem Rollenspiel an</w:t>
            </w:r>
          </w:p>
        </w:tc>
      </w:tr>
      <w:tr w:rsidR="007D4224" w:rsidRPr="007D4224">
        <w:tc>
          <w:tcPr>
            <w:tcW w:w="1728" w:type="dxa"/>
          </w:tcPr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5:</w:t>
            </w:r>
          </w:p>
          <w:p w:rsidR="007D4224" w:rsidRPr="007D4224" w:rsidRDefault="007D4224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Im Team arbeiten</w:t>
            </w:r>
          </w:p>
        </w:tc>
        <w:tc>
          <w:tcPr>
            <w:tcW w:w="1440" w:type="dxa"/>
          </w:tcPr>
          <w:p w:rsidR="00920C7A" w:rsidRPr="007D4224" w:rsidRDefault="00920C7A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</w:t>
            </w:r>
          </w:p>
          <w:p w:rsidR="007D4224" w:rsidRPr="007D4224" w:rsidRDefault="00920C7A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BF57D6" w:rsidRDefault="00BF57D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erarbeiten Grundlagen der Gruppenarbeit</w:t>
            </w:r>
          </w:p>
          <w:p w:rsidR="00BF57D6" w:rsidRDefault="00BF57D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stellen in Gruppenarbeit ein Lernprodukt zu einem Berufsfeld dar</w:t>
            </w:r>
          </w:p>
          <w:p w:rsidR="007D4224" w:rsidRPr="007D4224" w:rsidRDefault="00BF57D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bewerten die Gruppenarbeit</w:t>
            </w:r>
          </w:p>
        </w:tc>
      </w:tr>
    </w:tbl>
    <w:p w:rsidR="00F61FBB" w:rsidRDefault="00F61FBB" w:rsidP="00CB0225">
      <w:pPr>
        <w:spacing w:before="40" w:after="40"/>
        <w:rPr>
          <w:sz w:val="22"/>
          <w:szCs w:val="22"/>
        </w:rPr>
      </w:pPr>
    </w:p>
    <w:p w:rsidR="00A276B5" w:rsidRPr="007D4224" w:rsidRDefault="00A276B5" w:rsidP="00CB0225">
      <w:pPr>
        <w:spacing w:before="40" w:after="40"/>
        <w:rPr>
          <w:b/>
          <w:sz w:val="22"/>
          <w:szCs w:val="22"/>
        </w:rPr>
      </w:pPr>
      <w:r w:rsidRPr="007D4224">
        <w:rPr>
          <w:b/>
          <w:sz w:val="22"/>
          <w:szCs w:val="22"/>
        </w:rPr>
        <w:t xml:space="preserve">kontinuierlich in den Klassen </w:t>
      </w:r>
      <w:r>
        <w:rPr>
          <w:b/>
          <w:sz w:val="22"/>
          <w:szCs w:val="22"/>
        </w:rPr>
        <w:t>7</w:t>
      </w:r>
      <w:r w:rsidRPr="007D4224">
        <w:rPr>
          <w:b/>
          <w:sz w:val="22"/>
          <w:szCs w:val="22"/>
        </w:rPr>
        <w:t xml:space="preserve"> und </w:t>
      </w:r>
      <w:r>
        <w:rPr>
          <w:b/>
          <w:sz w:val="22"/>
          <w:szCs w:val="22"/>
        </w:rPr>
        <w:t>8</w:t>
      </w:r>
      <w:r w:rsidRPr="007D4224">
        <w:rPr>
          <w:b/>
          <w:sz w:val="22"/>
          <w:szCs w:val="22"/>
        </w:rPr>
        <w:t>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77"/>
        <w:gridCol w:w="1391"/>
        <w:gridCol w:w="6300"/>
      </w:tblGrid>
      <w:tr w:rsidR="00A276B5" w:rsidRPr="007D4224">
        <w:trPr>
          <w:trHeight w:val="360"/>
        </w:trPr>
        <w:tc>
          <w:tcPr>
            <w:tcW w:w="1777" w:type="dxa"/>
          </w:tcPr>
          <w:p w:rsidR="00A276B5" w:rsidRPr="007D4224" w:rsidRDefault="00A276B5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391" w:type="dxa"/>
            <w:shd w:val="clear" w:color="auto" w:fill="auto"/>
          </w:tcPr>
          <w:p w:rsidR="00A276B5" w:rsidRPr="007D4224" w:rsidRDefault="00A276B5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A276B5" w:rsidRPr="007D4224" w:rsidRDefault="00A276B5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A276B5" w:rsidRPr="007D4224" w:rsidRDefault="00A276B5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A276B5" w:rsidRPr="007D4224">
        <w:trPr>
          <w:trHeight w:val="450"/>
        </w:trPr>
        <w:tc>
          <w:tcPr>
            <w:tcW w:w="1777" w:type="dxa"/>
          </w:tcPr>
          <w:p w:rsidR="00A276B5" w:rsidRPr="007D4224" w:rsidRDefault="00A276B5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1:</w:t>
            </w:r>
          </w:p>
          <w:p w:rsidR="00A276B5" w:rsidRPr="007D4224" w:rsidRDefault="00A276B5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Unterlagen ordnen</w:t>
            </w:r>
          </w:p>
        </w:tc>
        <w:tc>
          <w:tcPr>
            <w:tcW w:w="1391" w:type="dxa"/>
            <w:shd w:val="clear" w:color="auto" w:fill="auto"/>
          </w:tcPr>
          <w:p w:rsidR="00C401A4" w:rsidRPr="007D4224" w:rsidRDefault="00C401A4" w:rsidP="00C401A4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</w:t>
            </w:r>
          </w:p>
          <w:p w:rsidR="00A276B5" w:rsidRPr="007D4224" w:rsidRDefault="00C401A4" w:rsidP="00C401A4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  <w:shd w:val="clear" w:color="auto" w:fill="auto"/>
          </w:tcPr>
          <w:p w:rsidR="00A276B5" w:rsidRPr="007D4224" w:rsidRDefault="00A276B5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bewerten ihre Kompetenzen</w:t>
            </w:r>
          </w:p>
          <w:p w:rsidR="00A276B5" w:rsidRPr="007D4224" w:rsidRDefault="00A276B5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kennzeichnen ihre Kompetenzen im Kompetenzraster</w:t>
            </w:r>
          </w:p>
          <w:p w:rsidR="00A276B5" w:rsidRPr="007D4224" w:rsidRDefault="00A276B5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führen ein Berufswahlportfolio</w:t>
            </w:r>
          </w:p>
        </w:tc>
      </w:tr>
    </w:tbl>
    <w:p w:rsidR="00A276B5" w:rsidRPr="007D4224" w:rsidRDefault="00A276B5" w:rsidP="00CB0225">
      <w:pPr>
        <w:spacing w:before="40" w:after="40"/>
        <w:rPr>
          <w:sz w:val="22"/>
          <w:szCs w:val="22"/>
        </w:rPr>
      </w:pPr>
    </w:p>
    <w:p w:rsidR="0043372B" w:rsidRDefault="0043372B" w:rsidP="00CB0225">
      <w:pPr>
        <w:spacing w:before="40" w:after="40"/>
        <w:rPr>
          <w:b/>
        </w:rPr>
      </w:pPr>
    </w:p>
    <w:p w:rsidR="0043372B" w:rsidRDefault="0043372B" w:rsidP="00CB0225">
      <w:pPr>
        <w:spacing w:before="40" w:after="40"/>
        <w:rPr>
          <w:b/>
        </w:rPr>
      </w:pPr>
    </w:p>
    <w:p w:rsidR="000C1986" w:rsidRPr="00CD422D" w:rsidRDefault="000C1986" w:rsidP="00CB0225">
      <w:pPr>
        <w:spacing w:before="40" w:after="40"/>
        <w:rPr>
          <w:b/>
        </w:rPr>
      </w:pPr>
      <w:bookmarkStart w:id="0" w:name="_GoBack"/>
      <w:bookmarkEnd w:id="0"/>
      <w:r w:rsidRPr="00CD422D">
        <w:rPr>
          <w:b/>
        </w:rPr>
        <w:lastRenderedPageBreak/>
        <w:t>Klasse 8: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33"/>
        <w:gridCol w:w="1440"/>
        <w:gridCol w:w="6295"/>
      </w:tblGrid>
      <w:tr w:rsidR="000C1986" w:rsidRPr="007D4224">
        <w:trPr>
          <w:trHeight w:val="600"/>
        </w:trPr>
        <w:tc>
          <w:tcPr>
            <w:tcW w:w="1728" w:type="dxa"/>
          </w:tcPr>
          <w:p w:rsidR="000C1986" w:rsidRPr="007D4224" w:rsidRDefault="000C1986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440" w:type="dxa"/>
            <w:shd w:val="clear" w:color="auto" w:fill="auto"/>
          </w:tcPr>
          <w:p w:rsidR="000C1986" w:rsidRPr="007D4224" w:rsidRDefault="000C1986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0C1986" w:rsidRPr="007D4224" w:rsidRDefault="000C1986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0C1986" w:rsidRPr="007D4224" w:rsidRDefault="000C1986" w:rsidP="00CB0225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0C1986" w:rsidRPr="007D4224">
        <w:trPr>
          <w:trHeight w:val="600"/>
        </w:trPr>
        <w:tc>
          <w:tcPr>
            <w:tcW w:w="1728" w:type="dxa"/>
          </w:tcPr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6:</w:t>
            </w:r>
          </w:p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Verantwortung tragen</w:t>
            </w:r>
          </w:p>
        </w:tc>
        <w:tc>
          <w:tcPr>
            <w:tcW w:w="1440" w:type="dxa"/>
            <w:shd w:val="clear" w:color="auto" w:fill="auto"/>
          </w:tcPr>
          <w:p w:rsidR="000C1986" w:rsidRPr="007D4224" w:rsidRDefault="00D55C9F" w:rsidP="00CB022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Wirtschaft, Arbeitslehre</w:t>
            </w:r>
          </w:p>
        </w:tc>
        <w:tc>
          <w:tcPr>
            <w:tcW w:w="6300" w:type="dxa"/>
            <w:shd w:val="clear" w:color="auto" w:fill="auto"/>
          </w:tcPr>
          <w:p w:rsidR="000C1986" w:rsidRDefault="000C198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erarbeiten wirtschaftliche Grundbegriffe</w:t>
            </w:r>
          </w:p>
          <w:p w:rsidR="000C1986" w:rsidRDefault="000C198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durchlaufen alle Abteilungen einer Schülerfirma in einem Stationenlauf</w:t>
            </w:r>
          </w:p>
          <w:p w:rsidR="000C1986" w:rsidRPr="007D4224" w:rsidRDefault="000C198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entwickeln eine eigene Geschäftsidee und „gründen“ eine eigene Schülerfirma</w:t>
            </w:r>
          </w:p>
        </w:tc>
      </w:tr>
      <w:tr w:rsidR="000C1986" w:rsidRPr="007D4224">
        <w:tc>
          <w:tcPr>
            <w:tcW w:w="1728" w:type="dxa"/>
          </w:tcPr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7:</w:t>
            </w:r>
            <w:r w:rsidRPr="007D4224">
              <w:rPr>
                <w:sz w:val="22"/>
                <w:szCs w:val="22"/>
              </w:rPr>
              <w:br/>
              <w:t>Betriebe finden</w:t>
            </w:r>
          </w:p>
        </w:tc>
        <w:tc>
          <w:tcPr>
            <w:tcW w:w="1440" w:type="dxa"/>
          </w:tcPr>
          <w:p w:rsidR="00D55C9F" w:rsidRPr="007D4224" w:rsidRDefault="00D55C9F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</w:t>
            </w:r>
          </w:p>
          <w:p w:rsidR="000C1986" w:rsidRPr="007D4224" w:rsidRDefault="00D55C9F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0C1986" w:rsidRDefault="000C198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recherchieren Adressen möglicher Praktikumsbetriebe</w:t>
            </w:r>
          </w:p>
          <w:p w:rsidR="000C1986" w:rsidRDefault="000C198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bewerben sich bei einem Praktikumsbetrieb</w:t>
            </w:r>
          </w:p>
          <w:p w:rsidR="000C1986" w:rsidRPr="007D4224" w:rsidRDefault="000C198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üben die persönliche Vorstellung in einem Betrieb</w:t>
            </w:r>
          </w:p>
        </w:tc>
      </w:tr>
      <w:tr w:rsidR="000C1986" w:rsidRPr="007D4224">
        <w:tc>
          <w:tcPr>
            <w:tcW w:w="1728" w:type="dxa"/>
          </w:tcPr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8:</w:t>
            </w:r>
          </w:p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Arbeitsplätze erkunden</w:t>
            </w:r>
          </w:p>
        </w:tc>
        <w:tc>
          <w:tcPr>
            <w:tcW w:w="1440" w:type="dxa"/>
          </w:tcPr>
          <w:p w:rsidR="00D55C9F" w:rsidRPr="007D4224" w:rsidRDefault="00D55C9F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</w:t>
            </w:r>
          </w:p>
          <w:p w:rsidR="000C1986" w:rsidRPr="007D4224" w:rsidRDefault="00D55C9F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0C1986" w:rsidRDefault="00380AF7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recherchieren Informationen zu ihrem </w:t>
            </w:r>
            <w:r w:rsidR="003473A4">
              <w:rPr>
                <w:sz w:val="22"/>
                <w:szCs w:val="22"/>
              </w:rPr>
              <w:t>Praktikum</w:t>
            </w:r>
            <w:r>
              <w:rPr>
                <w:sz w:val="22"/>
                <w:szCs w:val="22"/>
              </w:rPr>
              <w:t>sberuf und -betrieb</w:t>
            </w:r>
          </w:p>
          <w:p w:rsidR="003473A4" w:rsidRDefault="003473A4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führen ein Praktikum durch</w:t>
            </w:r>
          </w:p>
          <w:p w:rsidR="003473A4" w:rsidRPr="007D4224" w:rsidRDefault="00757E96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werten das Praktikum aus und verarbeiten ihre E</w:t>
            </w:r>
            <w:r w:rsidR="003473A4">
              <w:rPr>
                <w:sz w:val="22"/>
                <w:szCs w:val="22"/>
              </w:rPr>
              <w:t>rfahrungen in einer Praktikumsmappe</w:t>
            </w:r>
          </w:p>
        </w:tc>
      </w:tr>
      <w:tr w:rsidR="000C1986" w:rsidRPr="007D4224">
        <w:tc>
          <w:tcPr>
            <w:tcW w:w="1728" w:type="dxa"/>
          </w:tcPr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9: </w:t>
            </w:r>
          </w:p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Veränderungen erkennen</w:t>
            </w:r>
          </w:p>
        </w:tc>
        <w:tc>
          <w:tcPr>
            <w:tcW w:w="1440" w:type="dxa"/>
          </w:tcPr>
          <w:p w:rsidR="000C1986" w:rsidRPr="007D4224" w:rsidRDefault="00D55C9F" w:rsidP="00CB022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Geschichte, Wirtschaft, Deutsch</w:t>
            </w:r>
          </w:p>
        </w:tc>
        <w:tc>
          <w:tcPr>
            <w:tcW w:w="6300" w:type="dxa"/>
          </w:tcPr>
          <w:p w:rsidR="000C1986" w:rsidRDefault="00685CE7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erarbeiten die Unterscheide zwischen Handwerks- und Industriebetrieben</w:t>
            </w:r>
          </w:p>
          <w:p w:rsidR="00685CE7" w:rsidRDefault="00685CE7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ordnen Tätigkeiten Berufen eines Betriebs zu</w:t>
            </w:r>
          </w:p>
          <w:p w:rsidR="00685CE7" w:rsidRPr="007D4224" w:rsidRDefault="00685CE7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organisieren eine Expertenbefragung zum regionalen Ausbildungsmarkt</w:t>
            </w:r>
          </w:p>
        </w:tc>
      </w:tr>
      <w:tr w:rsidR="000C1986" w:rsidRPr="007D4224">
        <w:tc>
          <w:tcPr>
            <w:tcW w:w="1728" w:type="dxa"/>
          </w:tcPr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10: </w:t>
            </w:r>
          </w:p>
          <w:p w:rsidR="000C1986" w:rsidRPr="007D4224" w:rsidRDefault="000C1986" w:rsidP="00CB0225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Zukunft planen</w:t>
            </w:r>
          </w:p>
        </w:tc>
        <w:tc>
          <w:tcPr>
            <w:tcW w:w="1440" w:type="dxa"/>
          </w:tcPr>
          <w:p w:rsidR="00D55C9F" w:rsidRDefault="00D55C9F" w:rsidP="00CB022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Wirtschaft,</w:t>
            </w:r>
          </w:p>
          <w:p w:rsidR="00D55C9F" w:rsidRPr="007D4224" w:rsidRDefault="00D55C9F" w:rsidP="00CB022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3F75F7" w:rsidRDefault="003F75F7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untersuchen Arbeitsbedingungen und Motivationen bestimmter Berufsgruppen und positionieren sich dazu</w:t>
            </w:r>
          </w:p>
          <w:p w:rsidR="003F75F7" w:rsidRDefault="003F75F7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ordnen Tagesabläufe unterschiedlichen Berufen zu </w:t>
            </w:r>
          </w:p>
          <w:p w:rsidR="003F75F7" w:rsidRPr="007D4224" w:rsidRDefault="003F75F7" w:rsidP="00CB022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erstellen einen Tagesablauf in ihrem Wunschberuf</w:t>
            </w:r>
          </w:p>
        </w:tc>
      </w:tr>
    </w:tbl>
    <w:p w:rsidR="00A276B5" w:rsidRDefault="00A276B5" w:rsidP="00CB0225">
      <w:pPr>
        <w:spacing w:before="40" w:after="40"/>
        <w:rPr>
          <w:sz w:val="22"/>
          <w:szCs w:val="22"/>
        </w:rPr>
      </w:pPr>
    </w:p>
    <w:p w:rsidR="004D2336" w:rsidRPr="00CD422D" w:rsidRDefault="004D2336" w:rsidP="004D2336">
      <w:pPr>
        <w:spacing w:before="40" w:after="40"/>
        <w:rPr>
          <w:b/>
        </w:rPr>
      </w:pPr>
      <w:r w:rsidRPr="00CD422D">
        <w:rPr>
          <w:b/>
        </w:rPr>
        <w:t>Klasse 9: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28"/>
        <w:gridCol w:w="1440"/>
        <w:gridCol w:w="6300"/>
      </w:tblGrid>
      <w:tr w:rsidR="004D2336" w:rsidRPr="007D4224" w:rsidTr="00336D33">
        <w:trPr>
          <w:trHeight w:val="600"/>
        </w:trPr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440" w:type="dxa"/>
            <w:shd w:val="clear" w:color="auto" w:fill="auto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4D2336" w:rsidRPr="007D4224" w:rsidTr="00336D33">
        <w:trPr>
          <w:trHeight w:val="600"/>
        </w:trPr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2: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Unterlagen ordnen</w:t>
            </w:r>
          </w:p>
        </w:tc>
        <w:tc>
          <w:tcPr>
            <w:tcW w:w="1440" w:type="dxa"/>
            <w:shd w:val="clear" w:color="auto" w:fill="auto"/>
          </w:tcPr>
          <w:p w:rsidR="00CD422D" w:rsidRDefault="00CD422D" w:rsidP="00CD42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Mathematik, Wirtschaft,</w:t>
            </w:r>
          </w:p>
          <w:p w:rsidR="004D2336" w:rsidRPr="007D4224" w:rsidRDefault="00CD422D" w:rsidP="00CD42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Deutsch, Politik</w:t>
            </w:r>
          </w:p>
        </w:tc>
        <w:tc>
          <w:tcPr>
            <w:tcW w:w="6300" w:type="dxa"/>
            <w:shd w:val="clear" w:color="auto" w:fill="auto"/>
          </w:tcPr>
          <w:p w:rsidR="00905BEC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unterscheiden Zahlungsarten und vergleichen Bankangebote</w:t>
            </w:r>
          </w:p>
          <w:p w:rsidR="00905BEC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ordnen gesetzliche und private Versicherungen entsprechenden Fallbeispielen zu</w:t>
            </w:r>
          </w:p>
          <w:p w:rsidR="00905BEC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können Angaben in einer Lohnabrechnung nachvollziehen und berechnen</w:t>
            </w:r>
          </w:p>
          <w:p w:rsidR="00905BEC" w:rsidRPr="007D4224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kennen Rechte und pflichten, die aus Kaufverträgen entstehen</w:t>
            </w:r>
          </w:p>
        </w:tc>
      </w:tr>
      <w:tr w:rsidR="004D2336" w:rsidRPr="007D4224" w:rsidTr="00336D33"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3: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Stärken entdecken</w:t>
            </w:r>
          </w:p>
        </w:tc>
        <w:tc>
          <w:tcPr>
            <w:tcW w:w="1440" w:type="dxa"/>
          </w:tcPr>
          <w:p w:rsidR="00CD422D" w:rsidRPr="007D4224" w:rsidRDefault="00CD422D" w:rsidP="00CD422D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KL-Stunde*,</w:t>
            </w:r>
          </w:p>
          <w:p w:rsidR="004D2336" w:rsidRPr="007D4224" w:rsidRDefault="00CD422D" w:rsidP="00CD422D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905BEC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erstellen eine Übersicht über alle Maßnahmen, die sie in Bezug auf die Berufswahl bereits unternommen haben</w:t>
            </w:r>
          </w:p>
          <w:p w:rsidR="004D2336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überprüfen Wunsch- und Alternativberufe auf ihre persönliche Passung</w:t>
            </w:r>
          </w:p>
          <w:p w:rsidR="00905BEC" w:rsidRPr="007D4224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wählen Belege für ihre Stärken aus, die sie später als Anlagen für ihre Bewerbung verwenden können</w:t>
            </w:r>
          </w:p>
        </w:tc>
      </w:tr>
    </w:tbl>
    <w:p w:rsidR="00CD422D" w:rsidRDefault="00CD422D">
      <w:r>
        <w:br w:type="page"/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28"/>
        <w:gridCol w:w="1440"/>
        <w:gridCol w:w="6300"/>
      </w:tblGrid>
      <w:tr w:rsidR="004D2336" w:rsidRPr="007D4224" w:rsidTr="00336D33"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4: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Konflikte lösen</w:t>
            </w:r>
          </w:p>
        </w:tc>
        <w:tc>
          <w:tcPr>
            <w:tcW w:w="1440" w:type="dxa"/>
          </w:tcPr>
          <w:p w:rsidR="00CD422D" w:rsidRDefault="00CD422D" w:rsidP="00CD42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Politik,</w:t>
            </w:r>
          </w:p>
          <w:p w:rsidR="00CD422D" w:rsidRDefault="00CD422D" w:rsidP="00CD42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Wirtschaft,</w:t>
            </w:r>
          </w:p>
          <w:p w:rsidR="004D2336" w:rsidRPr="007D4224" w:rsidRDefault="00CD422D" w:rsidP="00CD42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4D2336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beurteilen die Einhaltung des Arbeitsschutzgesetzen anhand unterschiedlicher Fallbeispiel</w:t>
            </w:r>
          </w:p>
          <w:p w:rsidR="00905BEC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entnehmen Angaben aus einem Ausbildungsvertrag</w:t>
            </w:r>
          </w:p>
          <w:p w:rsidR="00905BEC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kennen die Rechte und Pflichten während der Ausbildung</w:t>
            </w:r>
          </w:p>
          <w:p w:rsidR="00905BEC" w:rsidRPr="007D4224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kennen Formen betrieblicher Mitbestimmung und das Zustandekommen von Tarifverträgen</w:t>
            </w:r>
          </w:p>
        </w:tc>
      </w:tr>
      <w:tr w:rsidR="004D2336" w:rsidRPr="007D4224" w:rsidTr="00336D33"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5: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Im Team arbeiten</w:t>
            </w:r>
          </w:p>
        </w:tc>
        <w:tc>
          <w:tcPr>
            <w:tcW w:w="1440" w:type="dxa"/>
          </w:tcPr>
          <w:p w:rsidR="00CD422D" w:rsidRDefault="00CD422D" w:rsidP="00CD42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Wirtschaft,</w:t>
            </w:r>
          </w:p>
          <w:p w:rsidR="004D2336" w:rsidRPr="007D4224" w:rsidRDefault="00CD422D" w:rsidP="00CD42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4D2336" w:rsidRDefault="00905BE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untersuchen Teams in verschiedenen Berufen</w:t>
            </w:r>
          </w:p>
          <w:p w:rsidR="00905BEC" w:rsidRDefault="00905BEC" w:rsidP="00905BEC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unterscheiden zwischen Aufbau- und Ablauforganisation in Unternehmen</w:t>
            </w:r>
          </w:p>
          <w:p w:rsidR="00905BEC" w:rsidRPr="007D4224" w:rsidRDefault="00905BEC" w:rsidP="00905BEC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erstellen ein Ablaufdiagramm zu einem bet</w:t>
            </w:r>
            <w:r w:rsidR="00C367C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ieblichen </w:t>
            </w:r>
            <w:r w:rsidR="00D76934">
              <w:rPr>
                <w:sz w:val="22"/>
                <w:szCs w:val="22"/>
              </w:rPr>
              <w:t>Prozess</w:t>
            </w:r>
          </w:p>
        </w:tc>
      </w:tr>
    </w:tbl>
    <w:p w:rsidR="004D2336" w:rsidRDefault="004D2336" w:rsidP="004D2336">
      <w:pPr>
        <w:spacing w:before="40" w:after="40"/>
        <w:rPr>
          <w:sz w:val="22"/>
          <w:szCs w:val="22"/>
        </w:rPr>
      </w:pPr>
    </w:p>
    <w:p w:rsidR="004D2336" w:rsidRPr="007D4224" w:rsidRDefault="004D2336" w:rsidP="004D2336">
      <w:pPr>
        <w:spacing w:before="40" w:after="40"/>
        <w:rPr>
          <w:b/>
          <w:sz w:val="22"/>
          <w:szCs w:val="22"/>
        </w:rPr>
      </w:pPr>
      <w:r w:rsidRPr="007D4224">
        <w:rPr>
          <w:b/>
          <w:sz w:val="22"/>
          <w:szCs w:val="22"/>
        </w:rPr>
        <w:t xml:space="preserve">kontinuierlich in den Klassen </w:t>
      </w:r>
      <w:r w:rsidR="00352B39">
        <w:rPr>
          <w:b/>
          <w:sz w:val="22"/>
          <w:szCs w:val="22"/>
        </w:rPr>
        <w:t>9</w:t>
      </w:r>
      <w:r w:rsidRPr="007D4224">
        <w:rPr>
          <w:b/>
          <w:sz w:val="22"/>
          <w:szCs w:val="22"/>
        </w:rPr>
        <w:t xml:space="preserve"> und </w:t>
      </w:r>
      <w:r w:rsidR="00352B39">
        <w:rPr>
          <w:b/>
          <w:sz w:val="22"/>
          <w:szCs w:val="22"/>
        </w:rPr>
        <w:t>10</w:t>
      </w:r>
      <w:r w:rsidRPr="007D4224">
        <w:rPr>
          <w:b/>
          <w:sz w:val="22"/>
          <w:szCs w:val="22"/>
        </w:rPr>
        <w:t>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77"/>
        <w:gridCol w:w="1391"/>
        <w:gridCol w:w="6300"/>
      </w:tblGrid>
      <w:tr w:rsidR="004D2336" w:rsidRPr="007D4224" w:rsidTr="00336D33">
        <w:trPr>
          <w:trHeight w:val="360"/>
        </w:trPr>
        <w:tc>
          <w:tcPr>
            <w:tcW w:w="1777" w:type="dxa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391" w:type="dxa"/>
            <w:shd w:val="clear" w:color="auto" w:fill="auto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4D2336" w:rsidRPr="007D4224" w:rsidTr="00336D33">
        <w:trPr>
          <w:trHeight w:val="450"/>
        </w:trPr>
        <w:tc>
          <w:tcPr>
            <w:tcW w:w="1777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1: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Unterlagen ordnen</w:t>
            </w:r>
          </w:p>
        </w:tc>
        <w:tc>
          <w:tcPr>
            <w:tcW w:w="1391" w:type="dxa"/>
            <w:shd w:val="clear" w:color="auto" w:fill="auto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jeweiliges Fach des Moduls</w:t>
            </w:r>
          </w:p>
        </w:tc>
        <w:tc>
          <w:tcPr>
            <w:tcW w:w="6300" w:type="dxa"/>
            <w:shd w:val="clear" w:color="auto" w:fill="auto"/>
          </w:tcPr>
          <w:p w:rsidR="004D2336" w:rsidRPr="007D4224" w:rsidRDefault="004D2336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bewerten ihre Kompetenzen</w:t>
            </w:r>
          </w:p>
          <w:p w:rsidR="004D2336" w:rsidRPr="007D4224" w:rsidRDefault="004D2336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kennzeichnen ihre Kompetenzen im Kompetenzraster</w:t>
            </w:r>
          </w:p>
          <w:p w:rsidR="004D2336" w:rsidRPr="007D4224" w:rsidRDefault="004D2336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führen ein Berufswahlportfolio</w:t>
            </w:r>
          </w:p>
        </w:tc>
      </w:tr>
    </w:tbl>
    <w:p w:rsidR="004D2336" w:rsidRPr="007D4224" w:rsidRDefault="004D2336" w:rsidP="004D2336">
      <w:pPr>
        <w:spacing w:before="40" w:after="40"/>
        <w:rPr>
          <w:sz w:val="22"/>
          <w:szCs w:val="22"/>
        </w:rPr>
      </w:pPr>
    </w:p>
    <w:p w:rsidR="004D2336" w:rsidRPr="00CD422D" w:rsidRDefault="004D2336" w:rsidP="004D2336">
      <w:pPr>
        <w:spacing w:before="40" w:after="40"/>
        <w:rPr>
          <w:b/>
        </w:rPr>
      </w:pPr>
      <w:r w:rsidRPr="00CD422D">
        <w:rPr>
          <w:b/>
        </w:rPr>
        <w:t xml:space="preserve">Klasse </w:t>
      </w:r>
      <w:r w:rsidR="00352B39" w:rsidRPr="00CD422D">
        <w:rPr>
          <w:b/>
        </w:rPr>
        <w:t>10</w:t>
      </w:r>
      <w:r w:rsidRPr="00CD422D">
        <w:rPr>
          <w:b/>
        </w:rPr>
        <w:t>:</w:t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1733"/>
        <w:gridCol w:w="1440"/>
        <w:gridCol w:w="6295"/>
      </w:tblGrid>
      <w:tr w:rsidR="004D2336" w:rsidRPr="007D4224" w:rsidTr="00336D33">
        <w:trPr>
          <w:trHeight w:val="600"/>
        </w:trPr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Modul</w:t>
            </w:r>
          </w:p>
        </w:tc>
        <w:tc>
          <w:tcPr>
            <w:tcW w:w="1440" w:type="dxa"/>
            <w:shd w:val="clear" w:color="auto" w:fill="auto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6300" w:type="dxa"/>
            <w:shd w:val="clear" w:color="auto" w:fill="auto"/>
          </w:tcPr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Inhalt</w:t>
            </w:r>
          </w:p>
          <w:p w:rsidR="004D2336" w:rsidRPr="007D4224" w:rsidRDefault="004D2336" w:rsidP="00336D33">
            <w:pPr>
              <w:spacing w:before="40" w:after="40"/>
              <w:rPr>
                <w:b/>
                <w:sz w:val="22"/>
                <w:szCs w:val="22"/>
              </w:rPr>
            </w:pPr>
            <w:r w:rsidRPr="007D4224">
              <w:rPr>
                <w:b/>
                <w:sz w:val="22"/>
                <w:szCs w:val="22"/>
              </w:rPr>
              <w:t>Die Schülerinnen und Schüler…</w:t>
            </w:r>
          </w:p>
        </w:tc>
      </w:tr>
      <w:tr w:rsidR="004D2336" w:rsidRPr="007D4224" w:rsidTr="00336D33">
        <w:trPr>
          <w:trHeight w:val="600"/>
        </w:trPr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6: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Verantwortung tragen</w:t>
            </w:r>
          </w:p>
        </w:tc>
        <w:tc>
          <w:tcPr>
            <w:tcW w:w="1440" w:type="dxa"/>
            <w:shd w:val="clear" w:color="auto" w:fill="auto"/>
          </w:tcPr>
          <w:p w:rsidR="004D2336" w:rsidRPr="007D4224" w:rsidRDefault="00CD422D" w:rsidP="00336D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  <w:shd w:val="clear" w:color="auto" w:fill="auto"/>
          </w:tcPr>
          <w:p w:rsidR="004D2336" w:rsidRDefault="00EC524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entnehmen relevante Informationen aus Stellenausschreibungen</w:t>
            </w:r>
          </w:p>
          <w:p w:rsidR="00EC524C" w:rsidRDefault="00EC524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kennen Ausschreibungsquellen und Methoden zur Ausbildungsplatzsuche</w:t>
            </w:r>
          </w:p>
          <w:p w:rsidR="00EC524C" w:rsidRPr="007D4224" w:rsidRDefault="00EC524C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überlegen Alternativen zu einer betrieblichen Ausbildung</w:t>
            </w:r>
          </w:p>
        </w:tc>
      </w:tr>
      <w:tr w:rsidR="004D2336" w:rsidRPr="007D4224" w:rsidTr="00336D33"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7:</w:t>
            </w:r>
            <w:r w:rsidRPr="007D4224">
              <w:rPr>
                <w:sz w:val="22"/>
                <w:szCs w:val="22"/>
              </w:rPr>
              <w:br/>
              <w:t>Betriebe finden</w:t>
            </w:r>
          </w:p>
        </w:tc>
        <w:tc>
          <w:tcPr>
            <w:tcW w:w="1440" w:type="dxa"/>
          </w:tcPr>
          <w:p w:rsidR="004D2336" w:rsidRPr="007D4224" w:rsidRDefault="00CD422D" w:rsidP="00336D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</w:t>
            </w:r>
          </w:p>
        </w:tc>
        <w:tc>
          <w:tcPr>
            <w:tcW w:w="6300" w:type="dxa"/>
          </w:tcPr>
          <w:p w:rsidR="00EC524C" w:rsidRDefault="00EC524C" w:rsidP="00EC524C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erstellen eine persönliche Bewerbungsmappe</w:t>
            </w:r>
          </w:p>
          <w:p w:rsidR="00EC524C" w:rsidRDefault="00EC524C" w:rsidP="00EC524C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bereiten sich auf wichtige Fragen im Vorstellungsgespräch vor</w:t>
            </w:r>
          </w:p>
          <w:p w:rsidR="00EC524C" w:rsidRDefault="00EC524C" w:rsidP="00EC524C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kennen Kleidungsvorschriften in Vorstellungsgesprächen</w:t>
            </w:r>
          </w:p>
          <w:p w:rsidR="00F33C19" w:rsidRPr="007D4224" w:rsidRDefault="00F33C19" w:rsidP="00EC524C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bearbeiten Assessmentcenter-Aufgaben und einen Einstellungstest</w:t>
            </w:r>
          </w:p>
        </w:tc>
      </w:tr>
      <w:tr w:rsidR="004D2336" w:rsidRPr="007D4224" w:rsidTr="00336D33"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8: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Arbeitsplätze erkunden</w:t>
            </w:r>
          </w:p>
        </w:tc>
        <w:tc>
          <w:tcPr>
            <w:tcW w:w="1440" w:type="dxa"/>
          </w:tcPr>
          <w:p w:rsidR="004D2336" w:rsidRPr="007D4224" w:rsidRDefault="00CD422D" w:rsidP="00336D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Wirtschaft, Politik, Deutsch</w:t>
            </w:r>
          </w:p>
        </w:tc>
        <w:tc>
          <w:tcPr>
            <w:tcW w:w="6300" w:type="dxa"/>
          </w:tcPr>
          <w:p w:rsidR="004D2336" w:rsidRDefault="00F33C19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erarbeiten den Stellenwert der Globalisierung für Menschen und Unternehmen weltweit</w:t>
            </w:r>
          </w:p>
          <w:p w:rsidR="00F33C19" w:rsidRDefault="00F33C19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vergleichen Arbeitsplätze in verschiedenen Ländern</w:t>
            </w:r>
          </w:p>
          <w:p w:rsidR="00F33C19" w:rsidRPr="007D4224" w:rsidRDefault="00F33C19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führen eine Pro-und Kontra-Diskussion zum Thema Globalisierung</w:t>
            </w:r>
          </w:p>
        </w:tc>
      </w:tr>
      <w:tr w:rsidR="004D2336" w:rsidRPr="007D4224" w:rsidTr="00336D33"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9: 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>Veränderungen erkennen</w:t>
            </w:r>
          </w:p>
        </w:tc>
        <w:tc>
          <w:tcPr>
            <w:tcW w:w="1440" w:type="dxa"/>
          </w:tcPr>
          <w:p w:rsidR="004D2336" w:rsidRPr="007D4224" w:rsidRDefault="00CD422D" w:rsidP="00336D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Wirtschaft, Politik, Deutsch</w:t>
            </w:r>
          </w:p>
        </w:tc>
        <w:tc>
          <w:tcPr>
            <w:tcW w:w="6300" w:type="dxa"/>
          </w:tcPr>
          <w:p w:rsidR="004D2336" w:rsidRDefault="00F33C19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untersuchen verschiedene Berufsbiografien</w:t>
            </w:r>
          </w:p>
          <w:p w:rsidR="00F33C19" w:rsidRDefault="00F33C19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kennen </w:t>
            </w:r>
            <w:r w:rsidR="00E803B5">
              <w:rPr>
                <w:sz w:val="22"/>
                <w:szCs w:val="22"/>
              </w:rPr>
              <w:t xml:space="preserve">berufliche </w:t>
            </w:r>
            <w:r>
              <w:rPr>
                <w:sz w:val="22"/>
                <w:szCs w:val="22"/>
              </w:rPr>
              <w:t>Weiterbildungsmöglichkeiten</w:t>
            </w:r>
          </w:p>
          <w:p w:rsidR="00E803B5" w:rsidRPr="007D4224" w:rsidRDefault="00E803B5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recherchieren Weiterbildungsmöglichkeiten für ihren Wunschberuf</w:t>
            </w:r>
          </w:p>
        </w:tc>
      </w:tr>
      <w:tr w:rsidR="004D2336" w:rsidRPr="007D4224" w:rsidTr="00336D33">
        <w:tc>
          <w:tcPr>
            <w:tcW w:w="1728" w:type="dxa"/>
          </w:tcPr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t xml:space="preserve">10: </w:t>
            </w:r>
          </w:p>
          <w:p w:rsidR="004D2336" w:rsidRPr="007D4224" w:rsidRDefault="004D2336" w:rsidP="00336D33">
            <w:pPr>
              <w:spacing w:before="40" w:after="40"/>
              <w:rPr>
                <w:sz w:val="22"/>
                <w:szCs w:val="22"/>
              </w:rPr>
            </w:pPr>
            <w:r w:rsidRPr="007D4224">
              <w:rPr>
                <w:sz w:val="22"/>
                <w:szCs w:val="22"/>
              </w:rPr>
              <w:lastRenderedPageBreak/>
              <w:t>Zukunft planen</w:t>
            </w:r>
          </w:p>
        </w:tc>
        <w:tc>
          <w:tcPr>
            <w:tcW w:w="1440" w:type="dxa"/>
          </w:tcPr>
          <w:p w:rsidR="004D2336" w:rsidRDefault="00CD422D" w:rsidP="00336D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Wirtschaft, Politik, </w:t>
            </w:r>
            <w:r>
              <w:rPr>
                <w:sz w:val="22"/>
                <w:szCs w:val="22"/>
              </w:rPr>
              <w:lastRenderedPageBreak/>
              <w:t>Deutsch</w:t>
            </w:r>
            <w:r w:rsidR="004901DD">
              <w:rPr>
                <w:sz w:val="22"/>
                <w:szCs w:val="22"/>
              </w:rPr>
              <w:t>,</w:t>
            </w:r>
          </w:p>
          <w:p w:rsidR="00CD422D" w:rsidRPr="007D4224" w:rsidRDefault="00CD422D" w:rsidP="00336D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Mathematik</w:t>
            </w:r>
          </w:p>
        </w:tc>
        <w:tc>
          <w:tcPr>
            <w:tcW w:w="6300" w:type="dxa"/>
          </w:tcPr>
          <w:p w:rsidR="004D2336" w:rsidRDefault="00E803B5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analysieren Wohnungsanzeigen, Grundrisse und einen </w:t>
            </w:r>
            <w:r>
              <w:rPr>
                <w:sz w:val="22"/>
                <w:szCs w:val="22"/>
              </w:rPr>
              <w:lastRenderedPageBreak/>
              <w:t>Mietvertrag</w:t>
            </w:r>
          </w:p>
          <w:p w:rsidR="00E803B5" w:rsidRDefault="00E803B5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vergleichen die Kosten unterschiedlicher Kredite</w:t>
            </w:r>
          </w:p>
          <w:p w:rsidR="00E803B5" w:rsidRDefault="00E803B5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suchen Wege aus der Schuldenfalle</w:t>
            </w:r>
          </w:p>
          <w:p w:rsidR="00E803B5" w:rsidRPr="007D4224" w:rsidRDefault="00E803B5" w:rsidP="00336D33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before="40" w:after="40"/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führen einen Haushaltsplan</w:t>
            </w:r>
          </w:p>
        </w:tc>
      </w:tr>
    </w:tbl>
    <w:p w:rsidR="004D2336" w:rsidRDefault="004D2336" w:rsidP="004D2336">
      <w:pPr>
        <w:spacing w:before="40" w:after="40"/>
        <w:rPr>
          <w:sz w:val="22"/>
          <w:szCs w:val="22"/>
        </w:rPr>
      </w:pPr>
    </w:p>
    <w:p w:rsidR="004D2336" w:rsidRDefault="004D2336" w:rsidP="00CB0225">
      <w:pPr>
        <w:spacing w:before="40" w:after="40"/>
        <w:rPr>
          <w:sz w:val="22"/>
          <w:szCs w:val="22"/>
        </w:rPr>
      </w:pPr>
    </w:p>
    <w:sectPr w:rsidR="004D2336" w:rsidSect="00CB0225">
      <w:headerReference w:type="default" r:id="rId8"/>
      <w:footerReference w:type="default" r:id="rId9"/>
      <w:pgSz w:w="11906" w:h="16838"/>
      <w:pgMar w:top="2157" w:right="1417" w:bottom="89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3" w:rsidRDefault="003D07F3">
      <w:r>
        <w:separator/>
      </w:r>
    </w:p>
  </w:endnote>
  <w:endnote w:type="continuationSeparator" w:id="0">
    <w:p w:rsidR="003D07F3" w:rsidRDefault="003D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A4" w:rsidRPr="002E5F77" w:rsidRDefault="00C401A4">
    <w:pPr>
      <w:pStyle w:val="Fuzeile"/>
      <w:rPr>
        <w:sz w:val="20"/>
        <w:szCs w:val="20"/>
      </w:rPr>
    </w:pPr>
    <w:r w:rsidRPr="002E5F77">
      <w:rPr>
        <w:sz w:val="20"/>
        <w:szCs w:val="20"/>
      </w:rPr>
      <w:t>*KL-Stunde = Klassen</w:t>
    </w:r>
    <w:r>
      <w:rPr>
        <w:sz w:val="20"/>
        <w:szCs w:val="20"/>
      </w:rPr>
      <w:t>lehrer/Klassenleiter</w:t>
    </w:r>
    <w:r w:rsidRPr="002E5F77">
      <w:rPr>
        <w:sz w:val="20"/>
        <w:szCs w:val="20"/>
      </w:rPr>
      <w:t>-Stunde, Verfügungsstunde oder verfügbare Stunde im Ganztags-Bereich. Grundsätzlich eigenen sich alle Module für den Einsatz in diesen Stunden, es ist aber sinnvoll, berufsorientierende Inhalte soweit wie möglich auf verschiedene Fächer zu verteilen.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3" w:rsidRDefault="003D07F3">
      <w:r>
        <w:separator/>
      </w:r>
    </w:p>
  </w:footnote>
  <w:footnote w:type="continuationSeparator" w:id="0">
    <w:p w:rsidR="003D07F3" w:rsidRDefault="003D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A4" w:rsidRDefault="00200FAC" w:rsidP="00CB0225">
    <w:pPr>
      <w:pStyle w:val="Kopfzeile"/>
      <w:ind w:hanging="180"/>
    </w:pPr>
    <w:r>
      <w:rPr>
        <w:noProof/>
      </w:rPr>
      <w:drawing>
        <wp:inline distT="0" distB="0" distL="0" distR="0">
          <wp:extent cx="6286500" cy="1061085"/>
          <wp:effectExtent l="0" t="0" r="0" b="5715"/>
          <wp:docPr id="1" name="Bild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970"/>
    <w:multiLevelType w:val="hybridMultilevel"/>
    <w:tmpl w:val="6850321C"/>
    <w:lvl w:ilvl="0" w:tplc="102848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9"/>
    <w:rsid w:val="00083B2B"/>
    <w:rsid w:val="000C1986"/>
    <w:rsid w:val="000D1EED"/>
    <w:rsid w:val="0014474E"/>
    <w:rsid w:val="001A2275"/>
    <w:rsid w:val="001A3270"/>
    <w:rsid w:val="001B6138"/>
    <w:rsid w:val="00200FAC"/>
    <w:rsid w:val="00202853"/>
    <w:rsid w:val="00254A87"/>
    <w:rsid w:val="00263985"/>
    <w:rsid w:val="002A46D6"/>
    <w:rsid w:val="002C0830"/>
    <w:rsid w:val="002D1B6D"/>
    <w:rsid w:val="002E5F77"/>
    <w:rsid w:val="00336D33"/>
    <w:rsid w:val="00345E87"/>
    <w:rsid w:val="003473A4"/>
    <w:rsid w:val="00352B39"/>
    <w:rsid w:val="003620A1"/>
    <w:rsid w:val="00380AF7"/>
    <w:rsid w:val="00397D43"/>
    <w:rsid w:val="003D07F3"/>
    <w:rsid w:val="003D29CE"/>
    <w:rsid w:val="003F75F7"/>
    <w:rsid w:val="004168E0"/>
    <w:rsid w:val="0043372B"/>
    <w:rsid w:val="004901DD"/>
    <w:rsid w:val="004D2336"/>
    <w:rsid w:val="004E59B6"/>
    <w:rsid w:val="004F0B19"/>
    <w:rsid w:val="004F4B3D"/>
    <w:rsid w:val="00500354"/>
    <w:rsid w:val="00540193"/>
    <w:rsid w:val="00555915"/>
    <w:rsid w:val="00586477"/>
    <w:rsid w:val="005B15B2"/>
    <w:rsid w:val="005C7795"/>
    <w:rsid w:val="005E452A"/>
    <w:rsid w:val="00685CE7"/>
    <w:rsid w:val="006D4ECE"/>
    <w:rsid w:val="0073136C"/>
    <w:rsid w:val="00757E96"/>
    <w:rsid w:val="00770F5C"/>
    <w:rsid w:val="007C091E"/>
    <w:rsid w:val="007D4224"/>
    <w:rsid w:val="00811EE8"/>
    <w:rsid w:val="00900D00"/>
    <w:rsid w:val="00905BEC"/>
    <w:rsid w:val="00920C7A"/>
    <w:rsid w:val="00947B26"/>
    <w:rsid w:val="00975E5E"/>
    <w:rsid w:val="009D3919"/>
    <w:rsid w:val="00A276B5"/>
    <w:rsid w:val="00A66A91"/>
    <w:rsid w:val="00A92EDE"/>
    <w:rsid w:val="00A9311F"/>
    <w:rsid w:val="00AE2B74"/>
    <w:rsid w:val="00B741B1"/>
    <w:rsid w:val="00B814F3"/>
    <w:rsid w:val="00BA62DE"/>
    <w:rsid w:val="00BF57D6"/>
    <w:rsid w:val="00C367CB"/>
    <w:rsid w:val="00C401A4"/>
    <w:rsid w:val="00C73A8F"/>
    <w:rsid w:val="00C9324A"/>
    <w:rsid w:val="00C952DA"/>
    <w:rsid w:val="00CB0225"/>
    <w:rsid w:val="00CB44F4"/>
    <w:rsid w:val="00CB6D22"/>
    <w:rsid w:val="00CC6C57"/>
    <w:rsid w:val="00CD422D"/>
    <w:rsid w:val="00D202CD"/>
    <w:rsid w:val="00D55C9F"/>
    <w:rsid w:val="00D67BD6"/>
    <w:rsid w:val="00D76934"/>
    <w:rsid w:val="00DB5A5A"/>
    <w:rsid w:val="00DC19B5"/>
    <w:rsid w:val="00DD181F"/>
    <w:rsid w:val="00DE0BA9"/>
    <w:rsid w:val="00DE381A"/>
    <w:rsid w:val="00E068DC"/>
    <w:rsid w:val="00E803B5"/>
    <w:rsid w:val="00EC524C"/>
    <w:rsid w:val="00ED4F88"/>
    <w:rsid w:val="00ED73EF"/>
    <w:rsid w:val="00F03D06"/>
    <w:rsid w:val="00F33C19"/>
    <w:rsid w:val="00F359A2"/>
    <w:rsid w:val="00F5622C"/>
    <w:rsid w:val="00F61FBB"/>
    <w:rsid w:val="00F95EBA"/>
    <w:rsid w:val="00FC1D6C"/>
    <w:rsid w:val="00FD65DF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FBB"/>
    <w:rPr>
      <w:rFonts w:ascii="Arial" w:hAnsi="Arial" w:cs="Arial"/>
      <w:bCs/>
      <w:color w:val="000000"/>
      <w:kern w:val="36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D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620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20A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FBB"/>
    <w:rPr>
      <w:rFonts w:ascii="Arial" w:hAnsi="Arial" w:cs="Arial"/>
      <w:bCs/>
      <w:color w:val="000000"/>
      <w:kern w:val="36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D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620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20A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Klett Systeme &amp; Service GmbH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Braml</dc:creator>
  <cp:lastModifiedBy>Siepmann, Anne</cp:lastModifiedBy>
  <cp:revision>2</cp:revision>
  <cp:lastPrinted>2011-09-08T10:31:00Z</cp:lastPrinted>
  <dcterms:created xsi:type="dcterms:W3CDTF">2016-04-07T13:25:00Z</dcterms:created>
  <dcterms:modified xsi:type="dcterms:W3CDTF">2016-04-07T13:25:00Z</dcterms:modified>
</cp:coreProperties>
</file>