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35"/>
        <w:gridCol w:w="6766"/>
        <w:gridCol w:w="179"/>
      </w:tblGrid>
      <w:tr w:rsidR="007E2649" w:rsidRPr="00376B96" w:rsidTr="00376B96">
        <w:trPr>
          <w:gridAfter w:val="1"/>
          <w:wAfter w:w="179" w:type="dxa"/>
          <w:trHeight w:val="280"/>
        </w:trPr>
        <w:tc>
          <w:tcPr>
            <w:tcW w:w="2235" w:type="dxa"/>
            <w:shd w:val="clear" w:color="auto" w:fill="auto"/>
          </w:tcPr>
          <w:p w:rsidR="007E2649" w:rsidRPr="00376B96" w:rsidRDefault="007E2649" w:rsidP="0041541A">
            <w:pPr>
              <w:pStyle w:val="gverweis"/>
              <w:ind w:left="0" w:firstLine="0"/>
              <w:jc w:val="right"/>
              <w:rPr>
                <w:b w:val="0"/>
                <w:i w:val="0"/>
                <w:color w:val="auto"/>
                <w:lang w:val="de-DE"/>
              </w:rPr>
            </w:pPr>
            <w:r w:rsidRPr="00376B96">
              <w:rPr>
                <w:b w:val="0"/>
                <w:i w:val="0"/>
                <w:color w:val="auto"/>
                <w:lang w:val="de-DE"/>
              </w:rPr>
              <w:t>38 Wochen</w:t>
            </w:r>
            <w:r w:rsidR="00203590" w:rsidRPr="00376B96">
              <w:rPr>
                <w:b w:val="0"/>
                <w:i w:val="0"/>
                <w:color w:val="auto"/>
                <w:lang w:val="de-DE"/>
              </w:rPr>
              <w:t>/</w:t>
            </w:r>
            <w:r w:rsidR="0041541A">
              <w:rPr>
                <w:b w:val="0"/>
                <w:i w:val="0"/>
                <w:color w:val="auto"/>
                <w:lang w:val="de-DE"/>
              </w:rPr>
              <w:t>114h</w:t>
            </w:r>
            <w:r w:rsidRPr="00376B96">
              <w:rPr>
                <w:b w:val="0"/>
                <w:i w:val="0"/>
                <w:color w:val="auto"/>
                <w:lang w:val="de-DE"/>
              </w:rPr>
              <w:t>:</w:t>
            </w:r>
          </w:p>
        </w:tc>
        <w:tc>
          <w:tcPr>
            <w:tcW w:w="6766" w:type="dxa"/>
            <w:shd w:val="clear" w:color="auto" w:fill="auto"/>
          </w:tcPr>
          <w:p w:rsidR="007E2649" w:rsidRPr="00376B96" w:rsidRDefault="00D95F99" w:rsidP="00376B96">
            <w:pPr>
              <w:pStyle w:val="gverweis"/>
              <w:ind w:left="0" w:firstLine="0"/>
              <w:rPr>
                <w:b w:val="0"/>
                <w:i w:val="0"/>
                <w:color w:val="auto"/>
                <w:lang w:val="de-DE"/>
              </w:rPr>
            </w:pPr>
            <w:r>
              <w:rPr>
                <w:b w:val="0"/>
                <w:i w:val="0"/>
                <w:noProof/>
                <w:color w:val="auto"/>
                <w:lang w:val="de-DE"/>
              </w:rPr>
              <w:drawing>
                <wp:anchor distT="0" distB="0" distL="114300" distR="114300" simplePos="0" relativeHeight="251659264" behindDoc="0" locked="0" layoutInCell="1" allowOverlap="1" wp14:anchorId="38622034" wp14:editId="277A4C99">
                  <wp:simplePos x="0" y="0"/>
                  <wp:positionH relativeFrom="column">
                    <wp:posOffset>3436620</wp:posOffset>
                  </wp:positionH>
                  <wp:positionV relativeFrom="paragraph">
                    <wp:posOffset>-178131</wp:posOffset>
                  </wp:positionV>
                  <wp:extent cx="1138555" cy="1510665"/>
                  <wp:effectExtent l="19050" t="19050" r="23495" b="133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4_Cover_G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8555" cy="151066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85066" w:rsidRPr="00376B96">
              <w:rPr>
                <w:b w:val="0"/>
                <w:i w:val="0"/>
                <w:color w:val="auto"/>
                <w:lang w:val="de-DE"/>
              </w:rPr>
              <w:t>Gesamt</w:t>
            </w:r>
            <w:r w:rsidR="007E2649" w:rsidRPr="00376B96">
              <w:rPr>
                <w:b w:val="0"/>
                <w:i w:val="0"/>
                <w:color w:val="auto"/>
                <w:lang w:val="de-DE"/>
              </w:rPr>
              <w:t xml:space="preserve">zahl der </w:t>
            </w:r>
            <w:r w:rsidR="00203590" w:rsidRPr="00376B96">
              <w:rPr>
                <w:b w:val="0"/>
                <w:i w:val="0"/>
                <w:color w:val="auto"/>
                <w:lang w:val="de-DE"/>
              </w:rPr>
              <w:t>Unterrichtswochen eines Schuljahres</w:t>
            </w:r>
          </w:p>
        </w:tc>
      </w:tr>
      <w:tr w:rsidR="007E2649" w:rsidRPr="00376B96" w:rsidTr="00376B96">
        <w:trPr>
          <w:gridAfter w:val="1"/>
          <w:wAfter w:w="179" w:type="dxa"/>
          <w:trHeight w:val="280"/>
        </w:trPr>
        <w:tc>
          <w:tcPr>
            <w:tcW w:w="2235" w:type="dxa"/>
            <w:shd w:val="clear" w:color="auto" w:fill="auto"/>
          </w:tcPr>
          <w:p w:rsidR="007E2649" w:rsidRPr="00376B96" w:rsidRDefault="00785066" w:rsidP="0041541A">
            <w:pPr>
              <w:pStyle w:val="gverweis"/>
              <w:ind w:left="0" w:firstLine="0"/>
              <w:jc w:val="right"/>
              <w:rPr>
                <w:b w:val="0"/>
                <w:i w:val="0"/>
                <w:color w:val="auto"/>
                <w:lang w:val="de-DE"/>
              </w:rPr>
            </w:pPr>
            <w:r w:rsidRPr="00376B96">
              <w:rPr>
                <w:b w:val="0"/>
                <w:i w:val="0"/>
                <w:color w:val="auto"/>
                <w:lang w:val="de-DE"/>
              </w:rPr>
              <w:t>2</w:t>
            </w:r>
            <w:r w:rsidR="00203590" w:rsidRPr="00376B96">
              <w:rPr>
                <w:b w:val="0"/>
                <w:i w:val="0"/>
                <w:color w:val="auto"/>
                <w:lang w:val="de-DE"/>
              </w:rPr>
              <w:t xml:space="preserve"> Wochen</w:t>
            </w:r>
            <w:r w:rsidR="009C38EB">
              <w:rPr>
                <w:b w:val="0"/>
                <w:i w:val="0"/>
                <w:color w:val="auto"/>
                <w:lang w:val="de-DE"/>
              </w:rPr>
              <w:t>/</w:t>
            </w:r>
            <w:r w:rsidR="0041541A">
              <w:rPr>
                <w:b w:val="0"/>
                <w:i w:val="0"/>
                <w:color w:val="auto"/>
                <w:lang w:val="de-DE"/>
              </w:rPr>
              <w:t>6h</w:t>
            </w:r>
            <w:r w:rsidR="00203590" w:rsidRPr="00376B96">
              <w:rPr>
                <w:b w:val="0"/>
                <w:i w:val="0"/>
                <w:color w:val="auto"/>
                <w:lang w:val="de-DE"/>
              </w:rPr>
              <w:t>:</w:t>
            </w:r>
          </w:p>
        </w:tc>
        <w:tc>
          <w:tcPr>
            <w:tcW w:w="6766" w:type="dxa"/>
            <w:shd w:val="clear" w:color="auto" w:fill="auto"/>
          </w:tcPr>
          <w:p w:rsidR="007E2649" w:rsidRPr="00376B96" w:rsidRDefault="00203590" w:rsidP="004C13E2">
            <w:pPr>
              <w:pStyle w:val="gverweis"/>
              <w:ind w:left="0" w:firstLine="0"/>
              <w:rPr>
                <w:b w:val="0"/>
                <w:i w:val="0"/>
                <w:color w:val="auto"/>
                <w:lang w:val="de-DE"/>
              </w:rPr>
            </w:pPr>
            <w:r w:rsidRPr="00376B96">
              <w:rPr>
                <w:b w:val="0"/>
                <w:i w:val="0"/>
                <w:color w:val="auto"/>
                <w:lang w:val="de-DE"/>
              </w:rPr>
              <w:t>Vorbereitung, Durchführung und Nachbereitung von</w:t>
            </w:r>
            <w:r w:rsidR="00771CD9" w:rsidRPr="00376B96">
              <w:rPr>
                <w:b w:val="0"/>
                <w:i w:val="0"/>
                <w:color w:val="auto"/>
                <w:lang w:val="de-DE"/>
              </w:rPr>
              <w:br/>
            </w:r>
            <w:r w:rsidRPr="00376B96">
              <w:rPr>
                <w:b w:val="0"/>
                <w:i w:val="0"/>
                <w:color w:val="auto"/>
                <w:lang w:val="de-DE"/>
              </w:rPr>
              <w:t>schriftlichen Tests</w:t>
            </w:r>
          </w:p>
        </w:tc>
      </w:tr>
      <w:tr w:rsidR="007E2649" w:rsidRPr="00376B96" w:rsidTr="00376B96">
        <w:trPr>
          <w:gridAfter w:val="1"/>
          <w:wAfter w:w="179" w:type="dxa"/>
          <w:trHeight w:val="280"/>
        </w:trPr>
        <w:tc>
          <w:tcPr>
            <w:tcW w:w="2235" w:type="dxa"/>
            <w:shd w:val="clear" w:color="auto" w:fill="auto"/>
          </w:tcPr>
          <w:p w:rsidR="007E2649" w:rsidRPr="00376B96" w:rsidRDefault="00203590" w:rsidP="00376B96">
            <w:pPr>
              <w:pStyle w:val="gverweis"/>
              <w:ind w:left="0" w:firstLine="0"/>
              <w:jc w:val="right"/>
              <w:rPr>
                <w:b w:val="0"/>
                <w:i w:val="0"/>
                <w:color w:val="auto"/>
                <w:lang w:val="de-DE"/>
              </w:rPr>
            </w:pPr>
            <w:r w:rsidRPr="00376B96">
              <w:rPr>
                <w:b w:val="0"/>
                <w:i w:val="0"/>
                <w:color w:val="auto"/>
                <w:lang w:val="de-DE"/>
              </w:rPr>
              <w:t>4 Wochen</w:t>
            </w:r>
            <w:r w:rsidR="0041541A">
              <w:rPr>
                <w:b w:val="0"/>
                <w:i w:val="0"/>
                <w:color w:val="auto"/>
                <w:lang w:val="de-DE"/>
              </w:rPr>
              <w:t>/12</w:t>
            </w:r>
            <w:r w:rsidRPr="00376B96">
              <w:rPr>
                <w:b w:val="0"/>
                <w:i w:val="0"/>
                <w:color w:val="auto"/>
                <w:lang w:val="de-DE"/>
              </w:rPr>
              <w:t>h:</w:t>
            </w:r>
          </w:p>
        </w:tc>
        <w:tc>
          <w:tcPr>
            <w:tcW w:w="6766" w:type="dxa"/>
            <w:shd w:val="clear" w:color="auto" w:fill="auto"/>
          </w:tcPr>
          <w:p w:rsidR="007E2649" w:rsidRPr="00376B96" w:rsidRDefault="00203590" w:rsidP="00376B96">
            <w:pPr>
              <w:pStyle w:val="gverweis"/>
              <w:ind w:left="0" w:firstLine="0"/>
              <w:rPr>
                <w:b w:val="0"/>
                <w:i w:val="0"/>
                <w:color w:val="auto"/>
                <w:lang w:val="de-DE"/>
              </w:rPr>
            </w:pPr>
            <w:r w:rsidRPr="00376B96">
              <w:rPr>
                <w:b w:val="0"/>
                <w:i w:val="0"/>
                <w:color w:val="auto"/>
                <w:lang w:val="de-DE"/>
              </w:rPr>
              <w:t>Unterrichtsausfall durch Projektwochen, Schullandheim</w:t>
            </w:r>
            <w:r w:rsidR="00771CD9" w:rsidRPr="00376B96">
              <w:rPr>
                <w:b w:val="0"/>
                <w:i w:val="0"/>
                <w:color w:val="auto"/>
                <w:lang w:val="de-DE"/>
              </w:rPr>
              <w:t>-</w:t>
            </w:r>
            <w:r w:rsidR="00771CD9" w:rsidRPr="00376B96">
              <w:rPr>
                <w:b w:val="0"/>
                <w:i w:val="0"/>
                <w:color w:val="auto"/>
                <w:lang w:val="de-DE"/>
              </w:rPr>
              <w:br/>
            </w:r>
            <w:proofErr w:type="spellStart"/>
            <w:r w:rsidRPr="00376B96">
              <w:rPr>
                <w:b w:val="0"/>
                <w:i w:val="0"/>
                <w:color w:val="auto"/>
                <w:lang w:val="de-DE"/>
              </w:rPr>
              <w:t>aufenthalte</w:t>
            </w:r>
            <w:proofErr w:type="spellEnd"/>
            <w:r w:rsidRPr="00376B96">
              <w:rPr>
                <w:b w:val="0"/>
                <w:i w:val="0"/>
                <w:color w:val="auto"/>
                <w:lang w:val="de-DE"/>
              </w:rPr>
              <w:t>, Auslandsfahrten, Krankheit etc.</w:t>
            </w:r>
          </w:p>
        </w:tc>
      </w:tr>
      <w:tr w:rsidR="007E2649" w:rsidRPr="00376B96" w:rsidTr="00376B96">
        <w:trPr>
          <w:gridAfter w:val="1"/>
          <w:wAfter w:w="179" w:type="dxa"/>
          <w:trHeight w:val="280"/>
        </w:trPr>
        <w:tc>
          <w:tcPr>
            <w:tcW w:w="2235" w:type="dxa"/>
            <w:shd w:val="clear" w:color="auto" w:fill="auto"/>
          </w:tcPr>
          <w:p w:rsidR="007E2649" w:rsidRPr="00376B96" w:rsidRDefault="00785066" w:rsidP="00376B96">
            <w:pPr>
              <w:pStyle w:val="gverweis"/>
              <w:ind w:left="0" w:firstLine="0"/>
              <w:jc w:val="right"/>
              <w:rPr>
                <w:b w:val="0"/>
                <w:i w:val="0"/>
                <w:color w:val="auto"/>
                <w:lang w:val="de-DE"/>
              </w:rPr>
            </w:pPr>
            <w:r w:rsidRPr="00376B96">
              <w:rPr>
                <w:b w:val="0"/>
                <w:i w:val="0"/>
                <w:color w:val="auto"/>
                <w:lang w:val="de-DE"/>
              </w:rPr>
              <w:t>4</w:t>
            </w:r>
            <w:r w:rsidR="00203590" w:rsidRPr="00376B96">
              <w:rPr>
                <w:b w:val="0"/>
                <w:i w:val="0"/>
                <w:color w:val="auto"/>
                <w:lang w:val="de-DE"/>
              </w:rPr>
              <w:t xml:space="preserve"> Wochen</w:t>
            </w:r>
            <w:r w:rsidR="0041541A">
              <w:rPr>
                <w:b w:val="0"/>
                <w:i w:val="0"/>
                <w:color w:val="auto"/>
                <w:lang w:val="de-DE"/>
              </w:rPr>
              <w:t>/12</w:t>
            </w:r>
            <w:r w:rsidRPr="00376B96">
              <w:rPr>
                <w:b w:val="0"/>
                <w:i w:val="0"/>
                <w:color w:val="auto"/>
                <w:lang w:val="de-DE"/>
              </w:rPr>
              <w:t>h</w:t>
            </w:r>
            <w:r w:rsidR="00203590" w:rsidRPr="00376B96">
              <w:rPr>
                <w:b w:val="0"/>
                <w:i w:val="0"/>
                <w:color w:val="auto"/>
                <w:lang w:val="de-DE"/>
              </w:rPr>
              <w:t>:</w:t>
            </w:r>
          </w:p>
        </w:tc>
        <w:tc>
          <w:tcPr>
            <w:tcW w:w="6766" w:type="dxa"/>
            <w:shd w:val="clear" w:color="auto" w:fill="auto"/>
          </w:tcPr>
          <w:p w:rsidR="007E2649" w:rsidRPr="00376B96" w:rsidRDefault="00203590" w:rsidP="00376B96">
            <w:pPr>
              <w:pStyle w:val="gverweis"/>
              <w:ind w:left="0" w:firstLine="0"/>
              <w:rPr>
                <w:b w:val="0"/>
                <w:i w:val="0"/>
                <w:color w:val="auto"/>
                <w:lang w:val="de-DE"/>
              </w:rPr>
            </w:pPr>
            <w:r w:rsidRPr="00376B96">
              <w:rPr>
                <w:b w:val="0"/>
                <w:i w:val="0"/>
                <w:color w:val="auto"/>
                <w:lang w:val="de-DE"/>
              </w:rPr>
              <w:t>zeitlicher Puffer</w:t>
            </w:r>
            <w:r w:rsidR="00785066" w:rsidRPr="00376B96">
              <w:rPr>
                <w:b w:val="0"/>
                <w:i w:val="0"/>
                <w:color w:val="auto"/>
                <w:lang w:val="de-DE"/>
              </w:rPr>
              <w:t>/zur freien Verfügung</w:t>
            </w:r>
          </w:p>
        </w:tc>
      </w:tr>
      <w:tr w:rsidR="007E2649" w:rsidRPr="00376B96" w:rsidTr="00376B96">
        <w:trPr>
          <w:trHeight w:val="280"/>
        </w:trPr>
        <w:tc>
          <w:tcPr>
            <w:tcW w:w="2235" w:type="dxa"/>
            <w:shd w:val="clear" w:color="auto" w:fill="auto"/>
          </w:tcPr>
          <w:p w:rsidR="007E2649" w:rsidRPr="00376B96" w:rsidRDefault="0041541A" w:rsidP="00376B96">
            <w:pPr>
              <w:pStyle w:val="gverweis"/>
              <w:ind w:left="0" w:firstLine="0"/>
              <w:jc w:val="right"/>
              <w:rPr>
                <w:i w:val="0"/>
                <w:color w:val="auto"/>
                <w:lang w:val="de-DE"/>
              </w:rPr>
            </w:pPr>
            <w:r>
              <w:rPr>
                <w:i w:val="0"/>
                <w:color w:val="auto"/>
                <w:lang w:val="de-DE"/>
              </w:rPr>
              <w:t>28 Wochen/84</w:t>
            </w:r>
            <w:r w:rsidR="00203590" w:rsidRPr="00376B96">
              <w:rPr>
                <w:i w:val="0"/>
                <w:color w:val="auto"/>
                <w:lang w:val="de-DE"/>
              </w:rPr>
              <w:t>h:</w:t>
            </w:r>
          </w:p>
        </w:tc>
        <w:tc>
          <w:tcPr>
            <w:tcW w:w="6945" w:type="dxa"/>
            <w:gridSpan w:val="2"/>
            <w:shd w:val="clear" w:color="auto" w:fill="auto"/>
          </w:tcPr>
          <w:p w:rsidR="00344848" w:rsidRPr="007C7688" w:rsidRDefault="003D1D2D" w:rsidP="007C7688">
            <w:pPr>
              <w:pStyle w:val="gverweis"/>
              <w:ind w:left="0" w:firstLine="0"/>
              <w:rPr>
                <w:b w:val="0"/>
                <w:i w:val="0"/>
                <w:color w:val="auto"/>
                <w:lang w:val="de-DE"/>
              </w:rPr>
            </w:pPr>
            <w:r w:rsidRPr="007C7688">
              <w:rPr>
                <w:i w:val="0"/>
                <w:color w:val="auto"/>
                <w:lang w:val="de-DE"/>
              </w:rPr>
              <w:t>Hier zugrunde gelegte Unterrichtszeit.</w:t>
            </w:r>
            <w:r w:rsidRPr="007C7688">
              <w:rPr>
                <w:b w:val="0"/>
                <w:i w:val="0"/>
                <w:color w:val="auto"/>
                <w:lang w:val="de-DE"/>
              </w:rPr>
              <w:t xml:space="preserve"> Im </w:t>
            </w:r>
            <w:proofErr w:type="spellStart"/>
            <w:r w:rsidRPr="007C7688">
              <w:rPr>
                <w:b w:val="0"/>
                <w:i w:val="0"/>
                <w:color w:val="auto"/>
                <w:lang w:val="de-DE"/>
              </w:rPr>
              <w:t>Stoffver</w:t>
            </w:r>
            <w:proofErr w:type="spellEnd"/>
            <w:r w:rsidRPr="007C7688">
              <w:rPr>
                <w:b w:val="0"/>
                <w:i w:val="0"/>
                <w:color w:val="auto"/>
                <w:lang w:val="de-DE"/>
              </w:rPr>
              <w:t>-</w:t>
            </w:r>
            <w:r w:rsidRPr="007C7688">
              <w:rPr>
                <w:b w:val="0"/>
                <w:i w:val="0"/>
                <w:color w:val="auto"/>
                <w:lang w:val="de-DE"/>
              </w:rPr>
              <w:br/>
              <w:t>teilungsplaner sind nur die Materialien des Schülerbuchs</w:t>
            </w:r>
            <w:r w:rsidRPr="007C7688">
              <w:rPr>
                <w:b w:val="0"/>
                <w:i w:val="0"/>
                <w:color w:val="auto"/>
                <w:lang w:val="de-DE"/>
              </w:rPr>
              <w:br/>
              <w:t>aufgeführt. Die Arbeit in jeder Unterrichtseinheit schließt aber natürlich auch weitere Materialien wie z. B. im Workbook oder Kopiervorlagen ein, auf die im Schülerbuch bzw. der Lehrerfassung (ISBN 978-3-12-834242-9) / Digitaler Unterrichtsassistent (ISBN 978-3-12-834384-6) verwiesen wird.</w:t>
            </w:r>
            <w:r w:rsidRPr="007C7688">
              <w:rPr>
                <w:b w:val="0"/>
                <w:i w:val="0"/>
                <w:color w:val="auto"/>
                <w:lang w:val="de-DE"/>
              </w:rPr>
              <w:br/>
              <w:t xml:space="preserve">Im Lehrerband bieten die Hinweise zur Skalierbarkeit der </w:t>
            </w:r>
            <w:r w:rsidRPr="007C7688">
              <w:rPr>
                <w:b w:val="0"/>
                <w:color w:val="auto"/>
                <w:lang w:val="de-DE"/>
              </w:rPr>
              <w:t xml:space="preserve">Unit </w:t>
            </w:r>
            <w:proofErr w:type="spellStart"/>
            <w:r w:rsidRPr="007C7688">
              <w:rPr>
                <w:b w:val="0"/>
                <w:color w:val="auto"/>
                <w:lang w:val="de-DE"/>
              </w:rPr>
              <w:t>tasks</w:t>
            </w:r>
            <w:proofErr w:type="spellEnd"/>
            <w:r w:rsidRPr="007C7688">
              <w:rPr>
                <w:b w:val="0"/>
                <w:i w:val="0"/>
                <w:color w:val="auto"/>
                <w:lang w:val="de-DE"/>
              </w:rPr>
              <w:t xml:space="preserve"> weitere Kürzungsmöglichkeiten (ISBN 978-3-12-834243-6).</w:t>
            </w:r>
          </w:p>
        </w:tc>
      </w:tr>
    </w:tbl>
    <w:p w:rsidR="007E2649" w:rsidRPr="00F806EB" w:rsidRDefault="007E2649" w:rsidP="009C38EB">
      <w:pPr>
        <w:pStyle w:val="gtexttabelle"/>
        <w:jc w:val="right"/>
        <w:rPr>
          <w:lang w:val="de-DE"/>
        </w:rPr>
      </w:pPr>
    </w:p>
    <w:tbl>
      <w:tblPr>
        <w:tblW w:w="0" w:type="auto"/>
        <w:tblLook w:val="04A0" w:firstRow="1" w:lastRow="0" w:firstColumn="1" w:lastColumn="0" w:noHBand="0" w:noVBand="1"/>
      </w:tblPr>
      <w:tblGrid>
        <w:gridCol w:w="1227"/>
        <w:gridCol w:w="805"/>
        <w:gridCol w:w="418"/>
        <w:gridCol w:w="6730"/>
      </w:tblGrid>
      <w:tr w:rsidR="00771CD9" w:rsidRPr="00376B96" w:rsidTr="00376B96">
        <w:trPr>
          <w:trHeight w:val="280"/>
        </w:trPr>
        <w:tc>
          <w:tcPr>
            <w:tcW w:w="1227"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Legende:</w:t>
            </w:r>
          </w:p>
        </w:tc>
        <w:tc>
          <w:tcPr>
            <w:tcW w:w="805" w:type="dxa"/>
            <w:shd w:val="clear" w:color="auto" w:fill="auto"/>
          </w:tcPr>
          <w:p w:rsidR="00771CD9" w:rsidRPr="0006402D" w:rsidRDefault="00771CD9" w:rsidP="00376B96">
            <w:pPr>
              <w:pStyle w:val="gverweis"/>
              <w:ind w:left="0" w:firstLine="0"/>
              <w:jc w:val="right"/>
              <w:rPr>
                <w:b w:val="0"/>
                <w:color w:val="auto"/>
                <w:lang w:val="de-DE"/>
              </w:rPr>
            </w:pPr>
            <w:r w:rsidRPr="0006402D">
              <w:rPr>
                <w:rStyle w:val="gsymbolZchnZchn"/>
                <w:b/>
                <w:color w:val="auto"/>
                <w:lang w:val="de-DE"/>
              </w:rPr>
              <w:t>&lt; &gt;</w:t>
            </w:r>
          </w:p>
        </w:tc>
        <w:tc>
          <w:tcPr>
            <w:tcW w:w="418"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fakultative Inhalte des Schülerbuchs</w:t>
            </w:r>
          </w:p>
        </w:tc>
      </w:tr>
      <w:tr w:rsidR="00771CD9" w:rsidRPr="00376B96" w:rsidTr="00376B96">
        <w:trPr>
          <w:trHeight w:val="300"/>
        </w:trPr>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D9D9D9"/>
          </w:tcPr>
          <w:p w:rsidR="00771CD9" w:rsidRPr="0006402D" w:rsidRDefault="00771CD9" w:rsidP="00376B96">
            <w:pPr>
              <w:pStyle w:val="gverweis"/>
              <w:ind w:left="0" w:firstLine="0"/>
              <w:jc w:val="right"/>
              <w:rPr>
                <w:b w:val="0"/>
                <w:color w:val="auto"/>
                <w:lang w:val="de-DE"/>
              </w:rPr>
            </w:pPr>
            <w:r w:rsidRPr="0006402D">
              <w:rPr>
                <w:rStyle w:val="gsymbolZchnZchn"/>
                <w:b/>
                <w:color w:val="auto"/>
                <w:lang w:val="de-DE"/>
              </w:rPr>
              <w:t>x</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gekürzt</w:t>
            </w:r>
          </w:p>
        </w:tc>
      </w:tr>
      <w:tr w:rsidR="00771CD9" w:rsidRPr="00376B96" w:rsidTr="00376B96">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auto"/>
          </w:tcPr>
          <w:p w:rsidR="00771CD9" w:rsidRPr="0006402D" w:rsidRDefault="00771CD9" w:rsidP="00376B96">
            <w:pPr>
              <w:pStyle w:val="gverweis"/>
              <w:ind w:left="0" w:firstLine="0"/>
              <w:jc w:val="right"/>
              <w:rPr>
                <w:b w:val="0"/>
                <w:i w:val="0"/>
                <w:color w:val="auto"/>
                <w:lang w:val="de-DE"/>
              </w:rPr>
            </w:pPr>
            <w:r w:rsidRPr="0006402D">
              <w:rPr>
                <w:i w:val="0"/>
                <w:color w:val="auto"/>
                <w:lang w:val="de-DE"/>
              </w:rPr>
              <w:t>UW</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Unterrichtswoche</w:t>
            </w:r>
          </w:p>
        </w:tc>
      </w:tr>
      <w:tr w:rsidR="00771CD9" w:rsidRPr="00376B96" w:rsidTr="00376B96">
        <w:tc>
          <w:tcPr>
            <w:tcW w:w="1227" w:type="dxa"/>
            <w:shd w:val="clear" w:color="auto" w:fill="auto"/>
          </w:tcPr>
          <w:p w:rsidR="00771CD9" w:rsidRPr="00376B96" w:rsidRDefault="00771CD9" w:rsidP="00376B96">
            <w:pPr>
              <w:pStyle w:val="gverweis"/>
              <w:ind w:left="0" w:firstLine="0"/>
              <w:rPr>
                <w:b w:val="0"/>
                <w:i w:val="0"/>
                <w:color w:val="auto"/>
                <w:lang w:val="de-DE"/>
              </w:rPr>
            </w:pPr>
          </w:p>
        </w:tc>
        <w:tc>
          <w:tcPr>
            <w:tcW w:w="805" w:type="dxa"/>
            <w:shd w:val="clear" w:color="auto" w:fill="auto"/>
          </w:tcPr>
          <w:p w:rsidR="00771CD9" w:rsidRPr="0006402D" w:rsidRDefault="00771CD9" w:rsidP="00376B96">
            <w:pPr>
              <w:pStyle w:val="gverweis"/>
              <w:ind w:left="0" w:firstLine="0"/>
              <w:jc w:val="right"/>
              <w:rPr>
                <w:i w:val="0"/>
                <w:color w:val="auto"/>
                <w:lang w:val="de-DE"/>
              </w:rPr>
            </w:pPr>
            <w:r w:rsidRPr="0006402D">
              <w:rPr>
                <w:i w:val="0"/>
                <w:color w:val="auto"/>
                <w:lang w:val="de-DE"/>
              </w:rPr>
              <w:t>HV/LV</w:t>
            </w:r>
          </w:p>
        </w:tc>
        <w:tc>
          <w:tcPr>
            <w:tcW w:w="418" w:type="dxa"/>
            <w:shd w:val="clear" w:color="auto" w:fill="auto"/>
          </w:tcPr>
          <w:p w:rsidR="00771CD9" w:rsidRPr="00376B96" w:rsidRDefault="00771CD9" w:rsidP="00376B96">
            <w:pPr>
              <w:pStyle w:val="gverweis"/>
              <w:ind w:left="0" w:firstLine="0"/>
              <w:jc w:val="both"/>
              <w:rPr>
                <w:b w:val="0"/>
                <w:i w:val="0"/>
                <w:color w:val="auto"/>
                <w:lang w:val="de-DE"/>
              </w:rPr>
            </w:pPr>
            <w:r w:rsidRPr="00376B96">
              <w:rPr>
                <w:b w:val="0"/>
                <w:i w:val="0"/>
                <w:color w:val="auto"/>
                <w:lang w:val="de-DE"/>
              </w:rPr>
              <w:t>=</w:t>
            </w:r>
          </w:p>
        </w:tc>
        <w:tc>
          <w:tcPr>
            <w:tcW w:w="6730" w:type="dxa"/>
            <w:shd w:val="clear" w:color="auto" w:fill="auto"/>
          </w:tcPr>
          <w:p w:rsidR="00771CD9" w:rsidRPr="00376B96" w:rsidRDefault="00771CD9" w:rsidP="00376B96">
            <w:pPr>
              <w:pStyle w:val="gverweis"/>
              <w:ind w:left="0" w:firstLine="0"/>
              <w:rPr>
                <w:b w:val="0"/>
                <w:i w:val="0"/>
                <w:color w:val="auto"/>
                <w:lang w:val="de-DE"/>
              </w:rPr>
            </w:pPr>
            <w:r w:rsidRPr="00376B96">
              <w:rPr>
                <w:b w:val="0"/>
                <w:i w:val="0"/>
                <w:color w:val="auto"/>
                <w:lang w:val="de-DE"/>
              </w:rPr>
              <w:t>Hörverstehen/Leseverstehen</w:t>
            </w:r>
          </w:p>
        </w:tc>
      </w:tr>
    </w:tbl>
    <w:p w:rsidR="00BA70DC" w:rsidRDefault="00BA70DC" w:rsidP="00771CD9">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E6617F" w:rsidRPr="00376B96" w:rsidTr="00E6617F">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D1D2D" w:rsidRPr="00693972" w:rsidRDefault="003D1D2D" w:rsidP="003D1D2D">
            <w:pPr>
              <w:pStyle w:val="gtitelaufgabe"/>
              <w:rPr>
                <w:lang w:val="en-US"/>
              </w:rPr>
            </w:pPr>
            <w:r w:rsidRPr="00693972">
              <w:rPr>
                <w:lang w:val="en-US"/>
              </w:rPr>
              <w:t>Across cultures 1: The USA: Country of contrasts</w:t>
            </w:r>
          </w:p>
          <w:p w:rsidR="003D1D2D" w:rsidRPr="003D1D2D" w:rsidRDefault="003D1D2D" w:rsidP="003D1D2D">
            <w:pPr>
              <w:pStyle w:val="gtext"/>
              <w:rPr>
                <w:lang w:val="de-DE"/>
              </w:rPr>
            </w:pPr>
            <w:r w:rsidRPr="00693972">
              <w:rPr>
                <w:lang w:val="de-DE"/>
              </w:rPr>
              <w:t>Die S lernen die sprachlichen Mittel, um Bilder zu beschreiben. Sie lernen, einen Online-Chat zu bewerten, einen Text über Gegensätze in Deutschland zu schreiben sowie einen Text über ein Reiseziel zu verfassen.</w:t>
            </w:r>
          </w:p>
        </w:tc>
      </w:tr>
    </w:tbl>
    <w:p w:rsidR="00E6617F" w:rsidRPr="00D67A48" w:rsidRDefault="00E6617F" w:rsidP="00E6617F">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E6617F" w:rsidRPr="00376B96" w:rsidTr="00E6617F">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F4763F" w:rsidRDefault="00E6617F" w:rsidP="00E6617F">
            <w:pPr>
              <w:pStyle w:val="gtext"/>
              <w:rPr>
                <w:b/>
                <w:lang w:val="de-DE"/>
              </w:rPr>
            </w:pPr>
            <w:r w:rsidRPr="00F4763F">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6617F" w:rsidRPr="008F73CB" w:rsidRDefault="00E6617F" w:rsidP="00E6617F">
            <w:pPr>
              <w:pStyle w:val="gtext"/>
              <w:rPr>
                <w:b/>
                <w:lang w:val="de-DE"/>
              </w:rPr>
            </w:pPr>
            <w:r w:rsidRPr="008F73CB">
              <w:rPr>
                <w:b/>
                <w:lang w:val="de-DE"/>
              </w:rPr>
              <w:t>Inhalte</w:t>
            </w:r>
          </w:p>
        </w:tc>
      </w:tr>
      <w:tr w:rsidR="00E6617F" w:rsidRPr="00C139B8" w:rsidTr="00E661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6617F" w:rsidRDefault="00F62E68" w:rsidP="00E6617F">
            <w:pPr>
              <w:pStyle w:val="gtext"/>
              <w:jc w:val="center"/>
              <w:rPr>
                <w:b/>
                <w:lang w:val="de-DE"/>
              </w:rPr>
            </w:pPr>
            <w:r>
              <w:rPr>
                <w:b/>
                <w:lang w:val="de-DE"/>
              </w:rPr>
              <w:t>1</w:t>
            </w:r>
          </w:p>
        </w:tc>
        <w:tc>
          <w:tcPr>
            <w:tcW w:w="567" w:type="dxa"/>
            <w:shd w:val="clear" w:color="auto" w:fill="auto"/>
          </w:tcPr>
          <w:p w:rsidR="00E6617F" w:rsidRPr="008E5F31" w:rsidRDefault="00F62E68" w:rsidP="00E6617F">
            <w:pPr>
              <w:pStyle w:val="gtext"/>
              <w:jc w:val="center"/>
              <w:rPr>
                <w:b/>
                <w:lang w:val="de-DE"/>
              </w:rPr>
            </w:pPr>
            <w:r>
              <w:rPr>
                <w:b/>
                <w:lang w:val="de-DE"/>
              </w:rPr>
              <w:t>1</w:t>
            </w:r>
          </w:p>
        </w:tc>
        <w:tc>
          <w:tcPr>
            <w:tcW w:w="850" w:type="dxa"/>
            <w:shd w:val="clear" w:color="auto" w:fill="auto"/>
          </w:tcPr>
          <w:p w:rsidR="00E6617F" w:rsidRPr="005E265D" w:rsidRDefault="00C03818" w:rsidP="00E6617F">
            <w:pPr>
              <w:pStyle w:val="gtext"/>
              <w:rPr>
                <w:lang w:val="de-DE"/>
              </w:rPr>
            </w:pPr>
            <w:r>
              <w:rPr>
                <w:lang w:val="de-DE"/>
              </w:rPr>
              <w:t>8-</w:t>
            </w:r>
            <w:r w:rsidR="002E69C0">
              <w:rPr>
                <w:lang w:val="de-DE"/>
              </w:rPr>
              <w:t>10</w:t>
            </w:r>
          </w:p>
        </w:tc>
        <w:tc>
          <w:tcPr>
            <w:tcW w:w="1276" w:type="dxa"/>
            <w:shd w:val="clear" w:color="auto" w:fill="auto"/>
          </w:tcPr>
          <w:p w:rsidR="00E6617F" w:rsidRPr="005E265D" w:rsidRDefault="00E6617F" w:rsidP="00E6617F">
            <w:pPr>
              <w:pStyle w:val="gtext"/>
              <w:rPr>
                <w:lang w:val="de-DE"/>
              </w:rPr>
            </w:pPr>
          </w:p>
        </w:tc>
        <w:tc>
          <w:tcPr>
            <w:tcW w:w="284" w:type="dxa"/>
            <w:tcBorders>
              <w:bottom w:val="single" w:sz="6" w:space="0" w:color="000000"/>
            </w:tcBorders>
            <w:shd w:val="clear" w:color="auto" w:fill="auto"/>
          </w:tcPr>
          <w:p w:rsidR="00E6617F" w:rsidRPr="005E265D" w:rsidRDefault="00E6617F" w:rsidP="00E6617F">
            <w:pPr>
              <w:pStyle w:val="gtext"/>
              <w:rPr>
                <w:lang w:val="de-DE"/>
              </w:rPr>
            </w:pPr>
          </w:p>
        </w:tc>
        <w:tc>
          <w:tcPr>
            <w:tcW w:w="2268" w:type="dxa"/>
            <w:tcBorders>
              <w:bottom w:val="single" w:sz="6" w:space="0" w:color="000000"/>
            </w:tcBorders>
            <w:shd w:val="clear" w:color="auto" w:fill="auto"/>
          </w:tcPr>
          <w:p w:rsidR="00E6617F" w:rsidRPr="00B17EBD" w:rsidRDefault="00E6617F" w:rsidP="003D1D2D">
            <w:pPr>
              <w:pStyle w:val="gtext"/>
              <w:rPr>
                <w:lang w:val="de-DE"/>
              </w:rPr>
            </w:pPr>
            <w:r w:rsidRPr="00B17EBD">
              <w:rPr>
                <w:lang w:val="de-DE"/>
              </w:rPr>
              <w:t>ex. 1</w:t>
            </w:r>
          </w:p>
        </w:tc>
        <w:tc>
          <w:tcPr>
            <w:tcW w:w="3543" w:type="dxa"/>
            <w:shd w:val="clear" w:color="auto" w:fill="auto"/>
          </w:tcPr>
          <w:p w:rsidR="00C03818" w:rsidRDefault="00C03818" w:rsidP="00C03818">
            <w:pPr>
              <w:pStyle w:val="gtext"/>
              <w:rPr>
                <w:lang w:val="de-DE"/>
              </w:rPr>
            </w:pPr>
            <w:r>
              <w:rPr>
                <w:lang w:val="de-DE"/>
              </w:rPr>
              <w:t>Fotos beschreiben, zu- und einordnen, Gemeinsamkeiten und Unterschiede herausarbeiten.</w:t>
            </w:r>
          </w:p>
          <w:p w:rsidR="00E6617F" w:rsidRPr="005B13D8" w:rsidRDefault="00C03818" w:rsidP="00C03818">
            <w:pPr>
              <w:pStyle w:val="gtext"/>
              <w:rPr>
                <w:lang w:val="en-US"/>
              </w:rPr>
            </w:pPr>
            <w:r w:rsidRPr="008E5F31">
              <w:rPr>
                <w:lang w:val="en-US"/>
              </w:rPr>
              <w:t xml:space="preserve">Word bank: </w:t>
            </w:r>
            <w:r>
              <w:rPr>
                <w:i/>
                <w:lang w:val="en-US"/>
              </w:rPr>
              <w:t>crowded, rural, urban, desert, mountains, luxury, poor</w:t>
            </w:r>
          </w:p>
        </w:tc>
      </w:tr>
      <w:tr w:rsidR="00E6617F" w:rsidRPr="005B13D8" w:rsidTr="009367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6617F" w:rsidRPr="005B13D8" w:rsidRDefault="00E6617F" w:rsidP="00E6617F">
            <w:pPr>
              <w:pStyle w:val="gtext"/>
              <w:jc w:val="center"/>
              <w:rPr>
                <w:b/>
                <w:lang w:val="en-US"/>
              </w:rPr>
            </w:pPr>
          </w:p>
        </w:tc>
        <w:tc>
          <w:tcPr>
            <w:tcW w:w="567" w:type="dxa"/>
            <w:shd w:val="clear" w:color="auto" w:fill="auto"/>
          </w:tcPr>
          <w:p w:rsidR="00E6617F" w:rsidRPr="005B13D8" w:rsidRDefault="00936732" w:rsidP="00E6617F">
            <w:pPr>
              <w:pStyle w:val="gtext"/>
              <w:jc w:val="center"/>
              <w:rPr>
                <w:b/>
                <w:lang w:val="en-US"/>
              </w:rPr>
            </w:pPr>
            <w:r>
              <w:rPr>
                <w:b/>
                <w:lang w:val="en-US"/>
              </w:rPr>
              <w:t>2</w:t>
            </w:r>
          </w:p>
        </w:tc>
        <w:tc>
          <w:tcPr>
            <w:tcW w:w="850" w:type="dxa"/>
            <w:shd w:val="clear" w:color="auto" w:fill="auto"/>
          </w:tcPr>
          <w:p w:rsidR="00E6617F" w:rsidRPr="005B13D8" w:rsidRDefault="002E69C0" w:rsidP="00E6617F">
            <w:pPr>
              <w:pStyle w:val="gtext"/>
              <w:rPr>
                <w:lang w:val="en-US"/>
              </w:rPr>
            </w:pPr>
            <w:r>
              <w:rPr>
                <w:lang w:val="en-US"/>
              </w:rPr>
              <w:t>10</w:t>
            </w:r>
          </w:p>
        </w:tc>
        <w:tc>
          <w:tcPr>
            <w:tcW w:w="1276" w:type="dxa"/>
            <w:shd w:val="clear" w:color="auto" w:fill="auto"/>
          </w:tcPr>
          <w:p w:rsidR="00E6617F" w:rsidRPr="005B13D8" w:rsidRDefault="00E6617F" w:rsidP="00E6617F">
            <w:pPr>
              <w:pStyle w:val="gtext"/>
              <w:rPr>
                <w:lang w:val="en-US"/>
              </w:rPr>
            </w:pPr>
          </w:p>
        </w:tc>
        <w:tc>
          <w:tcPr>
            <w:tcW w:w="284" w:type="dxa"/>
            <w:shd w:val="clear" w:color="auto" w:fill="auto"/>
          </w:tcPr>
          <w:p w:rsidR="00E6617F" w:rsidRPr="003C3EF9" w:rsidRDefault="00E6617F" w:rsidP="00E6617F">
            <w:pPr>
              <w:pStyle w:val="gtext"/>
              <w:rPr>
                <w:b/>
                <w:lang w:val="de-DE"/>
              </w:rPr>
            </w:pPr>
          </w:p>
        </w:tc>
        <w:tc>
          <w:tcPr>
            <w:tcW w:w="2268" w:type="dxa"/>
            <w:shd w:val="clear" w:color="auto" w:fill="auto"/>
          </w:tcPr>
          <w:p w:rsidR="00E6617F" w:rsidRPr="003C3EF9" w:rsidRDefault="00E6617F" w:rsidP="003D1D2D">
            <w:pPr>
              <w:pStyle w:val="gtext"/>
              <w:rPr>
                <w:lang w:val="de-DE"/>
              </w:rPr>
            </w:pPr>
            <w:r w:rsidRPr="003C3EF9">
              <w:rPr>
                <w:lang w:val="de-DE"/>
              </w:rPr>
              <w:t xml:space="preserve">ex. </w:t>
            </w:r>
            <w:r w:rsidR="003C3EF9" w:rsidRPr="003C3EF9">
              <w:rPr>
                <w:lang w:val="de-DE"/>
              </w:rPr>
              <w:t>2</w:t>
            </w:r>
            <w:r w:rsidR="003D1D2D">
              <w:rPr>
                <w:lang w:val="de-DE"/>
              </w:rPr>
              <w:t>-</w:t>
            </w:r>
            <w:r w:rsidR="003C3EF9">
              <w:rPr>
                <w:lang w:val="de-DE"/>
              </w:rPr>
              <w:t>3</w:t>
            </w:r>
          </w:p>
        </w:tc>
        <w:tc>
          <w:tcPr>
            <w:tcW w:w="3543" w:type="dxa"/>
            <w:shd w:val="clear" w:color="auto" w:fill="auto"/>
          </w:tcPr>
          <w:p w:rsidR="00E6617F" w:rsidRPr="003C3EF9" w:rsidRDefault="00D11875" w:rsidP="003C3EF9">
            <w:pPr>
              <w:pStyle w:val="gtext"/>
              <w:rPr>
                <w:lang w:val="de-DE"/>
              </w:rPr>
            </w:pPr>
            <w:proofErr w:type="spellStart"/>
            <w:r w:rsidRPr="003E023C">
              <w:rPr>
                <w:i/>
                <w:lang w:val="de-DE"/>
              </w:rPr>
              <w:t>Adjective</w:t>
            </w:r>
            <w:proofErr w:type="spellEnd"/>
            <w:r w:rsidRPr="003E023C">
              <w:rPr>
                <w:i/>
                <w:lang w:val="de-DE"/>
              </w:rPr>
              <w:t xml:space="preserve"> + </w:t>
            </w:r>
            <w:proofErr w:type="spellStart"/>
            <w:r w:rsidRPr="003E023C">
              <w:rPr>
                <w:i/>
                <w:lang w:val="de-DE"/>
              </w:rPr>
              <w:t>noun</w:t>
            </w:r>
            <w:proofErr w:type="spellEnd"/>
            <w:r w:rsidRPr="003E023C">
              <w:rPr>
                <w:i/>
                <w:lang w:val="de-DE"/>
              </w:rPr>
              <w:t xml:space="preserve"> </w:t>
            </w:r>
            <w:proofErr w:type="spellStart"/>
            <w:r w:rsidRPr="003E023C">
              <w:rPr>
                <w:i/>
                <w:lang w:val="de-DE"/>
              </w:rPr>
              <w:t>collocations</w:t>
            </w:r>
            <w:proofErr w:type="spellEnd"/>
            <w:r w:rsidR="003C3EF9">
              <w:rPr>
                <w:lang w:val="de-DE"/>
              </w:rPr>
              <w:t>, Kontraste im Heimatland heraus arbeiten</w:t>
            </w:r>
          </w:p>
        </w:tc>
      </w:tr>
      <w:tr w:rsidR="003C3EF9" w:rsidRPr="005B13D8" w:rsidTr="003A15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3C3EF9" w:rsidRPr="003C3EF9" w:rsidRDefault="003C3EF9" w:rsidP="00E6617F">
            <w:pPr>
              <w:pStyle w:val="gtext"/>
              <w:jc w:val="center"/>
              <w:rPr>
                <w:b/>
                <w:lang w:val="de-DE"/>
              </w:rPr>
            </w:pPr>
          </w:p>
        </w:tc>
        <w:tc>
          <w:tcPr>
            <w:tcW w:w="567" w:type="dxa"/>
            <w:shd w:val="clear" w:color="auto" w:fill="auto"/>
          </w:tcPr>
          <w:p w:rsidR="003C3EF9" w:rsidRPr="003C3EF9" w:rsidRDefault="00936732" w:rsidP="00E6617F">
            <w:pPr>
              <w:pStyle w:val="gtext"/>
              <w:jc w:val="center"/>
              <w:rPr>
                <w:b/>
                <w:lang w:val="de-DE"/>
              </w:rPr>
            </w:pPr>
            <w:r>
              <w:rPr>
                <w:b/>
                <w:lang w:val="de-DE"/>
              </w:rPr>
              <w:t>3</w:t>
            </w:r>
          </w:p>
        </w:tc>
        <w:tc>
          <w:tcPr>
            <w:tcW w:w="850" w:type="dxa"/>
            <w:shd w:val="clear" w:color="auto" w:fill="auto"/>
          </w:tcPr>
          <w:p w:rsidR="003C3EF9" w:rsidRPr="003C3EF9" w:rsidRDefault="002E69C0" w:rsidP="00E6617F">
            <w:pPr>
              <w:pStyle w:val="gtext"/>
              <w:rPr>
                <w:lang w:val="de-DE"/>
              </w:rPr>
            </w:pPr>
            <w:r>
              <w:rPr>
                <w:lang w:val="de-DE"/>
              </w:rPr>
              <w:t>11</w:t>
            </w:r>
          </w:p>
        </w:tc>
        <w:tc>
          <w:tcPr>
            <w:tcW w:w="1276" w:type="dxa"/>
            <w:shd w:val="clear" w:color="auto" w:fill="auto"/>
          </w:tcPr>
          <w:p w:rsidR="003C3EF9" w:rsidRPr="003C3EF9" w:rsidRDefault="003C3EF9" w:rsidP="00E6617F">
            <w:pPr>
              <w:pStyle w:val="gtext"/>
              <w:rPr>
                <w:lang w:val="de-DE"/>
              </w:rPr>
            </w:pPr>
          </w:p>
        </w:tc>
        <w:tc>
          <w:tcPr>
            <w:tcW w:w="284" w:type="dxa"/>
            <w:shd w:val="clear" w:color="auto" w:fill="FFFFFF" w:themeFill="background1"/>
          </w:tcPr>
          <w:p w:rsidR="003C3EF9" w:rsidRPr="003C3EF9" w:rsidRDefault="003C3EF9" w:rsidP="00E6617F">
            <w:pPr>
              <w:pStyle w:val="gtext"/>
              <w:rPr>
                <w:b/>
                <w:lang w:val="de-DE"/>
              </w:rPr>
            </w:pPr>
          </w:p>
        </w:tc>
        <w:tc>
          <w:tcPr>
            <w:tcW w:w="2268" w:type="dxa"/>
            <w:tcBorders>
              <w:bottom w:val="single" w:sz="6" w:space="0" w:color="000000"/>
            </w:tcBorders>
            <w:shd w:val="clear" w:color="auto" w:fill="FFFFFF" w:themeFill="background1"/>
          </w:tcPr>
          <w:p w:rsidR="003C3EF9" w:rsidRPr="003C3EF9" w:rsidRDefault="003C3EF9" w:rsidP="003D1D2D">
            <w:pPr>
              <w:pStyle w:val="gtext"/>
              <w:rPr>
                <w:lang w:val="de-DE"/>
              </w:rPr>
            </w:pPr>
            <w:r>
              <w:rPr>
                <w:lang w:val="de-DE"/>
              </w:rPr>
              <w:t>4 a</w:t>
            </w:r>
            <w:r w:rsidR="002E69C0">
              <w:rPr>
                <w:lang w:val="de-DE"/>
              </w:rPr>
              <w:t>)-</w:t>
            </w:r>
            <w:r>
              <w:rPr>
                <w:lang w:val="de-DE"/>
              </w:rPr>
              <w:t>b</w:t>
            </w:r>
            <w:r w:rsidR="002E69C0">
              <w:rPr>
                <w:lang w:val="de-DE"/>
              </w:rPr>
              <w:t>)</w:t>
            </w:r>
          </w:p>
        </w:tc>
        <w:tc>
          <w:tcPr>
            <w:tcW w:w="3543" w:type="dxa"/>
            <w:tcBorders>
              <w:bottom w:val="single" w:sz="6" w:space="0" w:color="000000"/>
            </w:tcBorders>
            <w:shd w:val="clear" w:color="auto" w:fill="FFFFFF" w:themeFill="background1"/>
          </w:tcPr>
          <w:p w:rsidR="003C3EF9" w:rsidRPr="003C3EF9" w:rsidRDefault="00914BEC" w:rsidP="003C3EF9">
            <w:pPr>
              <w:pStyle w:val="gtext"/>
              <w:rPr>
                <w:lang w:val="de-DE"/>
              </w:rPr>
            </w:pPr>
            <w:r>
              <w:rPr>
                <w:lang w:val="de-DE"/>
              </w:rPr>
              <w:t xml:space="preserve">LV: </w:t>
            </w:r>
            <w:r w:rsidR="003C3EF9">
              <w:rPr>
                <w:lang w:val="de-DE"/>
              </w:rPr>
              <w:t xml:space="preserve">Orte auf einer Karte finden, einen </w:t>
            </w:r>
            <w:r w:rsidR="009A1D71">
              <w:rPr>
                <w:lang w:val="de-DE"/>
              </w:rPr>
              <w:t>Chat lesen und verstehen</w:t>
            </w:r>
          </w:p>
        </w:tc>
      </w:tr>
      <w:tr w:rsidR="00E6617F" w:rsidRPr="003E7A13" w:rsidTr="003A15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6617F" w:rsidRPr="003C3EF9" w:rsidRDefault="00E6617F" w:rsidP="00E6617F">
            <w:pPr>
              <w:pStyle w:val="gtext"/>
              <w:jc w:val="center"/>
              <w:rPr>
                <w:b/>
                <w:highlight w:val="yellow"/>
                <w:lang w:val="de-DE"/>
              </w:rPr>
            </w:pPr>
          </w:p>
        </w:tc>
        <w:tc>
          <w:tcPr>
            <w:tcW w:w="567" w:type="dxa"/>
            <w:shd w:val="clear" w:color="auto" w:fill="auto"/>
          </w:tcPr>
          <w:p w:rsidR="00E6617F" w:rsidRPr="00377CAB" w:rsidRDefault="00E6617F" w:rsidP="00E6617F">
            <w:pPr>
              <w:pStyle w:val="gtext"/>
              <w:jc w:val="center"/>
              <w:rPr>
                <w:b/>
                <w:lang w:val="de-DE"/>
              </w:rPr>
            </w:pPr>
          </w:p>
        </w:tc>
        <w:tc>
          <w:tcPr>
            <w:tcW w:w="850" w:type="dxa"/>
            <w:shd w:val="clear" w:color="auto" w:fill="auto"/>
          </w:tcPr>
          <w:p w:rsidR="00E6617F" w:rsidRPr="00377CAB" w:rsidRDefault="002E69C0" w:rsidP="00E6617F">
            <w:pPr>
              <w:pStyle w:val="gtext"/>
              <w:rPr>
                <w:lang w:val="de-DE"/>
              </w:rPr>
            </w:pPr>
            <w:r>
              <w:rPr>
                <w:lang w:val="de-DE"/>
              </w:rPr>
              <w:t>11</w:t>
            </w:r>
          </w:p>
        </w:tc>
        <w:tc>
          <w:tcPr>
            <w:tcW w:w="1276" w:type="dxa"/>
            <w:shd w:val="clear" w:color="auto" w:fill="auto"/>
          </w:tcPr>
          <w:p w:rsidR="00E6617F" w:rsidRPr="00377CAB" w:rsidRDefault="00E6617F" w:rsidP="00E6617F">
            <w:pPr>
              <w:pStyle w:val="gtext"/>
              <w:rPr>
                <w:lang w:val="de-DE"/>
              </w:rPr>
            </w:pPr>
          </w:p>
        </w:tc>
        <w:tc>
          <w:tcPr>
            <w:tcW w:w="284" w:type="dxa"/>
            <w:shd w:val="clear" w:color="auto" w:fill="auto"/>
          </w:tcPr>
          <w:p w:rsidR="00E6617F" w:rsidRPr="00377CAB" w:rsidRDefault="00E6617F" w:rsidP="00E6617F">
            <w:pPr>
              <w:pStyle w:val="gtext"/>
              <w:rPr>
                <w:lang w:val="de-DE"/>
              </w:rPr>
            </w:pPr>
          </w:p>
        </w:tc>
        <w:tc>
          <w:tcPr>
            <w:tcW w:w="2268" w:type="dxa"/>
            <w:tcBorders>
              <w:bottom w:val="single" w:sz="4" w:space="0" w:color="auto"/>
            </w:tcBorders>
            <w:shd w:val="clear" w:color="auto" w:fill="BFBFBF" w:themeFill="background1" w:themeFillShade="BF"/>
          </w:tcPr>
          <w:p w:rsidR="00E6617F" w:rsidRPr="00B17EBD" w:rsidRDefault="003C3EF9" w:rsidP="00E6617F">
            <w:pPr>
              <w:pStyle w:val="gtext"/>
              <w:rPr>
                <w:lang w:val="de-DE"/>
              </w:rPr>
            </w:pPr>
            <w:r>
              <w:rPr>
                <w:lang w:val="de-DE"/>
              </w:rPr>
              <w:t>HA: ex. 4 c)</w:t>
            </w:r>
          </w:p>
        </w:tc>
        <w:tc>
          <w:tcPr>
            <w:tcW w:w="3543" w:type="dxa"/>
            <w:tcBorders>
              <w:bottom w:val="single" w:sz="4" w:space="0" w:color="auto"/>
            </w:tcBorders>
            <w:shd w:val="clear" w:color="auto" w:fill="BFBFBF" w:themeFill="background1" w:themeFillShade="BF"/>
          </w:tcPr>
          <w:p w:rsidR="00E6617F" w:rsidRPr="00377CAB" w:rsidRDefault="001F6BEC" w:rsidP="009A1D71">
            <w:pPr>
              <w:pStyle w:val="gtext"/>
              <w:rPr>
                <w:lang w:val="de-DE"/>
              </w:rPr>
            </w:pPr>
            <w:r>
              <w:rPr>
                <w:lang w:val="de-DE"/>
              </w:rPr>
              <w:t xml:space="preserve">Mit Hilfe von Internetrecherche </w:t>
            </w:r>
            <w:r w:rsidR="009A1D71">
              <w:rPr>
                <w:lang w:val="de-DE"/>
              </w:rPr>
              <w:t>einen Text über mögliche Reiseziele verfassen, mit Hilfe von Bildern Konditionen und Abläufe der Reise beschreiben</w:t>
            </w:r>
          </w:p>
        </w:tc>
      </w:tr>
    </w:tbl>
    <w:p w:rsidR="00E6617F" w:rsidRPr="00E6617F" w:rsidRDefault="00E6617F" w:rsidP="00771CD9">
      <w:pPr>
        <w:pStyle w:val="gtexttabelle"/>
        <w:rPr>
          <w:lang w:val="de-DE"/>
        </w:rPr>
      </w:pPr>
    </w:p>
    <w:p w:rsidR="00FD2893" w:rsidRDefault="00FD2893">
      <w:r>
        <w:rPr>
          <w:b/>
        </w:rPr>
        <w:br w:type="page"/>
      </w: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c>
          <w:tcPr>
            <w:tcW w:w="9263" w:type="dxa"/>
            <w:tcBorders>
              <w:top w:val="single" w:sz="6" w:space="0" w:color="000000"/>
              <w:left w:val="single" w:sz="6" w:space="0" w:color="000000"/>
              <w:bottom w:val="single" w:sz="6" w:space="0" w:color="000000"/>
              <w:right w:val="single" w:sz="6" w:space="0" w:color="000000"/>
            </w:tcBorders>
            <w:shd w:val="clear" w:color="auto" w:fill="F2F2F2"/>
          </w:tcPr>
          <w:p w:rsidR="003D1D2D" w:rsidRPr="00693972" w:rsidRDefault="003D1D2D" w:rsidP="003D1D2D">
            <w:pPr>
              <w:pStyle w:val="gtitelaufgabe"/>
              <w:rPr>
                <w:i/>
                <w:lang w:val="de-DE"/>
              </w:rPr>
            </w:pPr>
            <w:r w:rsidRPr="00693972">
              <w:rPr>
                <w:lang w:val="de-DE"/>
              </w:rPr>
              <w:lastRenderedPageBreak/>
              <w:t xml:space="preserve">Unit 1: Kids in </w:t>
            </w:r>
            <w:proofErr w:type="spellStart"/>
            <w:r w:rsidRPr="00693972">
              <w:rPr>
                <w:lang w:val="de-DE"/>
              </w:rPr>
              <w:t>America</w:t>
            </w:r>
            <w:proofErr w:type="spellEnd"/>
          </w:p>
          <w:p w:rsidR="00771CD9" w:rsidRPr="00771CD9" w:rsidRDefault="003D1D2D" w:rsidP="003D1D2D">
            <w:pPr>
              <w:pStyle w:val="gtext"/>
              <w:rPr>
                <w:lang w:val="de-DE"/>
              </w:rPr>
            </w:pPr>
            <w:r w:rsidRPr="00693972">
              <w:rPr>
                <w:lang w:val="de-DE"/>
              </w:rPr>
              <w:t>Die S lernen die sprachlichen Mittel, um über das Leben in der Stadt und auf dem Land zu sprechen. Sie lernen, Bilder zu beschreiben und zu analysieren. Sie sprechen darüber, was sie an anderen attraktiv finden. Sie lernen Substantivierungen und deren Anwendungen kennen (</w:t>
            </w:r>
            <w:proofErr w:type="spellStart"/>
            <w:r w:rsidRPr="00693972">
              <w:rPr>
                <w:i/>
                <w:lang w:val="de-DE"/>
              </w:rPr>
              <w:t>gerund</w:t>
            </w:r>
            <w:proofErr w:type="spellEnd"/>
            <w:r w:rsidRPr="00693972">
              <w:rPr>
                <w:lang w:val="de-DE"/>
              </w:rPr>
              <w:t>).</w:t>
            </w:r>
          </w:p>
        </w:tc>
      </w:tr>
    </w:tbl>
    <w:p w:rsidR="00D67A48" w:rsidRDefault="00D67A48" w:rsidP="00D67A48">
      <w:pPr>
        <w:spacing w:after="0"/>
        <w:rPr>
          <w:sz w:val="6"/>
          <w:szCs w:val="6"/>
        </w:rPr>
      </w:pPr>
    </w:p>
    <w:p w:rsidR="00643D43" w:rsidRPr="00D67A48" w:rsidRDefault="00643D43"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194F88">
        <w:tc>
          <w:tcPr>
            <w:tcW w:w="475"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jc w:val="center"/>
              <w:rPr>
                <w:b/>
                <w:lang w:val="de-DE"/>
              </w:rPr>
            </w:pPr>
            <w:r>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jc w:val="center"/>
              <w:rPr>
                <w:b/>
                <w:vertAlign w:val="superscript"/>
                <w:lang w:val="de-DE"/>
              </w:rPr>
            </w:pPr>
            <w:r w:rsidRPr="005E265D">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rPr>
                <w:b/>
                <w:lang w:val="de-DE"/>
              </w:rPr>
            </w:pPr>
            <w:r w:rsidRPr="005E265D">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D30C9B" w:rsidP="00BA70DC">
            <w:pPr>
              <w:pStyle w:val="gtexttabelle"/>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rPr>
                <w:b/>
                <w:lang w:val="de-DE"/>
              </w:rPr>
            </w:pPr>
            <w:r w:rsidRPr="005E265D">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rPr>
                <w:b/>
                <w:lang w:val="de-DE"/>
              </w:rPr>
            </w:pPr>
            <w:r w:rsidRPr="005E265D">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cPr>
          <w:p w:rsidR="00BA70DC" w:rsidRPr="005E265D" w:rsidRDefault="00BA70DC" w:rsidP="00BA70DC">
            <w:pPr>
              <w:pStyle w:val="gtexttabelle"/>
              <w:rPr>
                <w:b/>
                <w:lang w:val="de-DE"/>
              </w:rPr>
            </w:pPr>
            <w:r w:rsidRPr="005E265D">
              <w:rPr>
                <w:b/>
                <w:lang w:val="de-DE"/>
              </w:rPr>
              <w:t>Inhalte</w:t>
            </w:r>
          </w:p>
        </w:tc>
      </w:tr>
      <w:tr w:rsidR="00BA70DC" w:rsidRPr="00C139B8" w:rsidTr="00194F88">
        <w:trPr>
          <w:trHeight w:val="299"/>
        </w:trPr>
        <w:tc>
          <w:tcPr>
            <w:tcW w:w="475" w:type="dxa"/>
            <w:tcBorders>
              <w:top w:val="single" w:sz="6" w:space="0" w:color="000000"/>
              <w:left w:val="single" w:sz="6" w:space="0" w:color="000000"/>
              <w:right w:val="single" w:sz="6" w:space="0" w:color="000000"/>
            </w:tcBorders>
          </w:tcPr>
          <w:p w:rsidR="00BA70DC" w:rsidRPr="005E265D" w:rsidRDefault="00E5535B" w:rsidP="00BA70DC">
            <w:pPr>
              <w:pStyle w:val="gtext"/>
              <w:jc w:val="center"/>
              <w:rPr>
                <w:b/>
                <w:lang w:val="de-DE"/>
              </w:rPr>
            </w:pPr>
            <w:r>
              <w:rPr>
                <w:b/>
                <w:lang w:val="de-DE"/>
              </w:rPr>
              <w:t>2</w:t>
            </w:r>
          </w:p>
        </w:tc>
        <w:tc>
          <w:tcPr>
            <w:tcW w:w="567" w:type="dxa"/>
            <w:tcBorders>
              <w:top w:val="single" w:sz="6" w:space="0" w:color="000000"/>
              <w:left w:val="single" w:sz="6" w:space="0" w:color="000000"/>
              <w:right w:val="single" w:sz="6" w:space="0" w:color="000000"/>
            </w:tcBorders>
            <w:shd w:val="clear" w:color="auto" w:fill="auto"/>
          </w:tcPr>
          <w:p w:rsidR="00BA70DC" w:rsidRPr="005E265D" w:rsidRDefault="00936732" w:rsidP="00BA70DC">
            <w:pPr>
              <w:pStyle w:val="gtext"/>
              <w:jc w:val="center"/>
              <w:rPr>
                <w:b/>
                <w:lang w:val="de-DE"/>
              </w:rPr>
            </w:pPr>
            <w:r>
              <w:rPr>
                <w:b/>
                <w:lang w:val="de-DE"/>
              </w:rPr>
              <w:t>4</w:t>
            </w:r>
          </w:p>
        </w:tc>
        <w:tc>
          <w:tcPr>
            <w:tcW w:w="850" w:type="dxa"/>
            <w:tcBorders>
              <w:top w:val="single" w:sz="6" w:space="0" w:color="000000"/>
              <w:left w:val="single" w:sz="6" w:space="0" w:color="000000"/>
              <w:right w:val="single" w:sz="6" w:space="0" w:color="000000"/>
            </w:tcBorders>
            <w:shd w:val="clear" w:color="auto" w:fill="auto"/>
          </w:tcPr>
          <w:p w:rsidR="00BA70DC" w:rsidRPr="005E265D" w:rsidRDefault="009127E1" w:rsidP="00BA70DC">
            <w:pPr>
              <w:pStyle w:val="gtext"/>
              <w:rPr>
                <w:lang w:val="de-DE"/>
              </w:rPr>
            </w:pPr>
            <w:r>
              <w:rPr>
                <w:lang w:val="de-DE"/>
              </w:rPr>
              <w:t>12</w:t>
            </w:r>
          </w:p>
        </w:tc>
        <w:tc>
          <w:tcPr>
            <w:tcW w:w="1276" w:type="dxa"/>
            <w:tcBorders>
              <w:top w:val="single" w:sz="6" w:space="0" w:color="000000"/>
              <w:left w:val="single" w:sz="6" w:space="0" w:color="000000"/>
              <w:right w:val="single" w:sz="6" w:space="0" w:color="000000"/>
            </w:tcBorders>
            <w:shd w:val="clear" w:color="auto" w:fill="auto"/>
          </w:tcPr>
          <w:p w:rsidR="00BA70DC" w:rsidRPr="005E265D" w:rsidRDefault="00A26F7D" w:rsidP="00BA70DC">
            <w:pPr>
              <w:pStyle w:val="gtext"/>
              <w:rPr>
                <w:lang w:val="de-DE"/>
              </w:rPr>
            </w:pPr>
            <w:proofErr w:type="spellStart"/>
            <w:r>
              <w:rPr>
                <w:lang w:val="de-DE"/>
              </w:rPr>
              <w:t>Introduction</w:t>
            </w:r>
            <w:proofErr w:type="spellEnd"/>
          </w:p>
        </w:tc>
        <w:tc>
          <w:tcPr>
            <w:tcW w:w="284" w:type="dxa"/>
            <w:tcBorders>
              <w:top w:val="single" w:sz="6" w:space="0" w:color="000000"/>
              <w:left w:val="single" w:sz="6" w:space="0" w:color="000000"/>
              <w:right w:val="single" w:sz="6" w:space="0" w:color="000000"/>
            </w:tcBorders>
            <w:shd w:val="clear" w:color="auto" w:fill="auto"/>
          </w:tcPr>
          <w:p w:rsidR="00BA70DC" w:rsidRPr="005E265D" w:rsidRDefault="00BA70DC" w:rsidP="00BA70DC">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BA70DC" w:rsidRPr="00771CD9" w:rsidRDefault="00A22685" w:rsidP="009324E0">
            <w:pPr>
              <w:pStyle w:val="gtext"/>
              <w:rPr>
                <w:lang w:val="de-DE"/>
              </w:rPr>
            </w:pPr>
            <w:r>
              <w:rPr>
                <w:lang w:val="de-DE"/>
              </w:rPr>
              <w:t>ex. 1</w:t>
            </w:r>
            <w:r w:rsidR="002E69C0">
              <w:rPr>
                <w:lang w:val="de-DE"/>
              </w:rPr>
              <w:t>-2</w:t>
            </w:r>
          </w:p>
        </w:tc>
        <w:tc>
          <w:tcPr>
            <w:tcW w:w="3543" w:type="dxa"/>
            <w:tcBorders>
              <w:top w:val="single" w:sz="6" w:space="0" w:color="000000"/>
              <w:left w:val="single" w:sz="6" w:space="0" w:color="000000"/>
              <w:right w:val="single" w:sz="6" w:space="0" w:color="000000"/>
            </w:tcBorders>
            <w:shd w:val="clear" w:color="auto" w:fill="auto"/>
          </w:tcPr>
          <w:p w:rsidR="00BA70DC" w:rsidRDefault="002E69C0" w:rsidP="00BA70DC">
            <w:pPr>
              <w:pStyle w:val="gtext"/>
              <w:rPr>
                <w:lang w:val="de-DE"/>
              </w:rPr>
            </w:pPr>
            <w:r>
              <w:rPr>
                <w:lang w:val="de-DE"/>
              </w:rPr>
              <w:t xml:space="preserve">Fotos </w:t>
            </w:r>
            <w:r w:rsidR="00DD54D0">
              <w:rPr>
                <w:lang w:val="de-DE"/>
              </w:rPr>
              <w:t>beschreiben und Recherchen zum Thema planen</w:t>
            </w:r>
          </w:p>
          <w:p w:rsidR="00DD54D0" w:rsidRPr="00DD54D0" w:rsidRDefault="00DD54D0" w:rsidP="00BA70DC">
            <w:pPr>
              <w:pStyle w:val="gtext"/>
            </w:pPr>
            <w:r w:rsidRPr="00DD54D0">
              <w:t xml:space="preserve">Word bank: </w:t>
            </w:r>
            <w:r w:rsidRPr="00DD54D0">
              <w:rPr>
                <w:i/>
              </w:rPr>
              <w:t>urban/city life, school life</w:t>
            </w:r>
            <w:r>
              <w:rPr>
                <w:i/>
              </w:rPr>
              <w:t>, life in the USA</w:t>
            </w:r>
          </w:p>
        </w:tc>
      </w:tr>
      <w:tr w:rsidR="00BA70DC" w:rsidRPr="009127E1" w:rsidTr="00194F88">
        <w:trPr>
          <w:trHeight w:val="299"/>
        </w:trPr>
        <w:tc>
          <w:tcPr>
            <w:tcW w:w="475" w:type="dxa"/>
            <w:tcBorders>
              <w:top w:val="single" w:sz="6" w:space="0" w:color="000000"/>
              <w:left w:val="single" w:sz="6" w:space="0" w:color="000000"/>
              <w:right w:val="single" w:sz="6" w:space="0" w:color="000000"/>
            </w:tcBorders>
          </w:tcPr>
          <w:p w:rsidR="00BA70DC" w:rsidRPr="00DD54D0" w:rsidRDefault="00BA70DC" w:rsidP="00BA70DC">
            <w:pPr>
              <w:pStyle w:val="gtext"/>
              <w:jc w:val="center"/>
              <w:rPr>
                <w:b/>
              </w:rPr>
            </w:pPr>
          </w:p>
        </w:tc>
        <w:tc>
          <w:tcPr>
            <w:tcW w:w="567" w:type="dxa"/>
            <w:tcBorders>
              <w:top w:val="single" w:sz="6" w:space="0" w:color="000000"/>
              <w:left w:val="single" w:sz="6" w:space="0" w:color="000000"/>
              <w:right w:val="single" w:sz="6" w:space="0" w:color="000000"/>
            </w:tcBorders>
            <w:shd w:val="clear" w:color="auto" w:fill="auto"/>
          </w:tcPr>
          <w:p w:rsidR="00BA70DC" w:rsidRPr="005E265D" w:rsidRDefault="00936732" w:rsidP="00BA70DC">
            <w:pPr>
              <w:pStyle w:val="gtext"/>
              <w:jc w:val="center"/>
              <w:rPr>
                <w:b/>
                <w:lang w:val="de-DE"/>
              </w:rPr>
            </w:pPr>
            <w:r>
              <w:rPr>
                <w:b/>
                <w:lang w:val="de-DE"/>
              </w:rPr>
              <w:t>5</w:t>
            </w:r>
          </w:p>
        </w:tc>
        <w:tc>
          <w:tcPr>
            <w:tcW w:w="850" w:type="dxa"/>
            <w:tcBorders>
              <w:top w:val="single" w:sz="6" w:space="0" w:color="000000"/>
              <w:left w:val="single" w:sz="6" w:space="0" w:color="000000"/>
              <w:right w:val="single" w:sz="6" w:space="0" w:color="000000"/>
            </w:tcBorders>
            <w:shd w:val="clear" w:color="auto" w:fill="auto"/>
          </w:tcPr>
          <w:p w:rsidR="00BA70DC" w:rsidRDefault="009127E1" w:rsidP="00BA70DC">
            <w:pPr>
              <w:pStyle w:val="gtext"/>
              <w:rPr>
                <w:lang w:val="de-DE"/>
              </w:rPr>
            </w:pPr>
            <w:r>
              <w:rPr>
                <w:lang w:val="de-DE"/>
              </w:rPr>
              <w:t>13</w:t>
            </w:r>
          </w:p>
        </w:tc>
        <w:tc>
          <w:tcPr>
            <w:tcW w:w="1276" w:type="dxa"/>
            <w:tcBorders>
              <w:top w:val="single" w:sz="6" w:space="0" w:color="000000"/>
              <w:left w:val="single" w:sz="6" w:space="0" w:color="000000"/>
              <w:right w:val="single" w:sz="6" w:space="0" w:color="000000"/>
            </w:tcBorders>
            <w:shd w:val="clear" w:color="auto" w:fill="auto"/>
          </w:tcPr>
          <w:p w:rsidR="00BA70DC" w:rsidRPr="005E265D" w:rsidRDefault="00BA70DC" w:rsidP="00BA70DC">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BA70DC" w:rsidRPr="005E265D" w:rsidRDefault="00BA70DC" w:rsidP="00BA70DC">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BA70DC" w:rsidRPr="009127E1" w:rsidRDefault="009127E1" w:rsidP="00BA70DC">
            <w:pPr>
              <w:pStyle w:val="gtext"/>
            </w:pPr>
            <w:r w:rsidRPr="009127E1">
              <w:t xml:space="preserve">ex. </w:t>
            </w:r>
            <w:r w:rsidR="002D47D2">
              <w:t>3</w:t>
            </w:r>
          </w:p>
        </w:tc>
        <w:tc>
          <w:tcPr>
            <w:tcW w:w="3543" w:type="dxa"/>
            <w:tcBorders>
              <w:top w:val="single" w:sz="6" w:space="0" w:color="000000"/>
              <w:left w:val="single" w:sz="6" w:space="0" w:color="000000"/>
              <w:right w:val="single" w:sz="6" w:space="0" w:color="000000"/>
            </w:tcBorders>
            <w:shd w:val="clear" w:color="auto" w:fill="auto"/>
          </w:tcPr>
          <w:p w:rsidR="00BA70DC" w:rsidRPr="009127E1" w:rsidRDefault="00914BEC" w:rsidP="00F57C57">
            <w:pPr>
              <w:pStyle w:val="gtext"/>
              <w:rPr>
                <w:lang w:val="de-DE"/>
              </w:rPr>
            </w:pPr>
            <w:r>
              <w:rPr>
                <w:lang w:val="de-DE"/>
              </w:rPr>
              <w:t xml:space="preserve">HV: </w:t>
            </w:r>
            <w:r w:rsidR="009127E1" w:rsidRPr="009127E1">
              <w:rPr>
                <w:lang w:val="de-DE"/>
              </w:rPr>
              <w:t>Eine</w:t>
            </w:r>
            <w:r w:rsidR="00F57C57">
              <w:rPr>
                <w:lang w:val="de-DE"/>
              </w:rPr>
              <w:t>n</w:t>
            </w:r>
            <w:r w:rsidR="009127E1" w:rsidRPr="009127E1">
              <w:rPr>
                <w:lang w:val="de-DE"/>
              </w:rPr>
              <w:t xml:space="preserve"> Vortrag</w:t>
            </w:r>
            <w:r w:rsidR="003D1D2D">
              <w:rPr>
                <w:lang w:val="de-DE"/>
              </w:rPr>
              <w:t xml:space="preserve"> </w:t>
            </w:r>
            <w:r w:rsidR="009127E1" w:rsidRPr="009127E1">
              <w:rPr>
                <w:lang w:val="de-DE"/>
              </w:rPr>
              <w:t>zusammenfassen und Details herausarbeiten</w:t>
            </w:r>
            <w:r w:rsidR="009127E1">
              <w:rPr>
                <w:lang w:val="de-DE"/>
              </w:rPr>
              <w:t xml:space="preserve">, Word </w:t>
            </w:r>
            <w:proofErr w:type="spellStart"/>
            <w:r w:rsidR="009127E1">
              <w:rPr>
                <w:lang w:val="de-DE"/>
              </w:rPr>
              <w:t>bank</w:t>
            </w:r>
            <w:proofErr w:type="spellEnd"/>
            <w:r w:rsidR="009127E1">
              <w:rPr>
                <w:lang w:val="de-DE"/>
              </w:rPr>
              <w:t xml:space="preserve">: </w:t>
            </w:r>
            <w:r w:rsidR="009127E1" w:rsidRPr="009127E1">
              <w:rPr>
                <w:i/>
                <w:lang w:val="de-DE"/>
              </w:rPr>
              <w:t>urban/</w:t>
            </w:r>
            <w:proofErr w:type="spellStart"/>
            <w:r w:rsidR="009127E1" w:rsidRPr="009127E1">
              <w:rPr>
                <w:i/>
                <w:lang w:val="de-DE"/>
              </w:rPr>
              <w:t>city</w:t>
            </w:r>
            <w:proofErr w:type="spellEnd"/>
            <w:r w:rsidR="009127E1" w:rsidRPr="009127E1">
              <w:rPr>
                <w:i/>
                <w:lang w:val="de-DE"/>
              </w:rPr>
              <w:t xml:space="preserve"> </w:t>
            </w:r>
            <w:proofErr w:type="spellStart"/>
            <w:r w:rsidR="009127E1" w:rsidRPr="009127E1">
              <w:rPr>
                <w:i/>
                <w:lang w:val="de-DE"/>
              </w:rPr>
              <w:t>life</w:t>
            </w:r>
            <w:proofErr w:type="spellEnd"/>
            <w:r w:rsidR="009127E1" w:rsidRPr="009127E1">
              <w:rPr>
                <w:i/>
                <w:lang w:val="de-DE"/>
              </w:rPr>
              <w:t xml:space="preserve">, </w:t>
            </w:r>
            <w:proofErr w:type="spellStart"/>
            <w:r w:rsidR="009127E1" w:rsidRPr="009127E1">
              <w:rPr>
                <w:i/>
                <w:lang w:val="de-DE"/>
              </w:rPr>
              <w:t>school</w:t>
            </w:r>
            <w:proofErr w:type="spellEnd"/>
            <w:r w:rsidR="009127E1" w:rsidRPr="009127E1">
              <w:rPr>
                <w:i/>
                <w:lang w:val="de-DE"/>
              </w:rPr>
              <w:t xml:space="preserve"> </w:t>
            </w:r>
            <w:proofErr w:type="spellStart"/>
            <w:r w:rsidR="009127E1" w:rsidRPr="009127E1">
              <w:rPr>
                <w:i/>
                <w:lang w:val="de-DE"/>
              </w:rPr>
              <w:t>life</w:t>
            </w:r>
            <w:proofErr w:type="spellEnd"/>
            <w:r w:rsidR="009127E1" w:rsidRPr="009127E1">
              <w:rPr>
                <w:i/>
                <w:lang w:val="de-DE"/>
              </w:rPr>
              <w:t xml:space="preserve">, </w:t>
            </w:r>
            <w:proofErr w:type="spellStart"/>
            <w:r w:rsidR="009127E1" w:rsidRPr="009127E1">
              <w:rPr>
                <w:i/>
                <w:lang w:val="de-DE"/>
              </w:rPr>
              <w:t>life</w:t>
            </w:r>
            <w:proofErr w:type="spellEnd"/>
            <w:r w:rsidR="009127E1" w:rsidRPr="009127E1">
              <w:rPr>
                <w:i/>
                <w:lang w:val="de-DE"/>
              </w:rPr>
              <w:t xml:space="preserve"> in </w:t>
            </w:r>
            <w:proofErr w:type="spellStart"/>
            <w:r w:rsidR="009127E1" w:rsidRPr="009127E1">
              <w:rPr>
                <w:i/>
                <w:lang w:val="de-DE"/>
              </w:rPr>
              <w:t>the</w:t>
            </w:r>
            <w:proofErr w:type="spellEnd"/>
            <w:r w:rsidR="009127E1" w:rsidRPr="009127E1">
              <w:rPr>
                <w:i/>
                <w:lang w:val="de-DE"/>
              </w:rPr>
              <w:t xml:space="preserve"> USA</w:t>
            </w:r>
          </w:p>
        </w:tc>
      </w:tr>
      <w:tr w:rsidR="00BA70DC" w:rsidRPr="00592AE4" w:rsidTr="00194F88">
        <w:tc>
          <w:tcPr>
            <w:tcW w:w="475" w:type="dxa"/>
            <w:tcBorders>
              <w:top w:val="single" w:sz="6" w:space="0" w:color="000000"/>
              <w:left w:val="single" w:sz="6" w:space="0" w:color="000000"/>
              <w:bottom w:val="single" w:sz="6" w:space="0" w:color="000000"/>
              <w:right w:val="single" w:sz="6" w:space="0" w:color="000000"/>
            </w:tcBorders>
          </w:tcPr>
          <w:p w:rsidR="00BA70DC" w:rsidRPr="009127E1" w:rsidRDefault="00BA70DC" w:rsidP="00BA70D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A70DC" w:rsidRPr="009127E1" w:rsidRDefault="00936732" w:rsidP="00BA70DC">
            <w:pPr>
              <w:pStyle w:val="gtext"/>
              <w:jc w:val="center"/>
              <w:rPr>
                <w:b/>
              </w:rPr>
            </w:pPr>
            <w:r>
              <w:rPr>
                <w:b/>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A70DC" w:rsidRPr="009127E1" w:rsidRDefault="00914BEC" w:rsidP="00BA70DC">
            <w:pPr>
              <w:pStyle w:val="gtext"/>
            </w:pPr>
            <w:r>
              <w:t>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70DC" w:rsidRPr="009127E1" w:rsidRDefault="009127E1" w:rsidP="00BA70DC">
            <w:pPr>
              <w:pStyle w:val="gtext"/>
            </w:pPr>
            <w:r>
              <w:t xml:space="preserve">Station 1 </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A70DC" w:rsidRPr="009127E1" w:rsidRDefault="00BA70DC" w:rsidP="00BA70DC">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70DC" w:rsidRPr="009127E1" w:rsidRDefault="002D47D2" w:rsidP="00A22685">
            <w:pPr>
              <w:pStyle w:val="gtext"/>
            </w:pPr>
            <w:r>
              <w:t>ex. 1 a)-b)</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A70DC" w:rsidRPr="00592AE4" w:rsidRDefault="00914BEC" w:rsidP="00914BEC">
            <w:pPr>
              <w:pStyle w:val="gtext"/>
              <w:rPr>
                <w:lang w:val="de-DE"/>
              </w:rPr>
            </w:pPr>
            <w:r>
              <w:rPr>
                <w:lang w:val="de-DE"/>
              </w:rPr>
              <w:t xml:space="preserve">LV: </w:t>
            </w:r>
            <w:r w:rsidR="00592AE4" w:rsidRPr="00592AE4">
              <w:rPr>
                <w:lang w:val="de-DE"/>
              </w:rPr>
              <w:t>Unterschiedliche Erfahrungen von Austauschschülern nachvollziehen und vergleichen</w:t>
            </w:r>
          </w:p>
        </w:tc>
      </w:tr>
      <w:tr w:rsidR="00BA70DC" w:rsidRPr="009127E1" w:rsidTr="003D1D2D">
        <w:trPr>
          <w:trHeight w:val="255"/>
        </w:trPr>
        <w:tc>
          <w:tcPr>
            <w:tcW w:w="475" w:type="dxa"/>
            <w:tcBorders>
              <w:top w:val="single" w:sz="6" w:space="0" w:color="000000"/>
              <w:left w:val="single" w:sz="6" w:space="0" w:color="000000"/>
              <w:right w:val="single" w:sz="6" w:space="0" w:color="000000"/>
            </w:tcBorders>
            <w:shd w:val="clear" w:color="auto" w:fill="auto"/>
          </w:tcPr>
          <w:p w:rsidR="00BA70DC" w:rsidRPr="00914BEC" w:rsidRDefault="00BA70DC" w:rsidP="00BA70DC">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BA70DC" w:rsidRPr="00914BEC" w:rsidRDefault="00BA70DC" w:rsidP="00BA70DC">
            <w:pPr>
              <w:pStyle w:val="gtext"/>
              <w:jc w:val="center"/>
              <w:rPr>
                <w:b/>
                <w:lang w:val="de-DE"/>
              </w:rPr>
            </w:pPr>
          </w:p>
        </w:tc>
        <w:tc>
          <w:tcPr>
            <w:tcW w:w="850" w:type="dxa"/>
            <w:tcBorders>
              <w:top w:val="single" w:sz="6" w:space="0" w:color="000000"/>
              <w:left w:val="single" w:sz="6" w:space="0" w:color="000000"/>
              <w:right w:val="single" w:sz="6" w:space="0" w:color="000000"/>
            </w:tcBorders>
            <w:shd w:val="clear" w:color="auto" w:fill="auto"/>
          </w:tcPr>
          <w:p w:rsidR="00BA70DC" w:rsidRPr="00914BEC" w:rsidRDefault="00914BEC" w:rsidP="00BA70DC">
            <w:pPr>
              <w:pStyle w:val="gtext"/>
              <w:rPr>
                <w:lang w:val="de-DE"/>
              </w:rPr>
            </w:pPr>
            <w:r>
              <w:rPr>
                <w:lang w:val="de-DE"/>
              </w:rPr>
              <w:t>14</w:t>
            </w:r>
          </w:p>
        </w:tc>
        <w:tc>
          <w:tcPr>
            <w:tcW w:w="1276" w:type="dxa"/>
            <w:tcBorders>
              <w:top w:val="single" w:sz="6" w:space="0" w:color="000000"/>
              <w:left w:val="single" w:sz="6" w:space="0" w:color="000000"/>
              <w:right w:val="single" w:sz="6" w:space="0" w:color="000000"/>
            </w:tcBorders>
            <w:shd w:val="clear" w:color="auto" w:fill="auto"/>
          </w:tcPr>
          <w:p w:rsidR="00BA70DC" w:rsidRPr="00914BEC" w:rsidRDefault="00BA70DC" w:rsidP="00BA70DC">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BA70DC" w:rsidRPr="00914BEC" w:rsidRDefault="00BA70DC" w:rsidP="00BA70DC">
            <w:pPr>
              <w:pStyle w:val="gtext"/>
              <w:rPr>
                <w:lang w:val="de-DE"/>
              </w:rPr>
            </w:pPr>
          </w:p>
        </w:tc>
        <w:tc>
          <w:tcPr>
            <w:tcW w:w="2268" w:type="dxa"/>
            <w:tcBorders>
              <w:top w:val="single" w:sz="6" w:space="0" w:color="000000"/>
              <w:left w:val="single" w:sz="6" w:space="0" w:color="000000"/>
              <w:right w:val="single" w:sz="6" w:space="0" w:color="000000"/>
            </w:tcBorders>
            <w:shd w:val="clear" w:color="auto" w:fill="BFBFBF" w:themeFill="background1" w:themeFillShade="BF"/>
          </w:tcPr>
          <w:p w:rsidR="00BA70DC" w:rsidRPr="009127E1" w:rsidRDefault="009127E1" w:rsidP="009127E1">
            <w:pPr>
              <w:pStyle w:val="gtext"/>
              <w:rPr>
                <w:lang w:val="de-DE"/>
              </w:rPr>
            </w:pPr>
            <w:r w:rsidRPr="009127E1">
              <w:rPr>
                <w:lang w:val="de-DE"/>
              </w:rPr>
              <w:t>HA: ex.</w:t>
            </w:r>
            <w:r w:rsidR="002D47D2">
              <w:rPr>
                <w:lang w:val="de-DE"/>
              </w:rPr>
              <w:t xml:space="preserve"> 1c)</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C63C7" w:rsidRPr="00592AE4" w:rsidRDefault="00592AE4" w:rsidP="00F14466">
            <w:pPr>
              <w:pStyle w:val="gtext"/>
              <w:rPr>
                <w:color w:val="000000"/>
                <w:lang w:val="de-DE"/>
              </w:rPr>
            </w:pPr>
            <w:r>
              <w:rPr>
                <w:color w:val="000000"/>
                <w:lang w:val="de-DE"/>
              </w:rPr>
              <w:t>Eine positive Antwort-E-Mail schreiben</w:t>
            </w:r>
          </w:p>
        </w:tc>
      </w:tr>
      <w:tr w:rsidR="00F14466" w:rsidRPr="009127E1" w:rsidTr="00592AE4">
        <w:tc>
          <w:tcPr>
            <w:tcW w:w="475" w:type="dxa"/>
            <w:tcBorders>
              <w:top w:val="single" w:sz="6" w:space="0" w:color="000000"/>
              <w:left w:val="single" w:sz="6" w:space="0" w:color="000000"/>
              <w:bottom w:val="single" w:sz="6" w:space="0" w:color="000000"/>
              <w:right w:val="single" w:sz="6" w:space="0" w:color="000000"/>
            </w:tcBorders>
          </w:tcPr>
          <w:p w:rsidR="00F14466" w:rsidRPr="009127E1" w:rsidRDefault="00E5535B" w:rsidP="00BA70DC">
            <w:pPr>
              <w:pStyle w:val="gtext"/>
              <w:jc w:val="center"/>
              <w:rPr>
                <w:b/>
                <w:lang w:val="de-DE"/>
              </w:rPr>
            </w:pPr>
            <w:r>
              <w:rPr>
                <w:b/>
                <w:lang w:val="de-DE"/>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936732" w:rsidP="00BA70DC">
            <w:pPr>
              <w:pStyle w:val="gtext"/>
              <w:jc w:val="center"/>
              <w:rPr>
                <w:b/>
                <w:lang w:val="de-DE"/>
              </w:rPr>
            </w:pPr>
            <w:r>
              <w:rPr>
                <w:b/>
                <w:lang w:val="de-DE"/>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914BEC" w:rsidP="009127E1">
            <w:pPr>
              <w:pStyle w:val="gtext"/>
              <w:rPr>
                <w:lang w:val="de-DE"/>
              </w:rPr>
            </w:pPr>
            <w:r>
              <w:rPr>
                <w:lang w:val="de-DE"/>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9127E1">
            <w:pPr>
              <w:pStyle w:val="gtext"/>
              <w:rPr>
                <w:lang w:val="de-DE"/>
              </w:rPr>
            </w:pPr>
            <w:r w:rsidRPr="009127E1">
              <w:rPr>
                <w:lang w:val="de-DE"/>
              </w:rPr>
              <w:t xml:space="preserve">ex. </w:t>
            </w:r>
            <w:r w:rsidR="00592AE4">
              <w:rPr>
                <w:lang w:val="de-DE"/>
              </w:rPr>
              <w:t>2</w:t>
            </w:r>
            <w:r w:rsidR="00914BEC">
              <w:rPr>
                <w:lang w:val="de-DE"/>
              </w:rPr>
              <w:t>-3</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914BEC" w:rsidP="00FC44FF">
            <w:pPr>
              <w:pStyle w:val="gtext"/>
              <w:rPr>
                <w:lang w:val="de-DE"/>
              </w:rPr>
            </w:pPr>
            <w:r>
              <w:rPr>
                <w:lang w:val="de-DE"/>
              </w:rPr>
              <w:t>LV: Einen Text über Feiertage einer anderen Kultur verstehen und die eigene damit vergleichen</w:t>
            </w:r>
            <w:r w:rsidR="00FC44FF">
              <w:rPr>
                <w:lang w:val="de-DE"/>
              </w:rPr>
              <w:t xml:space="preserve">, </w:t>
            </w:r>
            <w:proofErr w:type="spellStart"/>
            <w:r w:rsidR="003D1D2D">
              <w:rPr>
                <w:i/>
                <w:lang w:val="de-DE"/>
              </w:rPr>
              <w:t>g</w:t>
            </w:r>
            <w:r w:rsidRPr="00914BEC">
              <w:rPr>
                <w:i/>
                <w:lang w:val="de-DE"/>
              </w:rPr>
              <w:t>erund</w:t>
            </w:r>
            <w:proofErr w:type="spellEnd"/>
          </w:p>
        </w:tc>
      </w:tr>
      <w:tr w:rsidR="00F14466" w:rsidRPr="009127E1" w:rsidTr="00592AE4">
        <w:tc>
          <w:tcPr>
            <w:tcW w:w="475" w:type="dxa"/>
            <w:tcBorders>
              <w:top w:val="single" w:sz="6" w:space="0" w:color="000000"/>
              <w:left w:val="single" w:sz="6" w:space="0" w:color="000000"/>
              <w:bottom w:val="single" w:sz="6" w:space="0" w:color="000000"/>
              <w:right w:val="single" w:sz="6" w:space="0" w:color="000000"/>
            </w:tcBorders>
          </w:tcPr>
          <w:p w:rsidR="00F14466" w:rsidRPr="009127E1" w:rsidRDefault="00F14466" w:rsidP="00BA70D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936732" w:rsidP="00B83B5A">
            <w:pPr>
              <w:pStyle w:val="gtext"/>
              <w:jc w:val="center"/>
              <w:rPr>
                <w:b/>
                <w:lang w:val="de-DE"/>
              </w:rPr>
            </w:pPr>
            <w:r>
              <w:rPr>
                <w:b/>
                <w:lang w:val="de-DE"/>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914BEC" w:rsidP="00BA70DC">
            <w:pPr>
              <w:pStyle w:val="gtext"/>
              <w:rPr>
                <w:lang w:val="de-DE"/>
              </w:rPr>
            </w:pPr>
            <w:r>
              <w:rPr>
                <w:lang w:val="de-DE"/>
              </w:rPr>
              <w:t>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914BEC" w:rsidP="00F16501">
            <w:pPr>
              <w:pStyle w:val="gtext"/>
              <w:rPr>
                <w:lang w:val="de-DE"/>
              </w:rPr>
            </w:pPr>
            <w:r>
              <w:rPr>
                <w:lang w:val="de-DE"/>
              </w:rPr>
              <w:t>ex. 4-</w:t>
            </w:r>
            <w:r w:rsidR="00F16501">
              <w:rPr>
                <w:lang w:val="de-DE"/>
              </w:rPr>
              <w:t>6</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F14466" w:rsidRPr="00677A17" w:rsidRDefault="00F16501" w:rsidP="00677A17">
            <w:pPr>
              <w:pStyle w:val="gtext"/>
              <w:rPr>
                <w:lang w:val="de-DE"/>
              </w:rPr>
            </w:pPr>
            <w:proofErr w:type="spellStart"/>
            <w:r>
              <w:rPr>
                <w:i/>
                <w:lang w:val="de-DE"/>
              </w:rPr>
              <w:t>g</w:t>
            </w:r>
            <w:r w:rsidR="00677A17" w:rsidRPr="00677A17">
              <w:rPr>
                <w:i/>
                <w:lang w:val="de-DE"/>
              </w:rPr>
              <w:t>erund</w:t>
            </w:r>
            <w:proofErr w:type="spellEnd"/>
            <w:r w:rsidR="00677A17">
              <w:rPr>
                <w:lang w:val="de-DE"/>
              </w:rPr>
              <w:t xml:space="preserve"> als S</w:t>
            </w:r>
            <w:r w:rsidR="00D06478">
              <w:rPr>
                <w:lang w:val="de-DE"/>
              </w:rPr>
              <w:t>ubjekt, Objekt sowie in Phrasen</w:t>
            </w:r>
            <w:r>
              <w:rPr>
                <w:lang w:val="de-DE"/>
              </w:rPr>
              <w:t xml:space="preserve">, </w:t>
            </w:r>
            <w:proofErr w:type="spellStart"/>
            <w:r>
              <w:rPr>
                <w:i/>
                <w:lang w:val="de-DE"/>
              </w:rPr>
              <w:t>g</w:t>
            </w:r>
            <w:r w:rsidRPr="00677A17">
              <w:rPr>
                <w:i/>
                <w:lang w:val="de-DE"/>
              </w:rPr>
              <w:t>erund</w:t>
            </w:r>
            <w:proofErr w:type="spellEnd"/>
            <w:r>
              <w:rPr>
                <w:i/>
                <w:lang w:val="de-DE"/>
              </w:rPr>
              <w:t xml:space="preserve"> </w:t>
            </w:r>
            <w:r>
              <w:rPr>
                <w:lang w:val="de-DE"/>
              </w:rPr>
              <w:t>um Vorlieben und Abneigungen auszudrücken</w:t>
            </w:r>
          </w:p>
        </w:tc>
      </w:tr>
      <w:tr w:rsidR="00F14466" w:rsidRPr="009127E1" w:rsidTr="00F14466">
        <w:trPr>
          <w:cantSplit/>
        </w:trPr>
        <w:tc>
          <w:tcPr>
            <w:tcW w:w="475" w:type="dxa"/>
            <w:tcBorders>
              <w:top w:val="single" w:sz="6" w:space="0" w:color="000000"/>
              <w:left w:val="single" w:sz="6" w:space="0" w:color="000000"/>
              <w:bottom w:val="single" w:sz="6" w:space="0" w:color="000000"/>
              <w:right w:val="single" w:sz="6" w:space="0" w:color="000000"/>
            </w:tcBorders>
          </w:tcPr>
          <w:p w:rsidR="00F14466" w:rsidRPr="009127E1" w:rsidRDefault="00F14466" w:rsidP="00C3297F">
            <w:pPr>
              <w:spacing w:after="0" w:line="240" w:lineRule="auto"/>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6501" w:rsidP="00F16501">
            <w:pPr>
              <w:pStyle w:val="gtext"/>
              <w:jc w:val="center"/>
              <w:rPr>
                <w:b/>
                <w:lang w:val="de-DE"/>
              </w:rPr>
            </w:pPr>
            <w:r>
              <w:rPr>
                <w:b/>
                <w:lang w:val="de-DE"/>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BA70DC">
            <w:pPr>
              <w:pStyle w:val="gtext"/>
              <w:rPr>
                <w:lang w:val="de-DE"/>
              </w:rPr>
            </w:pPr>
            <w:r>
              <w:rPr>
                <w:lang w:val="de-DE"/>
              </w:rPr>
              <w:t>17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A70DC">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9127E1">
            <w:pPr>
              <w:pStyle w:val="gtext"/>
              <w:rPr>
                <w:lang w:val="de-DE"/>
              </w:rPr>
            </w:pPr>
            <w:r>
              <w:rPr>
                <w:lang w:val="de-DE"/>
              </w:rPr>
              <w:t>ex. 7-8</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B40297">
            <w:pPr>
              <w:pStyle w:val="gtext"/>
              <w:rPr>
                <w:lang w:val="de-DE"/>
              </w:rPr>
            </w:pPr>
            <w:r>
              <w:rPr>
                <w:lang w:val="de-DE"/>
              </w:rPr>
              <w:t>Über Vorlieben und Abneigungen sprechen, Bilder beschreiben</w:t>
            </w:r>
          </w:p>
        </w:tc>
      </w:tr>
      <w:tr w:rsidR="00F14466" w:rsidRPr="009127E1" w:rsidTr="00936089">
        <w:trPr>
          <w:cantSplit/>
        </w:trPr>
        <w:tc>
          <w:tcPr>
            <w:tcW w:w="475" w:type="dxa"/>
            <w:tcBorders>
              <w:top w:val="single" w:sz="6" w:space="0" w:color="000000"/>
              <w:left w:val="single" w:sz="6" w:space="0" w:color="000000"/>
              <w:bottom w:val="single" w:sz="6" w:space="0" w:color="000000"/>
              <w:right w:val="single" w:sz="6" w:space="0" w:color="000000"/>
            </w:tcBorders>
          </w:tcPr>
          <w:p w:rsidR="00F14466" w:rsidRPr="009127E1" w:rsidRDefault="00F16501" w:rsidP="00BA70DC">
            <w:pPr>
              <w:pStyle w:val="gtext"/>
              <w:jc w:val="center"/>
              <w:rPr>
                <w:b/>
                <w:lang w:val="de-DE"/>
              </w:rPr>
            </w:pPr>
            <w:r>
              <w:rPr>
                <w:b/>
                <w:lang w:val="de-DE"/>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1F6BEC" w:rsidP="00F16501">
            <w:pPr>
              <w:pStyle w:val="gtext"/>
              <w:jc w:val="center"/>
              <w:rPr>
                <w:b/>
                <w:lang w:val="de-DE"/>
              </w:rPr>
            </w:pPr>
            <w:r>
              <w:rPr>
                <w:b/>
                <w:lang w:val="de-DE"/>
              </w:rPr>
              <w:t>1</w:t>
            </w:r>
            <w:r w:rsidR="00F16501">
              <w:rPr>
                <w:b/>
                <w:lang w:val="de-DE"/>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BA70DC">
            <w:pPr>
              <w:pStyle w:val="gtext"/>
              <w:rPr>
                <w:lang w:val="de-DE"/>
              </w:rPr>
            </w:pPr>
            <w:r>
              <w:rPr>
                <w:lang w:val="de-DE"/>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BA70DC">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F14466" w:rsidP="00B83B5A">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14466" w:rsidRPr="009127E1" w:rsidRDefault="00677A17" w:rsidP="000D3D6D">
            <w:pPr>
              <w:pStyle w:val="gtext"/>
              <w:rPr>
                <w:lang w:val="de-DE"/>
              </w:rPr>
            </w:pPr>
            <w:r>
              <w:rPr>
                <w:lang w:val="de-DE"/>
              </w:rPr>
              <w:t>ex. 9</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677A17" w:rsidRPr="00677A17" w:rsidRDefault="00677A17" w:rsidP="000D3D6D">
            <w:pPr>
              <w:pStyle w:val="gtext"/>
              <w:rPr>
                <w:color w:val="000000"/>
                <w:lang w:val="de-DE"/>
              </w:rPr>
            </w:pPr>
            <w:r>
              <w:rPr>
                <w:color w:val="000000"/>
                <w:lang w:val="de-DE"/>
              </w:rPr>
              <w:t>LV</w:t>
            </w:r>
            <w:r w:rsidR="00936089">
              <w:rPr>
                <w:color w:val="000000"/>
                <w:lang w:val="de-DE"/>
              </w:rPr>
              <w:t>: Ein Dilemma begreifen und interpretieren</w:t>
            </w:r>
          </w:p>
        </w:tc>
      </w:tr>
      <w:tr w:rsidR="00F14466" w:rsidRPr="009127E1" w:rsidTr="00936089">
        <w:trPr>
          <w:cantSplit/>
          <w:trHeight w:val="217"/>
        </w:trPr>
        <w:tc>
          <w:tcPr>
            <w:tcW w:w="475" w:type="dxa"/>
            <w:tcBorders>
              <w:top w:val="single" w:sz="6" w:space="0" w:color="000000"/>
              <w:left w:val="single" w:sz="6" w:space="0" w:color="000000"/>
              <w:right w:val="single" w:sz="6" w:space="0" w:color="000000"/>
            </w:tcBorders>
          </w:tcPr>
          <w:p w:rsidR="00F14466" w:rsidRPr="009127E1" w:rsidRDefault="00F14466" w:rsidP="00BA70DC">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F14466" w:rsidRPr="009127E1" w:rsidRDefault="001F6BEC" w:rsidP="001D5A4D">
            <w:pPr>
              <w:pStyle w:val="gtext"/>
              <w:jc w:val="center"/>
              <w:rPr>
                <w:b/>
                <w:lang w:val="de-DE"/>
              </w:rPr>
            </w:pPr>
            <w:r>
              <w:rPr>
                <w:b/>
                <w:lang w:val="de-DE"/>
              </w:rPr>
              <w:t>1</w:t>
            </w:r>
            <w:r w:rsidR="001D5A4D">
              <w:rPr>
                <w:b/>
                <w:lang w:val="de-DE"/>
              </w:rPr>
              <w:t>1</w:t>
            </w:r>
          </w:p>
        </w:tc>
        <w:tc>
          <w:tcPr>
            <w:tcW w:w="850" w:type="dxa"/>
            <w:tcBorders>
              <w:top w:val="single" w:sz="6" w:space="0" w:color="000000"/>
              <w:left w:val="single" w:sz="6" w:space="0" w:color="000000"/>
              <w:right w:val="single" w:sz="6" w:space="0" w:color="000000"/>
            </w:tcBorders>
            <w:shd w:val="clear" w:color="auto" w:fill="auto"/>
          </w:tcPr>
          <w:p w:rsidR="00F14466" w:rsidRPr="009127E1" w:rsidRDefault="00936089" w:rsidP="00BA70DC">
            <w:pPr>
              <w:pStyle w:val="gtext"/>
              <w:rPr>
                <w:lang w:val="de-DE"/>
              </w:rPr>
            </w:pPr>
            <w:r>
              <w:rPr>
                <w:lang w:val="de-DE"/>
              </w:rPr>
              <w:t>19</w:t>
            </w:r>
          </w:p>
        </w:tc>
        <w:tc>
          <w:tcPr>
            <w:tcW w:w="1276" w:type="dxa"/>
            <w:tcBorders>
              <w:top w:val="single" w:sz="6" w:space="0" w:color="000000"/>
              <w:left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84" w:type="dxa"/>
            <w:tcBorders>
              <w:top w:val="single" w:sz="6" w:space="0" w:color="000000"/>
              <w:left w:val="single" w:sz="6" w:space="0" w:color="000000"/>
              <w:right w:val="single" w:sz="6" w:space="0" w:color="000000"/>
            </w:tcBorders>
            <w:shd w:val="clear" w:color="auto" w:fill="auto"/>
          </w:tcPr>
          <w:p w:rsidR="00F14466" w:rsidRPr="009127E1" w:rsidRDefault="00F14466" w:rsidP="00BA70DC">
            <w:pPr>
              <w:pStyle w:val="gtext"/>
              <w:rPr>
                <w:lang w:val="de-DE"/>
              </w:rPr>
            </w:pPr>
          </w:p>
        </w:tc>
        <w:tc>
          <w:tcPr>
            <w:tcW w:w="2268" w:type="dxa"/>
            <w:tcBorders>
              <w:top w:val="single" w:sz="6" w:space="0" w:color="000000"/>
              <w:left w:val="single" w:sz="6" w:space="0" w:color="000000"/>
              <w:right w:val="single" w:sz="6" w:space="0" w:color="000000"/>
            </w:tcBorders>
            <w:shd w:val="clear" w:color="auto" w:fill="auto"/>
          </w:tcPr>
          <w:p w:rsidR="00F14466" w:rsidRPr="009127E1" w:rsidRDefault="00F14466" w:rsidP="001D5A4D">
            <w:pPr>
              <w:pStyle w:val="gtext"/>
              <w:rPr>
                <w:lang w:val="de-DE"/>
              </w:rPr>
            </w:pPr>
            <w:r w:rsidRPr="009127E1">
              <w:rPr>
                <w:lang w:val="de-DE"/>
              </w:rPr>
              <w:t>ex.</w:t>
            </w:r>
            <w:r w:rsidR="00936089">
              <w:rPr>
                <w:lang w:val="de-DE"/>
              </w:rPr>
              <w:t>1</w:t>
            </w:r>
            <w:r w:rsidR="001D5A4D">
              <w:rPr>
                <w:lang w:val="de-DE"/>
              </w:rPr>
              <w:t>0</w:t>
            </w:r>
            <w:r w:rsidR="00936089">
              <w:rPr>
                <w:lang w:val="de-DE"/>
              </w:rPr>
              <w:t>-12</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1D5A4D" w:rsidP="00836C1C">
            <w:pPr>
              <w:pStyle w:val="gtext"/>
              <w:rPr>
                <w:lang w:val="de-DE"/>
              </w:rPr>
            </w:pPr>
            <w:r w:rsidRPr="003D1D2D">
              <w:rPr>
                <w:lang w:val="de-DE"/>
              </w:rPr>
              <w:t xml:space="preserve">LV, </w:t>
            </w:r>
            <w:proofErr w:type="spellStart"/>
            <w:r w:rsidR="003D1D2D">
              <w:rPr>
                <w:i/>
                <w:lang w:val="de-DE"/>
              </w:rPr>
              <w:t>i</w:t>
            </w:r>
            <w:r w:rsidR="00936089" w:rsidRPr="00936089">
              <w:rPr>
                <w:i/>
                <w:lang w:val="de-DE"/>
              </w:rPr>
              <w:t>nfinitives</w:t>
            </w:r>
            <w:proofErr w:type="spellEnd"/>
            <w:r w:rsidR="00936089">
              <w:rPr>
                <w:lang w:val="de-DE"/>
              </w:rPr>
              <w:t xml:space="preserve"> in Fragen und nach Superlativen</w:t>
            </w:r>
          </w:p>
        </w:tc>
      </w:tr>
      <w:tr w:rsidR="00F14466" w:rsidRPr="009127E1" w:rsidTr="00936089">
        <w:trPr>
          <w:cantSplit/>
        </w:trPr>
        <w:tc>
          <w:tcPr>
            <w:tcW w:w="475" w:type="dxa"/>
            <w:tcBorders>
              <w:top w:val="single" w:sz="6" w:space="0" w:color="000000"/>
              <w:left w:val="single" w:sz="6" w:space="0" w:color="000000"/>
              <w:bottom w:val="single" w:sz="4" w:space="0" w:color="auto"/>
              <w:right w:val="single" w:sz="6" w:space="0" w:color="000000"/>
            </w:tcBorders>
          </w:tcPr>
          <w:p w:rsidR="00F14466" w:rsidRPr="009127E1" w:rsidRDefault="00F14466" w:rsidP="00BA70D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1F6BEC" w:rsidP="001D5A4D">
            <w:pPr>
              <w:pStyle w:val="gtext"/>
              <w:jc w:val="center"/>
              <w:rPr>
                <w:b/>
                <w:lang w:val="de-DE"/>
              </w:rPr>
            </w:pPr>
            <w:r>
              <w:rPr>
                <w:b/>
                <w:lang w:val="de-DE"/>
              </w:rPr>
              <w:t>1</w:t>
            </w:r>
            <w:r w:rsidR="001D5A4D">
              <w:rPr>
                <w:b/>
                <w:lang w:val="de-DE"/>
              </w:rPr>
              <w:t>2</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936089" w:rsidP="00BA70DC">
            <w:pPr>
              <w:pStyle w:val="gtext"/>
              <w:rPr>
                <w:lang w:val="de-DE"/>
              </w:rPr>
            </w:pPr>
            <w:r>
              <w:rPr>
                <w:lang w:val="de-DE"/>
              </w:rPr>
              <w:t>20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F14466" w:rsidP="00BA70D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F14466" w:rsidP="00BA70D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F14466" w:rsidRPr="009127E1" w:rsidRDefault="00F14466" w:rsidP="00BA70DC">
            <w:pPr>
              <w:pStyle w:val="gtext"/>
              <w:rPr>
                <w:lang w:val="de-DE"/>
              </w:rPr>
            </w:pPr>
            <w:r w:rsidRPr="009127E1">
              <w:rPr>
                <w:lang w:val="de-DE"/>
              </w:rPr>
              <w:t>ex.</w:t>
            </w:r>
            <w:r w:rsidR="00936089">
              <w:rPr>
                <w:lang w:val="de-DE"/>
              </w:rPr>
              <w:t>13-14</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F14466" w:rsidRPr="009127E1" w:rsidRDefault="00936089" w:rsidP="00826341">
            <w:pPr>
              <w:pStyle w:val="gtext"/>
              <w:rPr>
                <w:lang w:val="de-DE"/>
              </w:rPr>
            </w:pPr>
            <w:r>
              <w:rPr>
                <w:lang w:val="de-DE"/>
              </w:rPr>
              <w:t xml:space="preserve">Wünsche und Erwartungen ausdrücken, </w:t>
            </w:r>
            <w:proofErr w:type="spellStart"/>
            <w:r w:rsidRPr="00936089">
              <w:rPr>
                <w:i/>
                <w:lang w:val="de-DE"/>
              </w:rPr>
              <w:t>Object</w:t>
            </w:r>
            <w:proofErr w:type="spellEnd"/>
            <w:r w:rsidRPr="00936089">
              <w:rPr>
                <w:i/>
                <w:lang w:val="de-DE"/>
              </w:rPr>
              <w:t xml:space="preserve"> + </w:t>
            </w:r>
            <w:proofErr w:type="spellStart"/>
            <w:r w:rsidRPr="00936089">
              <w:rPr>
                <w:i/>
                <w:lang w:val="de-DE"/>
              </w:rPr>
              <w:t>infinitive</w:t>
            </w:r>
            <w:proofErr w:type="spellEnd"/>
          </w:p>
        </w:tc>
      </w:tr>
      <w:tr w:rsidR="008E3C24" w:rsidRPr="009127E1" w:rsidTr="00BB59E3">
        <w:trPr>
          <w:cantSplit/>
          <w:trHeight w:val="279"/>
        </w:trPr>
        <w:tc>
          <w:tcPr>
            <w:tcW w:w="475" w:type="dxa"/>
            <w:tcBorders>
              <w:top w:val="single" w:sz="4" w:space="0" w:color="auto"/>
              <w:left w:val="single" w:sz="4" w:space="0" w:color="auto"/>
              <w:bottom w:val="single" w:sz="4" w:space="0" w:color="auto"/>
              <w:right w:val="single" w:sz="4" w:space="0" w:color="auto"/>
            </w:tcBorders>
          </w:tcPr>
          <w:p w:rsidR="008E3C24" w:rsidRPr="009127E1" w:rsidRDefault="005A5DC1" w:rsidP="00B83B5A">
            <w:pPr>
              <w:pStyle w:val="gtext"/>
              <w:jc w:val="center"/>
              <w:rPr>
                <w:b/>
                <w:lang w:val="de-DE"/>
              </w:rPr>
            </w:pPr>
            <w:r>
              <w:rPr>
                <w:b/>
                <w:lang w:val="de-DE"/>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1F6BEC" w:rsidP="001D5A4D">
            <w:pPr>
              <w:pStyle w:val="gtext"/>
              <w:jc w:val="center"/>
              <w:rPr>
                <w:b/>
                <w:lang w:val="de-DE"/>
              </w:rPr>
            </w:pPr>
            <w:r>
              <w:rPr>
                <w:b/>
                <w:lang w:val="de-DE"/>
              </w:rPr>
              <w:t>1</w:t>
            </w:r>
            <w:r w:rsidR="001D5A4D">
              <w:rPr>
                <w:b/>
                <w:lang w:val="de-D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D37313" w:rsidP="00B83B5A">
            <w:pPr>
              <w:pStyle w:val="gtext"/>
              <w:rPr>
                <w:lang w:val="de-DE"/>
              </w:rPr>
            </w:pPr>
            <w:r>
              <w:rPr>
                <w:lang w:val="de-DE"/>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8E3C24" w:rsidP="00B83B5A">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8E3C24" w:rsidP="00B83B5A">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936089" w:rsidP="008E3C24">
            <w:pPr>
              <w:pStyle w:val="gtext"/>
              <w:rPr>
                <w:lang w:val="de-DE"/>
              </w:rPr>
            </w:pPr>
            <w:r>
              <w:rPr>
                <w:lang w:val="de-DE"/>
              </w:rPr>
              <w:t>ex.</w:t>
            </w:r>
            <w:r w:rsidR="00D37313">
              <w:rPr>
                <w:lang w:val="de-DE"/>
              </w:rPr>
              <w:t xml:space="preserve"> 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E3C24" w:rsidRPr="009127E1" w:rsidRDefault="003D1D2D" w:rsidP="00BB59E3">
            <w:pPr>
              <w:pStyle w:val="gtext"/>
              <w:rPr>
                <w:lang w:val="de-DE"/>
              </w:rPr>
            </w:pPr>
            <w:proofErr w:type="spellStart"/>
            <w:r>
              <w:rPr>
                <w:i/>
                <w:lang w:val="de-DE"/>
              </w:rPr>
              <w:t>g</w:t>
            </w:r>
            <w:r w:rsidR="00D37313" w:rsidRPr="00D37313">
              <w:rPr>
                <w:i/>
                <w:lang w:val="de-DE"/>
              </w:rPr>
              <w:t>erund</w:t>
            </w:r>
            <w:proofErr w:type="spellEnd"/>
            <w:r w:rsidR="00D37313">
              <w:rPr>
                <w:lang w:val="de-DE"/>
              </w:rPr>
              <w:t xml:space="preserve"> oder </w:t>
            </w:r>
            <w:proofErr w:type="spellStart"/>
            <w:r w:rsidR="00D37313" w:rsidRPr="00D37313">
              <w:rPr>
                <w:i/>
                <w:lang w:val="de-DE"/>
              </w:rPr>
              <w:t>infinitive</w:t>
            </w:r>
            <w:proofErr w:type="spellEnd"/>
            <w:r w:rsidR="009C7051">
              <w:rPr>
                <w:i/>
                <w:lang w:val="de-DE"/>
              </w:rPr>
              <w:t>?</w:t>
            </w:r>
          </w:p>
        </w:tc>
      </w:tr>
      <w:tr w:rsidR="00936089" w:rsidRPr="00E816E5" w:rsidTr="005A5DC1">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1D5A4D" w:rsidP="00E15C3C">
            <w:pPr>
              <w:pStyle w:val="gtext"/>
              <w:jc w:val="center"/>
              <w:rPr>
                <w:b/>
                <w:lang w:val="de-DE"/>
              </w:rPr>
            </w:pPr>
            <w:r>
              <w:rPr>
                <w:b/>
                <w:lang w:val="de-DE"/>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D37313" w:rsidP="00E15C3C">
            <w:pPr>
              <w:pStyle w:val="gtext"/>
              <w:rPr>
                <w:lang w:val="de-DE"/>
              </w:rPr>
            </w:pPr>
            <w:r>
              <w:rPr>
                <w:lang w:val="de-DE"/>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36089" w:rsidRPr="003D1D2D" w:rsidRDefault="00936089" w:rsidP="00E15C3C">
            <w:pPr>
              <w:pStyle w:val="gtext"/>
              <w:rPr>
                <w:b/>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936089">
            <w:pPr>
              <w:pStyle w:val="gtext"/>
              <w:rPr>
                <w:lang w:val="de-DE"/>
              </w:rPr>
            </w:pPr>
            <w:r>
              <w:rPr>
                <w:lang w:val="de-DE"/>
              </w:rPr>
              <w:t xml:space="preserve">ex. </w:t>
            </w:r>
            <w:r w:rsidR="00D37313">
              <w:rPr>
                <w:lang w:val="de-DE"/>
              </w:rPr>
              <w:t>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3D1D2D" w:rsidP="00E15C3C">
            <w:pPr>
              <w:pStyle w:val="gtext"/>
              <w:rPr>
                <w:lang w:val="de-DE"/>
              </w:rPr>
            </w:pPr>
            <w:r>
              <w:rPr>
                <w:lang w:val="de-DE"/>
              </w:rPr>
              <w:t>Me</w:t>
            </w:r>
            <w:r w:rsidR="00D37313">
              <w:rPr>
                <w:lang w:val="de-DE"/>
              </w:rPr>
              <w:t>diation</w:t>
            </w:r>
          </w:p>
        </w:tc>
      </w:tr>
      <w:tr w:rsidR="00936089" w:rsidTr="007C075E">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1F6BEC" w:rsidP="00E15C3C">
            <w:pPr>
              <w:pStyle w:val="gtext"/>
              <w:jc w:val="center"/>
              <w:rPr>
                <w:b/>
                <w:lang w:val="de-DE"/>
              </w:rPr>
            </w:pPr>
            <w:r>
              <w:rPr>
                <w:b/>
                <w:lang w:val="de-DE"/>
              </w:rPr>
              <w:t>1</w:t>
            </w:r>
            <w:r w:rsidR="00936732">
              <w:rPr>
                <w:b/>
                <w:lang w:val="de-DE"/>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Default="00D37313" w:rsidP="00D37313">
            <w:pPr>
              <w:pStyle w:val="gtext"/>
              <w:rPr>
                <w:lang w:val="de-DE"/>
              </w:rPr>
            </w:pPr>
            <w:r>
              <w:rPr>
                <w:lang w:val="de-DE"/>
              </w:rPr>
              <w:t>22-24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D37313" w:rsidP="00E15C3C">
            <w:pPr>
              <w:pStyle w:val="gtext"/>
              <w:rPr>
                <w:lang w:val="de-DE"/>
              </w:rPr>
            </w:pPr>
            <w:r>
              <w:rPr>
                <w:lang w:val="de-DE"/>
              </w:rPr>
              <w:t>Story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936089"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089" w:rsidRDefault="00D37313" w:rsidP="00936089">
            <w:pPr>
              <w:pStyle w:val="gtext"/>
              <w:rPr>
                <w:lang w:val="de-DE"/>
              </w:rPr>
            </w:pPr>
            <w:r>
              <w:rPr>
                <w:lang w:val="de-DE"/>
              </w:rPr>
              <w:t>“</w:t>
            </w:r>
            <w:proofErr w:type="spellStart"/>
            <w:r>
              <w:rPr>
                <w:lang w:val="de-DE"/>
              </w:rPr>
              <w:t>Nightmare</w:t>
            </w:r>
            <w:proofErr w:type="spellEnd"/>
            <w:r>
              <w:rPr>
                <w:lang w:val="de-DE"/>
              </w:rPr>
              <w:t xml:space="preserve"> at…“ ex. 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D37313" w:rsidP="00E15C3C">
            <w:pPr>
              <w:pStyle w:val="gtext"/>
              <w:rPr>
                <w:lang w:val="de-DE"/>
              </w:rPr>
            </w:pPr>
            <w:r>
              <w:rPr>
                <w:lang w:val="de-DE"/>
              </w:rPr>
              <w:t>LV</w:t>
            </w:r>
          </w:p>
        </w:tc>
      </w:tr>
      <w:tr w:rsidR="00936089" w:rsidRPr="004E2FE1" w:rsidTr="00936089">
        <w:trPr>
          <w:cantSplit/>
          <w:trHeight w:val="279"/>
        </w:trPr>
        <w:tc>
          <w:tcPr>
            <w:tcW w:w="475" w:type="dxa"/>
            <w:tcBorders>
              <w:top w:val="single" w:sz="4" w:space="0" w:color="auto"/>
              <w:left w:val="single" w:sz="4" w:space="0" w:color="auto"/>
              <w:bottom w:val="single" w:sz="4" w:space="0" w:color="auto"/>
              <w:right w:val="single" w:sz="4" w:space="0" w:color="auto"/>
            </w:tcBorders>
          </w:tcPr>
          <w:p w:rsidR="00936089" w:rsidRPr="00E816E5" w:rsidRDefault="00E5535B" w:rsidP="00E15C3C">
            <w:pPr>
              <w:pStyle w:val="gtext"/>
              <w:jc w:val="center"/>
              <w:rPr>
                <w:b/>
                <w:lang w:val="de-DE"/>
              </w:rPr>
            </w:pPr>
            <w:r>
              <w:rPr>
                <w:b/>
                <w:lang w:val="de-DE"/>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1F6BEC" w:rsidP="00E15C3C">
            <w:pPr>
              <w:pStyle w:val="gtext"/>
              <w:jc w:val="center"/>
              <w:rPr>
                <w:b/>
                <w:lang w:val="de-DE"/>
              </w:rPr>
            </w:pPr>
            <w:r>
              <w:rPr>
                <w:b/>
                <w:lang w:val="de-DE"/>
              </w:rPr>
              <w:t>1</w:t>
            </w:r>
            <w:r w:rsidR="00936732">
              <w:rPr>
                <w:b/>
                <w:lang w:val="de-DE"/>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D37313" w:rsidP="00E15C3C">
            <w:pPr>
              <w:pStyle w:val="gtext"/>
              <w:rPr>
                <w:lang w:val="de-DE"/>
              </w:rPr>
            </w:pPr>
            <w:r>
              <w:rPr>
                <w:lang w:val="de-DE"/>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36089" w:rsidRPr="005B182F" w:rsidRDefault="00936089"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089" w:rsidRPr="005B182F" w:rsidRDefault="00D37313" w:rsidP="00E15C3C">
            <w:pPr>
              <w:pStyle w:val="gtext"/>
              <w:rPr>
                <w:lang w:val="de-DE"/>
              </w:rPr>
            </w:pPr>
            <w:r>
              <w:rPr>
                <w:lang w:val="de-DE"/>
              </w:rPr>
              <w:t>ex. 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36089" w:rsidRPr="004E2FE1" w:rsidRDefault="00D37313" w:rsidP="00E15C3C">
            <w:pPr>
              <w:pStyle w:val="gtext"/>
              <w:rPr>
                <w:lang w:val="de-DE"/>
              </w:rPr>
            </w:pPr>
            <w:r>
              <w:rPr>
                <w:lang w:val="de-DE"/>
              </w:rPr>
              <w:t>LV</w:t>
            </w:r>
          </w:p>
        </w:tc>
      </w:tr>
      <w:tr w:rsidR="00936089" w:rsidRPr="004E2FE1" w:rsidTr="003D1D2D">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D37313" w:rsidP="00E15C3C">
            <w:pPr>
              <w:pStyle w:val="gtext"/>
              <w:rPr>
                <w:lang w:val="de-DE"/>
              </w:rPr>
            </w:pPr>
            <w:r>
              <w:rPr>
                <w:lang w:val="de-DE"/>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36089" w:rsidRPr="005B182F" w:rsidRDefault="00936089"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5B182F" w:rsidRDefault="00AF4486" w:rsidP="00E15C3C">
            <w:pPr>
              <w:pStyle w:val="gtext"/>
              <w:rPr>
                <w:lang w:val="de-DE"/>
              </w:rPr>
            </w:pPr>
            <w:r>
              <w:rPr>
                <w:lang w:val="de-DE"/>
              </w:rPr>
              <w:t>HA</w:t>
            </w:r>
            <w:r w:rsidR="007820C0">
              <w:rPr>
                <w:lang w:val="de-DE"/>
              </w:rPr>
              <w:t>:</w:t>
            </w:r>
            <w:r>
              <w:rPr>
                <w:lang w:val="de-DE"/>
              </w:rPr>
              <w:t xml:space="preserve"> ex. 4</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4E2FE1" w:rsidRDefault="00D37313" w:rsidP="00E15C3C">
            <w:pPr>
              <w:pStyle w:val="gtext"/>
              <w:rPr>
                <w:lang w:val="de-DE"/>
              </w:rPr>
            </w:pPr>
            <w:r>
              <w:rPr>
                <w:lang w:val="de-DE"/>
              </w:rPr>
              <w:t>Eine glaubhafte Geschichte schreiben</w:t>
            </w:r>
          </w:p>
        </w:tc>
      </w:tr>
      <w:tr w:rsidR="00936089" w:rsidTr="007C075E">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E816E5"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F53580" w:rsidRDefault="00936089" w:rsidP="00E15C3C">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D37313" w:rsidP="00E15C3C">
            <w:pPr>
              <w:pStyle w:val="gtext"/>
              <w:rPr>
                <w:lang w:val="de-DE"/>
              </w:rPr>
            </w:pPr>
            <w:r>
              <w:rPr>
                <w:lang w:val="de-DE"/>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936089"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3D1D2D" w:rsidRDefault="00D37313" w:rsidP="00E15C3C">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3138D7" w:rsidRDefault="00C46207" w:rsidP="00936089">
            <w:pPr>
              <w:pStyle w:val="gtext"/>
              <w:rPr>
                <w:lang w:val="de-DE"/>
              </w:rPr>
            </w:pPr>
            <w:r>
              <w:rPr>
                <w:lang w:val="de-DE"/>
              </w:rPr>
              <w:t>&lt;</w:t>
            </w:r>
            <w:r w:rsidR="00D37313">
              <w:rPr>
                <w:lang w:val="de-DE"/>
              </w:rPr>
              <w:t>ex. 5</w:t>
            </w:r>
            <w:r>
              <w:rPr>
                <w:lang w:val="de-DE"/>
              </w:rPr>
              <w:t>&gt;</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936089" w:rsidRDefault="003D6FB1" w:rsidP="00E15C3C">
            <w:pPr>
              <w:pStyle w:val="gtext"/>
              <w:rPr>
                <w:lang w:val="de-DE"/>
              </w:rPr>
            </w:pPr>
            <w:r w:rsidRPr="00693972">
              <w:rPr>
                <w:i/>
                <w:lang w:val="de-DE"/>
              </w:rPr>
              <w:t xml:space="preserve">A </w:t>
            </w:r>
            <w:proofErr w:type="spellStart"/>
            <w:r w:rsidRPr="00693972">
              <w:rPr>
                <w:i/>
                <w:lang w:val="de-DE"/>
              </w:rPr>
              <w:t>g</w:t>
            </w:r>
            <w:r w:rsidRPr="00B907AF">
              <w:rPr>
                <w:i/>
                <w:lang w:val="de-DE"/>
              </w:rPr>
              <w:t>ame</w:t>
            </w:r>
            <w:proofErr w:type="spellEnd"/>
            <w:r w:rsidRPr="00693972">
              <w:rPr>
                <w:lang w:val="de-DE"/>
              </w:rPr>
              <w:t>: Übertriebene Geschichten erfinden und erzählen</w:t>
            </w:r>
          </w:p>
        </w:tc>
      </w:tr>
      <w:tr w:rsidR="00936089" w:rsidRPr="00D37313" w:rsidTr="007C075E">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936089" w:rsidP="00E15C3C">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E54411" w:rsidP="00D37313">
            <w:pPr>
              <w:pStyle w:val="gtext"/>
              <w:rPr>
                <w:lang w:val="de-DE"/>
              </w:rPr>
            </w:pPr>
            <w:r>
              <w:rPr>
                <w:lang w:val="de-DE"/>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936089" w:rsidRDefault="00E54411" w:rsidP="00E15C3C">
            <w:pPr>
              <w:pStyle w:val="gtext"/>
              <w:rPr>
                <w:lang w:val="de-DE"/>
              </w:rPr>
            </w:pPr>
            <w:r>
              <w:rPr>
                <w:lang w:val="de-DE"/>
              </w:rPr>
              <w:t>Action USA!</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3D1D2D" w:rsidRDefault="00E54411" w:rsidP="00E15C3C">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FE322E" w:rsidRDefault="00E54411" w:rsidP="00936089">
            <w:pPr>
              <w:pStyle w:val="gtext"/>
              <w:rPr>
                <w:lang w:val="de-DE"/>
              </w:rPr>
            </w:pPr>
            <w:r>
              <w:rPr>
                <w:lang w:val="de-DE"/>
              </w:rPr>
              <w:t xml:space="preserve">“Go on,…“ </w:t>
            </w:r>
            <w:r w:rsidR="00936089" w:rsidRPr="00FE322E">
              <w:rPr>
                <w:lang w:val="de-DE"/>
              </w:rPr>
              <w:t xml:space="preserve">ex. </w:t>
            </w:r>
            <w:r>
              <w:rPr>
                <w:lang w:val="de-DE"/>
              </w:rPr>
              <w:t>1</w:t>
            </w:r>
            <w:r w:rsidR="007820C0">
              <w:rPr>
                <w:lang w:val="de-DE"/>
              </w:rPr>
              <w:t>-2</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D37313" w:rsidRDefault="00E54411" w:rsidP="00E15C3C">
            <w:pPr>
              <w:pStyle w:val="gtext"/>
              <w:rPr>
                <w:lang w:val="de-DE"/>
              </w:rPr>
            </w:pPr>
            <w:r>
              <w:rPr>
                <w:lang w:val="de-DE"/>
              </w:rPr>
              <w:t>Ausdrücken, was man an anderen attraktiv findet</w:t>
            </w:r>
          </w:p>
        </w:tc>
      </w:tr>
      <w:tr w:rsidR="00936089" w:rsidRPr="009F5CE5" w:rsidTr="007C075E">
        <w:trPr>
          <w:cantSplit/>
          <w:trHeight w:val="279"/>
        </w:trPr>
        <w:tc>
          <w:tcPr>
            <w:tcW w:w="475" w:type="dxa"/>
            <w:tcBorders>
              <w:top w:val="single" w:sz="4" w:space="0" w:color="auto"/>
              <w:left w:val="single" w:sz="4" w:space="0" w:color="auto"/>
              <w:bottom w:val="single" w:sz="4" w:space="0" w:color="auto"/>
              <w:right w:val="single" w:sz="4" w:space="0" w:color="auto"/>
            </w:tcBorders>
            <w:shd w:val="clear" w:color="auto" w:fill="auto"/>
          </w:tcPr>
          <w:p w:rsidR="00936089" w:rsidRPr="00537A6C" w:rsidRDefault="00936089"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6089" w:rsidRPr="00537A6C" w:rsidRDefault="00936089" w:rsidP="00E15C3C">
            <w:pPr>
              <w:pStyle w:val="gtext"/>
              <w:jc w:val="center"/>
              <w:rPr>
                <w:b/>
                <w:lang w:val="de-D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6089" w:rsidRPr="00537A6C" w:rsidRDefault="00E54411" w:rsidP="00E15C3C">
            <w:pPr>
              <w:pStyle w:val="gtext"/>
              <w:rPr>
                <w:lang w:val="de-DE"/>
              </w:rPr>
            </w:pPr>
            <w:r>
              <w:rPr>
                <w:lang w:val="de-DE"/>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089" w:rsidRPr="00537A6C" w:rsidRDefault="00936089"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3D1D2D" w:rsidRDefault="00E54411" w:rsidP="00E15C3C">
            <w:pPr>
              <w:pStyle w:val="gtext"/>
              <w:rPr>
                <w:b/>
                <w:lang w:val="de-DE"/>
              </w:rPr>
            </w:pPr>
            <w:r w:rsidRPr="003D1D2D">
              <w:rPr>
                <w:b/>
                <w:lang w:val="de-DE"/>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6089" w:rsidRPr="00FE322E" w:rsidRDefault="00936089" w:rsidP="007820C0">
            <w:pPr>
              <w:pStyle w:val="gtext"/>
              <w:rPr>
                <w:lang w:val="de-DE"/>
              </w:rPr>
            </w:pPr>
            <w:r w:rsidRPr="00FE322E">
              <w:rPr>
                <w:lang w:val="de-DE"/>
              </w:rPr>
              <w:t xml:space="preserve">ex. </w:t>
            </w:r>
            <w:r w:rsidR="00E54411">
              <w:rPr>
                <w:lang w:val="de-DE"/>
              </w:rPr>
              <w:t>3</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411" w:rsidRPr="00936089" w:rsidRDefault="00E54411" w:rsidP="00E15C3C">
            <w:pPr>
              <w:pStyle w:val="gtext"/>
              <w:rPr>
                <w:lang w:val="de-DE"/>
              </w:rPr>
            </w:pPr>
            <w:r>
              <w:rPr>
                <w:lang w:val="de-DE"/>
              </w:rPr>
              <w:t>Figuren eines Filmes charakterisieren</w:t>
            </w:r>
          </w:p>
        </w:tc>
      </w:tr>
      <w:tr w:rsidR="00E54411" w:rsidRPr="009F5CE5" w:rsidTr="00FC44FF">
        <w:trPr>
          <w:cantSplit/>
          <w:trHeight w:val="279"/>
        </w:trPr>
        <w:tc>
          <w:tcPr>
            <w:tcW w:w="475" w:type="dxa"/>
            <w:tcBorders>
              <w:top w:val="single" w:sz="4" w:space="0" w:color="auto"/>
              <w:left w:val="single" w:sz="4" w:space="0" w:color="auto"/>
              <w:bottom w:val="single" w:sz="4" w:space="0" w:color="auto"/>
              <w:right w:val="single" w:sz="4" w:space="0" w:color="auto"/>
            </w:tcBorders>
          </w:tcPr>
          <w:p w:rsidR="00E54411" w:rsidRPr="00537A6C" w:rsidRDefault="00E54411"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1F6BEC" w:rsidP="00E15C3C">
            <w:pPr>
              <w:pStyle w:val="gtext"/>
              <w:jc w:val="center"/>
              <w:rPr>
                <w:b/>
                <w:lang w:val="de-DE"/>
              </w:rPr>
            </w:pPr>
            <w:r>
              <w:rPr>
                <w:b/>
                <w:lang w:val="de-DE"/>
              </w:rPr>
              <w:t>1</w:t>
            </w:r>
            <w:r w:rsidR="00936732">
              <w:rPr>
                <w:b/>
                <w:lang w:val="de-DE"/>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E54411" w:rsidP="00E15C3C">
            <w:pPr>
              <w:pStyle w:val="gtext"/>
              <w:rPr>
                <w:lang w:val="de-DE"/>
              </w:rPr>
            </w:pPr>
            <w:r>
              <w:rPr>
                <w:lang w:val="de-DE"/>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E54411" w:rsidP="00E15C3C">
            <w:pPr>
              <w:pStyle w:val="gtext"/>
              <w:rPr>
                <w:lang w:val="de-DE"/>
              </w:rPr>
            </w:pPr>
            <w:r>
              <w:rPr>
                <w:lang w:val="de-DE"/>
              </w:rPr>
              <w:t>Skills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4411" w:rsidRDefault="00E54411"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4411" w:rsidRPr="00FE322E" w:rsidRDefault="00FC44FF" w:rsidP="00936089">
            <w:pPr>
              <w:pStyle w:val="gtext"/>
              <w:rPr>
                <w:lang w:val="de-DE"/>
              </w:rPr>
            </w:pPr>
            <w:r>
              <w:rPr>
                <w:lang w:val="de-DE"/>
              </w:rPr>
              <w:t>ex. 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54411" w:rsidRDefault="00FC44FF" w:rsidP="00E15C3C">
            <w:pPr>
              <w:pStyle w:val="gtext"/>
              <w:rPr>
                <w:lang w:val="de-DE"/>
              </w:rPr>
            </w:pPr>
            <w:r>
              <w:rPr>
                <w:lang w:val="de-DE"/>
              </w:rPr>
              <w:t xml:space="preserve">HV, </w:t>
            </w:r>
            <w:r w:rsidR="00AA345C">
              <w:rPr>
                <w:lang w:val="de-DE"/>
              </w:rPr>
              <w:t>Register und Schreibstil für verschiedene Textarten</w:t>
            </w:r>
          </w:p>
        </w:tc>
      </w:tr>
      <w:tr w:rsidR="00E54411" w:rsidRPr="009F5CE5" w:rsidTr="00FC44FF">
        <w:trPr>
          <w:cantSplit/>
          <w:trHeight w:val="279"/>
        </w:trPr>
        <w:tc>
          <w:tcPr>
            <w:tcW w:w="475" w:type="dxa"/>
            <w:tcBorders>
              <w:top w:val="single" w:sz="4" w:space="0" w:color="auto"/>
              <w:left w:val="single" w:sz="4" w:space="0" w:color="auto"/>
              <w:bottom w:val="single" w:sz="4" w:space="0" w:color="auto"/>
              <w:right w:val="single" w:sz="4" w:space="0" w:color="auto"/>
            </w:tcBorders>
          </w:tcPr>
          <w:p w:rsidR="00E54411" w:rsidRPr="00537A6C" w:rsidRDefault="00E54411"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1F6BEC" w:rsidP="009E34B8">
            <w:pPr>
              <w:pStyle w:val="gtext"/>
              <w:jc w:val="center"/>
              <w:rPr>
                <w:b/>
                <w:lang w:val="de-DE"/>
              </w:rPr>
            </w:pPr>
            <w:r>
              <w:rPr>
                <w:b/>
                <w:lang w:val="de-DE"/>
              </w:rPr>
              <w:t>1</w:t>
            </w:r>
            <w:r w:rsidR="009E34B8">
              <w:rPr>
                <w:b/>
                <w:lang w:val="de-DE"/>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001FBE" w:rsidP="00E15C3C">
            <w:pPr>
              <w:pStyle w:val="gtext"/>
              <w:rPr>
                <w:lang w:val="de-DE"/>
              </w:rPr>
            </w:pPr>
            <w:r>
              <w:rPr>
                <w:lang w:val="de-DE"/>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411" w:rsidRPr="00537A6C" w:rsidRDefault="00E54411"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4411" w:rsidRDefault="00E54411"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4411" w:rsidRPr="00FE322E" w:rsidRDefault="00FC44FF" w:rsidP="00936089">
            <w:pPr>
              <w:pStyle w:val="gtext"/>
              <w:rPr>
                <w:lang w:val="de-DE"/>
              </w:rPr>
            </w:pPr>
            <w:r>
              <w:rPr>
                <w:lang w:val="de-DE"/>
              </w:rPr>
              <w:t xml:space="preserve">ex.3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54411" w:rsidRDefault="00AA345C" w:rsidP="00E15C3C">
            <w:pPr>
              <w:pStyle w:val="gtext"/>
              <w:rPr>
                <w:lang w:val="de-DE"/>
              </w:rPr>
            </w:pPr>
            <w:r>
              <w:rPr>
                <w:lang w:val="de-DE"/>
              </w:rPr>
              <w:t>Texte auf Register und Tonfall untersuchen und selbst richtig anwenden</w:t>
            </w:r>
          </w:p>
        </w:tc>
      </w:tr>
      <w:tr w:rsidR="00AA345C" w:rsidRPr="009F5CE5" w:rsidTr="00E15C3C">
        <w:trPr>
          <w:cantSplit/>
          <w:trHeight w:val="279"/>
        </w:trPr>
        <w:tc>
          <w:tcPr>
            <w:tcW w:w="475" w:type="dxa"/>
            <w:tcBorders>
              <w:top w:val="single" w:sz="4" w:space="0" w:color="auto"/>
              <w:left w:val="single" w:sz="4" w:space="0" w:color="auto"/>
              <w:bottom w:val="single" w:sz="4" w:space="0" w:color="auto"/>
              <w:right w:val="single" w:sz="4" w:space="0" w:color="auto"/>
            </w:tcBorders>
          </w:tcPr>
          <w:p w:rsidR="00AA345C" w:rsidRPr="00537A6C" w:rsidRDefault="00E5535B" w:rsidP="00E15C3C">
            <w:pPr>
              <w:pStyle w:val="gtext"/>
              <w:jc w:val="center"/>
              <w:rPr>
                <w:b/>
                <w:lang w:val="de-DE"/>
              </w:rPr>
            </w:pPr>
            <w:r>
              <w:rPr>
                <w:b/>
                <w:lang w:val="de-DE"/>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345C" w:rsidRPr="00537A6C" w:rsidRDefault="001F6BEC" w:rsidP="00E15C3C">
            <w:pPr>
              <w:pStyle w:val="gtext"/>
              <w:jc w:val="center"/>
              <w:rPr>
                <w:b/>
                <w:lang w:val="de-DE"/>
              </w:rPr>
            </w:pPr>
            <w:r>
              <w:rPr>
                <w:b/>
                <w:lang w:val="de-DE"/>
              </w:rPr>
              <w:t>1</w:t>
            </w:r>
            <w:r w:rsidR="009E34B8">
              <w:rPr>
                <w:b/>
                <w:lang w:val="de-DE"/>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345C" w:rsidRPr="00537A6C" w:rsidRDefault="00AA345C" w:rsidP="00E15C3C">
            <w:pPr>
              <w:pStyle w:val="gtext"/>
              <w:rPr>
                <w:lang w:val="de-DE"/>
              </w:rPr>
            </w:pPr>
            <w:r>
              <w:rPr>
                <w:lang w:val="de-DE"/>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345C" w:rsidRPr="00537A6C" w:rsidRDefault="00AA345C" w:rsidP="00E15C3C">
            <w:pPr>
              <w:pStyle w:val="gtext"/>
              <w:rPr>
                <w:lang w:val="de-DE"/>
              </w:rPr>
            </w:pPr>
            <w:r>
              <w:rPr>
                <w:lang w:val="de-DE"/>
              </w:rPr>
              <w:t xml:space="preserve">Unit </w:t>
            </w:r>
            <w:proofErr w:type="spellStart"/>
            <w:r>
              <w:rPr>
                <w:lang w:val="de-DE"/>
              </w:rPr>
              <w:t>task</w:t>
            </w:r>
            <w:proofErr w:type="spellEnd"/>
            <w:r>
              <w:rPr>
                <w:lang w:val="de-DE"/>
              </w:rPr>
              <w:t xml:space="preserve"> 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345C" w:rsidRPr="00FE322E" w:rsidRDefault="00AA345C" w:rsidP="00936089">
            <w:pPr>
              <w:pStyle w:val="gtext"/>
              <w:rPr>
                <w:lang w:val="de-DE"/>
              </w:rPr>
            </w:pPr>
            <w:proofErr w:type="spellStart"/>
            <w:r>
              <w:rPr>
                <w:lang w:val="de-DE"/>
              </w:rPr>
              <w:t>Step</w:t>
            </w:r>
            <w:proofErr w:type="spellEnd"/>
            <w:r>
              <w:rPr>
                <w:lang w:val="de-DE"/>
              </w:rPr>
              <w:t xml:space="preserve"> 1-2</w:t>
            </w:r>
          </w:p>
        </w:tc>
        <w:tc>
          <w:tcPr>
            <w:tcW w:w="3543" w:type="dxa"/>
            <w:vMerge w:val="restart"/>
            <w:tcBorders>
              <w:top w:val="single" w:sz="4" w:space="0" w:color="auto"/>
              <w:left w:val="single" w:sz="4" w:space="0" w:color="auto"/>
              <w:right w:val="single" w:sz="4" w:space="0" w:color="auto"/>
            </w:tcBorders>
            <w:shd w:val="clear" w:color="auto" w:fill="auto"/>
          </w:tcPr>
          <w:p w:rsidR="00AA345C" w:rsidRDefault="00AA345C" w:rsidP="00E15C3C">
            <w:pPr>
              <w:pStyle w:val="gtext"/>
              <w:rPr>
                <w:lang w:val="de-DE"/>
              </w:rPr>
            </w:pPr>
            <w:r>
              <w:rPr>
                <w:lang w:val="de-DE"/>
              </w:rPr>
              <w:t>Ein amerikanisches Jahrbuch erstellen</w:t>
            </w:r>
          </w:p>
        </w:tc>
      </w:tr>
      <w:tr w:rsidR="00AA345C" w:rsidRPr="009F5CE5" w:rsidTr="00E15C3C">
        <w:trPr>
          <w:cantSplit/>
          <w:trHeight w:val="279"/>
        </w:trPr>
        <w:tc>
          <w:tcPr>
            <w:tcW w:w="475" w:type="dxa"/>
            <w:tcBorders>
              <w:top w:val="single" w:sz="4" w:space="0" w:color="auto"/>
              <w:left w:val="single" w:sz="4" w:space="0" w:color="auto"/>
              <w:bottom w:val="single" w:sz="4" w:space="0" w:color="auto"/>
              <w:right w:val="single" w:sz="4" w:space="0" w:color="auto"/>
            </w:tcBorders>
          </w:tcPr>
          <w:p w:rsidR="00AA345C" w:rsidRPr="00537A6C" w:rsidRDefault="00AA345C"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345C" w:rsidRPr="00537A6C" w:rsidRDefault="009E34B8" w:rsidP="00E15C3C">
            <w:pPr>
              <w:pStyle w:val="gtext"/>
              <w:jc w:val="center"/>
              <w:rPr>
                <w:b/>
                <w:lang w:val="de-DE"/>
              </w:rPr>
            </w:pPr>
            <w:r>
              <w:rPr>
                <w:b/>
                <w:lang w:val="de-DE"/>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345C" w:rsidRDefault="00001FBE" w:rsidP="00E15C3C">
            <w:pPr>
              <w:pStyle w:val="gtext"/>
              <w:rPr>
                <w:lang w:val="de-DE"/>
              </w:rPr>
            </w:pPr>
            <w:r>
              <w:rPr>
                <w:lang w:val="de-DE"/>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345C" w:rsidRPr="00FE322E" w:rsidRDefault="00AA345C" w:rsidP="00936089">
            <w:pPr>
              <w:pStyle w:val="gtext"/>
              <w:rPr>
                <w:lang w:val="de-DE"/>
              </w:rPr>
            </w:pPr>
            <w:proofErr w:type="spellStart"/>
            <w:r>
              <w:rPr>
                <w:lang w:val="de-DE"/>
              </w:rPr>
              <w:t>Step</w:t>
            </w:r>
            <w:proofErr w:type="spellEnd"/>
            <w:r>
              <w:rPr>
                <w:lang w:val="de-DE"/>
              </w:rPr>
              <w:t xml:space="preserve"> 3-4</w:t>
            </w:r>
          </w:p>
        </w:tc>
        <w:tc>
          <w:tcPr>
            <w:tcW w:w="3543" w:type="dxa"/>
            <w:vMerge/>
            <w:tcBorders>
              <w:left w:val="single" w:sz="4" w:space="0" w:color="auto"/>
              <w:right w:val="single" w:sz="4" w:space="0" w:color="auto"/>
            </w:tcBorders>
            <w:shd w:val="clear" w:color="auto" w:fill="auto"/>
          </w:tcPr>
          <w:p w:rsidR="00AA345C" w:rsidRDefault="00AA345C" w:rsidP="00E15C3C">
            <w:pPr>
              <w:pStyle w:val="gtext"/>
              <w:rPr>
                <w:lang w:val="de-DE"/>
              </w:rPr>
            </w:pPr>
          </w:p>
        </w:tc>
      </w:tr>
      <w:tr w:rsidR="00AA345C" w:rsidRPr="009F5CE5" w:rsidTr="00E15C3C">
        <w:trPr>
          <w:cantSplit/>
          <w:trHeight w:val="279"/>
        </w:trPr>
        <w:tc>
          <w:tcPr>
            <w:tcW w:w="475" w:type="dxa"/>
            <w:tcBorders>
              <w:top w:val="single" w:sz="4" w:space="0" w:color="auto"/>
              <w:left w:val="single" w:sz="4" w:space="0" w:color="auto"/>
              <w:bottom w:val="single" w:sz="4" w:space="0" w:color="auto"/>
              <w:right w:val="single" w:sz="4" w:space="0" w:color="auto"/>
            </w:tcBorders>
          </w:tcPr>
          <w:p w:rsidR="00AA345C" w:rsidRPr="00537A6C" w:rsidRDefault="00AA345C" w:rsidP="00E15C3C">
            <w:pPr>
              <w:pStyle w:val="gtext"/>
              <w:jc w:val="center"/>
              <w:rPr>
                <w:b/>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345C" w:rsidRPr="00537A6C" w:rsidRDefault="001F6BEC" w:rsidP="00E15C3C">
            <w:pPr>
              <w:pStyle w:val="gtext"/>
              <w:jc w:val="center"/>
              <w:rPr>
                <w:b/>
                <w:lang w:val="de-DE"/>
              </w:rPr>
            </w:pPr>
            <w:r>
              <w:rPr>
                <w:b/>
                <w:lang w:val="de-DE"/>
              </w:rPr>
              <w:t>2</w:t>
            </w:r>
            <w:r w:rsidR="009E34B8">
              <w:rPr>
                <w:b/>
                <w:lang w:val="de-DE"/>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345C" w:rsidRDefault="00001FBE" w:rsidP="00E15C3C">
            <w:pPr>
              <w:pStyle w:val="gtext"/>
              <w:rPr>
                <w:lang w:val="de-DE"/>
              </w:rPr>
            </w:pPr>
            <w:r>
              <w:rPr>
                <w:lang w:val="de-DE"/>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345C" w:rsidRPr="00FE322E" w:rsidRDefault="00AA345C" w:rsidP="00936089">
            <w:pPr>
              <w:pStyle w:val="gtext"/>
              <w:rPr>
                <w:lang w:val="de-DE"/>
              </w:rPr>
            </w:pPr>
            <w:proofErr w:type="spellStart"/>
            <w:r>
              <w:rPr>
                <w:lang w:val="de-DE"/>
              </w:rPr>
              <w:t>Step</w:t>
            </w:r>
            <w:proofErr w:type="spellEnd"/>
            <w:r>
              <w:rPr>
                <w:lang w:val="de-DE"/>
              </w:rPr>
              <w:t xml:space="preserve"> 5</w:t>
            </w:r>
          </w:p>
        </w:tc>
        <w:tc>
          <w:tcPr>
            <w:tcW w:w="3543" w:type="dxa"/>
            <w:vMerge/>
            <w:tcBorders>
              <w:left w:val="single" w:sz="4" w:space="0" w:color="auto"/>
              <w:bottom w:val="single" w:sz="4" w:space="0" w:color="auto"/>
              <w:right w:val="single" w:sz="4" w:space="0" w:color="auto"/>
            </w:tcBorders>
            <w:shd w:val="clear" w:color="auto" w:fill="auto"/>
          </w:tcPr>
          <w:p w:rsidR="00AA345C" w:rsidRDefault="00AA345C" w:rsidP="00E15C3C">
            <w:pPr>
              <w:pStyle w:val="gtext"/>
              <w:rPr>
                <w:lang w:val="de-DE"/>
              </w:rPr>
            </w:pPr>
          </w:p>
        </w:tc>
      </w:tr>
    </w:tbl>
    <w:p w:rsidR="00936089" w:rsidRPr="004A5A0C" w:rsidRDefault="00936089"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A26F7D" w:rsidRPr="00376B96" w:rsidTr="00A26F7D">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4A5A0C" w:rsidRDefault="00A26F7D" w:rsidP="00A26F7D">
            <w:pPr>
              <w:pStyle w:val="gtitelaufgabe"/>
              <w:rPr>
                <w:lang w:val="de-DE"/>
              </w:rPr>
            </w:pPr>
            <w:r w:rsidRPr="004A5A0C">
              <w:rPr>
                <w:lang w:val="de-DE"/>
              </w:rPr>
              <w:t xml:space="preserve">&lt;Revision A&gt; </w:t>
            </w:r>
          </w:p>
          <w:p w:rsidR="00A26F7D" w:rsidRPr="00771CD9" w:rsidRDefault="00A26F7D" w:rsidP="00A26F7D">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Pr>
                <w:lang w:val="de-DE"/>
              </w:rPr>
              <w:t>pelseiten die Inhalte von Unit 1</w:t>
            </w:r>
            <w:r w:rsidRPr="00D464B2">
              <w:rPr>
                <w:lang w:val="de-DE"/>
              </w:rPr>
              <w:t>.</w:t>
            </w:r>
          </w:p>
        </w:tc>
      </w:tr>
    </w:tbl>
    <w:p w:rsidR="00A26F7D" w:rsidRPr="00D67A48" w:rsidRDefault="00A26F7D" w:rsidP="00A26F7D">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A26F7D" w:rsidRPr="00376B96" w:rsidTr="008459F9">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E54411" w:rsidRDefault="00A26F7D" w:rsidP="00A26F7D">
            <w:pPr>
              <w:pStyle w:val="gtext"/>
              <w:rPr>
                <w:b/>
                <w:lang w:val="de-DE"/>
              </w:rPr>
            </w:pPr>
            <w:r w:rsidRPr="00E54411">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Inhalte</w:t>
            </w:r>
          </w:p>
        </w:tc>
      </w:tr>
      <w:tr w:rsidR="00A26F7D" w:rsidRPr="00376B96" w:rsidTr="008459F9">
        <w:tc>
          <w:tcPr>
            <w:tcW w:w="475" w:type="dxa"/>
            <w:tcBorders>
              <w:top w:val="single" w:sz="6" w:space="0" w:color="000000"/>
              <w:left w:val="single" w:sz="6" w:space="0" w:color="000000"/>
              <w:bottom w:val="single" w:sz="6" w:space="0" w:color="000000"/>
              <w:right w:val="single" w:sz="6" w:space="0" w:color="000000"/>
            </w:tcBorders>
          </w:tcPr>
          <w:p w:rsidR="00A26F7D" w:rsidRDefault="00A26F7D" w:rsidP="00A26F7D">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A345C" w:rsidP="00A26F7D">
            <w:pPr>
              <w:pStyle w:val="gtext"/>
              <w:rPr>
                <w:lang w:val="de-DE"/>
              </w:rPr>
            </w:pPr>
            <w:r>
              <w:rPr>
                <w:lang w:val="de-DE"/>
              </w:rPr>
              <w:t>28-33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26F7D">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26F7D" w:rsidRPr="005E265D" w:rsidRDefault="00A26F7D" w:rsidP="00AA345C">
            <w:pPr>
              <w:pStyle w:val="gtext"/>
              <w:rPr>
                <w:lang w:val="en-US"/>
              </w:rPr>
            </w:pPr>
            <w:r>
              <w:rPr>
                <w:lang w:val="en-US"/>
              </w:rPr>
              <w:t>&lt;ex. 1-</w:t>
            </w:r>
            <w:r w:rsidR="00AA345C">
              <w:rPr>
                <w:lang w:val="en-US"/>
              </w:rPr>
              <w:t>16</w:t>
            </w:r>
            <w:r>
              <w:rPr>
                <w:lang w:val="en-US"/>
              </w:rPr>
              <w:t>&gt;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A26F7D" w:rsidRPr="005046E8" w:rsidRDefault="00A26F7D" w:rsidP="00A26F7D">
            <w:pPr>
              <w:pStyle w:val="gtext"/>
              <w:rPr>
                <w:lang w:val="de-DE"/>
              </w:rPr>
            </w:pPr>
            <w:r>
              <w:rPr>
                <w:lang w:val="de-DE"/>
              </w:rPr>
              <w:t>Wiederholung Unit 1</w:t>
            </w:r>
          </w:p>
        </w:tc>
      </w:tr>
    </w:tbl>
    <w:p w:rsidR="00A26F7D" w:rsidRPr="006E0A94" w:rsidRDefault="00A26F7D" w:rsidP="00771CD9">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4A5A0C" w:rsidRDefault="00A26F7D" w:rsidP="00A26F7D">
            <w:pPr>
              <w:pStyle w:val="gtitelaufgabe"/>
              <w:rPr>
                <w:lang w:val="de-DE"/>
              </w:rPr>
            </w:pPr>
            <w:r w:rsidRPr="004A5A0C">
              <w:rPr>
                <w:lang w:val="de-DE"/>
              </w:rPr>
              <w:t xml:space="preserve">Text smart 1: </w:t>
            </w:r>
            <w:proofErr w:type="spellStart"/>
            <w:r w:rsidR="00F6653E">
              <w:rPr>
                <w:lang w:val="de-DE"/>
              </w:rPr>
              <w:t>Advertisements</w:t>
            </w:r>
            <w:proofErr w:type="spellEnd"/>
          </w:p>
          <w:p w:rsidR="00771CD9" w:rsidRPr="00771CD9" w:rsidRDefault="00A26F7D" w:rsidP="00306A0C">
            <w:pPr>
              <w:pStyle w:val="gtext"/>
              <w:rPr>
                <w:b/>
                <w:lang w:val="de-DE"/>
              </w:rPr>
            </w:pPr>
            <w:r w:rsidRPr="00D464B2">
              <w:rPr>
                <w:lang w:val="de-DE"/>
              </w:rPr>
              <w:t xml:space="preserve">Die S </w:t>
            </w:r>
            <w:r w:rsidR="00F4763F">
              <w:rPr>
                <w:lang w:val="de-DE"/>
              </w:rPr>
              <w:t>lernen die sprachlichen Mittel, um über Werbung zu sprechen</w:t>
            </w:r>
            <w:r>
              <w:rPr>
                <w:lang w:val="de-DE"/>
              </w:rPr>
              <w:t>.</w:t>
            </w:r>
            <w:r w:rsidR="00F4763F">
              <w:rPr>
                <w:lang w:val="de-DE"/>
              </w:rPr>
              <w:t xml:space="preserve"> Sie lernen, wie man eine Werbeanzeige </w:t>
            </w:r>
            <w:r w:rsidR="00306A0C">
              <w:rPr>
                <w:lang w:val="de-DE"/>
              </w:rPr>
              <w:t>beschreibt</w:t>
            </w:r>
            <w:r w:rsidR="00F4763F">
              <w:rPr>
                <w:lang w:val="de-DE"/>
              </w:rPr>
              <w:t xml:space="preserve"> und deren Merkmale herausarbeitet sowie deren Qualität </w:t>
            </w:r>
            <w:r w:rsidR="00306A0C">
              <w:rPr>
                <w:lang w:val="de-DE"/>
              </w:rPr>
              <w:t>beurteilt</w:t>
            </w:r>
            <w:r w:rsidR="00F4763F">
              <w:rPr>
                <w:lang w:val="de-DE"/>
              </w:rPr>
              <w:t>.</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1B098B">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en-US"/>
              </w:rPr>
            </w:pPr>
            <w:r w:rsidRPr="008F73CB">
              <w:rPr>
                <w:b/>
                <w:lang w:val="en-US"/>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6808DF" w:rsidP="00BA70DC">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Inhalte</w:t>
            </w:r>
          </w:p>
        </w:tc>
      </w:tr>
      <w:tr w:rsidR="00BA70DC" w:rsidRPr="00376B96" w:rsidTr="001B098B">
        <w:tc>
          <w:tcPr>
            <w:tcW w:w="475" w:type="dxa"/>
            <w:tcBorders>
              <w:top w:val="single" w:sz="6" w:space="0" w:color="000000"/>
              <w:left w:val="single" w:sz="6" w:space="0" w:color="000000"/>
              <w:bottom w:val="single" w:sz="6" w:space="0" w:color="000000"/>
              <w:right w:val="single" w:sz="6" w:space="0" w:color="000000"/>
            </w:tcBorders>
          </w:tcPr>
          <w:p w:rsidR="00BA70DC" w:rsidRDefault="00E5535B" w:rsidP="00BA70DC">
            <w:pPr>
              <w:pStyle w:val="gtext"/>
              <w:jc w:val="center"/>
              <w:rPr>
                <w:b/>
                <w:lang w:val="de-DE"/>
              </w:rPr>
            </w:pPr>
            <w:r>
              <w:rPr>
                <w:b/>
                <w:lang w:val="de-DE"/>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A70DC" w:rsidRPr="005E265D" w:rsidRDefault="001F6BEC" w:rsidP="00BA70DC">
            <w:pPr>
              <w:pStyle w:val="gtext"/>
              <w:jc w:val="center"/>
              <w:rPr>
                <w:b/>
                <w:lang w:val="de-DE"/>
              </w:rPr>
            </w:pPr>
            <w:r>
              <w:rPr>
                <w:b/>
                <w:lang w:val="de-DE"/>
              </w:rPr>
              <w:t>2</w:t>
            </w:r>
            <w:r w:rsidR="009E34B8">
              <w:rPr>
                <w:b/>
                <w:lang w:val="de-DE"/>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A70DC" w:rsidRPr="005E265D" w:rsidRDefault="007056A1" w:rsidP="00BA70DC">
            <w:pPr>
              <w:pStyle w:val="gtext"/>
              <w:rPr>
                <w:lang w:val="de-DE"/>
              </w:rPr>
            </w:pPr>
            <w:r>
              <w:rPr>
                <w:lang w:val="de-DE"/>
              </w:rPr>
              <w:t>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70DC" w:rsidRPr="005E265D" w:rsidRDefault="00F2650C" w:rsidP="001B098B">
            <w:pPr>
              <w:pStyle w:val="gtext"/>
              <w:rPr>
                <w:lang w:val="de-DE"/>
              </w:rPr>
            </w:pPr>
            <w:proofErr w:type="spellStart"/>
            <w:r>
              <w:rPr>
                <w:lang w:val="de-DE"/>
              </w:rPr>
              <w:t>Introduction</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A70DC" w:rsidRPr="005E265D" w:rsidRDefault="00BA70DC"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70DC" w:rsidRPr="005E265D" w:rsidRDefault="00F2650C" w:rsidP="00496A2E">
            <w:pPr>
              <w:pStyle w:val="gtext"/>
              <w:rPr>
                <w:lang w:val="en-US"/>
              </w:rPr>
            </w:pPr>
            <w:r>
              <w:rPr>
                <w:lang w:val="en-US"/>
              </w:rPr>
              <w:t>ex. 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A70DC" w:rsidRPr="005046E8" w:rsidRDefault="00001FBE" w:rsidP="00F2650C">
            <w:pPr>
              <w:pStyle w:val="gtext"/>
              <w:rPr>
                <w:lang w:val="de-DE"/>
              </w:rPr>
            </w:pPr>
            <w:r>
              <w:rPr>
                <w:lang w:val="de-DE"/>
              </w:rPr>
              <w:t>LV</w:t>
            </w:r>
          </w:p>
        </w:tc>
      </w:tr>
      <w:tr w:rsidR="00F2650C" w:rsidRPr="00376B96" w:rsidTr="001B098B">
        <w:tc>
          <w:tcPr>
            <w:tcW w:w="475" w:type="dxa"/>
            <w:tcBorders>
              <w:top w:val="single" w:sz="6" w:space="0" w:color="000000"/>
              <w:left w:val="single" w:sz="6" w:space="0" w:color="000000"/>
              <w:bottom w:val="single" w:sz="6" w:space="0" w:color="000000"/>
              <w:right w:val="single" w:sz="6" w:space="0" w:color="000000"/>
            </w:tcBorders>
          </w:tcPr>
          <w:p w:rsidR="00F2650C" w:rsidRDefault="00F2650C" w:rsidP="00BA70D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1F6BEC" w:rsidP="002947C3">
            <w:pPr>
              <w:pStyle w:val="gtext"/>
              <w:jc w:val="center"/>
              <w:rPr>
                <w:b/>
                <w:lang w:val="de-DE"/>
              </w:rPr>
            </w:pPr>
            <w:r>
              <w:rPr>
                <w:b/>
                <w:lang w:val="de-DE"/>
              </w:rPr>
              <w:t>2</w:t>
            </w:r>
            <w:r w:rsidR="009E34B8">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7056A1" w:rsidP="00BA70DC">
            <w:pPr>
              <w:pStyle w:val="gtext"/>
              <w:rPr>
                <w:lang w:val="de-DE"/>
              </w:rPr>
            </w:pPr>
            <w:r>
              <w:rPr>
                <w:lang w:val="de-DE"/>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885F9F" w:rsidP="001B098B">
            <w:pPr>
              <w:pStyle w:val="gtext"/>
              <w:rPr>
                <w:lang w:val="de-DE"/>
              </w:rPr>
            </w:pPr>
            <w:r>
              <w:rPr>
                <w:lang w:val="de-DE"/>
              </w:rPr>
              <w:t>Station</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2650C" w:rsidRPr="005E265D" w:rsidRDefault="00F2650C"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F2650C" w:rsidP="00001FBE">
            <w:pPr>
              <w:pStyle w:val="gtext"/>
              <w:rPr>
                <w:lang w:val="en-US"/>
              </w:rPr>
            </w:pPr>
            <w:r>
              <w:rPr>
                <w:lang w:val="en-US"/>
              </w:rPr>
              <w:t>“</w:t>
            </w:r>
            <w:r w:rsidR="00001FBE">
              <w:rPr>
                <w:lang w:val="en-US"/>
              </w:rPr>
              <w:t>Did you see</w:t>
            </w:r>
            <w:r>
              <w:rPr>
                <w:lang w:val="en-US"/>
              </w:rPr>
              <w:t xml:space="preserve">…”, ex. </w:t>
            </w:r>
            <w:r w:rsidR="00001FBE">
              <w:rPr>
                <w:lang w:val="en-US"/>
              </w:rPr>
              <w:t>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001FBE" w:rsidP="00496A2E">
            <w:pPr>
              <w:pStyle w:val="gtext"/>
              <w:rPr>
                <w:lang w:val="de-DE"/>
              </w:rPr>
            </w:pPr>
            <w:r>
              <w:rPr>
                <w:lang w:val="de-DE"/>
              </w:rPr>
              <w:t>Die Eigenschaften einer Print-Anzeige</w:t>
            </w:r>
            <w:r w:rsidR="007056A1">
              <w:rPr>
                <w:lang w:val="de-DE"/>
              </w:rPr>
              <w:t xml:space="preserve"> kennen lernen</w:t>
            </w:r>
          </w:p>
        </w:tc>
      </w:tr>
      <w:tr w:rsidR="00F2650C" w:rsidRPr="00376B96" w:rsidTr="00252EE5">
        <w:tc>
          <w:tcPr>
            <w:tcW w:w="475" w:type="dxa"/>
            <w:tcBorders>
              <w:top w:val="single" w:sz="6" w:space="0" w:color="000000"/>
              <w:left w:val="single" w:sz="6" w:space="0" w:color="000000"/>
              <w:bottom w:val="single" w:sz="6" w:space="0" w:color="000000"/>
              <w:right w:val="single" w:sz="6" w:space="0" w:color="000000"/>
            </w:tcBorders>
          </w:tcPr>
          <w:p w:rsidR="00F2650C" w:rsidRDefault="00F2650C" w:rsidP="00BA70D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1F6BEC" w:rsidP="00BA70DC">
            <w:pPr>
              <w:pStyle w:val="gtext"/>
              <w:jc w:val="center"/>
              <w:rPr>
                <w:b/>
                <w:lang w:val="de-DE"/>
              </w:rPr>
            </w:pPr>
            <w:r>
              <w:rPr>
                <w:b/>
                <w:lang w:val="de-DE"/>
              </w:rPr>
              <w:t>2</w:t>
            </w:r>
            <w:r w:rsidR="009E34B8">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7056A1" w:rsidP="00BA70DC">
            <w:pPr>
              <w:pStyle w:val="gtext"/>
              <w:rPr>
                <w:lang w:val="de-DE"/>
              </w:rPr>
            </w:pPr>
            <w:r>
              <w:rPr>
                <w:lang w:val="de-DE"/>
              </w:rPr>
              <w:t>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F2650C" w:rsidP="001B098B">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2650C" w:rsidRPr="005E265D" w:rsidRDefault="00F2650C"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F2650C" w:rsidP="00496A2E">
            <w:pPr>
              <w:pStyle w:val="gtext"/>
              <w:rPr>
                <w:lang w:val="en-US"/>
              </w:rPr>
            </w:pPr>
            <w:r>
              <w:rPr>
                <w:lang w:val="en-US"/>
              </w:rPr>
              <w:t xml:space="preserve">ex. </w:t>
            </w:r>
            <w:r w:rsidR="007056A1">
              <w:rPr>
                <w:lang w:val="en-US"/>
              </w:rPr>
              <w:t>3-4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2650C" w:rsidRDefault="007056A1" w:rsidP="00496A2E">
            <w:pPr>
              <w:pStyle w:val="gtext"/>
              <w:rPr>
                <w:lang w:val="de-DE"/>
              </w:rPr>
            </w:pPr>
            <w:r>
              <w:rPr>
                <w:lang w:val="de-DE"/>
              </w:rPr>
              <w:t>Werbeslogans analysieren, Printanzeigen beschreiben</w:t>
            </w:r>
          </w:p>
        </w:tc>
      </w:tr>
      <w:tr w:rsidR="0006402D" w:rsidRPr="00693972" w:rsidTr="00E746D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rPr>
                <w:lang w:val="de-DE"/>
              </w:rPr>
            </w:pPr>
            <w:r w:rsidRPr="00693972">
              <w:rPr>
                <w:lang w:val="de-DE"/>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6402D" w:rsidRPr="0006402D" w:rsidRDefault="0006402D" w:rsidP="003A15FA">
            <w:pPr>
              <w:pStyle w:val="gtext"/>
              <w:rPr>
                <w:b/>
                <w:lang w:val="de-DE"/>
              </w:rPr>
            </w:pPr>
            <w:r w:rsidRPr="0006402D">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6402D" w:rsidRPr="00693972" w:rsidRDefault="0006402D" w:rsidP="003A15FA">
            <w:pPr>
              <w:pStyle w:val="gtext"/>
              <w:rPr>
                <w:lang w:val="de-DE"/>
              </w:rPr>
            </w:pPr>
            <w:r w:rsidRPr="00693972">
              <w:rPr>
                <w:lang w:val="de-DE"/>
              </w:rPr>
              <w:t xml:space="preserve">ex. </w:t>
            </w:r>
            <w:r>
              <w:rPr>
                <w:lang w:val="de-DE"/>
              </w:rPr>
              <w:t>5</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06402D" w:rsidRPr="00693972" w:rsidRDefault="0006402D" w:rsidP="003A15FA">
            <w:pPr>
              <w:pStyle w:val="gtext"/>
              <w:rPr>
                <w:lang w:val="de-DE"/>
              </w:rPr>
            </w:pPr>
            <w:r>
              <w:rPr>
                <w:lang w:val="de-DE"/>
              </w:rPr>
              <w:t>Zwei Anzeigen vergleichen</w:t>
            </w:r>
          </w:p>
        </w:tc>
      </w:tr>
      <w:tr w:rsidR="0006402D" w:rsidRPr="00693972" w:rsidTr="000E3C63">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rPr>
                <w:lang w:val="de-DE"/>
              </w:rPr>
            </w:pPr>
            <w:r w:rsidRPr="00693972">
              <w:rPr>
                <w:lang w:val="de-DE"/>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CB6B83" w:rsidP="003A15FA">
            <w:pPr>
              <w:pStyle w:val="gtext"/>
              <w:rPr>
                <w:lang w:val="de-DE"/>
              </w:rPr>
            </w:pPr>
            <w:r>
              <w:rPr>
                <w:lang w:val="de-DE"/>
              </w:rPr>
              <w:t>Options</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06402D" w:rsidRPr="00693972" w:rsidRDefault="0006402D" w:rsidP="003A15FA">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6402D" w:rsidRPr="00693972" w:rsidRDefault="0006402D" w:rsidP="003A15FA">
            <w:pPr>
              <w:pStyle w:val="gtext"/>
              <w:rPr>
                <w:lang w:val="de-DE"/>
              </w:rPr>
            </w:pPr>
            <w:r w:rsidRPr="00693972">
              <w:rPr>
                <w:lang w:val="de-DE"/>
              </w:rPr>
              <w:t>HA ex. 6</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06402D" w:rsidRPr="00693972" w:rsidRDefault="0006402D" w:rsidP="003A15FA">
            <w:pPr>
              <w:pStyle w:val="gtext"/>
              <w:rPr>
                <w:lang w:val="de-DE"/>
              </w:rPr>
            </w:pPr>
            <w:r w:rsidRPr="00693972">
              <w:rPr>
                <w:lang w:val="de-DE"/>
              </w:rPr>
              <w:t>A: Eine eigene Werbestrategie für ein Produkt entwickeln</w:t>
            </w:r>
          </w:p>
          <w:p w:rsidR="0006402D" w:rsidRPr="00693972" w:rsidRDefault="0006402D" w:rsidP="00790550">
            <w:pPr>
              <w:pStyle w:val="gtext"/>
              <w:rPr>
                <w:lang w:val="de-DE"/>
              </w:rPr>
            </w:pPr>
            <w:r w:rsidRPr="00693972">
              <w:rPr>
                <w:lang w:val="de-DE"/>
              </w:rPr>
              <w:t>B: Mithilfe von Bildern Produkte bewerben</w:t>
            </w:r>
          </w:p>
        </w:tc>
      </w:tr>
    </w:tbl>
    <w:p w:rsidR="0057015E" w:rsidRDefault="0057015E"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A26F7D" w:rsidRPr="00376B96" w:rsidTr="00A26F7D">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85F9F" w:rsidRPr="00693972" w:rsidRDefault="00885F9F" w:rsidP="00885F9F">
            <w:pPr>
              <w:pStyle w:val="gtitelaufgabe"/>
              <w:rPr>
                <w:lang w:val="en-US"/>
              </w:rPr>
            </w:pPr>
            <w:r w:rsidRPr="00693972">
              <w:rPr>
                <w:lang w:val="en-US"/>
              </w:rPr>
              <w:t>Across cultures 2: School life – dos and don’ts</w:t>
            </w:r>
          </w:p>
          <w:p w:rsidR="00A26F7D" w:rsidRPr="00885F9F" w:rsidRDefault="00885F9F" w:rsidP="00885F9F">
            <w:pPr>
              <w:pStyle w:val="gtext"/>
              <w:rPr>
                <w:lang w:val="de-DE"/>
              </w:rPr>
            </w:pPr>
            <w:r w:rsidRPr="00693972">
              <w:rPr>
                <w:lang w:val="de-DE"/>
              </w:rPr>
              <w:t>Die S lernen die sprachlichen Mittel, um über Schulregeln</w:t>
            </w:r>
            <w:r>
              <w:rPr>
                <w:lang w:val="de-DE"/>
              </w:rPr>
              <w:t xml:space="preserve"> und </w:t>
            </w:r>
            <w:r w:rsidRPr="00693972">
              <w:rPr>
                <w:lang w:val="de-DE"/>
              </w:rPr>
              <w:t>deren Einhaltung</w:t>
            </w:r>
            <w:r>
              <w:rPr>
                <w:lang w:val="de-DE"/>
              </w:rPr>
              <w:t xml:space="preserve"> sowie über </w:t>
            </w:r>
            <w:r w:rsidRPr="00693972">
              <w:rPr>
                <w:lang w:val="de-DE"/>
              </w:rPr>
              <w:t xml:space="preserve">Verstöße </w:t>
            </w:r>
            <w:r>
              <w:rPr>
                <w:lang w:val="de-DE"/>
              </w:rPr>
              <w:t xml:space="preserve">und den daraus folgenden </w:t>
            </w:r>
            <w:r w:rsidRPr="00693972">
              <w:rPr>
                <w:lang w:val="de-DE"/>
              </w:rPr>
              <w:t>Konsequenzen zu sprechen. Sie lernen</w:t>
            </w:r>
            <w:r>
              <w:rPr>
                <w:lang w:val="de-DE"/>
              </w:rPr>
              <w:t>, eine Haltung/Meinung auszudrücken sowie j</w:t>
            </w:r>
            <w:r w:rsidRPr="00693972">
              <w:rPr>
                <w:lang w:val="de-DE"/>
              </w:rPr>
              <w:t>emanden zu überzeugen, sein Verhalten zu ändern.</w:t>
            </w:r>
          </w:p>
        </w:tc>
      </w:tr>
    </w:tbl>
    <w:p w:rsidR="00A26F7D" w:rsidRPr="00D67A48" w:rsidRDefault="00A26F7D" w:rsidP="00A26F7D">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A26F7D" w:rsidRPr="00376B96" w:rsidTr="00A26F7D">
        <w:trPr>
          <w:trHeight w:val="48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en-US"/>
              </w:rPr>
            </w:pPr>
            <w:r w:rsidRPr="008F73CB">
              <w:rPr>
                <w:b/>
                <w:lang w:val="en-US"/>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26F7D" w:rsidRPr="008F73CB" w:rsidRDefault="00A26F7D" w:rsidP="00A26F7D">
            <w:pPr>
              <w:pStyle w:val="gtext"/>
              <w:rPr>
                <w:b/>
                <w:lang w:val="de-DE"/>
              </w:rPr>
            </w:pPr>
            <w:r w:rsidRPr="008F73CB">
              <w:rPr>
                <w:b/>
                <w:lang w:val="de-DE"/>
              </w:rPr>
              <w:t>Inhalte</w:t>
            </w:r>
          </w:p>
        </w:tc>
      </w:tr>
      <w:tr w:rsidR="00E44620" w:rsidRPr="009C7051" w:rsidTr="004F63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44620" w:rsidRDefault="00E5535B" w:rsidP="00876F91">
            <w:pPr>
              <w:pStyle w:val="gtext"/>
              <w:jc w:val="center"/>
              <w:rPr>
                <w:b/>
                <w:lang w:val="de-DE"/>
              </w:rPr>
            </w:pPr>
            <w:r>
              <w:rPr>
                <w:b/>
                <w:lang w:val="de-DE"/>
              </w:rPr>
              <w:t>9</w:t>
            </w:r>
          </w:p>
        </w:tc>
        <w:tc>
          <w:tcPr>
            <w:tcW w:w="567" w:type="dxa"/>
            <w:shd w:val="clear" w:color="auto" w:fill="auto"/>
          </w:tcPr>
          <w:p w:rsidR="00E44620" w:rsidRPr="008E5F31" w:rsidRDefault="001F6BEC" w:rsidP="00876F91">
            <w:pPr>
              <w:pStyle w:val="gtext"/>
              <w:jc w:val="center"/>
              <w:rPr>
                <w:b/>
                <w:lang w:val="de-DE"/>
              </w:rPr>
            </w:pPr>
            <w:r>
              <w:rPr>
                <w:b/>
                <w:lang w:val="de-DE"/>
              </w:rPr>
              <w:t>2</w:t>
            </w:r>
            <w:r w:rsidR="009E34B8">
              <w:rPr>
                <w:b/>
                <w:lang w:val="de-DE"/>
              </w:rPr>
              <w:t>5</w:t>
            </w:r>
          </w:p>
        </w:tc>
        <w:tc>
          <w:tcPr>
            <w:tcW w:w="850" w:type="dxa"/>
            <w:shd w:val="clear" w:color="auto" w:fill="auto"/>
          </w:tcPr>
          <w:p w:rsidR="00E44620" w:rsidRPr="005E265D" w:rsidRDefault="009C7051" w:rsidP="00876F91">
            <w:pPr>
              <w:pStyle w:val="gtext"/>
              <w:rPr>
                <w:lang w:val="de-DE"/>
              </w:rPr>
            </w:pPr>
            <w:r>
              <w:rPr>
                <w:lang w:val="de-DE"/>
              </w:rPr>
              <w:t>38</w:t>
            </w:r>
          </w:p>
        </w:tc>
        <w:tc>
          <w:tcPr>
            <w:tcW w:w="1276" w:type="dxa"/>
            <w:shd w:val="clear" w:color="auto" w:fill="auto"/>
          </w:tcPr>
          <w:p w:rsidR="00E44620" w:rsidRPr="005E265D" w:rsidRDefault="00E44620" w:rsidP="00876F91">
            <w:pPr>
              <w:pStyle w:val="gtext"/>
              <w:rPr>
                <w:lang w:val="de-DE"/>
              </w:rPr>
            </w:pPr>
          </w:p>
        </w:tc>
        <w:tc>
          <w:tcPr>
            <w:tcW w:w="284" w:type="dxa"/>
            <w:tcBorders>
              <w:bottom w:val="single" w:sz="6" w:space="0" w:color="000000"/>
            </w:tcBorders>
            <w:shd w:val="clear" w:color="auto" w:fill="auto"/>
          </w:tcPr>
          <w:p w:rsidR="00E44620" w:rsidRPr="005E265D" w:rsidRDefault="00E44620" w:rsidP="00876F91">
            <w:pPr>
              <w:pStyle w:val="gtext"/>
              <w:rPr>
                <w:lang w:val="de-DE"/>
              </w:rPr>
            </w:pPr>
          </w:p>
        </w:tc>
        <w:tc>
          <w:tcPr>
            <w:tcW w:w="2268" w:type="dxa"/>
            <w:tcBorders>
              <w:bottom w:val="single" w:sz="6" w:space="0" w:color="000000"/>
            </w:tcBorders>
            <w:shd w:val="clear" w:color="auto" w:fill="auto"/>
          </w:tcPr>
          <w:p w:rsidR="00E44620" w:rsidRPr="00B17EBD" w:rsidRDefault="00E44620" w:rsidP="009C7051">
            <w:pPr>
              <w:pStyle w:val="gtext"/>
              <w:rPr>
                <w:lang w:val="de-DE"/>
              </w:rPr>
            </w:pPr>
            <w:r w:rsidRPr="00B17EBD">
              <w:rPr>
                <w:lang w:val="de-DE"/>
              </w:rPr>
              <w:t xml:space="preserve">ex. </w:t>
            </w:r>
            <w:r w:rsidR="009C7051">
              <w:rPr>
                <w:lang w:val="de-DE"/>
              </w:rPr>
              <w:t>1-2</w:t>
            </w:r>
          </w:p>
        </w:tc>
        <w:tc>
          <w:tcPr>
            <w:tcW w:w="3543" w:type="dxa"/>
            <w:shd w:val="clear" w:color="auto" w:fill="auto"/>
          </w:tcPr>
          <w:p w:rsidR="005B13D8" w:rsidRPr="009C7051" w:rsidRDefault="009C7051" w:rsidP="008E5F31">
            <w:pPr>
              <w:pStyle w:val="gtext"/>
              <w:rPr>
                <w:lang w:val="de-DE"/>
              </w:rPr>
            </w:pPr>
            <w:r w:rsidRPr="009C7051">
              <w:rPr>
                <w:lang w:val="de-DE"/>
              </w:rPr>
              <w:t>Über das Verhalten in der Schule sprechen, eine Filmsequenz zum Thema analysieren</w:t>
            </w:r>
          </w:p>
        </w:tc>
      </w:tr>
      <w:tr w:rsidR="00E44620" w:rsidRPr="005B13D8" w:rsidTr="009C70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44620" w:rsidRPr="009C7051" w:rsidRDefault="00E44620" w:rsidP="00876F91">
            <w:pPr>
              <w:pStyle w:val="gtext"/>
              <w:jc w:val="center"/>
              <w:rPr>
                <w:b/>
                <w:lang w:val="de-DE"/>
              </w:rPr>
            </w:pPr>
          </w:p>
        </w:tc>
        <w:tc>
          <w:tcPr>
            <w:tcW w:w="567" w:type="dxa"/>
            <w:shd w:val="clear" w:color="auto" w:fill="auto"/>
          </w:tcPr>
          <w:p w:rsidR="00E44620" w:rsidRPr="009C7051" w:rsidRDefault="001F6BEC" w:rsidP="00876F91">
            <w:pPr>
              <w:pStyle w:val="gtext"/>
              <w:jc w:val="center"/>
              <w:rPr>
                <w:b/>
                <w:lang w:val="de-DE"/>
              </w:rPr>
            </w:pPr>
            <w:r>
              <w:rPr>
                <w:b/>
                <w:lang w:val="de-DE"/>
              </w:rPr>
              <w:t>2</w:t>
            </w:r>
            <w:r w:rsidR="009E34B8">
              <w:rPr>
                <w:b/>
                <w:lang w:val="de-DE"/>
              </w:rPr>
              <w:t>6</w:t>
            </w:r>
          </w:p>
        </w:tc>
        <w:tc>
          <w:tcPr>
            <w:tcW w:w="850" w:type="dxa"/>
            <w:shd w:val="clear" w:color="auto" w:fill="auto"/>
          </w:tcPr>
          <w:p w:rsidR="00E44620" w:rsidRPr="005B13D8" w:rsidRDefault="009C7051" w:rsidP="00876F91">
            <w:pPr>
              <w:pStyle w:val="gtext"/>
              <w:rPr>
                <w:lang w:val="en-US"/>
              </w:rPr>
            </w:pPr>
            <w:r>
              <w:rPr>
                <w:lang w:val="en-US"/>
              </w:rPr>
              <w:t>39</w:t>
            </w:r>
          </w:p>
        </w:tc>
        <w:tc>
          <w:tcPr>
            <w:tcW w:w="1276" w:type="dxa"/>
            <w:shd w:val="clear" w:color="auto" w:fill="auto"/>
          </w:tcPr>
          <w:p w:rsidR="00E44620" w:rsidRPr="005B13D8" w:rsidRDefault="00E44620" w:rsidP="00876F91">
            <w:pPr>
              <w:pStyle w:val="gtext"/>
              <w:rPr>
                <w:lang w:val="en-US"/>
              </w:rPr>
            </w:pPr>
          </w:p>
        </w:tc>
        <w:tc>
          <w:tcPr>
            <w:tcW w:w="284" w:type="dxa"/>
            <w:shd w:val="clear" w:color="auto" w:fill="auto"/>
          </w:tcPr>
          <w:p w:rsidR="00E44620" w:rsidRPr="004F6393" w:rsidRDefault="00E44620" w:rsidP="00876F91">
            <w:pPr>
              <w:pStyle w:val="gtext"/>
              <w:rPr>
                <w:b/>
                <w:lang w:val="de-DE"/>
              </w:rPr>
            </w:pPr>
          </w:p>
        </w:tc>
        <w:tc>
          <w:tcPr>
            <w:tcW w:w="2268" w:type="dxa"/>
            <w:shd w:val="clear" w:color="auto" w:fill="auto"/>
          </w:tcPr>
          <w:p w:rsidR="00E44620" w:rsidRPr="00B17EBD" w:rsidRDefault="004F6393" w:rsidP="009C7051">
            <w:pPr>
              <w:pStyle w:val="gtext"/>
              <w:rPr>
                <w:lang w:val="de-DE"/>
              </w:rPr>
            </w:pPr>
            <w:r w:rsidRPr="00B17EBD">
              <w:rPr>
                <w:lang w:val="de-DE"/>
              </w:rPr>
              <w:t xml:space="preserve">ex. </w:t>
            </w:r>
            <w:r w:rsidR="009C7051">
              <w:rPr>
                <w:lang w:val="de-DE"/>
              </w:rPr>
              <w:t>3-4</w:t>
            </w:r>
          </w:p>
        </w:tc>
        <w:tc>
          <w:tcPr>
            <w:tcW w:w="3543" w:type="dxa"/>
            <w:shd w:val="clear" w:color="auto" w:fill="auto"/>
          </w:tcPr>
          <w:p w:rsidR="00E44620" w:rsidRPr="008E5F31" w:rsidRDefault="009C7051" w:rsidP="005B13D8">
            <w:pPr>
              <w:pStyle w:val="gtext"/>
              <w:rPr>
                <w:lang w:val="en-US"/>
              </w:rPr>
            </w:pPr>
            <w:proofErr w:type="spellStart"/>
            <w:r>
              <w:rPr>
                <w:lang w:val="en-US"/>
              </w:rPr>
              <w:t>Verhaltensregeln</w:t>
            </w:r>
            <w:proofErr w:type="spellEnd"/>
            <w:r>
              <w:rPr>
                <w:lang w:val="en-US"/>
              </w:rPr>
              <w:t xml:space="preserve"> </w:t>
            </w:r>
            <w:proofErr w:type="spellStart"/>
            <w:r>
              <w:rPr>
                <w:lang w:val="en-US"/>
              </w:rPr>
              <w:t>analysieren</w:t>
            </w:r>
            <w:proofErr w:type="spellEnd"/>
          </w:p>
        </w:tc>
      </w:tr>
      <w:tr w:rsidR="00E44620" w:rsidRPr="003E7A13" w:rsidTr="007C07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5" w:type="dxa"/>
            <w:shd w:val="clear" w:color="auto" w:fill="auto"/>
          </w:tcPr>
          <w:p w:rsidR="00E44620" w:rsidRPr="008E5F31" w:rsidRDefault="00E44620" w:rsidP="00876F91">
            <w:pPr>
              <w:pStyle w:val="gtext"/>
              <w:jc w:val="center"/>
              <w:rPr>
                <w:b/>
                <w:highlight w:val="yellow"/>
                <w:lang w:val="en-US"/>
              </w:rPr>
            </w:pPr>
          </w:p>
        </w:tc>
        <w:tc>
          <w:tcPr>
            <w:tcW w:w="567" w:type="dxa"/>
            <w:shd w:val="clear" w:color="auto" w:fill="auto"/>
          </w:tcPr>
          <w:p w:rsidR="00E44620" w:rsidRPr="00377CAB" w:rsidRDefault="00E44620" w:rsidP="00876F91">
            <w:pPr>
              <w:pStyle w:val="gtext"/>
              <w:jc w:val="center"/>
              <w:rPr>
                <w:b/>
                <w:lang w:val="de-DE"/>
              </w:rPr>
            </w:pPr>
          </w:p>
        </w:tc>
        <w:tc>
          <w:tcPr>
            <w:tcW w:w="850" w:type="dxa"/>
            <w:shd w:val="clear" w:color="auto" w:fill="auto"/>
          </w:tcPr>
          <w:p w:rsidR="00E44620" w:rsidRPr="00377CAB" w:rsidRDefault="009C7051" w:rsidP="00876F91">
            <w:pPr>
              <w:pStyle w:val="gtext"/>
              <w:rPr>
                <w:lang w:val="de-DE"/>
              </w:rPr>
            </w:pPr>
            <w:r>
              <w:rPr>
                <w:lang w:val="de-DE"/>
              </w:rPr>
              <w:t>39</w:t>
            </w:r>
          </w:p>
        </w:tc>
        <w:tc>
          <w:tcPr>
            <w:tcW w:w="1276" w:type="dxa"/>
            <w:shd w:val="clear" w:color="auto" w:fill="auto"/>
          </w:tcPr>
          <w:p w:rsidR="00E44620" w:rsidRPr="00377CAB" w:rsidRDefault="00E44620" w:rsidP="00876F91">
            <w:pPr>
              <w:pStyle w:val="gtext"/>
              <w:rPr>
                <w:lang w:val="de-DE"/>
              </w:rPr>
            </w:pPr>
          </w:p>
        </w:tc>
        <w:tc>
          <w:tcPr>
            <w:tcW w:w="284" w:type="dxa"/>
            <w:shd w:val="clear" w:color="auto" w:fill="BFBFBF" w:themeFill="background1" w:themeFillShade="BF"/>
          </w:tcPr>
          <w:p w:rsidR="00E44620" w:rsidRPr="000E3C63" w:rsidRDefault="009C7051" w:rsidP="00876F91">
            <w:pPr>
              <w:pStyle w:val="gtext"/>
              <w:rPr>
                <w:b/>
                <w:lang w:val="de-DE"/>
              </w:rPr>
            </w:pPr>
            <w:r w:rsidRPr="000E3C63">
              <w:rPr>
                <w:b/>
                <w:lang w:val="de-DE"/>
              </w:rPr>
              <w:t>x</w:t>
            </w:r>
          </w:p>
        </w:tc>
        <w:tc>
          <w:tcPr>
            <w:tcW w:w="2268" w:type="dxa"/>
            <w:shd w:val="clear" w:color="auto" w:fill="BFBFBF" w:themeFill="background1" w:themeFillShade="BF"/>
          </w:tcPr>
          <w:p w:rsidR="00E44620" w:rsidRPr="00B17EBD" w:rsidRDefault="009C7051" w:rsidP="009C7051">
            <w:pPr>
              <w:pStyle w:val="gtext"/>
              <w:rPr>
                <w:lang w:val="de-DE"/>
              </w:rPr>
            </w:pPr>
            <w:r>
              <w:rPr>
                <w:lang w:val="de-DE"/>
              </w:rPr>
              <w:t>ex. 5</w:t>
            </w:r>
          </w:p>
        </w:tc>
        <w:tc>
          <w:tcPr>
            <w:tcW w:w="3543" w:type="dxa"/>
            <w:shd w:val="clear" w:color="auto" w:fill="BFBFBF" w:themeFill="background1" w:themeFillShade="BF"/>
          </w:tcPr>
          <w:p w:rsidR="00E44620" w:rsidRPr="009C7051" w:rsidRDefault="009C7051" w:rsidP="00F0176F">
            <w:pPr>
              <w:pStyle w:val="gtext"/>
              <w:rPr>
                <w:lang w:val="de-DE"/>
              </w:rPr>
            </w:pPr>
            <w:proofErr w:type="spellStart"/>
            <w:r w:rsidRPr="009C7051">
              <w:rPr>
                <w:i/>
                <w:lang w:val="de-DE"/>
              </w:rPr>
              <w:t>Role</w:t>
            </w:r>
            <w:proofErr w:type="spellEnd"/>
            <w:r w:rsidRPr="009C7051">
              <w:rPr>
                <w:i/>
                <w:lang w:val="de-DE"/>
              </w:rPr>
              <w:t xml:space="preserve"> Play</w:t>
            </w:r>
            <w:r>
              <w:rPr>
                <w:i/>
                <w:lang w:val="de-DE"/>
              </w:rPr>
              <w:t xml:space="preserve">: </w:t>
            </w:r>
            <w:r>
              <w:rPr>
                <w:lang w:val="de-DE"/>
              </w:rPr>
              <w:t>Über Regelverstöße sprechen</w:t>
            </w:r>
          </w:p>
        </w:tc>
      </w:tr>
    </w:tbl>
    <w:p w:rsidR="00A26F7D" w:rsidRPr="004A5A0C" w:rsidRDefault="00A26F7D"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rPr>
          <w:trHeight w:val="43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85F9F" w:rsidRPr="00693972" w:rsidRDefault="00885F9F" w:rsidP="00885F9F">
            <w:pPr>
              <w:pStyle w:val="gtitelaufgabe"/>
            </w:pPr>
            <w:r w:rsidRPr="00693972">
              <w:t>Unit 2: City of dreams: New York</w:t>
            </w:r>
          </w:p>
          <w:p w:rsidR="00771CD9" w:rsidRPr="00771CD9" w:rsidRDefault="00885F9F" w:rsidP="00885F9F">
            <w:pPr>
              <w:pStyle w:val="gtext"/>
              <w:rPr>
                <w:b/>
                <w:lang w:val="de-DE"/>
              </w:rPr>
            </w:pPr>
            <w:r w:rsidRPr="00693972">
              <w:rPr>
                <w:lang w:val="de-DE"/>
              </w:rPr>
              <w:t xml:space="preserve">Die S lernen die sprachlichen Mittel, </w:t>
            </w:r>
            <w:r>
              <w:rPr>
                <w:lang w:val="de-DE"/>
              </w:rPr>
              <w:t xml:space="preserve">um über persönliche Erfahrungen und Träume zu sprechen. Sie lernen die Merkmale einer </w:t>
            </w:r>
            <w:proofErr w:type="spellStart"/>
            <w:r w:rsidRPr="008A100F">
              <w:rPr>
                <w:i/>
                <w:lang w:val="de-DE"/>
              </w:rPr>
              <w:t>graphic</w:t>
            </w:r>
            <w:proofErr w:type="spellEnd"/>
            <w:r w:rsidRPr="008A100F">
              <w:rPr>
                <w:i/>
                <w:lang w:val="de-DE"/>
              </w:rPr>
              <w:t xml:space="preserve"> </w:t>
            </w:r>
            <w:proofErr w:type="spellStart"/>
            <w:r w:rsidRPr="008A100F">
              <w:rPr>
                <w:i/>
                <w:lang w:val="de-DE"/>
              </w:rPr>
              <w:t>novel</w:t>
            </w:r>
            <w:proofErr w:type="spellEnd"/>
            <w:r>
              <w:rPr>
                <w:lang w:val="de-DE"/>
              </w:rPr>
              <w:t xml:space="preserve"> kennen und lernen, </w:t>
            </w:r>
            <w:r w:rsidRPr="00693972">
              <w:rPr>
                <w:lang w:val="de-DE"/>
              </w:rPr>
              <w:t>die Wirkung stilistischer Mittel zu beschreiben. Sie lernen</w:t>
            </w:r>
            <w:r>
              <w:rPr>
                <w:lang w:val="de-DE"/>
              </w:rPr>
              <w:t xml:space="preserve"> das </w:t>
            </w:r>
            <w:proofErr w:type="spellStart"/>
            <w:r w:rsidRPr="00693972">
              <w:rPr>
                <w:i/>
                <w:lang w:val="de-DE"/>
              </w:rPr>
              <w:t>present</w:t>
            </w:r>
            <w:proofErr w:type="spellEnd"/>
            <w:r w:rsidRPr="00693972">
              <w:rPr>
                <w:i/>
                <w:lang w:val="de-DE"/>
              </w:rPr>
              <w:t xml:space="preserve"> </w:t>
            </w:r>
            <w:proofErr w:type="spellStart"/>
            <w:r w:rsidRPr="00693972">
              <w:rPr>
                <w:i/>
                <w:lang w:val="de-DE"/>
              </w:rPr>
              <w:t>perfect</w:t>
            </w:r>
            <w:proofErr w:type="spellEnd"/>
            <w:r w:rsidRPr="00693972">
              <w:rPr>
                <w:i/>
                <w:lang w:val="de-DE"/>
              </w:rPr>
              <w:t xml:space="preserve"> progressive</w:t>
            </w:r>
            <w:r>
              <w:rPr>
                <w:i/>
                <w:lang w:val="de-DE"/>
              </w:rPr>
              <w:t>,</w:t>
            </w:r>
            <w:r w:rsidRPr="00693972">
              <w:rPr>
                <w:lang w:val="de-DE"/>
              </w:rPr>
              <w:t xml:space="preserve"> </w:t>
            </w:r>
            <w:r>
              <w:rPr>
                <w:lang w:val="de-DE"/>
              </w:rPr>
              <w:t xml:space="preserve">das </w:t>
            </w:r>
            <w:proofErr w:type="spellStart"/>
            <w:r w:rsidRPr="00693972">
              <w:rPr>
                <w:i/>
                <w:lang w:val="de-DE"/>
              </w:rPr>
              <w:t>past</w:t>
            </w:r>
            <w:proofErr w:type="spellEnd"/>
            <w:r w:rsidRPr="00693972">
              <w:rPr>
                <w:i/>
                <w:lang w:val="de-DE"/>
              </w:rPr>
              <w:t xml:space="preserve"> </w:t>
            </w:r>
            <w:proofErr w:type="spellStart"/>
            <w:r w:rsidRPr="00693972">
              <w:rPr>
                <w:i/>
                <w:lang w:val="de-DE"/>
              </w:rPr>
              <w:t>perfect</w:t>
            </w:r>
            <w:proofErr w:type="spellEnd"/>
            <w:r w:rsidRPr="00693972">
              <w:rPr>
                <w:i/>
                <w:lang w:val="de-DE"/>
              </w:rPr>
              <w:t xml:space="preserve"> progressive</w:t>
            </w:r>
            <w:r w:rsidRPr="004134D3">
              <w:rPr>
                <w:lang w:val="de-DE"/>
              </w:rPr>
              <w:t xml:space="preserve"> sowie </w:t>
            </w:r>
            <w:r w:rsidRPr="00693972">
              <w:rPr>
                <w:lang w:val="de-DE"/>
              </w:rPr>
              <w:t>Relativsätze (</w:t>
            </w:r>
            <w:proofErr w:type="spellStart"/>
            <w:r w:rsidRPr="00693972">
              <w:rPr>
                <w:i/>
                <w:lang w:val="de-DE"/>
              </w:rPr>
              <w:t>defining</w:t>
            </w:r>
            <w:proofErr w:type="spellEnd"/>
            <w:r w:rsidRPr="00693972">
              <w:rPr>
                <w:i/>
                <w:lang w:val="de-DE"/>
              </w:rPr>
              <w:t xml:space="preserve"> </w:t>
            </w:r>
            <w:proofErr w:type="spellStart"/>
            <w:r w:rsidRPr="00693972">
              <w:rPr>
                <w:i/>
                <w:lang w:val="de-DE"/>
              </w:rPr>
              <w:t>and</w:t>
            </w:r>
            <w:proofErr w:type="spellEnd"/>
            <w:r w:rsidRPr="00693972">
              <w:rPr>
                <w:i/>
                <w:lang w:val="de-DE"/>
              </w:rPr>
              <w:t xml:space="preserve"> </w:t>
            </w:r>
            <w:proofErr w:type="spellStart"/>
            <w:r w:rsidRPr="00693972">
              <w:rPr>
                <w:i/>
                <w:lang w:val="de-DE"/>
              </w:rPr>
              <w:t>nondefining</w:t>
            </w:r>
            <w:proofErr w:type="spellEnd"/>
            <w:r w:rsidRPr="00693972">
              <w:rPr>
                <w:i/>
                <w:lang w:val="de-DE"/>
              </w:rPr>
              <w:t xml:space="preserve"> relative </w:t>
            </w:r>
            <w:proofErr w:type="spellStart"/>
            <w:r w:rsidRPr="00693972">
              <w:rPr>
                <w:i/>
                <w:lang w:val="de-DE"/>
              </w:rPr>
              <w:t>clauses</w:t>
            </w:r>
            <w:proofErr w:type="spellEnd"/>
            <w:r w:rsidRPr="00693972">
              <w:rPr>
                <w:lang w:val="de-DE"/>
              </w:rPr>
              <w:t>)</w:t>
            </w:r>
            <w:r>
              <w:rPr>
                <w:lang w:val="de-DE"/>
              </w:rPr>
              <w:t>.</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6151C7">
        <w:trPr>
          <w:cantSplit/>
          <w:trHeight w:val="434"/>
          <w:tblHeader/>
        </w:trPr>
        <w:tc>
          <w:tcPr>
            <w:tcW w:w="47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6808DF" w:rsidP="00BA70DC">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Aufgabe</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A70DC" w:rsidRPr="008F73CB" w:rsidRDefault="00BA70DC" w:rsidP="00BA70DC">
            <w:pPr>
              <w:pStyle w:val="gtext"/>
              <w:rPr>
                <w:b/>
                <w:lang w:val="de-DE"/>
              </w:rPr>
            </w:pPr>
            <w:r w:rsidRPr="008F73CB">
              <w:rPr>
                <w:b/>
                <w:lang w:val="de-DE"/>
              </w:rPr>
              <w:t>Inhalte</w:t>
            </w:r>
          </w:p>
        </w:tc>
      </w:tr>
      <w:tr w:rsidR="009A4180" w:rsidRPr="009C7051" w:rsidTr="004F6393">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876F91" w:rsidP="00BA70DC">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1F6BEC" w:rsidP="008E5F31">
            <w:pPr>
              <w:pStyle w:val="gtext"/>
              <w:jc w:val="center"/>
              <w:rPr>
                <w:b/>
                <w:lang w:val="de-DE"/>
              </w:rPr>
            </w:pPr>
            <w:r>
              <w:rPr>
                <w:b/>
                <w:lang w:val="de-DE"/>
              </w:rPr>
              <w:t>2</w:t>
            </w:r>
            <w:r w:rsidR="009E34B8">
              <w:rPr>
                <w:b/>
                <w:lang w:val="de-DE"/>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CC557F" w:rsidP="00BA70DC">
            <w:pPr>
              <w:pStyle w:val="gtext"/>
              <w:rPr>
                <w:lang w:val="de-DE"/>
              </w:rPr>
            </w:pPr>
            <w:r>
              <w:rPr>
                <w:lang w:val="de-DE"/>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876F91" w:rsidP="00BA70DC">
            <w:pPr>
              <w:pStyle w:val="gtext"/>
              <w:rPr>
                <w:lang w:val="de-DE"/>
              </w:rPr>
            </w:pPr>
            <w:proofErr w:type="spellStart"/>
            <w:r w:rsidRPr="009A4180">
              <w:rPr>
                <w:lang w:val="de-DE"/>
              </w:rPr>
              <w:t>Introduction</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876F91" w:rsidP="00BA70DC">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76F91" w:rsidRPr="009A4180" w:rsidRDefault="004F6393" w:rsidP="009C7051">
            <w:pPr>
              <w:pStyle w:val="gtext"/>
              <w:rPr>
                <w:lang w:val="en-US"/>
              </w:rPr>
            </w:pPr>
            <w:r w:rsidRPr="009A4180">
              <w:rPr>
                <w:lang w:val="en-US"/>
              </w:rPr>
              <w:t xml:space="preserve">ex. </w:t>
            </w:r>
            <w:r w:rsidR="009C7051">
              <w:rPr>
                <w:lang w:val="en-US"/>
              </w:rPr>
              <w:t>1</w:t>
            </w:r>
          </w:p>
        </w:tc>
        <w:tc>
          <w:tcPr>
            <w:tcW w:w="3543" w:type="dxa"/>
            <w:tcBorders>
              <w:top w:val="single" w:sz="6" w:space="0" w:color="000000"/>
              <w:left w:val="single" w:sz="6" w:space="0" w:color="000000"/>
              <w:right w:val="single" w:sz="6" w:space="0" w:color="000000"/>
            </w:tcBorders>
            <w:shd w:val="clear" w:color="auto" w:fill="auto"/>
          </w:tcPr>
          <w:p w:rsidR="00876F91" w:rsidRPr="009C7051" w:rsidRDefault="009C7051" w:rsidP="004F6393">
            <w:pPr>
              <w:pStyle w:val="gtext"/>
              <w:rPr>
                <w:lang w:val="de-DE"/>
              </w:rPr>
            </w:pPr>
            <w:r w:rsidRPr="009C7051">
              <w:rPr>
                <w:lang w:val="de-DE"/>
              </w:rPr>
              <w:t>Bilder und Songs zum Thema New York analysieren</w:t>
            </w:r>
          </w:p>
        </w:tc>
      </w:tr>
      <w:tr w:rsidR="004F6393" w:rsidRPr="00376B96" w:rsidTr="007C075E">
        <w:trPr>
          <w:cantSplit/>
        </w:trPr>
        <w:tc>
          <w:tcPr>
            <w:tcW w:w="475" w:type="dxa"/>
            <w:tcBorders>
              <w:top w:val="single" w:sz="4" w:space="0" w:color="auto"/>
              <w:left w:val="single" w:sz="6" w:space="0" w:color="000000"/>
              <w:bottom w:val="single" w:sz="6" w:space="0" w:color="000000"/>
              <w:right w:val="single" w:sz="6" w:space="0" w:color="000000"/>
            </w:tcBorders>
            <w:shd w:val="clear" w:color="auto" w:fill="auto"/>
          </w:tcPr>
          <w:p w:rsidR="004F6393" w:rsidRPr="009C7051" w:rsidRDefault="004F6393" w:rsidP="00BA70DC">
            <w:pPr>
              <w:pStyle w:val="gtext"/>
              <w:jc w:val="center"/>
              <w:rPr>
                <w:b/>
                <w:lang w:val="de-DE"/>
              </w:rPr>
            </w:pP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6393" w:rsidRPr="009C7051" w:rsidRDefault="004F6393" w:rsidP="00BA70DC">
            <w:pPr>
              <w:pStyle w:val="gtext"/>
              <w:jc w:val="center"/>
              <w:rPr>
                <w:b/>
                <w:lang w:val="de-DE"/>
              </w:rPr>
            </w:pP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4F6393" w:rsidRPr="009C7051" w:rsidRDefault="00CC557F" w:rsidP="00BA70DC">
            <w:pPr>
              <w:pStyle w:val="gtext"/>
              <w:rPr>
                <w:lang w:val="de-DE"/>
              </w:rPr>
            </w:pPr>
            <w:r>
              <w:rPr>
                <w:lang w:val="de-DE"/>
              </w:rPr>
              <w:t>41</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4F6393" w:rsidRPr="009C7051" w:rsidRDefault="004F6393" w:rsidP="00BA70DC">
            <w:pPr>
              <w:pStyle w:val="gtext"/>
              <w:rPr>
                <w:lang w:val="de-DE"/>
              </w:rPr>
            </w:pPr>
          </w:p>
        </w:tc>
        <w:tc>
          <w:tcPr>
            <w:tcW w:w="284"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4F6393" w:rsidRPr="00B87730" w:rsidRDefault="004F6393" w:rsidP="00BA70DC">
            <w:pPr>
              <w:pStyle w:val="gtext"/>
              <w:rPr>
                <w:b/>
                <w:lang w:val="de-DE"/>
              </w:rPr>
            </w:pPr>
            <w:r w:rsidRPr="00B87730">
              <w:rPr>
                <w:b/>
                <w:lang w:val="de-DE"/>
              </w:rPr>
              <w:t>x</w:t>
            </w:r>
          </w:p>
        </w:tc>
        <w:tc>
          <w:tcPr>
            <w:tcW w:w="2268"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4F6393" w:rsidRDefault="004F6393" w:rsidP="009C7051">
            <w:pPr>
              <w:pStyle w:val="gtext"/>
              <w:rPr>
                <w:lang w:val="en-US"/>
              </w:rPr>
            </w:pPr>
            <w:r>
              <w:rPr>
                <w:lang w:val="en-US"/>
              </w:rPr>
              <w:t xml:space="preserve">ex. </w:t>
            </w:r>
            <w:r w:rsidR="009C7051">
              <w:rPr>
                <w:lang w:val="en-US"/>
              </w:rPr>
              <w:t>2-3</w:t>
            </w:r>
          </w:p>
        </w:tc>
        <w:tc>
          <w:tcPr>
            <w:tcW w:w="3543" w:type="dxa"/>
            <w:tcBorders>
              <w:top w:val="single" w:sz="4" w:space="0" w:color="auto"/>
              <w:left w:val="single" w:sz="6" w:space="0" w:color="000000"/>
              <w:right w:val="single" w:sz="6" w:space="0" w:color="000000"/>
            </w:tcBorders>
            <w:shd w:val="clear" w:color="auto" w:fill="D9D9D9" w:themeFill="background1" w:themeFillShade="D9"/>
          </w:tcPr>
          <w:p w:rsidR="004F6393" w:rsidRDefault="00CC557F" w:rsidP="00D018ED">
            <w:pPr>
              <w:pStyle w:val="gtext"/>
              <w:rPr>
                <w:lang w:val="de-DE"/>
              </w:rPr>
            </w:pPr>
            <w:r>
              <w:rPr>
                <w:lang w:val="de-DE"/>
              </w:rPr>
              <w:t>HV, einen Text über das Leben in New York schreiben</w:t>
            </w:r>
          </w:p>
        </w:tc>
      </w:tr>
      <w:tr w:rsidR="00B26557" w:rsidRPr="00CC557F" w:rsidTr="00CC557F">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26557" w:rsidRPr="005E265D" w:rsidRDefault="00E5535B" w:rsidP="00B26557">
            <w:pPr>
              <w:pStyle w:val="gtext"/>
              <w:jc w:val="center"/>
              <w:rPr>
                <w:b/>
                <w:lang w:val="de-DE"/>
              </w:rPr>
            </w:pPr>
            <w:r>
              <w:rPr>
                <w:b/>
                <w:lang w:val="de-DE"/>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26557" w:rsidRPr="005E265D" w:rsidRDefault="001F6BEC" w:rsidP="009C7051">
            <w:pPr>
              <w:pStyle w:val="gtext"/>
              <w:jc w:val="center"/>
              <w:rPr>
                <w:b/>
                <w:lang w:val="de-DE"/>
              </w:rPr>
            </w:pPr>
            <w:r>
              <w:rPr>
                <w:b/>
                <w:lang w:val="de-DE"/>
              </w:rPr>
              <w:t>2</w:t>
            </w:r>
            <w:r w:rsidR="009E34B8">
              <w:rPr>
                <w:b/>
                <w:lang w:val="de-DE"/>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26557" w:rsidRDefault="00CC557F" w:rsidP="00B26557">
            <w:pPr>
              <w:pStyle w:val="gtext"/>
              <w:rPr>
                <w:lang w:val="de-DE"/>
              </w:rPr>
            </w:pPr>
            <w:r>
              <w:rPr>
                <w:lang w:val="de-DE"/>
              </w:rPr>
              <w:t>42-43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26557" w:rsidRPr="005E265D" w:rsidRDefault="00B26557" w:rsidP="00B26557">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26557" w:rsidRPr="005E265D" w:rsidRDefault="00B26557" w:rsidP="00B26557">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B26557" w:rsidRPr="00CC557F" w:rsidRDefault="00CC557F" w:rsidP="00B26557">
            <w:pPr>
              <w:pStyle w:val="gtext"/>
            </w:pPr>
            <w:r w:rsidRPr="00CC557F">
              <w:t>“Saving the best…“</w:t>
            </w:r>
            <w:r>
              <w:t xml:space="preserve"> ex.1</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B26557" w:rsidRPr="00CC557F" w:rsidRDefault="00CC557F" w:rsidP="009C7051">
            <w:pPr>
              <w:pStyle w:val="gtext"/>
            </w:pPr>
            <w:r>
              <w:t>LV</w:t>
            </w:r>
          </w:p>
        </w:tc>
      </w:tr>
      <w:tr w:rsidR="00CC557F" w:rsidRPr="00C139B8" w:rsidTr="00E15C3C">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C557F" w:rsidRPr="00BA70DC" w:rsidRDefault="00CC557F" w:rsidP="006B2501">
            <w:pPr>
              <w:pStyle w:val="gtext"/>
              <w:jc w:val="center"/>
              <w:rPr>
                <w:b/>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1F6BEC" w:rsidP="006B2501">
            <w:pPr>
              <w:pStyle w:val="gtext"/>
              <w:jc w:val="center"/>
              <w:rPr>
                <w:b/>
              </w:rPr>
            </w:pPr>
            <w:r>
              <w:rPr>
                <w:b/>
              </w:rPr>
              <w:t>2</w:t>
            </w:r>
            <w:r w:rsidR="009E34B8">
              <w:rPr>
                <w:b/>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9C7051">
            <w:pPr>
              <w:pStyle w:val="gtext"/>
            </w:pPr>
            <w:r>
              <w:t>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6B2501">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6B2501">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9C7051">
            <w:pPr>
              <w:pStyle w:val="gtext"/>
            </w:pPr>
            <w:r w:rsidRPr="00CC557F">
              <w:t xml:space="preserve">ex. </w:t>
            </w:r>
            <w:r>
              <w:t>2-3</w:t>
            </w:r>
          </w:p>
        </w:tc>
        <w:tc>
          <w:tcPr>
            <w:tcW w:w="3543" w:type="dxa"/>
            <w:vMerge w:val="restart"/>
            <w:tcBorders>
              <w:top w:val="single" w:sz="6" w:space="0" w:color="000000"/>
              <w:left w:val="single" w:sz="6" w:space="0" w:color="000000"/>
              <w:right w:val="single" w:sz="6" w:space="0" w:color="000000"/>
            </w:tcBorders>
            <w:shd w:val="clear" w:color="auto" w:fill="auto"/>
          </w:tcPr>
          <w:p w:rsidR="00CC557F" w:rsidRPr="00CC557F" w:rsidRDefault="00CC557F" w:rsidP="00B26557">
            <w:pPr>
              <w:pStyle w:val="gtext"/>
            </w:pPr>
            <w:r w:rsidRPr="00CC557F">
              <w:rPr>
                <w:i/>
              </w:rPr>
              <w:t>Defining relative clauses</w:t>
            </w:r>
            <w:r>
              <w:t xml:space="preserve">, </w:t>
            </w:r>
            <w:r w:rsidRPr="00CC557F">
              <w:rPr>
                <w:i/>
              </w:rPr>
              <w:t>non-defining relative clauses</w:t>
            </w:r>
          </w:p>
        </w:tc>
      </w:tr>
      <w:tr w:rsidR="00CC557F" w:rsidRPr="00CC557F" w:rsidTr="00E15C3C">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C557F" w:rsidRPr="00BA70DC" w:rsidRDefault="00CC557F" w:rsidP="006B2501">
            <w:pPr>
              <w:pStyle w:val="gtext"/>
              <w:jc w:val="center"/>
              <w:rPr>
                <w:b/>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9E34B8" w:rsidP="006B2501">
            <w:pPr>
              <w:pStyle w:val="gtext"/>
              <w:jc w:val="center"/>
              <w:rPr>
                <w:b/>
              </w:rPr>
            </w:pPr>
            <w:r>
              <w:rPr>
                <w:b/>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6B2501">
            <w:pPr>
              <w:pStyle w:val="gtext"/>
            </w:pPr>
            <w:r>
              <w:t>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6B2501">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6B2501">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C557F" w:rsidRPr="00CC557F" w:rsidRDefault="00CC557F" w:rsidP="009C7051">
            <w:pPr>
              <w:pStyle w:val="gtext"/>
            </w:pPr>
            <w:r w:rsidRPr="00CC557F">
              <w:t xml:space="preserve">ex. </w:t>
            </w:r>
            <w:r>
              <w:t>4-5</w:t>
            </w:r>
          </w:p>
        </w:tc>
        <w:tc>
          <w:tcPr>
            <w:tcW w:w="3543" w:type="dxa"/>
            <w:vMerge/>
            <w:tcBorders>
              <w:left w:val="single" w:sz="6" w:space="0" w:color="000000"/>
              <w:bottom w:val="single" w:sz="6" w:space="0" w:color="000000"/>
              <w:right w:val="single" w:sz="6" w:space="0" w:color="000000"/>
            </w:tcBorders>
            <w:shd w:val="clear" w:color="auto" w:fill="auto"/>
          </w:tcPr>
          <w:p w:rsidR="00CC557F" w:rsidRPr="00CC557F" w:rsidRDefault="00CC557F" w:rsidP="00B26557">
            <w:pPr>
              <w:pStyle w:val="gtext"/>
            </w:pPr>
          </w:p>
        </w:tc>
      </w:tr>
      <w:tr w:rsidR="00A224F7" w:rsidRPr="00CC557F" w:rsidTr="00DD13C5">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A224F7" w:rsidRPr="00BA70DC" w:rsidRDefault="00A224F7" w:rsidP="00496A2E">
            <w:pPr>
              <w:pStyle w:val="gtext"/>
              <w:jc w:val="center"/>
              <w:rPr>
                <w:b/>
                <w:lang w:val="en-US"/>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A224F7" w:rsidRPr="00CC557F" w:rsidRDefault="00A224F7" w:rsidP="007B007D">
            <w:pPr>
              <w:pStyle w:val="gtext"/>
              <w:rPr>
                <w:b/>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A224F7" w:rsidRPr="00CC557F" w:rsidRDefault="00CC557F" w:rsidP="00496A2E">
            <w:pPr>
              <w:pStyle w:val="gtext"/>
            </w:pPr>
            <w:r>
              <w:t>44</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A224F7" w:rsidRPr="00CC557F" w:rsidRDefault="00A224F7" w:rsidP="00496A2E">
            <w:pPr>
              <w:pStyle w:val="gtext"/>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A224F7" w:rsidRPr="00CC557F" w:rsidRDefault="00A224F7" w:rsidP="001501D0">
            <w:pPr>
              <w:pStyle w:val="gtext"/>
            </w:pP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A224F7" w:rsidRPr="00CC557F" w:rsidRDefault="00CC557F" w:rsidP="006B2501">
            <w:pPr>
              <w:pStyle w:val="gtext"/>
            </w:pPr>
            <w:r>
              <w:t>HA: ex. 6</w:t>
            </w:r>
            <w:r w:rsidR="00DD13C5">
              <w:t>-7</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A224F7" w:rsidRPr="00CC557F" w:rsidRDefault="00CC557F" w:rsidP="006B2501">
            <w:pPr>
              <w:pStyle w:val="gtext"/>
              <w:rPr>
                <w:color w:val="000000"/>
                <w:lang w:val="de-DE"/>
              </w:rPr>
            </w:pPr>
            <w:r w:rsidRPr="00CC557F">
              <w:rPr>
                <w:i/>
                <w:lang w:val="de-DE"/>
              </w:rPr>
              <w:t>non-</w:t>
            </w:r>
            <w:proofErr w:type="spellStart"/>
            <w:r w:rsidRPr="00CC557F">
              <w:rPr>
                <w:i/>
                <w:lang w:val="de-DE"/>
              </w:rPr>
              <w:t>defining</w:t>
            </w:r>
            <w:proofErr w:type="spellEnd"/>
            <w:r w:rsidRPr="00CC557F">
              <w:rPr>
                <w:i/>
                <w:lang w:val="de-DE"/>
              </w:rPr>
              <w:t xml:space="preserve"> relative </w:t>
            </w:r>
            <w:proofErr w:type="spellStart"/>
            <w:r w:rsidRPr="00CC557F">
              <w:rPr>
                <w:i/>
                <w:lang w:val="de-DE"/>
              </w:rPr>
              <w:t>clauses</w:t>
            </w:r>
            <w:proofErr w:type="spellEnd"/>
            <w:r w:rsidRPr="00CC557F">
              <w:rPr>
                <w:i/>
                <w:lang w:val="de-DE"/>
              </w:rPr>
              <w:t xml:space="preserve">, </w:t>
            </w:r>
            <w:r w:rsidRPr="00CC557F">
              <w:rPr>
                <w:lang w:val="de-DE"/>
              </w:rPr>
              <w:t xml:space="preserve">Mithilfe </w:t>
            </w:r>
            <w:r>
              <w:rPr>
                <w:lang w:val="de-DE"/>
              </w:rPr>
              <w:t>z</w:t>
            </w:r>
            <w:r w:rsidRPr="00CC557F">
              <w:rPr>
                <w:lang w:val="de-DE"/>
              </w:rPr>
              <w:t>usätzliche</w:t>
            </w:r>
            <w:r>
              <w:rPr>
                <w:lang w:val="de-DE"/>
              </w:rPr>
              <w:t>r</w:t>
            </w:r>
            <w:r w:rsidRPr="00CC557F">
              <w:rPr>
                <w:lang w:val="de-DE"/>
              </w:rPr>
              <w:t xml:space="preserve"> Informationen </w:t>
            </w:r>
            <w:r>
              <w:rPr>
                <w:lang w:val="de-DE"/>
              </w:rPr>
              <w:t>einen Text interessanter machen</w:t>
            </w:r>
          </w:p>
        </w:tc>
      </w:tr>
      <w:tr w:rsidR="00A86FA1" w:rsidRPr="009127E1" w:rsidTr="00A86FA1">
        <w:trPr>
          <w:cantSplit/>
        </w:trPr>
        <w:tc>
          <w:tcPr>
            <w:tcW w:w="475" w:type="dxa"/>
            <w:tcBorders>
              <w:top w:val="single" w:sz="4" w:space="0" w:color="auto"/>
              <w:left w:val="single" w:sz="6" w:space="0" w:color="000000"/>
              <w:right w:val="single" w:sz="6" w:space="0" w:color="000000"/>
            </w:tcBorders>
            <w:shd w:val="clear" w:color="auto" w:fill="auto"/>
          </w:tcPr>
          <w:p w:rsidR="00A86FA1" w:rsidRPr="00CC557F" w:rsidRDefault="00E5535B" w:rsidP="00496A2E">
            <w:pPr>
              <w:pStyle w:val="gtext"/>
              <w:jc w:val="center"/>
              <w:rPr>
                <w:b/>
                <w:lang w:val="de-DE"/>
              </w:rPr>
            </w:pPr>
            <w:r>
              <w:rPr>
                <w:b/>
                <w:lang w:val="de-DE"/>
              </w:rPr>
              <w:t>11</w:t>
            </w:r>
          </w:p>
        </w:tc>
        <w:tc>
          <w:tcPr>
            <w:tcW w:w="567" w:type="dxa"/>
            <w:tcBorders>
              <w:top w:val="single" w:sz="4" w:space="0" w:color="auto"/>
              <w:left w:val="single" w:sz="6" w:space="0" w:color="000000"/>
              <w:right w:val="single" w:sz="6" w:space="0" w:color="000000"/>
            </w:tcBorders>
            <w:shd w:val="clear" w:color="auto" w:fill="auto"/>
          </w:tcPr>
          <w:p w:rsidR="00A86FA1" w:rsidRPr="00CC557F" w:rsidRDefault="001F6BEC" w:rsidP="00E5535B">
            <w:pPr>
              <w:pStyle w:val="gtext"/>
              <w:jc w:val="center"/>
              <w:rPr>
                <w:b/>
                <w:lang w:val="de-DE"/>
              </w:rPr>
            </w:pPr>
            <w:r>
              <w:rPr>
                <w:b/>
                <w:lang w:val="de-DE"/>
              </w:rPr>
              <w:t>3</w:t>
            </w:r>
            <w:r w:rsidR="009E34B8">
              <w:rPr>
                <w:b/>
                <w:lang w:val="de-DE"/>
              </w:rPr>
              <w:t>1</w:t>
            </w:r>
          </w:p>
        </w:tc>
        <w:tc>
          <w:tcPr>
            <w:tcW w:w="850" w:type="dxa"/>
            <w:tcBorders>
              <w:top w:val="single" w:sz="4" w:space="0" w:color="auto"/>
              <w:left w:val="single" w:sz="6" w:space="0" w:color="000000"/>
              <w:right w:val="single" w:sz="6" w:space="0" w:color="000000"/>
            </w:tcBorders>
            <w:shd w:val="clear" w:color="auto" w:fill="auto"/>
          </w:tcPr>
          <w:p w:rsidR="00A86FA1" w:rsidRDefault="00A86FA1" w:rsidP="00496A2E">
            <w:pPr>
              <w:pStyle w:val="gtext"/>
              <w:rPr>
                <w:lang w:val="de-DE"/>
              </w:rPr>
            </w:pPr>
            <w:r>
              <w:rPr>
                <w:lang w:val="de-DE"/>
              </w:rPr>
              <w:t>45</w:t>
            </w:r>
          </w:p>
        </w:tc>
        <w:tc>
          <w:tcPr>
            <w:tcW w:w="1276" w:type="dxa"/>
            <w:tcBorders>
              <w:top w:val="single" w:sz="4" w:space="0" w:color="auto"/>
              <w:left w:val="single" w:sz="6" w:space="0" w:color="000000"/>
              <w:right w:val="single" w:sz="6" w:space="0" w:color="000000"/>
            </w:tcBorders>
            <w:shd w:val="clear" w:color="auto" w:fill="auto"/>
          </w:tcPr>
          <w:p w:rsidR="00A86FA1" w:rsidRPr="00CC557F" w:rsidRDefault="00A86FA1" w:rsidP="00496A2E">
            <w:pPr>
              <w:pStyle w:val="gtext"/>
              <w:rPr>
                <w:lang w:val="de-DE"/>
              </w:rPr>
            </w:pPr>
          </w:p>
        </w:tc>
        <w:tc>
          <w:tcPr>
            <w:tcW w:w="284" w:type="dxa"/>
            <w:tcBorders>
              <w:top w:val="single" w:sz="4" w:space="0" w:color="auto"/>
              <w:left w:val="single" w:sz="6" w:space="0" w:color="000000"/>
              <w:right w:val="single" w:sz="6" w:space="0" w:color="000000"/>
            </w:tcBorders>
            <w:shd w:val="clear" w:color="auto" w:fill="FFFFFF" w:themeFill="background1"/>
          </w:tcPr>
          <w:p w:rsidR="00A86FA1" w:rsidRDefault="00A86FA1" w:rsidP="001501D0">
            <w:pPr>
              <w:pStyle w:val="gtext"/>
            </w:pPr>
          </w:p>
        </w:tc>
        <w:tc>
          <w:tcPr>
            <w:tcW w:w="2268" w:type="dxa"/>
            <w:tcBorders>
              <w:top w:val="single" w:sz="4" w:space="0" w:color="auto"/>
              <w:left w:val="single" w:sz="6" w:space="0" w:color="000000"/>
              <w:right w:val="single" w:sz="6" w:space="0" w:color="000000"/>
            </w:tcBorders>
            <w:shd w:val="clear" w:color="auto" w:fill="FFFFFF" w:themeFill="background1"/>
          </w:tcPr>
          <w:p w:rsidR="00A86FA1" w:rsidRDefault="00A86FA1" w:rsidP="006B2501">
            <w:pPr>
              <w:pStyle w:val="gtext"/>
              <w:rPr>
                <w:lang w:val="de-DE"/>
              </w:rPr>
            </w:pPr>
            <w:r>
              <w:rPr>
                <w:lang w:val="de-DE"/>
              </w:rPr>
              <w:t>ex. 8-9</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86FA1" w:rsidRPr="00A86FA1" w:rsidRDefault="00A86FA1" w:rsidP="006B2501">
            <w:pPr>
              <w:pStyle w:val="gtext"/>
              <w:rPr>
                <w:lang w:val="de-DE"/>
              </w:rPr>
            </w:pPr>
            <w:r>
              <w:rPr>
                <w:lang w:val="de-DE"/>
              </w:rPr>
              <w:t xml:space="preserve">Über typische Gerichte sprechen, </w:t>
            </w:r>
            <w:r w:rsidRPr="00CC557F">
              <w:rPr>
                <w:i/>
                <w:lang w:val="de-DE"/>
              </w:rPr>
              <w:t>non-</w:t>
            </w:r>
            <w:proofErr w:type="spellStart"/>
            <w:r w:rsidRPr="00CC557F">
              <w:rPr>
                <w:i/>
                <w:lang w:val="de-DE"/>
              </w:rPr>
              <w:t>defining</w:t>
            </w:r>
            <w:proofErr w:type="spellEnd"/>
            <w:r w:rsidRPr="00CC557F">
              <w:rPr>
                <w:i/>
                <w:lang w:val="de-DE"/>
              </w:rPr>
              <w:t xml:space="preserve"> relative </w:t>
            </w:r>
            <w:proofErr w:type="spellStart"/>
            <w:r w:rsidRPr="00CC557F">
              <w:rPr>
                <w:i/>
                <w:lang w:val="de-DE"/>
              </w:rPr>
              <w:t>clauses</w:t>
            </w:r>
            <w:proofErr w:type="spellEnd"/>
          </w:p>
        </w:tc>
      </w:tr>
      <w:tr w:rsidR="00A224F7" w:rsidRPr="00CC557F" w:rsidTr="00DD13C5">
        <w:trPr>
          <w:cantSplit/>
        </w:trPr>
        <w:tc>
          <w:tcPr>
            <w:tcW w:w="475" w:type="dxa"/>
            <w:tcBorders>
              <w:top w:val="single" w:sz="4" w:space="0" w:color="auto"/>
              <w:left w:val="single" w:sz="6" w:space="0" w:color="000000"/>
              <w:right w:val="single" w:sz="6" w:space="0" w:color="000000"/>
            </w:tcBorders>
            <w:shd w:val="clear" w:color="auto" w:fill="auto"/>
          </w:tcPr>
          <w:p w:rsidR="00A224F7" w:rsidRPr="00CC557F" w:rsidRDefault="00A224F7" w:rsidP="00BA70DC">
            <w:pPr>
              <w:pStyle w:val="gtext"/>
              <w:jc w:val="center"/>
              <w:rPr>
                <w:b/>
                <w:lang w:val="de-DE"/>
              </w:rPr>
            </w:pPr>
          </w:p>
        </w:tc>
        <w:tc>
          <w:tcPr>
            <w:tcW w:w="567" w:type="dxa"/>
            <w:tcBorders>
              <w:top w:val="single" w:sz="4" w:space="0" w:color="auto"/>
              <w:left w:val="single" w:sz="6" w:space="0" w:color="000000"/>
              <w:right w:val="single" w:sz="6" w:space="0" w:color="000000"/>
            </w:tcBorders>
            <w:shd w:val="clear" w:color="auto" w:fill="auto"/>
          </w:tcPr>
          <w:p w:rsidR="00A224F7" w:rsidRPr="00CC557F" w:rsidRDefault="00A224F7" w:rsidP="00A224F7">
            <w:pPr>
              <w:pStyle w:val="gtext"/>
              <w:jc w:val="center"/>
              <w:rPr>
                <w:b/>
                <w:lang w:val="de-DE"/>
              </w:rPr>
            </w:pPr>
          </w:p>
        </w:tc>
        <w:tc>
          <w:tcPr>
            <w:tcW w:w="850" w:type="dxa"/>
            <w:tcBorders>
              <w:top w:val="single" w:sz="4" w:space="0" w:color="auto"/>
              <w:left w:val="single" w:sz="6" w:space="0" w:color="000000"/>
              <w:right w:val="single" w:sz="6" w:space="0" w:color="000000"/>
            </w:tcBorders>
            <w:shd w:val="clear" w:color="auto" w:fill="auto"/>
          </w:tcPr>
          <w:p w:rsidR="00A224F7" w:rsidRPr="00CC557F" w:rsidRDefault="00A86FA1" w:rsidP="00BA70DC">
            <w:pPr>
              <w:pStyle w:val="gtext"/>
              <w:rPr>
                <w:lang w:val="de-DE"/>
              </w:rPr>
            </w:pPr>
            <w:r>
              <w:rPr>
                <w:lang w:val="de-DE"/>
              </w:rPr>
              <w:t>45</w:t>
            </w:r>
          </w:p>
        </w:tc>
        <w:tc>
          <w:tcPr>
            <w:tcW w:w="1276" w:type="dxa"/>
            <w:tcBorders>
              <w:top w:val="single" w:sz="4" w:space="0" w:color="auto"/>
              <w:left w:val="single" w:sz="6" w:space="0" w:color="000000"/>
              <w:right w:val="single" w:sz="6" w:space="0" w:color="000000"/>
            </w:tcBorders>
            <w:shd w:val="clear" w:color="auto" w:fill="auto"/>
          </w:tcPr>
          <w:p w:rsidR="00A224F7" w:rsidRPr="00CC557F" w:rsidRDefault="00A224F7" w:rsidP="00BA70DC">
            <w:pPr>
              <w:pStyle w:val="gtext"/>
              <w:rPr>
                <w:lang w:val="de-DE"/>
              </w:rPr>
            </w:pPr>
          </w:p>
        </w:tc>
        <w:tc>
          <w:tcPr>
            <w:tcW w:w="284" w:type="dxa"/>
            <w:tcBorders>
              <w:top w:val="single" w:sz="4" w:space="0" w:color="auto"/>
              <w:left w:val="single" w:sz="6" w:space="0" w:color="000000"/>
              <w:right w:val="single" w:sz="6" w:space="0" w:color="000000"/>
            </w:tcBorders>
            <w:shd w:val="clear" w:color="auto" w:fill="BFBFBF" w:themeFill="background1" w:themeFillShade="BF"/>
          </w:tcPr>
          <w:p w:rsidR="00A224F7" w:rsidRPr="00DD13C5" w:rsidRDefault="00DD13C5" w:rsidP="00BA70DC">
            <w:pPr>
              <w:pStyle w:val="gtext"/>
              <w:rPr>
                <w:b/>
                <w:lang w:val="de-DE"/>
              </w:rPr>
            </w:pPr>
            <w:r w:rsidRPr="00DD13C5">
              <w:rPr>
                <w:b/>
                <w:lang w:val="de-DE"/>
              </w:rPr>
              <w:t>x</w:t>
            </w:r>
          </w:p>
        </w:tc>
        <w:tc>
          <w:tcPr>
            <w:tcW w:w="2268"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A224F7" w:rsidRPr="00CC557F" w:rsidRDefault="00A86FA1" w:rsidP="009C7051">
            <w:pPr>
              <w:pStyle w:val="gtext"/>
              <w:rPr>
                <w:lang w:val="de-DE"/>
              </w:rPr>
            </w:pPr>
            <w:r>
              <w:rPr>
                <w:lang w:val="de-DE"/>
              </w:rPr>
              <w:t>ex. 10</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A224F7" w:rsidRPr="00CC557F" w:rsidRDefault="00CD5DDB" w:rsidP="000F76BD">
            <w:pPr>
              <w:pStyle w:val="gtext"/>
              <w:rPr>
                <w:lang w:val="de-DE"/>
              </w:rPr>
            </w:pPr>
            <w:r>
              <w:rPr>
                <w:lang w:val="de-DE"/>
              </w:rPr>
              <w:t>Einen Reiseführer erstellen</w:t>
            </w:r>
          </w:p>
        </w:tc>
      </w:tr>
      <w:tr w:rsidR="00DF194A" w:rsidRPr="00CC557F" w:rsidTr="00CC557F">
        <w:trPr>
          <w:cantSplit/>
        </w:trPr>
        <w:tc>
          <w:tcPr>
            <w:tcW w:w="475" w:type="dxa"/>
            <w:tcBorders>
              <w:top w:val="single" w:sz="6" w:space="0" w:color="000000"/>
              <w:left w:val="single" w:sz="6" w:space="0" w:color="000000"/>
              <w:right w:val="single" w:sz="6" w:space="0" w:color="000000"/>
            </w:tcBorders>
            <w:shd w:val="clear" w:color="auto" w:fill="auto"/>
          </w:tcPr>
          <w:p w:rsidR="00DF194A" w:rsidRPr="00CC557F" w:rsidRDefault="00DF194A" w:rsidP="00BA70D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1F6BEC" w:rsidP="00BA70DC">
            <w:pPr>
              <w:pStyle w:val="gtext"/>
              <w:jc w:val="center"/>
              <w:rPr>
                <w:b/>
                <w:lang w:val="de-DE"/>
              </w:rPr>
            </w:pPr>
            <w:r>
              <w:rPr>
                <w:b/>
                <w:lang w:val="de-DE"/>
              </w:rPr>
              <w:t>3</w:t>
            </w:r>
            <w:r w:rsidR="009E34B8">
              <w:rPr>
                <w:b/>
                <w:lang w:val="de-DE"/>
              </w:rPr>
              <w:t>2</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CD5DDB" w:rsidP="00BA70DC">
            <w:pPr>
              <w:pStyle w:val="gtext"/>
              <w:rPr>
                <w:lang w:val="de-DE"/>
              </w:rPr>
            </w:pPr>
            <w:r>
              <w:rPr>
                <w:lang w:val="de-DE"/>
              </w:rPr>
              <w:t>46</w:t>
            </w:r>
            <w:r w:rsidR="005B0007">
              <w:rPr>
                <w:lang w:val="de-DE"/>
              </w:rPr>
              <w:t>-47</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5B0007" w:rsidP="00BA70DC">
            <w:pPr>
              <w:pStyle w:val="gtext"/>
              <w:rPr>
                <w:lang w:val="de-DE"/>
              </w:rPr>
            </w:pPr>
            <w:r>
              <w:rPr>
                <w:lang w:val="de-DE"/>
              </w:rPr>
              <w:t>Station 2</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DF194A" w:rsidP="00BA70DC">
            <w:pPr>
              <w:pStyle w:val="gtext"/>
              <w:rPr>
                <w:lang w:val="de-DE"/>
              </w:rPr>
            </w:pPr>
          </w:p>
        </w:tc>
        <w:tc>
          <w:tcPr>
            <w:tcW w:w="2268" w:type="dxa"/>
            <w:tcBorders>
              <w:top w:val="single" w:sz="6" w:space="0" w:color="000000"/>
              <w:left w:val="single" w:sz="6" w:space="0" w:color="000000"/>
              <w:bottom w:val="single" w:sz="4" w:space="0" w:color="auto"/>
              <w:right w:val="single" w:sz="4" w:space="0" w:color="auto"/>
            </w:tcBorders>
            <w:shd w:val="clear" w:color="auto" w:fill="auto"/>
          </w:tcPr>
          <w:p w:rsidR="00DF194A" w:rsidRPr="00CC557F" w:rsidRDefault="005B0007" w:rsidP="009C7051">
            <w:pPr>
              <w:pStyle w:val="gtext"/>
              <w:rPr>
                <w:lang w:val="de-DE"/>
              </w:rPr>
            </w:pPr>
            <w:r>
              <w:rPr>
                <w:lang w:val="de-DE"/>
              </w:rPr>
              <w:t xml:space="preserve">“Life </w:t>
            </w:r>
            <w:proofErr w:type="spellStart"/>
            <w:r>
              <w:rPr>
                <w:lang w:val="de-DE"/>
              </w:rPr>
              <w:t>is</w:t>
            </w:r>
            <w:proofErr w:type="spellEnd"/>
            <w:r>
              <w:rPr>
                <w:lang w:val="de-DE"/>
              </w:rPr>
              <w:t xml:space="preserve">…“, </w:t>
            </w:r>
            <w:r w:rsidR="00DF194A" w:rsidRPr="00CC557F">
              <w:rPr>
                <w:lang w:val="de-DE"/>
              </w:rPr>
              <w:t xml:space="preserve">ex. </w:t>
            </w:r>
            <w:r>
              <w:rPr>
                <w:lang w:val="de-DE"/>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F194A" w:rsidRPr="005B0007" w:rsidRDefault="005B0007" w:rsidP="000F76BD">
            <w:pPr>
              <w:pStyle w:val="gtext"/>
              <w:rPr>
                <w:lang w:val="de-DE"/>
              </w:rPr>
            </w:pPr>
            <w:r w:rsidRPr="005B0007">
              <w:rPr>
                <w:lang w:val="de-DE"/>
              </w:rPr>
              <w:t>LV</w:t>
            </w:r>
          </w:p>
        </w:tc>
      </w:tr>
      <w:tr w:rsidR="00CC557F" w:rsidRPr="00C139B8" w:rsidTr="00CC557F">
        <w:trPr>
          <w:cantSplit/>
          <w:trHeight w:val="300"/>
        </w:trPr>
        <w:tc>
          <w:tcPr>
            <w:tcW w:w="475" w:type="dxa"/>
            <w:tcBorders>
              <w:top w:val="single" w:sz="6" w:space="0" w:color="000000"/>
              <w:left w:val="single" w:sz="6" w:space="0" w:color="000000"/>
              <w:bottom w:val="single" w:sz="4" w:space="0" w:color="auto"/>
              <w:right w:val="single" w:sz="4" w:space="0" w:color="auto"/>
            </w:tcBorders>
            <w:shd w:val="clear" w:color="auto" w:fill="auto"/>
          </w:tcPr>
          <w:p w:rsidR="00CC557F" w:rsidRPr="00CC557F" w:rsidRDefault="00CC557F" w:rsidP="00E6617F">
            <w:pPr>
              <w:pStyle w:val="gtext"/>
              <w:jc w:val="center"/>
              <w:rPr>
                <w:b/>
                <w:lang w:val="de-DE"/>
              </w:rPr>
            </w:pPr>
          </w:p>
        </w:tc>
        <w:tc>
          <w:tcPr>
            <w:tcW w:w="567" w:type="dxa"/>
            <w:tcBorders>
              <w:top w:val="single" w:sz="4" w:space="0" w:color="auto"/>
              <w:left w:val="single" w:sz="4" w:space="0" w:color="auto"/>
              <w:bottom w:val="single" w:sz="4" w:space="0" w:color="auto"/>
              <w:right w:val="single" w:sz="6" w:space="0" w:color="000000"/>
            </w:tcBorders>
            <w:shd w:val="clear" w:color="auto" w:fill="auto"/>
          </w:tcPr>
          <w:p w:rsidR="00CC557F" w:rsidRPr="00CC557F" w:rsidRDefault="001F6BEC" w:rsidP="00E6617F">
            <w:pPr>
              <w:pStyle w:val="gtext"/>
              <w:jc w:val="center"/>
              <w:rPr>
                <w:b/>
                <w:lang w:val="de-DE"/>
              </w:rPr>
            </w:pPr>
            <w:r>
              <w:rPr>
                <w:b/>
                <w:lang w:val="de-DE"/>
              </w:rPr>
              <w:t>3</w:t>
            </w:r>
            <w:r w:rsidR="009E34B8">
              <w:rPr>
                <w:b/>
                <w:lang w:val="de-DE"/>
              </w:rPr>
              <w:t>3</w:t>
            </w:r>
          </w:p>
        </w:tc>
        <w:tc>
          <w:tcPr>
            <w:tcW w:w="850" w:type="dxa"/>
            <w:tcBorders>
              <w:top w:val="single" w:sz="4" w:space="0" w:color="auto"/>
              <w:left w:val="single" w:sz="6" w:space="0" w:color="000000"/>
              <w:bottom w:val="single" w:sz="4" w:space="0" w:color="auto"/>
              <w:right w:val="single" w:sz="6" w:space="0" w:color="000000"/>
            </w:tcBorders>
            <w:shd w:val="clear" w:color="auto" w:fill="auto"/>
          </w:tcPr>
          <w:p w:rsidR="00CC557F" w:rsidRPr="00CC557F" w:rsidRDefault="005B0007" w:rsidP="00E6617F">
            <w:pPr>
              <w:pStyle w:val="gtext"/>
              <w:rPr>
                <w:lang w:val="de-DE"/>
              </w:rPr>
            </w:pPr>
            <w:r>
              <w:rPr>
                <w:lang w:val="de-DE"/>
              </w:rPr>
              <w:t>47</w:t>
            </w:r>
          </w:p>
        </w:tc>
        <w:tc>
          <w:tcPr>
            <w:tcW w:w="1276" w:type="dxa"/>
            <w:tcBorders>
              <w:top w:val="single" w:sz="4" w:space="0" w:color="auto"/>
              <w:left w:val="single" w:sz="6" w:space="0" w:color="000000"/>
              <w:bottom w:val="single" w:sz="4" w:space="0" w:color="auto"/>
              <w:right w:val="single" w:sz="6" w:space="0" w:color="000000"/>
            </w:tcBorders>
            <w:shd w:val="clear" w:color="auto" w:fill="auto"/>
          </w:tcPr>
          <w:p w:rsidR="00CC557F" w:rsidRPr="00CC557F" w:rsidRDefault="00CC557F" w:rsidP="00E6617F">
            <w:pPr>
              <w:pStyle w:val="gtext"/>
              <w:rPr>
                <w:lang w:val="de-DE"/>
              </w:rPr>
            </w:pPr>
          </w:p>
        </w:tc>
        <w:tc>
          <w:tcPr>
            <w:tcW w:w="284" w:type="dxa"/>
            <w:tcBorders>
              <w:top w:val="single" w:sz="4" w:space="0" w:color="auto"/>
              <w:left w:val="single" w:sz="6" w:space="0" w:color="000000"/>
              <w:bottom w:val="single" w:sz="4" w:space="0" w:color="auto"/>
              <w:right w:val="single" w:sz="6" w:space="0" w:color="000000"/>
            </w:tcBorders>
            <w:shd w:val="clear" w:color="auto" w:fill="auto"/>
          </w:tcPr>
          <w:p w:rsidR="00CC557F" w:rsidRPr="00CC557F" w:rsidRDefault="00CC557F" w:rsidP="00E6617F">
            <w:pPr>
              <w:pStyle w:val="gtext"/>
              <w:rPr>
                <w:lang w:val="de-DE"/>
              </w:rPr>
            </w:pPr>
          </w:p>
        </w:tc>
        <w:tc>
          <w:tcPr>
            <w:tcW w:w="2268" w:type="dxa"/>
            <w:tcBorders>
              <w:top w:val="single" w:sz="4" w:space="0" w:color="auto"/>
              <w:left w:val="single" w:sz="6" w:space="0" w:color="000000"/>
              <w:bottom w:val="single" w:sz="4" w:space="0" w:color="auto"/>
              <w:right w:val="single" w:sz="4" w:space="0" w:color="auto"/>
            </w:tcBorders>
            <w:shd w:val="clear" w:color="auto" w:fill="auto"/>
          </w:tcPr>
          <w:p w:rsidR="00CC557F" w:rsidRPr="00CC557F" w:rsidRDefault="00CC557F" w:rsidP="009C7051">
            <w:pPr>
              <w:pStyle w:val="gtext"/>
              <w:rPr>
                <w:lang w:val="de-DE"/>
              </w:rPr>
            </w:pPr>
            <w:r w:rsidRPr="00CC557F">
              <w:rPr>
                <w:lang w:val="de-DE"/>
              </w:rPr>
              <w:t xml:space="preserve">ex. </w:t>
            </w:r>
            <w:r w:rsidR="005B0007">
              <w:rPr>
                <w:lang w:val="de-DE"/>
              </w:rPr>
              <w:t>12-14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C557F" w:rsidRPr="005B0007" w:rsidRDefault="005B0007" w:rsidP="00E6617F">
            <w:pPr>
              <w:pStyle w:val="gtext"/>
              <w:rPr>
                <w:i/>
              </w:rPr>
            </w:pPr>
            <w:r w:rsidRPr="005B0007">
              <w:rPr>
                <w:i/>
              </w:rPr>
              <w:t>Present p</w:t>
            </w:r>
            <w:r>
              <w:rPr>
                <w:i/>
              </w:rPr>
              <w:t>erfect progressive, Past perfec</w:t>
            </w:r>
            <w:r w:rsidRPr="005B0007">
              <w:rPr>
                <w:i/>
              </w:rPr>
              <w:t>t progressive</w:t>
            </w:r>
          </w:p>
        </w:tc>
      </w:tr>
      <w:tr w:rsidR="00CC557F" w:rsidRPr="00C139B8" w:rsidTr="00CC557F">
        <w:trPr>
          <w:cantSplit/>
        </w:trPr>
        <w:tc>
          <w:tcPr>
            <w:tcW w:w="475" w:type="dxa"/>
            <w:tcBorders>
              <w:top w:val="single" w:sz="4" w:space="0" w:color="auto"/>
              <w:left w:val="single" w:sz="6" w:space="0" w:color="000000"/>
              <w:bottom w:val="single" w:sz="4" w:space="0" w:color="auto"/>
              <w:right w:val="single" w:sz="6" w:space="0" w:color="000000"/>
            </w:tcBorders>
            <w:shd w:val="clear" w:color="auto" w:fill="auto"/>
          </w:tcPr>
          <w:p w:rsidR="00CC557F" w:rsidRPr="005B0007" w:rsidRDefault="00E5535B" w:rsidP="00E6617F">
            <w:pPr>
              <w:pStyle w:val="gtext"/>
              <w:jc w:val="center"/>
              <w:rPr>
                <w:b/>
              </w:rPr>
            </w:pPr>
            <w:bookmarkStart w:id="0" w:name="_GoBack" w:colFirst="0" w:colLast="7"/>
            <w:r>
              <w:rPr>
                <w:b/>
              </w:rPr>
              <w:t>12</w:t>
            </w:r>
          </w:p>
        </w:tc>
        <w:tc>
          <w:tcPr>
            <w:tcW w:w="567" w:type="dxa"/>
            <w:tcBorders>
              <w:top w:val="single" w:sz="4" w:space="0" w:color="auto"/>
              <w:left w:val="single" w:sz="6" w:space="0" w:color="000000"/>
              <w:bottom w:val="single" w:sz="4" w:space="0" w:color="auto"/>
              <w:right w:val="single" w:sz="6" w:space="0" w:color="000000"/>
            </w:tcBorders>
            <w:shd w:val="clear" w:color="auto" w:fill="auto"/>
          </w:tcPr>
          <w:p w:rsidR="00CC557F" w:rsidRPr="005B0007" w:rsidRDefault="001F6BEC" w:rsidP="00E6617F">
            <w:pPr>
              <w:pStyle w:val="gtext"/>
              <w:jc w:val="center"/>
              <w:rPr>
                <w:b/>
              </w:rPr>
            </w:pPr>
            <w:r>
              <w:rPr>
                <w:b/>
              </w:rPr>
              <w:t>3</w:t>
            </w:r>
            <w:r w:rsidR="009E34B8">
              <w:rPr>
                <w:b/>
              </w:rPr>
              <w:t>4</w:t>
            </w:r>
          </w:p>
        </w:tc>
        <w:tc>
          <w:tcPr>
            <w:tcW w:w="850" w:type="dxa"/>
            <w:tcBorders>
              <w:top w:val="single" w:sz="4" w:space="0" w:color="auto"/>
              <w:left w:val="single" w:sz="6" w:space="0" w:color="000000"/>
              <w:bottom w:val="single" w:sz="4" w:space="0" w:color="auto"/>
              <w:right w:val="single" w:sz="6" w:space="0" w:color="000000"/>
            </w:tcBorders>
            <w:shd w:val="clear" w:color="auto" w:fill="auto"/>
          </w:tcPr>
          <w:p w:rsidR="00CC557F" w:rsidRPr="005B0007" w:rsidRDefault="005B0007" w:rsidP="00E6617F">
            <w:pPr>
              <w:pStyle w:val="gtext"/>
            </w:pPr>
            <w:r>
              <w:t>48</w:t>
            </w:r>
          </w:p>
        </w:tc>
        <w:tc>
          <w:tcPr>
            <w:tcW w:w="1276" w:type="dxa"/>
            <w:tcBorders>
              <w:top w:val="single" w:sz="4" w:space="0" w:color="auto"/>
              <w:left w:val="single" w:sz="6" w:space="0" w:color="000000"/>
              <w:bottom w:val="single" w:sz="4" w:space="0" w:color="auto"/>
              <w:right w:val="single" w:sz="6" w:space="0" w:color="000000"/>
            </w:tcBorders>
            <w:shd w:val="clear" w:color="auto" w:fill="auto"/>
          </w:tcPr>
          <w:p w:rsidR="00CC557F" w:rsidRPr="005B0007" w:rsidRDefault="00CC557F" w:rsidP="00E6617F">
            <w:pPr>
              <w:pStyle w:val="gtext"/>
            </w:pPr>
          </w:p>
        </w:tc>
        <w:tc>
          <w:tcPr>
            <w:tcW w:w="284" w:type="dxa"/>
            <w:tcBorders>
              <w:top w:val="single" w:sz="4" w:space="0" w:color="auto"/>
              <w:left w:val="single" w:sz="6" w:space="0" w:color="000000"/>
              <w:bottom w:val="single" w:sz="4" w:space="0" w:color="auto"/>
              <w:right w:val="single" w:sz="6" w:space="0" w:color="000000"/>
            </w:tcBorders>
            <w:shd w:val="clear" w:color="auto" w:fill="auto"/>
          </w:tcPr>
          <w:p w:rsidR="00CC557F" w:rsidRPr="005B0007" w:rsidRDefault="00CC557F" w:rsidP="00E6617F">
            <w:pPr>
              <w:pStyle w:val="gtext"/>
            </w:pPr>
          </w:p>
        </w:tc>
        <w:tc>
          <w:tcPr>
            <w:tcW w:w="2268" w:type="dxa"/>
            <w:tcBorders>
              <w:top w:val="single" w:sz="4" w:space="0" w:color="auto"/>
              <w:left w:val="single" w:sz="6" w:space="0" w:color="000000"/>
              <w:bottom w:val="single" w:sz="4" w:space="0" w:color="auto"/>
              <w:right w:val="single" w:sz="4" w:space="0" w:color="auto"/>
            </w:tcBorders>
            <w:shd w:val="clear" w:color="auto" w:fill="auto"/>
          </w:tcPr>
          <w:p w:rsidR="00CC557F" w:rsidRPr="00CC557F" w:rsidRDefault="005B0007" w:rsidP="009C7051">
            <w:pPr>
              <w:pStyle w:val="gtext"/>
              <w:rPr>
                <w:lang w:val="de-DE"/>
              </w:rPr>
            </w:pPr>
            <w:r>
              <w:rPr>
                <w:lang w:val="de-DE"/>
              </w:rPr>
              <w:t>ex. 15-16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C557F" w:rsidRPr="005B0007" w:rsidRDefault="005B0007" w:rsidP="00885F9F">
            <w:pPr>
              <w:pStyle w:val="gtext"/>
            </w:pPr>
            <w:r w:rsidRPr="005B0007">
              <w:rPr>
                <w:i/>
              </w:rPr>
              <w:t>Present p</w:t>
            </w:r>
            <w:r>
              <w:rPr>
                <w:i/>
              </w:rPr>
              <w:t>erfect progressive, Past perfec</w:t>
            </w:r>
            <w:r w:rsidRPr="005B0007">
              <w:rPr>
                <w:i/>
              </w:rPr>
              <w:t>t progressive</w:t>
            </w:r>
            <w:r>
              <w:rPr>
                <w:i/>
              </w:rPr>
              <w:t xml:space="preserve">, </w:t>
            </w:r>
            <w:r w:rsidR="00885F9F">
              <w:rPr>
                <w:i/>
              </w:rPr>
              <w:t>s</w:t>
            </w:r>
            <w:r>
              <w:rPr>
                <w:i/>
              </w:rPr>
              <w:t>ince and for, expressions of time</w:t>
            </w:r>
          </w:p>
        </w:tc>
      </w:tr>
      <w:bookmarkEnd w:id="0"/>
      <w:tr w:rsidR="00CC557F" w:rsidRPr="00CC557F" w:rsidTr="007C075E">
        <w:trPr>
          <w:cantSplit/>
        </w:trPr>
        <w:tc>
          <w:tcPr>
            <w:tcW w:w="475" w:type="dxa"/>
            <w:tcBorders>
              <w:top w:val="single" w:sz="4" w:space="0" w:color="auto"/>
              <w:left w:val="single" w:sz="6" w:space="0" w:color="000000"/>
              <w:right w:val="single" w:sz="6" w:space="0" w:color="000000"/>
            </w:tcBorders>
            <w:shd w:val="clear" w:color="auto" w:fill="auto"/>
          </w:tcPr>
          <w:p w:rsidR="00CC557F" w:rsidRPr="005B0007" w:rsidRDefault="00CC557F" w:rsidP="00E6617F">
            <w:pPr>
              <w:pStyle w:val="gtext"/>
              <w:jc w:val="center"/>
              <w:rPr>
                <w:b/>
              </w:rPr>
            </w:pPr>
          </w:p>
        </w:tc>
        <w:tc>
          <w:tcPr>
            <w:tcW w:w="567" w:type="dxa"/>
            <w:tcBorders>
              <w:top w:val="single" w:sz="4" w:space="0" w:color="auto"/>
              <w:left w:val="single" w:sz="6" w:space="0" w:color="000000"/>
              <w:right w:val="single" w:sz="6" w:space="0" w:color="000000"/>
            </w:tcBorders>
            <w:shd w:val="clear" w:color="auto" w:fill="auto"/>
          </w:tcPr>
          <w:p w:rsidR="00CC557F" w:rsidRPr="005B0007" w:rsidRDefault="00CC557F" w:rsidP="00E6617F">
            <w:pPr>
              <w:pStyle w:val="gtext"/>
              <w:jc w:val="center"/>
              <w:rPr>
                <w:b/>
              </w:rPr>
            </w:pPr>
          </w:p>
        </w:tc>
        <w:tc>
          <w:tcPr>
            <w:tcW w:w="850" w:type="dxa"/>
            <w:tcBorders>
              <w:top w:val="single" w:sz="4" w:space="0" w:color="auto"/>
              <w:left w:val="single" w:sz="6" w:space="0" w:color="000000"/>
              <w:right w:val="single" w:sz="6" w:space="0" w:color="000000"/>
            </w:tcBorders>
            <w:shd w:val="clear" w:color="auto" w:fill="auto"/>
          </w:tcPr>
          <w:p w:rsidR="00CC557F" w:rsidRPr="005B0007" w:rsidRDefault="005B0007" w:rsidP="00E6617F">
            <w:pPr>
              <w:pStyle w:val="gtext"/>
            </w:pPr>
            <w:r>
              <w:t>48</w:t>
            </w:r>
          </w:p>
        </w:tc>
        <w:tc>
          <w:tcPr>
            <w:tcW w:w="1276" w:type="dxa"/>
            <w:tcBorders>
              <w:top w:val="single" w:sz="4" w:space="0" w:color="auto"/>
              <w:left w:val="single" w:sz="6" w:space="0" w:color="000000"/>
              <w:right w:val="single" w:sz="6" w:space="0" w:color="000000"/>
            </w:tcBorders>
            <w:shd w:val="clear" w:color="auto" w:fill="auto"/>
          </w:tcPr>
          <w:p w:rsidR="00CC557F" w:rsidRPr="005B0007" w:rsidRDefault="00CC557F" w:rsidP="00E6617F">
            <w:pPr>
              <w:pStyle w:val="gtext"/>
            </w:pPr>
          </w:p>
        </w:tc>
        <w:tc>
          <w:tcPr>
            <w:tcW w:w="284" w:type="dxa"/>
            <w:tcBorders>
              <w:top w:val="single" w:sz="4" w:space="0" w:color="auto"/>
              <w:left w:val="single" w:sz="6" w:space="0" w:color="000000"/>
              <w:right w:val="single" w:sz="6" w:space="0" w:color="000000"/>
            </w:tcBorders>
            <w:shd w:val="clear" w:color="auto" w:fill="BFBFBF" w:themeFill="background1" w:themeFillShade="BF"/>
          </w:tcPr>
          <w:p w:rsidR="00CC557F" w:rsidRPr="00885F9F" w:rsidRDefault="005B0007" w:rsidP="00E6617F">
            <w:pPr>
              <w:pStyle w:val="gtext"/>
              <w:rPr>
                <w:b/>
              </w:rPr>
            </w:pPr>
            <w:r w:rsidRPr="00885F9F">
              <w:rPr>
                <w:b/>
              </w:rPr>
              <w:t>x</w:t>
            </w:r>
          </w:p>
        </w:tc>
        <w:tc>
          <w:tcPr>
            <w:tcW w:w="2268" w:type="dxa"/>
            <w:tcBorders>
              <w:top w:val="single" w:sz="4" w:space="0" w:color="auto"/>
              <w:left w:val="single" w:sz="6" w:space="0" w:color="000000"/>
              <w:bottom w:val="single" w:sz="6" w:space="0" w:color="000000"/>
              <w:right w:val="single" w:sz="4" w:space="0" w:color="auto"/>
            </w:tcBorders>
            <w:shd w:val="clear" w:color="auto" w:fill="BFBFBF" w:themeFill="background1" w:themeFillShade="BF"/>
          </w:tcPr>
          <w:p w:rsidR="00CC557F" w:rsidRPr="00CC557F" w:rsidRDefault="005B0007" w:rsidP="009C7051">
            <w:pPr>
              <w:pStyle w:val="gtext"/>
              <w:rPr>
                <w:lang w:val="de-DE"/>
              </w:rPr>
            </w:pPr>
            <w:r>
              <w:rPr>
                <w:lang w:val="de-DE"/>
              </w:rPr>
              <w:t>ex. 17</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557F" w:rsidRPr="00CC557F" w:rsidRDefault="005B0007" w:rsidP="00E6617F">
            <w:pPr>
              <w:pStyle w:val="gtext"/>
              <w:rPr>
                <w:lang w:val="de-DE"/>
              </w:rPr>
            </w:pPr>
            <w:r>
              <w:rPr>
                <w:lang w:val="de-DE"/>
              </w:rPr>
              <w:t>Über Erfahrungen an unbekannten Orten sprechen</w:t>
            </w:r>
          </w:p>
        </w:tc>
      </w:tr>
      <w:tr w:rsidR="00DF194A" w:rsidRPr="00CC557F" w:rsidTr="00A86FA1">
        <w:trPr>
          <w:cantSplit/>
        </w:trPr>
        <w:tc>
          <w:tcPr>
            <w:tcW w:w="475" w:type="dxa"/>
            <w:tcBorders>
              <w:top w:val="single" w:sz="6" w:space="0" w:color="000000"/>
              <w:left w:val="single" w:sz="6" w:space="0" w:color="000000"/>
              <w:right w:val="single" w:sz="6" w:space="0" w:color="000000"/>
            </w:tcBorders>
            <w:shd w:val="clear" w:color="auto" w:fill="auto"/>
          </w:tcPr>
          <w:p w:rsidR="00DF194A" w:rsidRPr="00CC557F" w:rsidRDefault="00DF194A" w:rsidP="00E6617F">
            <w:pPr>
              <w:pStyle w:val="gtext"/>
              <w:jc w:val="center"/>
              <w:rPr>
                <w:b/>
                <w:lang w:val="de-DE"/>
              </w:rPr>
            </w:pPr>
          </w:p>
        </w:tc>
        <w:tc>
          <w:tcPr>
            <w:tcW w:w="567" w:type="dxa"/>
            <w:tcBorders>
              <w:top w:val="single" w:sz="6" w:space="0" w:color="000000"/>
              <w:left w:val="single" w:sz="6" w:space="0" w:color="000000"/>
              <w:right w:val="single" w:sz="6" w:space="0" w:color="000000"/>
            </w:tcBorders>
            <w:shd w:val="clear" w:color="auto" w:fill="auto"/>
          </w:tcPr>
          <w:p w:rsidR="00DF194A" w:rsidRPr="00CC557F" w:rsidRDefault="001F6BEC" w:rsidP="00E6617F">
            <w:pPr>
              <w:pStyle w:val="gtext"/>
              <w:jc w:val="center"/>
              <w:rPr>
                <w:b/>
                <w:lang w:val="de-DE"/>
              </w:rPr>
            </w:pPr>
            <w:r>
              <w:rPr>
                <w:b/>
                <w:lang w:val="de-DE"/>
              </w:rPr>
              <w:t>3</w:t>
            </w:r>
            <w:r w:rsidR="009E34B8">
              <w:rPr>
                <w:b/>
                <w:lang w:val="de-DE"/>
              </w:rPr>
              <w:t>5</w:t>
            </w:r>
          </w:p>
        </w:tc>
        <w:tc>
          <w:tcPr>
            <w:tcW w:w="850" w:type="dxa"/>
            <w:tcBorders>
              <w:top w:val="single" w:sz="6" w:space="0" w:color="000000"/>
              <w:left w:val="single" w:sz="6" w:space="0" w:color="000000"/>
              <w:right w:val="single" w:sz="6" w:space="0" w:color="000000"/>
            </w:tcBorders>
            <w:shd w:val="clear" w:color="auto" w:fill="auto"/>
          </w:tcPr>
          <w:p w:rsidR="00DF194A" w:rsidRPr="00CC557F" w:rsidRDefault="005B0007" w:rsidP="00E6617F">
            <w:pPr>
              <w:pStyle w:val="gtext"/>
              <w:rPr>
                <w:lang w:val="de-DE"/>
              </w:rPr>
            </w:pPr>
            <w:r>
              <w:rPr>
                <w:lang w:val="de-DE"/>
              </w:rPr>
              <w:t>49</w:t>
            </w:r>
          </w:p>
        </w:tc>
        <w:tc>
          <w:tcPr>
            <w:tcW w:w="1276" w:type="dxa"/>
            <w:tcBorders>
              <w:top w:val="single" w:sz="6" w:space="0" w:color="000000"/>
              <w:left w:val="single" w:sz="6" w:space="0" w:color="000000"/>
              <w:right w:val="single" w:sz="6" w:space="0" w:color="000000"/>
            </w:tcBorders>
            <w:shd w:val="clear" w:color="auto" w:fill="auto"/>
          </w:tcPr>
          <w:p w:rsidR="00DF194A" w:rsidRPr="00CC557F" w:rsidRDefault="00DF194A" w:rsidP="00E6617F">
            <w:pPr>
              <w:pStyle w:val="gtext"/>
              <w:rPr>
                <w:lang w:val="de-DE"/>
              </w:rPr>
            </w:pPr>
          </w:p>
        </w:tc>
        <w:tc>
          <w:tcPr>
            <w:tcW w:w="284" w:type="dxa"/>
            <w:tcBorders>
              <w:top w:val="single" w:sz="6" w:space="0" w:color="000000"/>
              <w:left w:val="single" w:sz="6" w:space="0" w:color="000000"/>
              <w:right w:val="single" w:sz="6" w:space="0" w:color="000000"/>
            </w:tcBorders>
            <w:shd w:val="clear" w:color="auto" w:fill="FFFFFF" w:themeFill="background1"/>
          </w:tcPr>
          <w:p w:rsidR="00DF194A" w:rsidRPr="00CC557F" w:rsidRDefault="00DF194A" w:rsidP="00E6617F">
            <w:pPr>
              <w:pStyle w:val="gtext"/>
              <w:rPr>
                <w:lang w:val="de-DE"/>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DF194A" w:rsidRPr="00CC557F" w:rsidRDefault="00DF194A" w:rsidP="009C7051">
            <w:pPr>
              <w:pStyle w:val="gtext"/>
              <w:rPr>
                <w:lang w:val="de-DE"/>
              </w:rPr>
            </w:pPr>
            <w:r w:rsidRPr="00CC557F">
              <w:rPr>
                <w:lang w:val="de-DE"/>
              </w:rPr>
              <w:t xml:space="preserve">ex. </w:t>
            </w:r>
            <w:r w:rsidR="005B0007">
              <w:rPr>
                <w:lang w:val="de-DE"/>
              </w:rPr>
              <w:t>18-19</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DF194A" w:rsidRPr="005B0007" w:rsidRDefault="00DE3A5D" w:rsidP="00E6617F">
            <w:pPr>
              <w:pStyle w:val="gtext"/>
              <w:rPr>
                <w:lang w:val="de-DE"/>
              </w:rPr>
            </w:pPr>
            <w:r>
              <w:rPr>
                <w:lang w:val="de-DE"/>
              </w:rPr>
              <w:t>HV,</w:t>
            </w:r>
            <w:r w:rsidR="005B0007">
              <w:rPr>
                <w:lang w:val="de-DE"/>
              </w:rPr>
              <w:t xml:space="preserve"> Unterschiede zwischen britischem und amerikanischem Englisch ken</w:t>
            </w:r>
            <w:r>
              <w:rPr>
                <w:lang w:val="de-DE"/>
              </w:rPr>
              <w:t xml:space="preserve">nen lernen, </w:t>
            </w:r>
            <w:proofErr w:type="spellStart"/>
            <w:r w:rsidRPr="00885F9F">
              <w:rPr>
                <w:i/>
                <w:lang w:val="de-DE"/>
              </w:rPr>
              <w:t>Across</w:t>
            </w:r>
            <w:proofErr w:type="spellEnd"/>
            <w:r w:rsidRPr="00885F9F">
              <w:rPr>
                <w:i/>
                <w:lang w:val="de-DE"/>
              </w:rPr>
              <w:t xml:space="preserve"> </w:t>
            </w:r>
            <w:proofErr w:type="spellStart"/>
            <w:r w:rsidRPr="00885F9F">
              <w:rPr>
                <w:i/>
                <w:lang w:val="de-DE"/>
              </w:rPr>
              <w:t>cultures</w:t>
            </w:r>
            <w:proofErr w:type="spellEnd"/>
            <w:r>
              <w:rPr>
                <w:lang w:val="de-DE"/>
              </w:rPr>
              <w:t>: Das Leben in New York City</w:t>
            </w:r>
          </w:p>
        </w:tc>
      </w:tr>
      <w:tr w:rsidR="00DF194A" w:rsidRPr="00CC557F" w:rsidTr="00F81C7A">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DF194A" w:rsidP="00BA70D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DF194A" w:rsidP="00BA70DC">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5B0007" w:rsidP="00BA70DC">
            <w:pPr>
              <w:pStyle w:val="gtext"/>
              <w:rPr>
                <w:lang w:val="de-DE"/>
              </w:rPr>
            </w:pPr>
            <w:r>
              <w:rPr>
                <w:lang w:val="de-DE"/>
              </w:rPr>
              <w:t>49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DF194A" w:rsidP="00BA70D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DF194A" w:rsidRPr="00CC557F" w:rsidRDefault="00DF194A" w:rsidP="00BA70D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DF194A" w:rsidRPr="00CC557F" w:rsidRDefault="00885F9F" w:rsidP="009C7051">
            <w:pPr>
              <w:pStyle w:val="gtext"/>
              <w:rPr>
                <w:lang w:val="de-DE"/>
              </w:rPr>
            </w:pPr>
            <w:r>
              <w:rPr>
                <w:lang w:val="de-DE"/>
              </w:rPr>
              <w:t xml:space="preserve">HA </w:t>
            </w:r>
            <w:r w:rsidR="00DF194A" w:rsidRPr="00CC557F">
              <w:rPr>
                <w:lang w:val="de-DE"/>
              </w:rPr>
              <w:t xml:space="preserve">ex. </w:t>
            </w:r>
            <w:r w:rsidR="00DE3A5D">
              <w:rPr>
                <w:lang w:val="de-DE"/>
              </w:rPr>
              <w:t>20</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DF194A" w:rsidRPr="00CC557F" w:rsidRDefault="00DE3A5D" w:rsidP="00885F9F">
            <w:pPr>
              <w:pStyle w:val="gtext"/>
              <w:rPr>
                <w:lang w:val="de-DE"/>
              </w:rPr>
            </w:pPr>
            <w:r>
              <w:rPr>
                <w:lang w:val="de-DE"/>
              </w:rPr>
              <w:t>Vo</w:t>
            </w:r>
            <w:r w:rsidR="00885F9F">
              <w:rPr>
                <w:lang w:val="de-DE"/>
              </w:rPr>
              <w:t xml:space="preserve">rbereitung auf das Lesen einer </w:t>
            </w:r>
            <w:proofErr w:type="spellStart"/>
            <w:r w:rsidR="00885F9F" w:rsidRPr="00885F9F">
              <w:rPr>
                <w:i/>
                <w:lang w:val="de-DE"/>
              </w:rPr>
              <w:t>g</w:t>
            </w:r>
            <w:r w:rsidRPr="00885F9F">
              <w:rPr>
                <w:i/>
                <w:lang w:val="de-DE"/>
              </w:rPr>
              <w:t>raphic</w:t>
            </w:r>
            <w:proofErr w:type="spellEnd"/>
            <w:r w:rsidRPr="00885F9F">
              <w:rPr>
                <w:i/>
                <w:lang w:val="de-DE"/>
              </w:rPr>
              <w:t xml:space="preserve"> </w:t>
            </w:r>
            <w:proofErr w:type="spellStart"/>
            <w:r w:rsidR="00885F9F" w:rsidRPr="00885F9F">
              <w:rPr>
                <w:i/>
                <w:lang w:val="de-DE"/>
              </w:rPr>
              <w:t>n</w:t>
            </w:r>
            <w:r w:rsidRPr="00885F9F">
              <w:rPr>
                <w:i/>
                <w:lang w:val="de-DE"/>
              </w:rPr>
              <w:t>ovel</w:t>
            </w:r>
            <w:proofErr w:type="spellEnd"/>
            <w:r>
              <w:rPr>
                <w:lang w:val="de-DE"/>
              </w:rPr>
              <w:t>, ein Zitat einordnen</w:t>
            </w:r>
          </w:p>
        </w:tc>
      </w:tr>
      <w:tr w:rsidR="005B0007" w:rsidTr="005B0007">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A86FA1"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Pr="00A86FA1" w:rsidRDefault="001F6BEC" w:rsidP="00885F9F">
            <w:pPr>
              <w:pStyle w:val="gtext"/>
              <w:jc w:val="center"/>
              <w:rPr>
                <w:b/>
                <w:lang w:val="de-DE"/>
              </w:rPr>
            </w:pPr>
            <w:r>
              <w:rPr>
                <w:b/>
                <w:lang w:val="de-DE"/>
              </w:rPr>
              <w:t>3</w:t>
            </w:r>
            <w:r w:rsidR="00885F9F">
              <w:rPr>
                <w:b/>
                <w:lang w:val="de-DE"/>
              </w:rPr>
              <w:t>6</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Pr="00A86FA1" w:rsidRDefault="00DE3A5D" w:rsidP="00E15C3C">
            <w:pPr>
              <w:pStyle w:val="gtext"/>
              <w:rPr>
                <w:lang w:val="de-DE"/>
              </w:rPr>
            </w:pPr>
            <w:r>
              <w:rPr>
                <w:lang w:val="de-DE"/>
              </w:rPr>
              <w:t>50-</w:t>
            </w:r>
            <w:r w:rsidR="007C04BA">
              <w:rPr>
                <w:lang w:val="de-DE"/>
              </w:rPr>
              <w:t>59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Pr="00A86FA1" w:rsidRDefault="007C04BA" w:rsidP="00E15C3C">
            <w:pPr>
              <w:pStyle w:val="gtext"/>
              <w:rPr>
                <w:lang w:val="de-DE"/>
              </w:rPr>
            </w:pPr>
            <w:r>
              <w:rPr>
                <w:lang w:val="de-DE"/>
              </w:rPr>
              <w:t xml:space="preserve">Story </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5B0007" w:rsidRPr="00A86FA1" w:rsidRDefault="005B0007" w:rsidP="00E15C3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7C04BA" w:rsidP="00E15C3C">
            <w:pPr>
              <w:pStyle w:val="gtext"/>
              <w:rPr>
                <w:lang w:val="de-DE"/>
              </w:rPr>
            </w:pPr>
            <w:r>
              <w:rPr>
                <w:lang w:val="de-DE"/>
              </w:rPr>
              <w:t xml:space="preserve">“Asphalt </w:t>
            </w:r>
            <w:proofErr w:type="spellStart"/>
            <w:r>
              <w:rPr>
                <w:lang w:val="de-DE"/>
              </w:rPr>
              <w:t>Tribe</w:t>
            </w:r>
            <w:proofErr w:type="spellEnd"/>
            <w:r>
              <w:rPr>
                <w:lang w:val="de-DE"/>
              </w:rPr>
              <w:t>“ ex. 1</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5B0007" w:rsidRDefault="007C04BA" w:rsidP="00E15C3C">
            <w:pPr>
              <w:pStyle w:val="gtext"/>
              <w:rPr>
                <w:lang w:val="de-DE"/>
              </w:rPr>
            </w:pPr>
            <w:r>
              <w:rPr>
                <w:lang w:val="de-DE"/>
              </w:rPr>
              <w:t>LV, eine erste Reaktion artikulieren</w:t>
            </w:r>
          </w:p>
        </w:tc>
      </w:tr>
      <w:tr w:rsidR="005B0007" w:rsidRPr="00971D56" w:rsidTr="005B0007">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Default="00BE4143" w:rsidP="00E15C3C">
            <w:pPr>
              <w:pStyle w:val="gtext"/>
              <w:jc w:val="center"/>
              <w:rPr>
                <w:b/>
                <w:lang w:val="de-DE"/>
              </w:rPr>
            </w:pPr>
            <w:r>
              <w:rPr>
                <w:b/>
                <w:lang w:val="de-DE"/>
              </w:rPr>
              <w:t>13</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Default="001F6BEC" w:rsidP="00E15C3C">
            <w:pPr>
              <w:pStyle w:val="gtext"/>
              <w:jc w:val="center"/>
              <w:rPr>
                <w:b/>
                <w:lang w:val="de-DE"/>
              </w:rPr>
            </w:pPr>
            <w:r>
              <w:rPr>
                <w:b/>
                <w:lang w:val="de-DE"/>
              </w:rPr>
              <w:t>3</w:t>
            </w:r>
            <w:r w:rsidR="00885F9F">
              <w:rPr>
                <w:b/>
                <w:lang w:val="de-DE"/>
              </w:rPr>
              <w:t>7</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Default="007C04BA" w:rsidP="00E15C3C">
            <w:pPr>
              <w:pStyle w:val="gtext"/>
              <w:rPr>
                <w:lang w:val="de-DE"/>
              </w:rPr>
            </w:pPr>
            <w:r>
              <w:rPr>
                <w:lang w:val="de-DE"/>
              </w:rPr>
              <w:t>59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Default="005B0007"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5B0007" w:rsidRPr="004F6393" w:rsidRDefault="005B0007" w:rsidP="00E15C3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B0007" w:rsidRDefault="007C04BA" w:rsidP="00DE3A5D">
            <w:pPr>
              <w:pStyle w:val="gtext"/>
              <w:rPr>
                <w:lang w:val="de-DE"/>
              </w:rPr>
            </w:pPr>
            <w:r>
              <w:rPr>
                <w:lang w:val="de-DE"/>
              </w:rPr>
              <w:t>ex. 2-3</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5B0007" w:rsidRPr="00971D56" w:rsidRDefault="007C04BA" w:rsidP="00E15C3C">
            <w:pPr>
              <w:pStyle w:val="gtext"/>
              <w:rPr>
                <w:lang w:val="de-DE"/>
              </w:rPr>
            </w:pPr>
            <w:r>
              <w:rPr>
                <w:lang w:val="de-DE"/>
              </w:rPr>
              <w:t xml:space="preserve">LV, eine Inhaltszusammenfassung erstellen, den Aufbau und Inhalt einer </w:t>
            </w:r>
            <w:proofErr w:type="spellStart"/>
            <w:r w:rsidRPr="00885F9F">
              <w:rPr>
                <w:i/>
                <w:lang w:val="de-DE"/>
              </w:rPr>
              <w:t>graphic</w:t>
            </w:r>
            <w:proofErr w:type="spellEnd"/>
            <w:r w:rsidRPr="00885F9F">
              <w:rPr>
                <w:i/>
                <w:lang w:val="de-DE"/>
              </w:rPr>
              <w:t xml:space="preserve"> </w:t>
            </w:r>
            <w:proofErr w:type="spellStart"/>
            <w:r w:rsidRPr="00885F9F">
              <w:rPr>
                <w:i/>
                <w:lang w:val="de-DE"/>
              </w:rPr>
              <w:t>novel</w:t>
            </w:r>
            <w:proofErr w:type="spellEnd"/>
            <w:r>
              <w:rPr>
                <w:lang w:val="de-DE"/>
              </w:rPr>
              <w:t xml:space="preserve"> analysieren</w:t>
            </w:r>
          </w:p>
        </w:tc>
      </w:tr>
      <w:tr w:rsidR="005B0007" w:rsidRPr="004A5A0C" w:rsidTr="007C075E">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Default="007C04BA" w:rsidP="00DE3A5D">
            <w:pPr>
              <w:pStyle w:val="gtext"/>
              <w:rPr>
                <w:lang w:val="de-DE"/>
              </w:rPr>
            </w:pPr>
            <w:r>
              <w:rPr>
                <w:lang w:val="de-DE"/>
              </w:rPr>
              <w:t>59</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Default="005B0007"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Pr="00885F9F" w:rsidRDefault="007C04BA" w:rsidP="00E15C3C">
            <w:pPr>
              <w:pStyle w:val="gtext"/>
              <w:rPr>
                <w:b/>
                <w:lang w:val="de-DE"/>
              </w:rPr>
            </w:pPr>
            <w:r w:rsidRPr="00885F9F">
              <w:rPr>
                <w:b/>
                <w:lang w:val="de-DE"/>
              </w:rPr>
              <w:t>x</w:t>
            </w: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Default="007C04BA" w:rsidP="00DE3A5D">
            <w:pPr>
              <w:pStyle w:val="gtext"/>
              <w:rPr>
                <w:lang w:val="de-DE"/>
              </w:rPr>
            </w:pPr>
            <w:r>
              <w:rPr>
                <w:lang w:val="de-DE"/>
              </w:rPr>
              <w:t>ex. 4</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5B0007" w:rsidRPr="004A5A0C" w:rsidRDefault="007C04BA" w:rsidP="007C04BA">
            <w:pPr>
              <w:pStyle w:val="gtext"/>
              <w:rPr>
                <w:lang w:val="de-DE"/>
              </w:rPr>
            </w:pPr>
            <w:r>
              <w:rPr>
                <w:lang w:val="de-DE"/>
              </w:rPr>
              <w:t>Eine Fortsetzung für eine Geschichte entwickeln</w:t>
            </w:r>
          </w:p>
        </w:tc>
      </w:tr>
      <w:tr w:rsidR="005B0007" w:rsidTr="005B0007">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Default="001F6BEC" w:rsidP="00E15C3C">
            <w:pPr>
              <w:pStyle w:val="gtext"/>
              <w:jc w:val="center"/>
              <w:rPr>
                <w:b/>
                <w:lang w:val="de-DE"/>
              </w:rPr>
            </w:pPr>
            <w:r>
              <w:rPr>
                <w:b/>
                <w:lang w:val="de-DE"/>
              </w:rPr>
              <w:t>3</w:t>
            </w:r>
            <w:r w:rsidR="00885F9F">
              <w:rPr>
                <w:b/>
                <w:lang w:val="de-DE"/>
              </w:rPr>
              <w:t>8</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Default="00E40B23" w:rsidP="00E15C3C">
            <w:pPr>
              <w:pStyle w:val="gtext"/>
              <w:rPr>
                <w:lang w:val="de-DE"/>
              </w:rPr>
            </w:pPr>
            <w:r>
              <w:rPr>
                <w:lang w:val="de-DE"/>
              </w:rPr>
              <w:t>60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Default="005B0007"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B0007" w:rsidRDefault="007C04BA" w:rsidP="00DE3A5D">
            <w:pPr>
              <w:pStyle w:val="gtext"/>
              <w:rPr>
                <w:lang w:val="de-DE"/>
              </w:rPr>
            </w:pPr>
            <w:r>
              <w:rPr>
                <w:lang w:val="de-DE"/>
              </w:rPr>
              <w:t xml:space="preserve">ex. </w:t>
            </w:r>
            <w:r w:rsidR="000A7999">
              <w:rPr>
                <w:lang w:val="de-DE"/>
              </w:rPr>
              <w:t>5</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5B0007" w:rsidRDefault="000A7999" w:rsidP="00E15C3C">
            <w:pPr>
              <w:pStyle w:val="gtext"/>
              <w:rPr>
                <w:lang w:val="de-DE"/>
              </w:rPr>
            </w:pPr>
            <w:r>
              <w:rPr>
                <w:lang w:val="de-DE"/>
              </w:rPr>
              <w:t xml:space="preserve">LV, Roman und </w:t>
            </w:r>
            <w:proofErr w:type="spellStart"/>
            <w:r w:rsidRPr="00885F9F">
              <w:rPr>
                <w:i/>
                <w:lang w:val="de-DE"/>
              </w:rPr>
              <w:t>graphic</w:t>
            </w:r>
            <w:proofErr w:type="spellEnd"/>
            <w:r w:rsidRPr="00885F9F">
              <w:rPr>
                <w:i/>
                <w:lang w:val="de-DE"/>
              </w:rPr>
              <w:t xml:space="preserve"> </w:t>
            </w:r>
            <w:proofErr w:type="spellStart"/>
            <w:r w:rsidRPr="00885F9F">
              <w:rPr>
                <w:i/>
                <w:lang w:val="de-DE"/>
              </w:rPr>
              <w:t>novel</w:t>
            </w:r>
            <w:proofErr w:type="spellEnd"/>
            <w:r>
              <w:rPr>
                <w:lang w:val="de-DE"/>
              </w:rPr>
              <w:t xml:space="preserve"> miteinander vergleichen</w:t>
            </w:r>
          </w:p>
        </w:tc>
      </w:tr>
      <w:tr w:rsidR="005B0007" w:rsidRPr="007C04BA" w:rsidTr="007C075E">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BD1033"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Pr="00BD1033" w:rsidRDefault="005B0007" w:rsidP="00E15C3C">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Pr="00BD1033" w:rsidRDefault="00E40B23" w:rsidP="00E15C3C">
            <w:pPr>
              <w:pStyle w:val="gtext"/>
              <w:rPr>
                <w:lang w:val="de-DE"/>
              </w:rPr>
            </w:pPr>
            <w:r>
              <w:rPr>
                <w:lang w:val="de-DE"/>
              </w:rPr>
              <w:t>60</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Pr="00BD1033" w:rsidRDefault="005B0007"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Pr="00885F9F" w:rsidRDefault="000A7999" w:rsidP="00E15C3C">
            <w:pPr>
              <w:pStyle w:val="gtext"/>
              <w:rPr>
                <w:b/>
                <w:lang w:val="de-DE"/>
              </w:rPr>
            </w:pPr>
            <w:r w:rsidRPr="00885F9F">
              <w:rPr>
                <w:b/>
                <w:lang w:val="de-DE"/>
              </w:rPr>
              <w:t>x</w:t>
            </w: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Pr="00BD1033" w:rsidRDefault="000A7999" w:rsidP="00E15C3C">
            <w:pPr>
              <w:pStyle w:val="gtext"/>
              <w:rPr>
                <w:lang w:val="de-DE"/>
              </w:rPr>
            </w:pPr>
            <w:r>
              <w:rPr>
                <w:lang w:val="de-DE"/>
              </w:rPr>
              <w:t>ex. 6</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5B0007" w:rsidRPr="005B0007" w:rsidRDefault="000A7999" w:rsidP="00E15C3C">
            <w:pPr>
              <w:pStyle w:val="gtext"/>
              <w:rPr>
                <w:lang w:val="de-DE"/>
              </w:rPr>
            </w:pPr>
            <w:r>
              <w:rPr>
                <w:lang w:val="de-DE"/>
              </w:rPr>
              <w:t xml:space="preserve">Eine Szene aus einer </w:t>
            </w:r>
            <w:proofErr w:type="spellStart"/>
            <w:r w:rsidRPr="00885F9F">
              <w:rPr>
                <w:i/>
                <w:lang w:val="de-DE"/>
              </w:rPr>
              <w:t>graphic</w:t>
            </w:r>
            <w:proofErr w:type="spellEnd"/>
            <w:r w:rsidRPr="00885F9F">
              <w:rPr>
                <w:i/>
                <w:lang w:val="de-DE"/>
              </w:rPr>
              <w:t xml:space="preserve"> </w:t>
            </w:r>
            <w:proofErr w:type="spellStart"/>
            <w:r w:rsidRPr="00885F9F">
              <w:rPr>
                <w:i/>
                <w:lang w:val="de-DE"/>
              </w:rPr>
              <w:t>novel</w:t>
            </w:r>
            <w:proofErr w:type="spellEnd"/>
            <w:r>
              <w:rPr>
                <w:lang w:val="de-DE"/>
              </w:rPr>
              <w:t xml:space="preserve"> verschriftlichen </w:t>
            </w:r>
          </w:p>
        </w:tc>
      </w:tr>
      <w:tr w:rsidR="005B0007" w:rsidRPr="007C04BA" w:rsidTr="006151C7">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Default="006151C7" w:rsidP="00E15C3C">
            <w:pPr>
              <w:pStyle w:val="gtext"/>
              <w:jc w:val="center"/>
              <w:rPr>
                <w:b/>
                <w:lang w:val="de-DE"/>
              </w:rPr>
            </w:pPr>
            <w:r>
              <w:rPr>
                <w:b/>
                <w:lang w:val="de-DE"/>
              </w:rPr>
              <w:t>39</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Default="00E40B23" w:rsidP="00E15C3C">
            <w:pPr>
              <w:pStyle w:val="gtext"/>
              <w:rPr>
                <w:lang w:val="de-DE"/>
              </w:rPr>
            </w:pPr>
            <w:r>
              <w:rPr>
                <w:lang w:val="de-DE"/>
              </w:rPr>
              <w:t>61</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E40B23" w:rsidP="00E15C3C">
            <w:pPr>
              <w:pStyle w:val="gtext"/>
              <w:rPr>
                <w:lang w:val="de-DE"/>
              </w:rPr>
            </w:pPr>
            <w:r>
              <w:rPr>
                <w:lang w:val="de-DE"/>
              </w:rPr>
              <w:t>Action USA!</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5B0007" w:rsidRPr="00885F9F" w:rsidRDefault="005B0007" w:rsidP="00E15C3C">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E40B23" w:rsidP="00E15C3C">
            <w:pPr>
              <w:pStyle w:val="gtext"/>
              <w:rPr>
                <w:lang w:val="de-DE"/>
              </w:rPr>
            </w:pPr>
            <w:r>
              <w:rPr>
                <w:lang w:val="de-DE"/>
              </w:rPr>
              <w:t>ex.1-2</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5B0007" w:rsidRPr="005B0007" w:rsidRDefault="00E40B23" w:rsidP="00E15C3C">
            <w:pPr>
              <w:pStyle w:val="gtext"/>
              <w:rPr>
                <w:lang w:val="de-DE"/>
              </w:rPr>
            </w:pPr>
            <w:r>
              <w:rPr>
                <w:lang w:val="de-DE"/>
              </w:rPr>
              <w:t>Typische, kulturell geprägte Verhaltensweisen hinterfragen</w:t>
            </w:r>
          </w:p>
        </w:tc>
      </w:tr>
      <w:tr w:rsidR="005B0007" w:rsidRPr="007C04BA" w:rsidTr="00885F9F">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Default="005B0007" w:rsidP="00E15C3C">
            <w:pPr>
              <w:pStyle w:val="gtext"/>
              <w:jc w:val="center"/>
              <w:rPr>
                <w:b/>
                <w:lang w:val="de-DE"/>
              </w:rPr>
            </w:pP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Default="00E40B23" w:rsidP="00E15C3C">
            <w:pPr>
              <w:pStyle w:val="gtext"/>
              <w:rPr>
                <w:lang w:val="de-DE"/>
              </w:rPr>
            </w:pPr>
            <w:r>
              <w:rPr>
                <w:lang w:val="de-DE"/>
              </w:rPr>
              <w:t>61</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Pr="005E265D" w:rsidRDefault="005B0007"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Pr="00885F9F" w:rsidRDefault="00885F9F" w:rsidP="00E15C3C">
            <w:pPr>
              <w:pStyle w:val="gtext"/>
              <w:rPr>
                <w:b/>
                <w:lang w:val="de-DE"/>
              </w:rPr>
            </w:pPr>
            <w:r w:rsidRPr="00885F9F">
              <w:rPr>
                <w:b/>
                <w:lang w:val="de-DE"/>
              </w:rPr>
              <w:t>x</w:t>
            </w:r>
          </w:p>
        </w:tc>
        <w:tc>
          <w:tcPr>
            <w:tcW w:w="2268"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5B0007" w:rsidRPr="005B0007" w:rsidRDefault="00E40B23" w:rsidP="00E15C3C">
            <w:pPr>
              <w:pStyle w:val="gtext"/>
              <w:rPr>
                <w:lang w:val="de-DE"/>
              </w:rPr>
            </w:pPr>
            <w:r>
              <w:rPr>
                <w:lang w:val="de-DE"/>
              </w:rPr>
              <w:t>ex. 3</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5B0007" w:rsidRPr="005B0007" w:rsidRDefault="009D6881" w:rsidP="00E15C3C">
            <w:pPr>
              <w:pStyle w:val="gtext"/>
              <w:rPr>
                <w:lang w:val="de-DE"/>
              </w:rPr>
            </w:pPr>
            <w:r>
              <w:rPr>
                <w:lang w:val="de-DE"/>
              </w:rPr>
              <w:t>Das Zusammenspiel von Film und Musik analysieren</w:t>
            </w:r>
          </w:p>
        </w:tc>
      </w:tr>
      <w:tr w:rsidR="005B0007" w:rsidRPr="005040B2" w:rsidTr="001C7C5F">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BE4143" w:rsidP="00E15C3C">
            <w:pPr>
              <w:pStyle w:val="gtext"/>
              <w:jc w:val="center"/>
              <w:rPr>
                <w:b/>
                <w:lang w:val="de-DE"/>
              </w:rPr>
            </w:pPr>
            <w:r>
              <w:rPr>
                <w:b/>
                <w:lang w:val="de-DE"/>
              </w:rPr>
              <w:t>14</w:t>
            </w: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1F6BEC" w:rsidP="00E15C3C">
            <w:pPr>
              <w:pStyle w:val="gtext"/>
              <w:jc w:val="center"/>
              <w:rPr>
                <w:b/>
                <w:lang w:val="de-DE"/>
              </w:rPr>
            </w:pPr>
            <w:r>
              <w:rPr>
                <w:b/>
                <w:lang w:val="de-DE"/>
              </w:rPr>
              <w:t>4</w:t>
            </w:r>
            <w:r w:rsidR="00885F9F">
              <w:rPr>
                <w:b/>
                <w:lang w:val="de-DE"/>
              </w:rPr>
              <w:t>0</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9D6881" w:rsidP="00E15C3C">
            <w:pPr>
              <w:pStyle w:val="gtext"/>
              <w:rPr>
                <w:lang w:val="de-DE"/>
              </w:rPr>
            </w:pPr>
            <w:r>
              <w:rPr>
                <w:lang w:val="de-DE"/>
              </w:rPr>
              <w:t>62</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9D6881" w:rsidP="00E15C3C">
            <w:pPr>
              <w:pStyle w:val="gtext"/>
              <w:rPr>
                <w:lang w:val="de-DE"/>
              </w:rPr>
            </w:pPr>
            <w:r>
              <w:rPr>
                <w:lang w:val="de-DE"/>
              </w:rPr>
              <w:t>Skills</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5B0007" w:rsidP="00E15C3C">
            <w:pPr>
              <w:pStyle w:val="gtext"/>
              <w:rPr>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B0007" w:rsidRPr="005B0007" w:rsidRDefault="009D6881" w:rsidP="00E15C3C">
            <w:pPr>
              <w:pStyle w:val="gtext"/>
              <w:rPr>
                <w:lang w:val="de-DE"/>
              </w:rPr>
            </w:pPr>
            <w:r>
              <w:rPr>
                <w:lang w:val="de-DE"/>
              </w:rPr>
              <w:t>ex. 1-2</w:t>
            </w:r>
          </w:p>
        </w:tc>
        <w:tc>
          <w:tcPr>
            <w:tcW w:w="3543" w:type="dxa"/>
            <w:tcBorders>
              <w:top w:val="single" w:sz="4" w:space="0" w:color="auto"/>
              <w:left w:val="single" w:sz="6" w:space="0" w:color="000000"/>
              <w:bottom w:val="single" w:sz="4" w:space="0" w:color="auto"/>
              <w:right w:val="single" w:sz="6" w:space="0" w:color="000000"/>
            </w:tcBorders>
            <w:shd w:val="clear" w:color="auto" w:fill="auto"/>
          </w:tcPr>
          <w:p w:rsidR="005B0007" w:rsidRPr="005040B2" w:rsidRDefault="009D6881" w:rsidP="00E15C3C">
            <w:pPr>
              <w:pStyle w:val="gtext"/>
              <w:rPr>
                <w:lang w:val="de-DE"/>
              </w:rPr>
            </w:pPr>
            <w:r>
              <w:rPr>
                <w:lang w:val="de-DE"/>
              </w:rPr>
              <w:t>Ein Interview vorbereiten und durchführen</w:t>
            </w:r>
          </w:p>
        </w:tc>
      </w:tr>
      <w:tr w:rsidR="001C7C5F" w:rsidRPr="007C04BA" w:rsidTr="001C7C5F">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jc w:val="center"/>
              <w:rPr>
                <w:b/>
                <w:lang w:val="de-DE"/>
              </w:rPr>
            </w:pPr>
            <w:r>
              <w:rPr>
                <w:b/>
                <w:lang w:val="de-DE"/>
              </w:rPr>
              <w:t>41</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1C7C5F" w:rsidRDefault="001C7C5F" w:rsidP="00E15C3C">
            <w:pPr>
              <w:pStyle w:val="gtext"/>
              <w:rPr>
                <w:lang w:val="de-DE"/>
              </w:rPr>
            </w:pPr>
            <w:r>
              <w:rPr>
                <w:lang w:val="de-DE"/>
              </w:rPr>
              <w:t>63</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1C7C5F" w:rsidRDefault="001C7C5F" w:rsidP="00E15C3C">
            <w:pPr>
              <w:pStyle w:val="gtext"/>
              <w:rPr>
                <w:lang w:val="de-DE"/>
              </w:rPr>
            </w:pPr>
            <w:r>
              <w:rPr>
                <w:lang w:val="de-DE"/>
              </w:rPr>
              <w:t xml:space="preserve">Unit </w:t>
            </w:r>
            <w:proofErr w:type="spellStart"/>
            <w:r>
              <w:rPr>
                <w:lang w:val="de-DE"/>
              </w:rPr>
              <w:t>task</w:t>
            </w:r>
            <w:proofErr w:type="spellEnd"/>
            <w:r>
              <w:rPr>
                <w:lang w:val="de-DE"/>
              </w:rPr>
              <w:t xml:space="preserve"> 2</w:t>
            </w: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1C7C5F" w:rsidRPr="00885F9F" w:rsidRDefault="001C7C5F" w:rsidP="00E15C3C">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1C7C5F" w:rsidRDefault="001C7C5F" w:rsidP="001C7C5F">
            <w:pPr>
              <w:pStyle w:val="gtext"/>
              <w:rPr>
                <w:lang w:val="de-DE"/>
              </w:rPr>
            </w:pPr>
            <w:proofErr w:type="spellStart"/>
            <w:r>
              <w:rPr>
                <w:lang w:val="de-DE"/>
              </w:rPr>
              <w:t>Step</w:t>
            </w:r>
            <w:proofErr w:type="spellEnd"/>
            <w:r>
              <w:rPr>
                <w:lang w:val="de-DE"/>
              </w:rPr>
              <w:t xml:space="preserve"> 1-3</w:t>
            </w:r>
          </w:p>
        </w:tc>
        <w:tc>
          <w:tcPr>
            <w:tcW w:w="3543" w:type="dxa"/>
            <w:vMerge w:val="restart"/>
            <w:tcBorders>
              <w:top w:val="single" w:sz="4" w:space="0" w:color="auto"/>
              <w:left w:val="single" w:sz="6" w:space="0" w:color="000000"/>
              <w:bottom w:val="single" w:sz="4" w:space="0" w:color="auto"/>
              <w:right w:val="single" w:sz="6" w:space="0" w:color="000000"/>
            </w:tcBorders>
            <w:shd w:val="clear" w:color="auto" w:fill="auto"/>
          </w:tcPr>
          <w:p w:rsidR="001C7C5F" w:rsidRPr="005B0007" w:rsidRDefault="001C7C5F" w:rsidP="008119E6">
            <w:pPr>
              <w:pStyle w:val="gtext"/>
              <w:rPr>
                <w:lang w:val="de-DE"/>
              </w:rPr>
            </w:pPr>
            <w:r>
              <w:rPr>
                <w:lang w:val="de-DE"/>
              </w:rPr>
              <w:t>Ein Podcast</w:t>
            </w:r>
            <w:r w:rsidR="008119E6">
              <w:rPr>
                <w:lang w:val="de-DE"/>
              </w:rPr>
              <w:t>-I</w:t>
            </w:r>
            <w:r>
              <w:rPr>
                <w:lang w:val="de-DE"/>
              </w:rPr>
              <w:t>nterview vorbereiten und durchführen</w:t>
            </w:r>
          </w:p>
        </w:tc>
      </w:tr>
      <w:tr w:rsidR="001C7C5F" w:rsidRPr="007C04BA" w:rsidTr="001C7C5F">
        <w:trPr>
          <w:cantSplit/>
        </w:trPr>
        <w:tc>
          <w:tcPr>
            <w:tcW w:w="475"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jc w:val="center"/>
              <w:rPr>
                <w:b/>
                <w:lang w:val="de-DE"/>
              </w:rPr>
            </w:pPr>
            <w:r>
              <w:rPr>
                <w:b/>
                <w:lang w:val="de-DE"/>
              </w:rPr>
              <w:t>42</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rPr>
                <w:lang w:val="de-DE"/>
              </w:rPr>
            </w:pP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1C7C5F" w:rsidRPr="00885F9F" w:rsidRDefault="001C7C5F" w:rsidP="00E15C3C">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1C7C5F" w:rsidRPr="005B0007" w:rsidRDefault="001C7C5F" w:rsidP="001C7C5F">
            <w:pPr>
              <w:pStyle w:val="gtext"/>
              <w:rPr>
                <w:lang w:val="de-DE"/>
              </w:rPr>
            </w:pPr>
            <w:proofErr w:type="spellStart"/>
            <w:r>
              <w:rPr>
                <w:lang w:val="de-DE"/>
              </w:rPr>
              <w:t>Step</w:t>
            </w:r>
            <w:proofErr w:type="spellEnd"/>
            <w:r>
              <w:rPr>
                <w:lang w:val="de-DE"/>
              </w:rPr>
              <w:t xml:space="preserve"> 4-5</w:t>
            </w:r>
          </w:p>
        </w:tc>
        <w:tc>
          <w:tcPr>
            <w:tcW w:w="3543" w:type="dxa"/>
            <w:vMerge/>
            <w:tcBorders>
              <w:left w:val="single" w:sz="6" w:space="0" w:color="000000"/>
              <w:bottom w:val="single" w:sz="4" w:space="0" w:color="auto"/>
              <w:right w:val="single" w:sz="6" w:space="0" w:color="000000"/>
            </w:tcBorders>
            <w:shd w:val="clear" w:color="auto" w:fill="auto"/>
          </w:tcPr>
          <w:p w:rsidR="001C7C5F" w:rsidRPr="005B0007" w:rsidRDefault="001C7C5F" w:rsidP="00E15C3C">
            <w:pPr>
              <w:pStyle w:val="gtext"/>
              <w:rPr>
                <w:lang w:val="de-DE"/>
              </w:rPr>
            </w:pPr>
          </w:p>
        </w:tc>
      </w:tr>
    </w:tbl>
    <w:p w:rsidR="00CA5FFC" w:rsidRPr="00DE250E" w:rsidRDefault="00CA5FFC" w:rsidP="00D67A48">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rPr>
          <w:trHeight w:val="45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5E265D" w:rsidRDefault="00AE5B5C" w:rsidP="00AE5B5C">
            <w:pPr>
              <w:pStyle w:val="gtitelaufgabe"/>
              <w:rPr>
                <w:lang w:val="de-DE"/>
              </w:rPr>
            </w:pPr>
            <w:r>
              <w:rPr>
                <w:lang w:val="de-DE"/>
              </w:rPr>
              <w:t>&lt;Revision B&gt;</w:t>
            </w:r>
          </w:p>
          <w:p w:rsidR="00771CD9" w:rsidRPr="008F73CB" w:rsidRDefault="00AE5B5C" w:rsidP="00AE5B5C">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Pr>
                <w:lang w:val="de-DE"/>
              </w:rPr>
              <w:t>pelseiten die Inhalte von Unit 2</w:t>
            </w:r>
            <w:r w:rsidRPr="00D464B2">
              <w:rPr>
                <w:lang w:val="de-DE"/>
              </w:rPr>
              <w:t>.</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8459F9">
        <w:trPr>
          <w:trHeight w:val="454"/>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6808DF" w:rsidP="00BA70DC">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Inhalte</w:t>
            </w:r>
          </w:p>
        </w:tc>
      </w:tr>
      <w:tr w:rsidR="00AE5B5C" w:rsidRPr="00376B96" w:rsidTr="008459F9">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AE5B5C" w:rsidRDefault="00AE5B5C" w:rsidP="00A2268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EA1867" w:rsidP="00EA1867">
            <w:pPr>
              <w:pStyle w:val="gtext"/>
              <w:rPr>
                <w:lang w:val="de-DE"/>
              </w:rPr>
            </w:pPr>
            <w:r>
              <w:rPr>
                <w:lang w:val="de-DE"/>
              </w:rPr>
              <w:t>64</w:t>
            </w:r>
            <w:r w:rsidR="00AE5B5C">
              <w:rPr>
                <w:lang w:val="de-DE"/>
              </w:rPr>
              <w:t>-</w:t>
            </w:r>
            <w:r>
              <w:rPr>
                <w:lang w:val="de-DE"/>
              </w:rPr>
              <w:t>69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rPr>
                <w:lang w:val="en-US"/>
              </w:rPr>
            </w:pPr>
            <w:r>
              <w:rPr>
                <w:lang w:val="en-US"/>
              </w:rPr>
              <w:t>&lt;ex. 1-13&gt;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AE5B5C" w:rsidRPr="005046E8" w:rsidRDefault="00AE5B5C" w:rsidP="00A22685">
            <w:pPr>
              <w:pStyle w:val="gtext"/>
              <w:rPr>
                <w:lang w:val="de-DE"/>
              </w:rPr>
            </w:pPr>
            <w:r>
              <w:rPr>
                <w:lang w:val="de-DE"/>
              </w:rPr>
              <w:t>Wiederholung Unit 2</w:t>
            </w:r>
          </w:p>
        </w:tc>
      </w:tr>
    </w:tbl>
    <w:p w:rsidR="00BA70DC" w:rsidRDefault="00BA70DC" w:rsidP="00771CD9">
      <w:pPr>
        <w:pStyle w:val="gtexttabelle"/>
      </w:pPr>
    </w:p>
    <w:p w:rsidR="00EA1867" w:rsidRDefault="00EA1867" w:rsidP="00771CD9">
      <w:pPr>
        <w:pStyle w:val="gtexttabelle"/>
      </w:pPr>
    </w:p>
    <w:p w:rsidR="00EA1867" w:rsidRDefault="00EA1867" w:rsidP="00771CD9">
      <w:pPr>
        <w:pStyle w:val="gtexttabelle"/>
      </w:pPr>
    </w:p>
    <w:p w:rsidR="00EA1867" w:rsidRDefault="00EA1867" w:rsidP="00771CD9">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421B84" w:rsidRPr="00376B96" w:rsidTr="000277F0">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4A5A0C" w:rsidRDefault="00AE5B5C" w:rsidP="00AE5B5C">
            <w:pPr>
              <w:pStyle w:val="gtitelaufgabe"/>
              <w:rPr>
                <w:lang w:val="de-DE"/>
              </w:rPr>
            </w:pPr>
            <w:r w:rsidRPr="004A5A0C">
              <w:rPr>
                <w:lang w:val="de-DE"/>
              </w:rPr>
              <w:t xml:space="preserve">Text smart 2: </w:t>
            </w:r>
            <w:r w:rsidR="00F6653E">
              <w:rPr>
                <w:lang w:val="de-DE"/>
              </w:rPr>
              <w:t xml:space="preserve">Internet </w:t>
            </w:r>
            <w:proofErr w:type="spellStart"/>
            <w:r w:rsidR="00F6653E">
              <w:rPr>
                <w:lang w:val="de-DE"/>
              </w:rPr>
              <w:t>texts</w:t>
            </w:r>
            <w:proofErr w:type="spellEnd"/>
          </w:p>
          <w:p w:rsidR="008119E6" w:rsidRPr="008119E6" w:rsidRDefault="008119E6" w:rsidP="00CA5FFC">
            <w:pPr>
              <w:pStyle w:val="gtext"/>
              <w:rPr>
                <w:lang w:val="de-DE"/>
              </w:rPr>
            </w:pPr>
            <w:r w:rsidRPr="00693972">
              <w:rPr>
                <w:lang w:val="de-DE"/>
              </w:rPr>
              <w:t xml:space="preserve">Die S lernen die sprachlichen Mittel, um über den Nutzen des Internet, Falschmeldungen und die </w:t>
            </w:r>
            <w:r>
              <w:rPr>
                <w:lang w:val="de-DE"/>
              </w:rPr>
              <w:t xml:space="preserve">Verlässlichkeit </w:t>
            </w:r>
            <w:r w:rsidRPr="00693972">
              <w:rPr>
                <w:lang w:val="de-DE"/>
              </w:rPr>
              <w:t xml:space="preserve">von Texten zu sprechen. </w:t>
            </w:r>
            <w:r>
              <w:rPr>
                <w:lang w:val="de-DE"/>
              </w:rPr>
              <w:t>Sie lernen, d</w:t>
            </w:r>
            <w:r w:rsidRPr="005B73B5">
              <w:rPr>
                <w:lang w:val="de-DE"/>
              </w:rPr>
              <w:t>ie Merkmale eines Wiki-Artikels und eines Blog-Eintrags heraus</w:t>
            </w:r>
            <w:r>
              <w:rPr>
                <w:lang w:val="de-DE"/>
              </w:rPr>
              <w:t>zu</w:t>
            </w:r>
            <w:r w:rsidRPr="005B73B5">
              <w:rPr>
                <w:lang w:val="de-DE"/>
              </w:rPr>
              <w:t xml:space="preserve">arbeiten und miteinander </w:t>
            </w:r>
            <w:r>
              <w:rPr>
                <w:lang w:val="de-DE"/>
              </w:rPr>
              <w:t xml:space="preserve">zu </w:t>
            </w:r>
            <w:r w:rsidRPr="005B73B5">
              <w:rPr>
                <w:lang w:val="de-DE"/>
              </w:rPr>
              <w:t>vergleichen</w:t>
            </w:r>
            <w:r>
              <w:rPr>
                <w:lang w:val="de-DE"/>
              </w:rPr>
              <w:t xml:space="preserve"> und schreiben einen Kommentar zu einem Blog-Eintrag.</w:t>
            </w:r>
          </w:p>
        </w:tc>
      </w:tr>
    </w:tbl>
    <w:p w:rsidR="00421B84" w:rsidRPr="00D67A48" w:rsidRDefault="00421B84" w:rsidP="00421B84">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421B84" w:rsidRPr="00376B96" w:rsidTr="00A86A31">
        <w:trPr>
          <w:trHeight w:val="41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en-US"/>
              </w:rPr>
            </w:pPr>
            <w:proofErr w:type="spellStart"/>
            <w:r w:rsidRPr="008F73CB">
              <w:rPr>
                <w:b/>
                <w:lang w:val="en-US"/>
              </w:rPr>
              <w:t>Aufgaben</w:t>
            </w:r>
            <w:proofErr w:type="spellEnd"/>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en-US"/>
              </w:rPr>
            </w:pPr>
            <w:proofErr w:type="spellStart"/>
            <w:r w:rsidRPr="008F73CB">
              <w:rPr>
                <w:b/>
                <w:lang w:val="en-US"/>
              </w:rPr>
              <w:t>Inhalte</w:t>
            </w:r>
            <w:proofErr w:type="spellEnd"/>
          </w:p>
        </w:tc>
      </w:tr>
      <w:tr w:rsidR="005705BD" w:rsidRPr="005046E8" w:rsidTr="005705BD">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5705BD" w:rsidRDefault="00E5535B" w:rsidP="005705BD">
            <w:pPr>
              <w:pStyle w:val="gtext"/>
              <w:jc w:val="center"/>
              <w:rPr>
                <w:b/>
                <w:lang w:val="de-DE"/>
              </w:rPr>
            </w:pPr>
            <w:r>
              <w:rPr>
                <w:b/>
                <w:lang w:val="de-DE"/>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5705BD" w:rsidRPr="005E265D" w:rsidRDefault="00802A2B" w:rsidP="002947C3">
            <w:pPr>
              <w:pStyle w:val="gtext"/>
              <w:jc w:val="center"/>
              <w:rPr>
                <w:b/>
                <w:lang w:val="de-DE"/>
              </w:rPr>
            </w:pPr>
            <w:r>
              <w:rPr>
                <w:b/>
                <w:lang w:val="de-DE"/>
              </w:rPr>
              <w:t>4</w:t>
            </w:r>
            <w:r w:rsidR="009E34B8">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705BD" w:rsidRPr="005E265D" w:rsidRDefault="00B158AF" w:rsidP="00A436A5">
            <w:pPr>
              <w:pStyle w:val="gtext"/>
              <w:rPr>
                <w:lang w:val="de-DE"/>
              </w:rPr>
            </w:pPr>
            <w:r>
              <w:rPr>
                <w:lang w:val="de-DE"/>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705BD" w:rsidRPr="005E265D" w:rsidRDefault="005705BD" w:rsidP="00EA1867">
            <w:pPr>
              <w:pStyle w:val="gtext"/>
              <w:rPr>
                <w:lang w:val="de-DE"/>
              </w:rPr>
            </w:pPr>
            <w:proofErr w:type="spellStart"/>
            <w:r>
              <w:rPr>
                <w:lang w:val="de-DE"/>
              </w:rPr>
              <w:t>Introduction</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5705BD" w:rsidRPr="00BF47A3" w:rsidRDefault="005705BD" w:rsidP="005705BD">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705BD" w:rsidRPr="005E265D" w:rsidRDefault="005705BD" w:rsidP="00EA1867">
            <w:pPr>
              <w:pStyle w:val="gtext"/>
              <w:rPr>
                <w:lang w:val="en-US"/>
              </w:rPr>
            </w:pPr>
            <w:r>
              <w:rPr>
                <w:lang w:val="en-US"/>
              </w:rPr>
              <w:t xml:space="preserve">ex. </w:t>
            </w:r>
            <w:r w:rsidR="00EA1867">
              <w:rPr>
                <w:lang w:val="en-US"/>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5705BD" w:rsidRPr="00A436A5" w:rsidRDefault="00EA1867" w:rsidP="00A436A5">
            <w:pPr>
              <w:pStyle w:val="gtext"/>
              <w:rPr>
                <w:lang w:val="de-DE"/>
              </w:rPr>
            </w:pPr>
            <w:r>
              <w:rPr>
                <w:lang w:val="de-DE"/>
              </w:rPr>
              <w:t xml:space="preserve">HV, das eigene Nutzungsverhalten des Internets reflektieren, Word </w:t>
            </w:r>
            <w:proofErr w:type="spellStart"/>
            <w:r>
              <w:rPr>
                <w:lang w:val="de-DE"/>
              </w:rPr>
              <w:t>bank</w:t>
            </w:r>
            <w:proofErr w:type="spellEnd"/>
            <w:r>
              <w:rPr>
                <w:lang w:val="de-DE"/>
              </w:rPr>
              <w:t xml:space="preserve">: </w:t>
            </w:r>
            <w:proofErr w:type="spellStart"/>
            <w:r w:rsidRPr="00EA1867">
              <w:rPr>
                <w:i/>
                <w:lang w:val="de-DE"/>
              </w:rPr>
              <w:t>apps</w:t>
            </w:r>
            <w:proofErr w:type="spellEnd"/>
            <w:r w:rsidRPr="00EA1867">
              <w:rPr>
                <w:i/>
                <w:lang w:val="de-DE"/>
              </w:rPr>
              <w:t xml:space="preserve">, </w:t>
            </w:r>
            <w:proofErr w:type="spellStart"/>
            <w:r w:rsidRPr="00EA1867">
              <w:rPr>
                <w:i/>
                <w:lang w:val="de-DE"/>
              </w:rPr>
              <w:t>social</w:t>
            </w:r>
            <w:proofErr w:type="spellEnd"/>
            <w:r w:rsidRPr="00EA1867">
              <w:rPr>
                <w:i/>
                <w:lang w:val="de-DE"/>
              </w:rPr>
              <w:t xml:space="preserve"> </w:t>
            </w:r>
            <w:proofErr w:type="spellStart"/>
            <w:r w:rsidRPr="00EA1867">
              <w:rPr>
                <w:i/>
                <w:lang w:val="de-DE"/>
              </w:rPr>
              <w:t>media</w:t>
            </w:r>
            <w:proofErr w:type="spellEnd"/>
            <w:r w:rsidRPr="00EA1867">
              <w:rPr>
                <w:i/>
                <w:lang w:val="de-DE"/>
              </w:rPr>
              <w:t xml:space="preserve">, </w:t>
            </w:r>
            <w:proofErr w:type="spellStart"/>
            <w:r w:rsidRPr="00EA1867">
              <w:rPr>
                <w:i/>
                <w:lang w:val="de-DE"/>
              </w:rPr>
              <w:t>tutorials</w:t>
            </w:r>
            <w:proofErr w:type="spellEnd"/>
            <w:r w:rsidRPr="00EA1867">
              <w:rPr>
                <w:i/>
                <w:lang w:val="de-DE"/>
              </w:rPr>
              <w:t xml:space="preserve">, </w:t>
            </w:r>
            <w:proofErr w:type="spellStart"/>
            <w:r w:rsidRPr="00EA1867">
              <w:rPr>
                <w:i/>
                <w:lang w:val="de-DE"/>
              </w:rPr>
              <w:t>blogs</w:t>
            </w:r>
            <w:proofErr w:type="spellEnd"/>
          </w:p>
        </w:tc>
      </w:tr>
      <w:tr w:rsidR="00D315F1" w:rsidRPr="006B3970" w:rsidTr="007C075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315F1" w:rsidRPr="00A436A5" w:rsidRDefault="00D315F1" w:rsidP="001501D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15F1" w:rsidRPr="00A436A5" w:rsidRDefault="00D315F1" w:rsidP="001501D0">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15F1" w:rsidRPr="00EA1867" w:rsidRDefault="00B158AF" w:rsidP="001501D0">
            <w:pPr>
              <w:pStyle w:val="gtext"/>
              <w:rPr>
                <w:lang w:val="de-DE"/>
              </w:rPr>
            </w:pPr>
            <w:r>
              <w:rPr>
                <w:lang w:val="de-DE"/>
              </w:rPr>
              <w:t>7</w:t>
            </w:r>
            <w:r w:rsidR="009F6635">
              <w:rPr>
                <w:lang w:val="de-DE"/>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315F1" w:rsidRPr="00EA1867" w:rsidRDefault="00D315F1" w:rsidP="001501D0">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315F1" w:rsidRPr="00BF47A3" w:rsidRDefault="00EA1867" w:rsidP="001501D0">
            <w:pPr>
              <w:pStyle w:val="gtext"/>
              <w:rPr>
                <w:b/>
                <w:lang w:val="en-US"/>
              </w:rPr>
            </w:pPr>
            <w:r>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3970" w:rsidRPr="00EA1867" w:rsidRDefault="00D315F1" w:rsidP="00EA1867">
            <w:pPr>
              <w:pStyle w:val="gtext"/>
            </w:pPr>
            <w:r w:rsidRPr="00EA1867">
              <w:t>ex.</w:t>
            </w:r>
            <w:r w:rsidR="00EA1867">
              <w:t xml:space="preserve"> </w:t>
            </w:r>
            <w:r w:rsidR="006B3970">
              <w:t>3</w:t>
            </w:r>
          </w:p>
        </w:tc>
        <w:tc>
          <w:tcPr>
            <w:tcW w:w="3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315F1" w:rsidRPr="006B3970" w:rsidRDefault="006B3970" w:rsidP="001501D0">
            <w:pPr>
              <w:pStyle w:val="gtext"/>
              <w:rPr>
                <w:lang w:val="de-DE"/>
              </w:rPr>
            </w:pPr>
            <w:r w:rsidRPr="006B3970">
              <w:rPr>
                <w:lang w:val="de-DE"/>
              </w:rPr>
              <w:t xml:space="preserve">Über bahnbrechende technologische </w:t>
            </w:r>
            <w:r>
              <w:rPr>
                <w:lang w:val="de-DE"/>
              </w:rPr>
              <w:t xml:space="preserve">und wissenschaftliche </w:t>
            </w:r>
            <w:r w:rsidRPr="006B3970">
              <w:rPr>
                <w:lang w:val="de-DE"/>
              </w:rPr>
              <w:t>Fortschritte sprechen</w:t>
            </w:r>
          </w:p>
        </w:tc>
      </w:tr>
      <w:tr w:rsidR="00DA022C" w:rsidRPr="006B3970" w:rsidTr="006B3970">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DA022C" w:rsidP="005705BD">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802A2B" w:rsidP="005705BD">
            <w:pPr>
              <w:pStyle w:val="gtext"/>
              <w:jc w:val="center"/>
              <w:rPr>
                <w:b/>
                <w:lang w:val="de-DE"/>
              </w:rPr>
            </w:pPr>
            <w:r>
              <w:rPr>
                <w:b/>
                <w:lang w:val="de-DE"/>
              </w:rPr>
              <w:t>4</w:t>
            </w:r>
            <w:r w:rsidR="009E34B8">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B158AF" w:rsidP="005705BD">
            <w:pPr>
              <w:pStyle w:val="gtext"/>
              <w:rPr>
                <w:lang w:val="de-DE"/>
              </w:rPr>
            </w:pPr>
            <w:r>
              <w:rPr>
                <w:lang w:val="de-DE"/>
              </w:rPr>
              <w:t>71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6B3970" w:rsidP="005705BD">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DA022C" w:rsidP="001501D0">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022C" w:rsidRPr="00EA1867" w:rsidRDefault="00DA022C" w:rsidP="00EA1867">
            <w:pPr>
              <w:pStyle w:val="gtext"/>
            </w:pPr>
            <w:r w:rsidRPr="00EA1867">
              <w:t xml:space="preserve">ex. </w:t>
            </w:r>
            <w:r w:rsidR="006B3970">
              <w:t>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6B3970" w:rsidP="00D315F1">
            <w:pPr>
              <w:pStyle w:val="gtext"/>
              <w:rPr>
                <w:lang w:val="de-DE"/>
              </w:rPr>
            </w:pPr>
            <w:r w:rsidRPr="006B3970">
              <w:rPr>
                <w:lang w:val="de-DE"/>
              </w:rPr>
              <w:t>LV, einen Wiki-Artikel analysieren</w:t>
            </w:r>
          </w:p>
        </w:tc>
      </w:tr>
      <w:tr w:rsidR="00D315F1" w:rsidRPr="006B3970" w:rsidTr="00F74BCB">
        <w:tc>
          <w:tcPr>
            <w:tcW w:w="475"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D315F1" w:rsidP="001501D0">
            <w:pPr>
              <w:pStyle w:val="gtext"/>
              <w:jc w:val="center"/>
              <w:rPr>
                <w:b/>
                <w:lang w:val="de-DE"/>
              </w:rPr>
            </w:pPr>
          </w:p>
        </w:tc>
        <w:tc>
          <w:tcPr>
            <w:tcW w:w="567"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802A2B" w:rsidP="00DA022C">
            <w:pPr>
              <w:pStyle w:val="gtext"/>
              <w:jc w:val="center"/>
              <w:rPr>
                <w:b/>
                <w:lang w:val="de-DE"/>
              </w:rPr>
            </w:pPr>
            <w:r>
              <w:rPr>
                <w:b/>
                <w:lang w:val="de-DE"/>
              </w:rPr>
              <w:t>4</w:t>
            </w:r>
            <w:r w:rsidR="009E34B8">
              <w:rPr>
                <w:b/>
                <w:lang w:val="de-DE"/>
              </w:rPr>
              <w:t>5</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B158AF" w:rsidP="000277F0">
            <w:pPr>
              <w:pStyle w:val="gtext"/>
              <w:rPr>
                <w:lang w:val="de-DE"/>
              </w:rPr>
            </w:pPr>
            <w:r>
              <w:rPr>
                <w:lang w:val="de-DE"/>
              </w:rPr>
              <w:t>72</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D315F1" w:rsidP="0004456C">
            <w:pPr>
              <w:pStyle w:val="gtext"/>
              <w:rPr>
                <w:lang w:val="de-DE"/>
              </w:rPr>
            </w:pPr>
          </w:p>
        </w:tc>
        <w:tc>
          <w:tcPr>
            <w:tcW w:w="284"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D315F1" w:rsidP="0004456C">
            <w:pPr>
              <w:pStyle w:val="gtext"/>
              <w:rPr>
                <w:b/>
                <w:lang w:val="de-DE"/>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D315F1" w:rsidRDefault="00EA1867" w:rsidP="00EA1867">
            <w:pPr>
              <w:pStyle w:val="gtext"/>
              <w:rPr>
                <w:lang w:val="en-US"/>
              </w:rPr>
            </w:pPr>
            <w:r>
              <w:rPr>
                <w:lang w:val="en-US"/>
              </w:rPr>
              <w:t>e</w:t>
            </w:r>
            <w:r w:rsidR="00D315F1">
              <w:rPr>
                <w:lang w:val="en-US"/>
              </w:rPr>
              <w:t xml:space="preserve">x. </w:t>
            </w:r>
            <w:r w:rsidR="006B3970">
              <w:rPr>
                <w:lang w:val="en-US"/>
              </w:rPr>
              <w:t>5-6</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rsidR="00D315F1" w:rsidRPr="006B3970" w:rsidRDefault="006B3970" w:rsidP="006B3970">
            <w:pPr>
              <w:pStyle w:val="gtext"/>
              <w:rPr>
                <w:lang w:val="de-DE"/>
              </w:rPr>
            </w:pPr>
            <w:r w:rsidRPr="006B3970">
              <w:rPr>
                <w:lang w:val="de-DE"/>
              </w:rPr>
              <w:t>LV, einen Blog-Eintrag auf seinen Wahrheitsgehalt überprüfen</w:t>
            </w:r>
          </w:p>
        </w:tc>
      </w:tr>
      <w:tr w:rsidR="00D315F1" w:rsidRPr="006B3970" w:rsidTr="00F74BCB">
        <w:tc>
          <w:tcPr>
            <w:tcW w:w="475"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E5535B" w:rsidP="000277F0">
            <w:pPr>
              <w:pStyle w:val="gtext"/>
              <w:jc w:val="center"/>
              <w:rPr>
                <w:b/>
                <w:lang w:val="de-DE"/>
              </w:rPr>
            </w:pPr>
            <w:r>
              <w:rPr>
                <w:b/>
                <w:lang w:val="de-DE"/>
              </w:rPr>
              <w:t>16</w:t>
            </w: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802A2B" w:rsidP="002947C3">
            <w:pPr>
              <w:pStyle w:val="gtext"/>
              <w:jc w:val="center"/>
              <w:rPr>
                <w:b/>
                <w:lang w:val="de-DE"/>
              </w:rPr>
            </w:pPr>
            <w:r>
              <w:rPr>
                <w:b/>
                <w:lang w:val="de-DE"/>
              </w:rPr>
              <w:t>4</w:t>
            </w:r>
            <w:r w:rsidR="009E34B8">
              <w:rPr>
                <w:b/>
                <w:lang w:val="de-DE"/>
              </w:rPr>
              <w:t>6</w:t>
            </w: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B158AF" w:rsidP="000277F0">
            <w:pPr>
              <w:pStyle w:val="gtext"/>
              <w:rPr>
                <w:lang w:val="de-DE"/>
              </w:rPr>
            </w:pPr>
            <w:r>
              <w:rPr>
                <w:lang w:val="de-DE"/>
              </w:rPr>
              <w:t>73</w:t>
            </w:r>
          </w:p>
        </w:tc>
        <w:tc>
          <w:tcPr>
            <w:tcW w:w="1276"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D315F1" w:rsidP="000277F0">
            <w:pPr>
              <w:pStyle w:val="gtext"/>
              <w:rPr>
                <w:lang w:val="de-DE"/>
              </w:rPr>
            </w:pPr>
          </w:p>
        </w:tc>
        <w:tc>
          <w:tcPr>
            <w:tcW w:w="284"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D315F1" w:rsidP="000277F0">
            <w:pPr>
              <w:pStyle w:val="gtext"/>
              <w:rPr>
                <w:b/>
                <w:lang w:val="de-DE"/>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D315F1" w:rsidRPr="00EA1867" w:rsidRDefault="00D315F1" w:rsidP="00EA1867">
            <w:pPr>
              <w:pStyle w:val="gtext"/>
            </w:pPr>
            <w:r w:rsidRPr="00EA1867">
              <w:t xml:space="preserve">ex. </w:t>
            </w:r>
            <w:r w:rsidR="006B3970">
              <w:t>7-8</w:t>
            </w:r>
          </w:p>
        </w:tc>
        <w:tc>
          <w:tcPr>
            <w:tcW w:w="3543" w:type="dxa"/>
            <w:tcBorders>
              <w:top w:val="single" w:sz="4" w:space="0" w:color="auto"/>
              <w:left w:val="single" w:sz="6" w:space="0" w:color="000000"/>
              <w:bottom w:val="single" w:sz="6" w:space="0" w:color="000000"/>
              <w:right w:val="single" w:sz="6" w:space="0" w:color="000000"/>
            </w:tcBorders>
            <w:shd w:val="clear" w:color="auto" w:fill="auto"/>
          </w:tcPr>
          <w:p w:rsidR="00D315F1" w:rsidRPr="006B3970" w:rsidRDefault="006B3970" w:rsidP="00B158AF">
            <w:pPr>
              <w:pStyle w:val="gtext"/>
              <w:rPr>
                <w:lang w:val="de-DE"/>
              </w:rPr>
            </w:pPr>
            <w:r w:rsidRPr="006B3970">
              <w:rPr>
                <w:lang w:val="de-DE"/>
              </w:rPr>
              <w:t>Eigenschaften von Blog-Eintragen erarbeiten und diese mit Wiki-Artikeln vergleichen</w:t>
            </w:r>
          </w:p>
        </w:tc>
      </w:tr>
      <w:tr w:rsidR="00DA022C" w:rsidRPr="006B3970" w:rsidTr="00F33DE0">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DA022C" w:rsidP="001501D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DA022C" w:rsidP="001501D0">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B158AF" w:rsidP="001501D0">
            <w:pPr>
              <w:pStyle w:val="gtext"/>
              <w:rPr>
                <w:lang w:val="de-DE"/>
              </w:rPr>
            </w:pPr>
            <w:r>
              <w:rPr>
                <w:lang w:val="de-DE"/>
              </w:rPr>
              <w:t>73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A022C" w:rsidRPr="006B3970" w:rsidRDefault="00DA022C" w:rsidP="001501D0">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A022C" w:rsidRPr="00BF47A3" w:rsidRDefault="00DA022C" w:rsidP="001501D0">
            <w:pPr>
              <w:pStyle w:val="gtext"/>
              <w:rPr>
                <w:b/>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A022C" w:rsidRDefault="006B3970" w:rsidP="00EA1867">
            <w:pPr>
              <w:pStyle w:val="gtext"/>
              <w:rPr>
                <w:lang w:val="en-US"/>
              </w:rPr>
            </w:pPr>
            <w:r>
              <w:rPr>
                <w:lang w:val="en-US"/>
              </w:rPr>
              <w:t xml:space="preserve">HA </w:t>
            </w:r>
            <w:r w:rsidR="00DA022C">
              <w:rPr>
                <w:lang w:val="en-US"/>
              </w:rPr>
              <w:t xml:space="preserve">ex. </w:t>
            </w:r>
            <w:r>
              <w:rPr>
                <w:lang w:val="en-US"/>
              </w:rPr>
              <w:t>9</w:t>
            </w:r>
          </w:p>
        </w:tc>
        <w:tc>
          <w:tcPr>
            <w:tcW w:w="35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A022C" w:rsidRPr="006B3970" w:rsidRDefault="006B3970" w:rsidP="001501D0">
            <w:pPr>
              <w:pStyle w:val="gtext"/>
              <w:rPr>
                <w:lang w:val="de-DE"/>
              </w:rPr>
            </w:pPr>
            <w:r w:rsidRPr="006B3970">
              <w:rPr>
                <w:lang w:val="de-DE"/>
              </w:rPr>
              <w:t>Einen Kommentar zu einem Blog-Eintrag erstellen</w:t>
            </w:r>
          </w:p>
        </w:tc>
      </w:tr>
      <w:tr w:rsidR="00D315F1" w:rsidRPr="00B158AF" w:rsidTr="007C075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315F1" w:rsidRPr="006B3970" w:rsidRDefault="00D315F1"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15F1" w:rsidRPr="006B3970" w:rsidRDefault="00D315F1"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15F1" w:rsidRPr="006B3970" w:rsidRDefault="00B158AF" w:rsidP="000277F0">
            <w:pPr>
              <w:pStyle w:val="gtext"/>
              <w:rPr>
                <w:lang w:val="de-DE"/>
              </w:rPr>
            </w:pPr>
            <w:r>
              <w:rPr>
                <w:lang w:val="de-DE"/>
              </w:rPr>
              <w:t>74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315F1" w:rsidRPr="006B3970" w:rsidRDefault="00B158AF" w:rsidP="000277F0">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315F1" w:rsidRPr="00BF47A3" w:rsidRDefault="00B158AF" w:rsidP="000277F0">
            <w:pPr>
              <w:pStyle w:val="gtext"/>
              <w:rPr>
                <w:b/>
                <w:lang w:val="en-US"/>
              </w:rPr>
            </w:pPr>
            <w:r>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315F1" w:rsidRDefault="00B158AF" w:rsidP="00D563F2">
            <w:pPr>
              <w:pStyle w:val="gtext"/>
              <w:rPr>
                <w:lang w:val="en-US"/>
              </w:rPr>
            </w:pPr>
            <w:r>
              <w:rPr>
                <w:lang w:val="en-US"/>
              </w:rPr>
              <w:t>ex. 10</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315F1" w:rsidRPr="00B158AF" w:rsidRDefault="00B158AF" w:rsidP="000277F0">
            <w:pPr>
              <w:pStyle w:val="gtext"/>
              <w:rPr>
                <w:lang w:val="de-DE"/>
              </w:rPr>
            </w:pPr>
            <w:r>
              <w:rPr>
                <w:lang w:val="de-DE"/>
              </w:rPr>
              <w:t>Den Nutzen von Online</w:t>
            </w:r>
            <w:r w:rsidRPr="00B158AF">
              <w:rPr>
                <w:lang w:val="de-DE"/>
              </w:rPr>
              <w:t>-Bewertungen</w:t>
            </w:r>
            <w:r>
              <w:rPr>
                <w:lang w:val="de-DE"/>
              </w:rPr>
              <w:t xml:space="preserve"> hinterfragen</w:t>
            </w:r>
          </w:p>
        </w:tc>
      </w:tr>
      <w:tr w:rsidR="00DA022C" w:rsidRPr="00B158AF" w:rsidTr="00B158AF">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DA022C"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802A2B" w:rsidP="00216844">
            <w:pPr>
              <w:pStyle w:val="gtext"/>
              <w:jc w:val="center"/>
              <w:rPr>
                <w:b/>
                <w:lang w:val="de-DE"/>
              </w:rPr>
            </w:pPr>
            <w:r>
              <w:rPr>
                <w:b/>
                <w:lang w:val="de-DE"/>
              </w:rPr>
              <w:t>4</w:t>
            </w:r>
            <w:r w:rsidR="009E34B8">
              <w:rPr>
                <w:b/>
                <w:lang w:val="de-DE"/>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B158AF" w:rsidP="000277F0">
            <w:pPr>
              <w:pStyle w:val="gtext"/>
              <w:rPr>
                <w:lang w:val="de-DE"/>
              </w:rPr>
            </w:pPr>
            <w:r>
              <w:rPr>
                <w:lang w:val="de-DE"/>
              </w:rPr>
              <w:t>74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DA022C" w:rsidP="000277F0">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DA022C" w:rsidP="001501D0">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B158AF" w:rsidP="00D563F2">
            <w:pPr>
              <w:pStyle w:val="gtext"/>
              <w:rPr>
                <w:lang w:val="de-DE"/>
              </w:rPr>
            </w:pPr>
            <w:r>
              <w:rPr>
                <w:lang w:val="de-DE"/>
              </w:rPr>
              <w:t>ex. 11-12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DA022C" w:rsidRPr="00B158AF" w:rsidRDefault="00B158AF" w:rsidP="00E678F3">
            <w:pPr>
              <w:pStyle w:val="gtext"/>
              <w:rPr>
                <w:lang w:val="de-DE"/>
              </w:rPr>
            </w:pPr>
            <w:r>
              <w:rPr>
                <w:lang w:val="de-DE"/>
              </w:rPr>
              <w:t>LV, Zusammenfassungen und Bewertungen von Filmen analysieren</w:t>
            </w:r>
          </w:p>
        </w:tc>
      </w:tr>
      <w:tr w:rsidR="00B158AF" w:rsidRPr="00B158AF" w:rsidTr="008119E6">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r>
              <w:rPr>
                <w:lang w:val="de-DE"/>
              </w:rPr>
              <w:t>74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1501D0">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58AF" w:rsidRPr="00B158AF" w:rsidRDefault="00B158AF" w:rsidP="00D563F2">
            <w:pPr>
              <w:pStyle w:val="gtext"/>
              <w:rPr>
                <w:lang w:val="de-DE"/>
              </w:rPr>
            </w:pPr>
            <w:r>
              <w:rPr>
                <w:lang w:val="de-DE"/>
              </w:rPr>
              <w:t>HA: ex.13</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58AF" w:rsidRPr="00B158AF" w:rsidRDefault="00B158AF" w:rsidP="00E678F3">
            <w:pPr>
              <w:pStyle w:val="gtext"/>
              <w:rPr>
                <w:lang w:val="de-DE"/>
              </w:rPr>
            </w:pPr>
            <w:r>
              <w:rPr>
                <w:lang w:val="de-DE"/>
              </w:rPr>
              <w:t>Online über einen Film recherchieren</w:t>
            </w:r>
          </w:p>
        </w:tc>
      </w:tr>
      <w:tr w:rsidR="00B158AF" w:rsidRPr="00B158AF" w:rsidTr="00B158AF">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802A2B" w:rsidP="00216844">
            <w:pPr>
              <w:pStyle w:val="gtext"/>
              <w:jc w:val="center"/>
              <w:rPr>
                <w:b/>
                <w:lang w:val="de-DE"/>
              </w:rPr>
            </w:pPr>
            <w:r>
              <w:rPr>
                <w:b/>
                <w:lang w:val="de-DE"/>
              </w:rPr>
              <w:t>4</w:t>
            </w:r>
            <w:r w:rsidR="009E34B8">
              <w:rPr>
                <w:b/>
                <w:lang w:val="de-DE"/>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r>
              <w:rPr>
                <w:lang w:val="de-DE"/>
              </w:rPr>
              <w:t>75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1501D0">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D563F2">
            <w:pPr>
              <w:pStyle w:val="gtext"/>
              <w:rPr>
                <w:lang w:val="de-DE"/>
              </w:rPr>
            </w:pPr>
            <w:r>
              <w:rPr>
                <w:lang w:val="de-DE"/>
              </w:rPr>
              <w:t>ex. 14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E678F3">
            <w:pPr>
              <w:pStyle w:val="gtext"/>
              <w:rPr>
                <w:lang w:val="de-DE"/>
              </w:rPr>
            </w:pPr>
            <w:r>
              <w:rPr>
                <w:lang w:val="de-DE"/>
              </w:rPr>
              <w:t>Eigenschaften von Online-Bewertungen erarbeiten und solche selbst erstellen</w:t>
            </w:r>
          </w:p>
        </w:tc>
      </w:tr>
      <w:tr w:rsidR="00B158AF" w:rsidRPr="00B158AF" w:rsidTr="007C075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r>
              <w:rPr>
                <w:lang w:val="de-DE"/>
              </w:rPr>
              <w:t>75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58AF" w:rsidRPr="00B158AF" w:rsidRDefault="00B158AF" w:rsidP="000277F0">
            <w:pPr>
              <w:pStyle w:val="gtext"/>
              <w:rPr>
                <w:lang w:val="de-DE"/>
              </w:rPr>
            </w:pPr>
            <w:r>
              <w:rPr>
                <w:lang w:val="de-DE"/>
              </w:rPr>
              <w:t>Options</w:t>
            </w: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58AF" w:rsidRPr="00B158AF" w:rsidRDefault="001F6BEC" w:rsidP="001501D0">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58AF" w:rsidRPr="00B158AF" w:rsidRDefault="00B158AF" w:rsidP="00D563F2">
            <w:pPr>
              <w:pStyle w:val="gtext"/>
              <w:rPr>
                <w:lang w:val="de-DE"/>
              </w:rPr>
            </w:pPr>
            <w:r>
              <w:rPr>
                <w:lang w:val="de-DE"/>
              </w:rPr>
              <w:t>ex. 15</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58AF" w:rsidRDefault="00B158AF" w:rsidP="00E678F3">
            <w:pPr>
              <w:pStyle w:val="gtext"/>
              <w:rPr>
                <w:lang w:val="de-DE"/>
              </w:rPr>
            </w:pPr>
            <w:r>
              <w:rPr>
                <w:lang w:val="de-DE"/>
              </w:rPr>
              <w:t>A:Online recherchieren für einen Wiki-Eintrag</w:t>
            </w:r>
          </w:p>
          <w:p w:rsidR="00B158AF" w:rsidRPr="00B158AF" w:rsidRDefault="00B158AF" w:rsidP="00E678F3">
            <w:pPr>
              <w:pStyle w:val="gtext"/>
              <w:rPr>
                <w:lang w:val="de-DE"/>
              </w:rPr>
            </w:pPr>
            <w:r>
              <w:rPr>
                <w:lang w:val="de-DE"/>
              </w:rPr>
              <w:t>B: Einen gemeinsam geschauten Film bewerten</w:t>
            </w:r>
          </w:p>
        </w:tc>
      </w:tr>
    </w:tbl>
    <w:p w:rsidR="008459F9" w:rsidRPr="00B158AF" w:rsidRDefault="008459F9"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97137E" w:rsidRPr="00BE39B9" w:rsidTr="00CD24BF">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E15C3C" w:rsidRDefault="00F6653E" w:rsidP="00AE5B5C">
            <w:pPr>
              <w:pStyle w:val="gtitelaufgabe"/>
            </w:pPr>
            <w:r w:rsidRPr="00E15C3C">
              <w:t>Across cultures 3</w:t>
            </w:r>
            <w:r w:rsidR="00AE5B5C" w:rsidRPr="00E15C3C">
              <w:t xml:space="preserve">: </w:t>
            </w:r>
            <w:r w:rsidRPr="00E15C3C">
              <w:t>What you say and how you say it</w:t>
            </w:r>
          </w:p>
          <w:p w:rsidR="008119E6" w:rsidRPr="00BE39B9" w:rsidRDefault="008119E6" w:rsidP="00BE39B9">
            <w:pPr>
              <w:pStyle w:val="gtext"/>
              <w:rPr>
                <w:lang w:val="de-DE"/>
              </w:rPr>
            </w:pPr>
            <w:r w:rsidRPr="00693972">
              <w:rPr>
                <w:lang w:val="de-DE"/>
              </w:rPr>
              <w:t xml:space="preserve">Die S lernen die Unterschiede zwischen amerikanischem und britischem Englisch kennen. Sie machen sich mit förmlicher und </w:t>
            </w:r>
            <w:r>
              <w:rPr>
                <w:lang w:val="de-DE"/>
              </w:rPr>
              <w:t>zwangloser</w:t>
            </w:r>
            <w:r w:rsidRPr="00693972">
              <w:rPr>
                <w:lang w:val="de-DE"/>
              </w:rPr>
              <w:t xml:space="preserve"> Sprache (</w:t>
            </w:r>
            <w:r w:rsidRPr="00693972">
              <w:rPr>
                <w:i/>
                <w:lang w:val="de-DE"/>
              </w:rPr>
              <w:t xml:space="preserve">formal </w:t>
            </w:r>
            <w:proofErr w:type="spellStart"/>
            <w:r w:rsidRPr="00693972">
              <w:rPr>
                <w:i/>
                <w:lang w:val="de-DE"/>
              </w:rPr>
              <w:t>and</w:t>
            </w:r>
            <w:proofErr w:type="spellEnd"/>
            <w:r w:rsidRPr="00693972">
              <w:rPr>
                <w:i/>
                <w:lang w:val="de-DE"/>
              </w:rPr>
              <w:t xml:space="preserve"> informal </w:t>
            </w:r>
            <w:proofErr w:type="spellStart"/>
            <w:r w:rsidRPr="00693972">
              <w:rPr>
                <w:i/>
                <w:lang w:val="de-DE"/>
              </w:rPr>
              <w:t>register</w:t>
            </w:r>
            <w:proofErr w:type="spellEnd"/>
            <w:r w:rsidRPr="00693972">
              <w:rPr>
                <w:lang w:val="de-DE"/>
              </w:rPr>
              <w:t>) vertraut</w:t>
            </w:r>
            <w:r>
              <w:rPr>
                <w:lang w:val="de-DE"/>
              </w:rPr>
              <w:t xml:space="preserve"> und lernen die Bedeutung unterschiedlicher Sprachebenen kennen</w:t>
            </w:r>
            <w:r w:rsidRPr="00693972">
              <w:rPr>
                <w:lang w:val="de-DE"/>
              </w:rPr>
              <w:t>.</w:t>
            </w:r>
          </w:p>
        </w:tc>
      </w:tr>
    </w:tbl>
    <w:p w:rsidR="0097137E" w:rsidRPr="00BE39B9" w:rsidRDefault="0097137E" w:rsidP="0097137E">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97137E" w:rsidRPr="00376B96" w:rsidTr="001B098B">
        <w:trPr>
          <w:trHeight w:val="41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en-US"/>
              </w:rPr>
            </w:pPr>
            <w:proofErr w:type="spellStart"/>
            <w:r w:rsidRPr="008F73CB">
              <w:rPr>
                <w:b/>
                <w:lang w:val="en-US"/>
              </w:rPr>
              <w:t>Aufgaben</w:t>
            </w:r>
            <w:proofErr w:type="spellEnd"/>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7137E" w:rsidRPr="008F73CB" w:rsidRDefault="0097137E" w:rsidP="00CD24BF">
            <w:pPr>
              <w:pStyle w:val="gtext"/>
              <w:rPr>
                <w:b/>
                <w:lang w:val="en-US"/>
              </w:rPr>
            </w:pPr>
            <w:proofErr w:type="spellStart"/>
            <w:r w:rsidRPr="008F73CB">
              <w:rPr>
                <w:b/>
                <w:lang w:val="en-US"/>
              </w:rPr>
              <w:t>Inhalte</w:t>
            </w:r>
            <w:proofErr w:type="spellEnd"/>
          </w:p>
        </w:tc>
      </w:tr>
      <w:tr w:rsidR="0097137E" w:rsidRPr="00376B96" w:rsidTr="007C075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97137E" w:rsidRDefault="0097137E" w:rsidP="00CD24BF">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7137E" w:rsidRPr="005E265D" w:rsidRDefault="0097137E"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7137E" w:rsidRPr="005E265D" w:rsidRDefault="00E15C3C" w:rsidP="00CD24BF">
            <w:pPr>
              <w:pStyle w:val="gtext"/>
              <w:rPr>
                <w:lang w:val="de-DE"/>
              </w:rPr>
            </w:pPr>
            <w:r>
              <w:rPr>
                <w:lang w:val="de-DE"/>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7137E" w:rsidRPr="005E265D" w:rsidRDefault="0097137E" w:rsidP="008C2F0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7137E" w:rsidRPr="008119E6" w:rsidRDefault="00E15C3C" w:rsidP="00CD24BF">
            <w:pPr>
              <w:pStyle w:val="gtext"/>
              <w:rPr>
                <w:b/>
                <w:lang w:val="de-DE"/>
              </w:rPr>
            </w:pPr>
            <w:r w:rsidRPr="008119E6">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7137E" w:rsidRPr="005E265D" w:rsidRDefault="007817B0" w:rsidP="00E15C3C">
            <w:pPr>
              <w:pStyle w:val="gtext"/>
              <w:rPr>
                <w:lang w:val="en-US"/>
              </w:rPr>
            </w:pPr>
            <w:r>
              <w:rPr>
                <w:lang w:val="en-US"/>
              </w:rPr>
              <w:t xml:space="preserve">ex. </w:t>
            </w:r>
            <w:r w:rsidR="00E15C3C">
              <w:rPr>
                <w:lang w:val="en-US"/>
              </w:rPr>
              <w:t>1</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7137E" w:rsidRPr="004A5A0C" w:rsidRDefault="00E15C3C" w:rsidP="00E15C3C">
            <w:pPr>
              <w:pStyle w:val="gtext"/>
              <w:rPr>
                <w:lang w:val="de-DE"/>
              </w:rPr>
            </w:pPr>
            <w:r>
              <w:rPr>
                <w:lang w:val="de-DE"/>
              </w:rPr>
              <w:t>Unterschiede im Register der Muttersprache heraus arbeiten</w:t>
            </w:r>
          </w:p>
        </w:tc>
      </w:tr>
      <w:tr w:rsidR="007817B0" w:rsidRPr="00E15C3C" w:rsidTr="00E15C3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7817B0" w:rsidRDefault="00E5535B" w:rsidP="00CD24BF">
            <w:pPr>
              <w:pStyle w:val="gtext"/>
              <w:jc w:val="center"/>
              <w:rPr>
                <w:b/>
                <w:lang w:val="de-DE"/>
              </w:rPr>
            </w:pPr>
            <w:r>
              <w:rPr>
                <w:b/>
                <w:lang w:val="de-DE"/>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817B0" w:rsidRPr="004A5A0C" w:rsidRDefault="00802A2B" w:rsidP="00216844">
            <w:pPr>
              <w:pStyle w:val="gtext"/>
              <w:jc w:val="center"/>
              <w:rPr>
                <w:b/>
                <w:lang w:val="de-DE"/>
              </w:rPr>
            </w:pPr>
            <w:r>
              <w:rPr>
                <w:b/>
                <w:lang w:val="de-DE"/>
              </w:rPr>
              <w:t>4</w:t>
            </w:r>
            <w:r w:rsidR="009E34B8">
              <w:rPr>
                <w:b/>
                <w:lang w:val="de-DE"/>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817B0" w:rsidRDefault="00E15C3C" w:rsidP="00CD24BF">
            <w:pPr>
              <w:pStyle w:val="gtext"/>
              <w:rPr>
                <w:lang w:val="de-DE"/>
              </w:rPr>
            </w:pPr>
            <w:r>
              <w:rPr>
                <w:lang w:val="de-DE"/>
              </w:rPr>
              <w:t>76-77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817B0" w:rsidRPr="005E265D" w:rsidRDefault="007817B0" w:rsidP="008C2F0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7817B0" w:rsidRPr="007817B0" w:rsidRDefault="007817B0" w:rsidP="00CD24BF">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817B0" w:rsidRDefault="007817B0" w:rsidP="00E15C3C">
            <w:pPr>
              <w:pStyle w:val="gtext"/>
              <w:rPr>
                <w:lang w:val="en-US"/>
              </w:rPr>
            </w:pPr>
            <w:r>
              <w:rPr>
                <w:lang w:val="en-US"/>
              </w:rPr>
              <w:t xml:space="preserve">ex. </w:t>
            </w:r>
            <w:r w:rsidR="00E15C3C">
              <w:rPr>
                <w:lang w:val="en-US"/>
              </w:rPr>
              <w:t>2-3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7817B0" w:rsidRPr="00E15C3C" w:rsidRDefault="00E15C3C" w:rsidP="00FE78D8">
            <w:pPr>
              <w:pStyle w:val="gtext"/>
              <w:rPr>
                <w:lang w:val="de-DE"/>
              </w:rPr>
            </w:pPr>
            <w:r w:rsidRPr="00E15C3C">
              <w:rPr>
                <w:lang w:val="de-DE"/>
              </w:rPr>
              <w:t>Einen Film über Britisches und Amerikanisches Englisch verstehen und analysieren</w:t>
            </w:r>
          </w:p>
        </w:tc>
      </w:tr>
      <w:tr w:rsidR="00E678F3" w:rsidRPr="00376B96" w:rsidTr="008119E6">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E678F3" w:rsidRPr="00E15C3C" w:rsidRDefault="00E678F3" w:rsidP="00CD24BF">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E678F3" w:rsidRPr="00E15C3C" w:rsidRDefault="00E678F3"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678F3" w:rsidRPr="00E15C3C" w:rsidRDefault="00E15C3C" w:rsidP="00CD24BF">
            <w:pPr>
              <w:pStyle w:val="gtext"/>
            </w:pPr>
            <w:r>
              <w:t>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678F3" w:rsidRPr="00DF50C9" w:rsidRDefault="00E678F3" w:rsidP="00CD24BF">
            <w:pPr>
              <w:pStyle w:val="gtext"/>
              <w:rPr>
                <w:lang w:val="en-US"/>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E678F3" w:rsidRPr="00BF47A3" w:rsidRDefault="00E678F3" w:rsidP="00CD24BF">
            <w:pPr>
              <w:pStyle w:val="gtext"/>
              <w:rPr>
                <w:b/>
                <w:lang w:val="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678F3" w:rsidRDefault="00E15C3C" w:rsidP="00E15C3C">
            <w:pPr>
              <w:pStyle w:val="gtext"/>
              <w:rPr>
                <w:lang w:val="en-US"/>
              </w:rPr>
            </w:pPr>
            <w:r>
              <w:rPr>
                <w:lang w:val="en-US"/>
              </w:rPr>
              <w:t xml:space="preserve">HA: </w:t>
            </w:r>
            <w:r w:rsidR="00B229E0">
              <w:rPr>
                <w:lang w:val="en-US"/>
              </w:rPr>
              <w:t xml:space="preserve">ex. </w:t>
            </w:r>
            <w:r>
              <w:rPr>
                <w:lang w:val="en-US"/>
              </w:rPr>
              <w:t>4</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678F3" w:rsidRDefault="00E15C3C" w:rsidP="00CD24BF">
            <w:pPr>
              <w:pStyle w:val="gtext"/>
              <w:rPr>
                <w:lang w:val="de-DE"/>
              </w:rPr>
            </w:pPr>
            <w:r>
              <w:rPr>
                <w:lang w:val="de-DE"/>
              </w:rPr>
              <w:t>Unterschiede zwischen förmlicher und formloser Sprache erkennen</w:t>
            </w:r>
          </w:p>
        </w:tc>
      </w:tr>
    </w:tbl>
    <w:p w:rsidR="0097137E" w:rsidRDefault="0097137E" w:rsidP="00771CD9">
      <w:pPr>
        <w:pStyle w:val="gtexttabelle"/>
        <w:rPr>
          <w:lang w:val="de-DE"/>
        </w:rPr>
      </w:pPr>
    </w:p>
    <w:p w:rsidR="00B41E6E" w:rsidRDefault="00B41E6E" w:rsidP="00771CD9">
      <w:pPr>
        <w:pStyle w:val="gtexttabelle"/>
        <w:rPr>
          <w:lang w:val="de-DE"/>
        </w:rPr>
      </w:pPr>
    </w:p>
    <w:p w:rsidR="00B41E6E" w:rsidRPr="004A5A0C" w:rsidRDefault="00B41E6E" w:rsidP="00771CD9">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71CD9" w:rsidRPr="00376B96" w:rsidTr="00376B96">
        <w:trPr>
          <w:trHeight w:val="44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771CD9" w:rsidRPr="009F5CE5" w:rsidRDefault="00771CD9" w:rsidP="00771CD9">
            <w:pPr>
              <w:pStyle w:val="gtitelaufgabe"/>
              <w:rPr>
                <w:lang w:val="de-DE"/>
              </w:rPr>
            </w:pPr>
            <w:r w:rsidRPr="009F5CE5">
              <w:rPr>
                <w:lang w:val="de-DE"/>
              </w:rPr>
              <w:t xml:space="preserve">Unit 3: </w:t>
            </w:r>
            <w:r w:rsidR="00F6653E" w:rsidRPr="009F5CE5">
              <w:rPr>
                <w:lang w:val="de-DE"/>
              </w:rPr>
              <w:t xml:space="preserve">A </w:t>
            </w:r>
            <w:proofErr w:type="spellStart"/>
            <w:r w:rsidR="00F6653E" w:rsidRPr="009F5CE5">
              <w:rPr>
                <w:lang w:val="de-DE"/>
              </w:rPr>
              <w:t>nation</w:t>
            </w:r>
            <w:proofErr w:type="spellEnd"/>
            <w:r w:rsidR="00F6653E" w:rsidRPr="009F5CE5">
              <w:rPr>
                <w:lang w:val="de-DE"/>
              </w:rPr>
              <w:t xml:space="preserve"> </w:t>
            </w:r>
            <w:proofErr w:type="spellStart"/>
            <w:r w:rsidR="00F6653E" w:rsidRPr="009F5CE5">
              <w:rPr>
                <w:lang w:val="de-DE"/>
              </w:rPr>
              <w:t>invents</w:t>
            </w:r>
            <w:proofErr w:type="spellEnd"/>
            <w:r w:rsidR="00F6653E" w:rsidRPr="009F5CE5">
              <w:rPr>
                <w:lang w:val="de-DE"/>
              </w:rPr>
              <w:t xml:space="preserve"> </w:t>
            </w:r>
            <w:proofErr w:type="spellStart"/>
            <w:r w:rsidR="00F6653E" w:rsidRPr="009F5CE5">
              <w:rPr>
                <w:lang w:val="de-DE"/>
              </w:rPr>
              <w:t>itself</w:t>
            </w:r>
            <w:proofErr w:type="spellEnd"/>
          </w:p>
          <w:p w:rsidR="008119E6" w:rsidRPr="00B41E6E" w:rsidRDefault="008119E6" w:rsidP="00B41E6E">
            <w:pPr>
              <w:pStyle w:val="gtext"/>
              <w:rPr>
                <w:lang w:val="de-DE"/>
              </w:rPr>
            </w:pPr>
            <w:r w:rsidRPr="00693972">
              <w:rPr>
                <w:lang w:val="de-DE"/>
              </w:rPr>
              <w:t>Die S machen sich mit der US-amerikanischen Geschichte vertraut</w:t>
            </w:r>
            <w:r>
              <w:rPr>
                <w:lang w:val="de-DE"/>
              </w:rPr>
              <w:t xml:space="preserve"> und lernen, sich in die Erfahrungen einer historischen Person hineinzuversetzen.</w:t>
            </w:r>
            <w:r w:rsidRPr="00693972">
              <w:rPr>
                <w:lang w:val="de-DE"/>
              </w:rPr>
              <w:t xml:space="preserve"> Sie üben sich im kreativen Schreiben in Form von Briefen</w:t>
            </w:r>
            <w:r>
              <w:rPr>
                <w:lang w:val="de-DE"/>
              </w:rPr>
              <w:t xml:space="preserve"> und </w:t>
            </w:r>
            <w:r w:rsidRPr="00693972">
              <w:rPr>
                <w:lang w:val="de-DE"/>
              </w:rPr>
              <w:t>Tagebucheinträgen.</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1B098B">
        <w:trPr>
          <w:cantSplit/>
          <w:trHeight w:val="441"/>
          <w:tblHeader/>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6808DF" w:rsidP="00BA70DC">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Aufgaben</w:t>
            </w:r>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de-DE"/>
              </w:rPr>
            </w:pPr>
            <w:r w:rsidRPr="008F73CB">
              <w:rPr>
                <w:b/>
                <w:lang w:val="de-DE"/>
              </w:rPr>
              <w:t>Inhalte</w:t>
            </w:r>
          </w:p>
        </w:tc>
      </w:tr>
      <w:tr w:rsidR="008119E6" w:rsidRPr="00376B96" w:rsidTr="007C5BA0">
        <w:trPr>
          <w:cantSplit/>
        </w:trPr>
        <w:tc>
          <w:tcPr>
            <w:tcW w:w="475" w:type="dxa"/>
            <w:tcBorders>
              <w:top w:val="single" w:sz="6" w:space="0" w:color="000000"/>
              <w:left w:val="single" w:sz="6" w:space="0" w:color="000000"/>
              <w:bottom w:val="single" w:sz="6" w:space="0" w:color="000000"/>
              <w:right w:val="single" w:sz="6" w:space="0" w:color="000000"/>
            </w:tcBorders>
          </w:tcPr>
          <w:p w:rsidR="008119E6" w:rsidRDefault="008119E6"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8119E6" w:rsidRPr="005E265D" w:rsidRDefault="008119E6" w:rsidP="00216844">
            <w:pPr>
              <w:pStyle w:val="gtext"/>
              <w:jc w:val="center"/>
              <w:rPr>
                <w:b/>
                <w:lang w:val="de-DE"/>
              </w:rPr>
            </w:pPr>
            <w:r>
              <w:rPr>
                <w:b/>
                <w:lang w:val="de-DE"/>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119E6" w:rsidRPr="005E265D" w:rsidRDefault="008119E6" w:rsidP="000277F0">
            <w:pPr>
              <w:pStyle w:val="gtext"/>
              <w:rPr>
                <w:lang w:val="de-DE"/>
              </w:rPr>
            </w:pPr>
            <w:r>
              <w:rPr>
                <w:lang w:val="de-DE"/>
              </w:rPr>
              <w:t>78-79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119E6" w:rsidRPr="005E265D" w:rsidRDefault="008119E6" w:rsidP="00C973AD">
            <w:pPr>
              <w:pStyle w:val="gtext"/>
              <w:rPr>
                <w:lang w:val="de-DE"/>
              </w:rPr>
            </w:pPr>
            <w:proofErr w:type="spellStart"/>
            <w:r>
              <w:rPr>
                <w:lang w:val="de-DE"/>
              </w:rPr>
              <w:t>Introduction</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8119E6" w:rsidRPr="005E265D" w:rsidRDefault="008119E6" w:rsidP="00C973AD">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119E6" w:rsidRPr="00693972" w:rsidRDefault="008119E6" w:rsidP="008119E6">
            <w:pPr>
              <w:pStyle w:val="gtext"/>
              <w:rPr>
                <w:lang w:val="de-DE"/>
              </w:rPr>
            </w:pPr>
            <w:r w:rsidRPr="00693972">
              <w:rPr>
                <w:lang w:val="de-DE"/>
              </w:rPr>
              <w:t>ex. 1 a)-c), 2</w:t>
            </w:r>
            <w:r>
              <w:rPr>
                <w:lang w:val="de-DE"/>
              </w:rPr>
              <w:t xml:space="preserve"> a)-c)</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8119E6" w:rsidRPr="00693972" w:rsidRDefault="008119E6" w:rsidP="008119E6">
            <w:pPr>
              <w:pStyle w:val="gtext"/>
              <w:rPr>
                <w:lang w:val="de-DE"/>
              </w:rPr>
            </w:pPr>
            <w:r w:rsidRPr="00693972">
              <w:rPr>
                <w:lang w:val="de-DE"/>
              </w:rPr>
              <w:t>Über wichtige technologische und wissenschaftliche Innovation aus Amerika sprechen, HV: Über kulturspezifische Eigenschaften der fremden Kultur reflektieren</w:t>
            </w:r>
          </w:p>
        </w:tc>
      </w:tr>
      <w:tr w:rsidR="008119E6" w:rsidRPr="00376B96" w:rsidTr="008119E6">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8119E6">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8119E6">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8119E6">
            <w:pPr>
              <w:pStyle w:val="gtext"/>
              <w:rPr>
                <w:lang w:val="de-DE"/>
              </w:rPr>
            </w:pPr>
            <w:r>
              <w:rPr>
                <w:lang w:val="de-DE"/>
              </w:rPr>
              <w:t>78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8119E6">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B41C5" w:rsidRDefault="008119E6" w:rsidP="008119E6">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93972" w:rsidRDefault="008119E6" w:rsidP="008119E6">
            <w:pPr>
              <w:pStyle w:val="gtext"/>
              <w:rPr>
                <w:lang w:val="de-DE"/>
              </w:rPr>
            </w:pPr>
            <w:r w:rsidRPr="00693972">
              <w:rPr>
                <w:lang w:val="de-DE"/>
              </w:rPr>
              <w:t>ex. 1 d)</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93972" w:rsidRDefault="008119E6" w:rsidP="008119E6">
            <w:pPr>
              <w:pStyle w:val="gtext"/>
              <w:rPr>
                <w:lang w:val="de-DE"/>
              </w:rPr>
            </w:pPr>
            <w:r w:rsidRPr="00693972">
              <w:rPr>
                <w:lang w:val="de-DE"/>
              </w:rPr>
              <w:t>Mit Hilfe von Bildern das Heimatland charakterisieren</w:t>
            </w:r>
          </w:p>
        </w:tc>
      </w:tr>
      <w:tr w:rsidR="008119E6" w:rsidRPr="00376B96"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0277F0">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216844">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0277F0">
            <w:pPr>
              <w:pStyle w:val="gtext"/>
              <w:rPr>
                <w:lang w:val="de-DE"/>
              </w:rPr>
            </w:pPr>
            <w:r>
              <w:rPr>
                <w:lang w:val="de-DE"/>
              </w:rPr>
              <w:t>78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119E6" w:rsidRDefault="008119E6" w:rsidP="00C973A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B41C5" w:rsidRDefault="008119E6" w:rsidP="00C973AD">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93972" w:rsidRDefault="008119E6" w:rsidP="008119E6">
            <w:pPr>
              <w:pStyle w:val="gtext"/>
              <w:rPr>
                <w:lang w:val="de-DE"/>
              </w:rPr>
            </w:pPr>
            <w:r>
              <w:rPr>
                <w:lang w:val="de-DE"/>
              </w:rPr>
              <w:t>&lt;ex. 2 d)&gt;</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119E6" w:rsidRPr="00693972" w:rsidRDefault="008119E6" w:rsidP="008119E6">
            <w:pPr>
              <w:pStyle w:val="gtext"/>
              <w:rPr>
                <w:lang w:val="de-DE"/>
              </w:rPr>
            </w:pPr>
            <w:r>
              <w:rPr>
                <w:lang w:val="de-DE"/>
              </w:rPr>
              <w:t>Eine Umfrage in der Klasse durchführen</w:t>
            </w:r>
          </w:p>
        </w:tc>
      </w:tr>
      <w:tr w:rsidR="003B667B" w:rsidRPr="00376B96" w:rsidTr="00E15C3C">
        <w:trPr>
          <w:cantSplit/>
        </w:trPr>
        <w:tc>
          <w:tcPr>
            <w:tcW w:w="475" w:type="dxa"/>
            <w:tcBorders>
              <w:top w:val="single" w:sz="6" w:space="0" w:color="000000"/>
              <w:left w:val="single" w:sz="6" w:space="0" w:color="000000"/>
              <w:bottom w:val="single" w:sz="6" w:space="0" w:color="000000"/>
              <w:right w:val="single" w:sz="6" w:space="0" w:color="000000"/>
            </w:tcBorders>
          </w:tcPr>
          <w:p w:rsidR="003B667B" w:rsidRPr="005E265D" w:rsidRDefault="003B667B" w:rsidP="000277F0">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3B667B" w:rsidRDefault="00802A2B" w:rsidP="000277F0">
            <w:pPr>
              <w:pStyle w:val="gtext"/>
              <w:jc w:val="center"/>
              <w:rPr>
                <w:b/>
                <w:lang w:val="de-DE"/>
              </w:rPr>
            </w:pPr>
            <w:r>
              <w:rPr>
                <w:b/>
                <w:lang w:val="de-DE"/>
              </w:rPr>
              <w:t>5</w:t>
            </w:r>
            <w:r w:rsidR="009E34B8">
              <w:rPr>
                <w:b/>
                <w:lang w:val="de-DE"/>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B667B" w:rsidRPr="005E265D" w:rsidRDefault="00A06E26" w:rsidP="00C973AD">
            <w:pPr>
              <w:pStyle w:val="gtext"/>
              <w:rPr>
                <w:lang w:val="de-DE"/>
              </w:rPr>
            </w:pPr>
            <w:r>
              <w:rPr>
                <w:lang w:val="de-DE"/>
              </w:rPr>
              <w:t>80-81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3B667B" w:rsidRDefault="003B667B" w:rsidP="00C973A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B667B" w:rsidRPr="006B41C5" w:rsidRDefault="003B667B" w:rsidP="00C973AD">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B667B" w:rsidRPr="00E15C3C" w:rsidRDefault="003B667B" w:rsidP="00E15C3C">
            <w:pPr>
              <w:pStyle w:val="gtext"/>
              <w:rPr>
                <w:lang w:val="de-DE"/>
              </w:rPr>
            </w:pPr>
            <w:r w:rsidRPr="00E15C3C">
              <w:rPr>
                <w:lang w:val="de-DE"/>
              </w:rPr>
              <w:t xml:space="preserve">ex. </w:t>
            </w:r>
            <w:r w:rsidR="00A06E26">
              <w:rPr>
                <w:lang w:val="de-DE"/>
              </w:rPr>
              <w:t>3-4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B667B" w:rsidRPr="00E15C3C" w:rsidRDefault="00A06E26" w:rsidP="00FE78D8">
            <w:pPr>
              <w:pStyle w:val="gtext"/>
              <w:rPr>
                <w:lang w:val="de-DE"/>
              </w:rPr>
            </w:pPr>
            <w:r>
              <w:rPr>
                <w:lang w:val="de-DE"/>
              </w:rPr>
              <w:t>Durch das Kennenlernen der Geschichte der USA die Gegenwart einordnen lernen</w:t>
            </w:r>
          </w:p>
        </w:tc>
      </w:tr>
      <w:tr w:rsidR="00C973AD" w:rsidRPr="00376B96" w:rsidTr="00E15C3C">
        <w:trPr>
          <w:cantSplit/>
        </w:trPr>
        <w:tc>
          <w:tcPr>
            <w:tcW w:w="475" w:type="dxa"/>
            <w:tcBorders>
              <w:top w:val="single" w:sz="6" w:space="0" w:color="000000"/>
              <w:left w:val="single" w:sz="6" w:space="0" w:color="000000"/>
              <w:bottom w:val="single" w:sz="6" w:space="0" w:color="000000"/>
              <w:right w:val="single" w:sz="6" w:space="0" w:color="000000"/>
            </w:tcBorders>
          </w:tcPr>
          <w:p w:rsidR="00C973AD" w:rsidRPr="005E265D" w:rsidRDefault="00E5535B" w:rsidP="000277F0">
            <w:pPr>
              <w:pStyle w:val="gtext"/>
              <w:rPr>
                <w:b/>
                <w:lang w:val="de-DE"/>
              </w:rPr>
            </w:pPr>
            <w:r>
              <w:rPr>
                <w:b/>
                <w:lang w:val="de-DE"/>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973AD" w:rsidRDefault="00802A2B" w:rsidP="000277F0">
            <w:pPr>
              <w:pStyle w:val="gtext"/>
              <w:jc w:val="center"/>
              <w:rPr>
                <w:b/>
                <w:lang w:val="de-DE"/>
              </w:rPr>
            </w:pPr>
            <w:r>
              <w:rPr>
                <w:b/>
                <w:lang w:val="de-DE"/>
              </w:rPr>
              <w:t>5</w:t>
            </w:r>
            <w:r w:rsidR="009E34B8">
              <w:rPr>
                <w:b/>
                <w:lang w:val="de-DE"/>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973AD" w:rsidRPr="005E265D" w:rsidRDefault="00A06E26" w:rsidP="00C973AD">
            <w:pPr>
              <w:pStyle w:val="gtext"/>
              <w:rPr>
                <w:lang w:val="de-DE"/>
              </w:rPr>
            </w:pPr>
            <w:r>
              <w:rPr>
                <w:lang w:val="de-DE"/>
              </w:rPr>
              <w:t>82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C973AD" w:rsidRDefault="00A06E26" w:rsidP="00C973AD">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6B41C5" w:rsidRDefault="00C973AD" w:rsidP="00C973AD">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E15C3C" w:rsidRDefault="00A06E26" w:rsidP="00E15C3C">
            <w:pPr>
              <w:pStyle w:val="gtext"/>
              <w:rPr>
                <w:lang w:val="de-DE"/>
              </w:rPr>
            </w:pPr>
            <w:r>
              <w:rPr>
                <w:lang w:val="de-DE"/>
              </w:rPr>
              <w:t xml:space="preserve">“This </w:t>
            </w:r>
            <w:proofErr w:type="spellStart"/>
            <w:r>
              <w:rPr>
                <w:lang w:val="de-DE"/>
              </w:rPr>
              <w:t>story</w:t>
            </w:r>
            <w:proofErr w:type="spellEnd"/>
            <w:r>
              <w:rPr>
                <w:lang w:val="de-DE"/>
              </w:rPr>
              <w:t xml:space="preserve">…“ </w:t>
            </w:r>
            <w:r w:rsidR="00C973AD" w:rsidRPr="00E15C3C">
              <w:rPr>
                <w:lang w:val="de-DE"/>
              </w:rPr>
              <w:t xml:space="preserve">ex. </w:t>
            </w:r>
            <w:r>
              <w:rPr>
                <w:lang w:val="de-DE"/>
              </w:rPr>
              <w:t>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E15C3C" w:rsidRDefault="00A06E26" w:rsidP="003B667B">
            <w:pPr>
              <w:pStyle w:val="gtext"/>
              <w:rPr>
                <w:lang w:val="de-DE"/>
              </w:rPr>
            </w:pPr>
            <w:r>
              <w:rPr>
                <w:lang w:val="de-DE"/>
              </w:rPr>
              <w:t>LV</w:t>
            </w:r>
          </w:p>
        </w:tc>
      </w:tr>
      <w:tr w:rsidR="00C973AD" w:rsidRPr="00C139B8" w:rsidTr="00E15C3C">
        <w:trPr>
          <w:cantSplit/>
        </w:trPr>
        <w:tc>
          <w:tcPr>
            <w:tcW w:w="475" w:type="dxa"/>
            <w:tcBorders>
              <w:top w:val="single" w:sz="6" w:space="0" w:color="000000"/>
              <w:left w:val="single" w:sz="6" w:space="0" w:color="000000"/>
              <w:bottom w:val="single" w:sz="6" w:space="0" w:color="000000"/>
              <w:right w:val="single" w:sz="6" w:space="0" w:color="000000"/>
            </w:tcBorders>
          </w:tcPr>
          <w:p w:rsidR="00C973AD" w:rsidRPr="005E265D" w:rsidRDefault="00C973AD" w:rsidP="000277F0">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973AD" w:rsidRDefault="00802A2B" w:rsidP="000277F0">
            <w:pPr>
              <w:pStyle w:val="gtext"/>
              <w:jc w:val="center"/>
              <w:rPr>
                <w:b/>
                <w:lang w:val="de-DE"/>
              </w:rPr>
            </w:pPr>
            <w:r>
              <w:rPr>
                <w:b/>
                <w:lang w:val="de-DE"/>
              </w:rPr>
              <w:t>5</w:t>
            </w:r>
            <w:r w:rsidR="009E34B8">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973AD" w:rsidRPr="005E265D" w:rsidRDefault="00A06E26" w:rsidP="00C973AD">
            <w:pPr>
              <w:pStyle w:val="gtext"/>
              <w:rPr>
                <w:lang w:val="de-DE"/>
              </w:rPr>
            </w:pPr>
            <w:r>
              <w:rPr>
                <w:lang w:val="de-DE"/>
              </w:rPr>
              <w:t>83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C973AD" w:rsidRDefault="00C973AD" w:rsidP="00C973A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6B41C5" w:rsidRDefault="00C973AD" w:rsidP="00C973AD">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E15C3C" w:rsidRDefault="00C973AD" w:rsidP="00E15C3C">
            <w:pPr>
              <w:pStyle w:val="gtext"/>
              <w:rPr>
                <w:lang w:val="de-DE"/>
              </w:rPr>
            </w:pPr>
            <w:r w:rsidRPr="00E15C3C">
              <w:rPr>
                <w:lang w:val="de-DE"/>
              </w:rPr>
              <w:t xml:space="preserve">ex. </w:t>
            </w:r>
            <w:r w:rsidR="00A06E26">
              <w:rPr>
                <w:lang w:val="de-DE"/>
              </w:rPr>
              <w:t>2-3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973AD" w:rsidRPr="00A06E26" w:rsidRDefault="00A06E26" w:rsidP="003B667B">
            <w:pPr>
              <w:pStyle w:val="gtext"/>
              <w:rPr>
                <w:i/>
              </w:rPr>
            </w:pPr>
            <w:r w:rsidRPr="00A06E26">
              <w:rPr>
                <w:i/>
              </w:rPr>
              <w:t>Adjective or adverb, verbs with adjectives</w:t>
            </w:r>
          </w:p>
        </w:tc>
      </w:tr>
      <w:tr w:rsidR="00F60999" w:rsidRPr="00E15C3C"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60999" w:rsidRPr="00A06E26" w:rsidRDefault="00F60999" w:rsidP="000277F0">
            <w:pPr>
              <w:pStyle w:val="gtext"/>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0999" w:rsidRPr="00A06E26" w:rsidRDefault="00F60999" w:rsidP="000277F0">
            <w:pPr>
              <w:pStyle w:val="gtext"/>
              <w:jc w:val="cente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60999" w:rsidRPr="00A06E26" w:rsidRDefault="00A06E26" w:rsidP="00C973AD">
            <w:pPr>
              <w:pStyle w:val="gtext"/>
            </w:pPr>
            <w:r>
              <w:t>83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60999" w:rsidRPr="00A06E26" w:rsidRDefault="00F60999" w:rsidP="00C973AD">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60999" w:rsidRPr="00A06E26" w:rsidRDefault="0073553B" w:rsidP="00C973AD">
            <w:pPr>
              <w:pStyle w:val="gtext"/>
              <w:rPr>
                <w:b/>
              </w:rPr>
            </w:pPr>
            <w:r>
              <w:rPr>
                <w: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60999" w:rsidRPr="00E15C3C" w:rsidRDefault="00F60999" w:rsidP="00E15C3C">
            <w:pPr>
              <w:pStyle w:val="gtext"/>
              <w:rPr>
                <w:lang w:val="de-DE"/>
              </w:rPr>
            </w:pPr>
            <w:r w:rsidRPr="00E15C3C">
              <w:rPr>
                <w:lang w:val="de-DE"/>
              </w:rPr>
              <w:t xml:space="preserve">ex. </w:t>
            </w:r>
            <w:r w:rsidR="00A06E26">
              <w:rPr>
                <w:lang w:val="de-DE"/>
              </w:rPr>
              <w:t xml:space="preserve">4 </w:t>
            </w:r>
          </w:p>
        </w:tc>
        <w:tc>
          <w:tcPr>
            <w:tcW w:w="3543"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8119E6" w:rsidRPr="00E15C3C" w:rsidRDefault="008119E6" w:rsidP="0073553B">
            <w:pPr>
              <w:pStyle w:val="gtext"/>
              <w:rPr>
                <w:lang w:val="de-DE"/>
              </w:rPr>
            </w:pPr>
            <w:r w:rsidRPr="00693972">
              <w:rPr>
                <w:lang w:val="de-DE"/>
              </w:rPr>
              <w:t>Kreatives Schreiben über Erfahrungen auf einer Schiffsreise von Europa nach Amerika i</w:t>
            </w:r>
            <w:r>
              <w:rPr>
                <w:lang w:val="de-DE"/>
              </w:rPr>
              <w:t>m Jahre 1901</w:t>
            </w:r>
          </w:p>
        </w:tc>
      </w:tr>
      <w:tr w:rsidR="00F60999" w:rsidRPr="00376B96" w:rsidTr="003E7117">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60999" w:rsidRPr="00E15C3C" w:rsidRDefault="00F60999" w:rsidP="000277F0">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60999" w:rsidRPr="00E15C3C" w:rsidRDefault="00F60999" w:rsidP="000277F0">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60999" w:rsidRPr="00E15C3C" w:rsidRDefault="0073553B" w:rsidP="00C973AD">
            <w:pPr>
              <w:pStyle w:val="gtext"/>
              <w:rPr>
                <w:lang w:val="de-DE"/>
              </w:rPr>
            </w:pPr>
            <w:r>
              <w:rPr>
                <w:lang w:val="de-DE"/>
              </w:rPr>
              <w:t>84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60999" w:rsidRPr="00E15C3C" w:rsidRDefault="00F60999" w:rsidP="00C973AD">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60999" w:rsidRPr="006B41C5" w:rsidRDefault="00F60999" w:rsidP="00C973AD">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60999" w:rsidRPr="00E15C3C" w:rsidRDefault="0073553B" w:rsidP="00E15C3C">
            <w:pPr>
              <w:pStyle w:val="gtext"/>
              <w:rPr>
                <w:lang w:val="de-DE"/>
              </w:rPr>
            </w:pPr>
            <w:r>
              <w:rPr>
                <w:lang w:val="de-DE"/>
              </w:rPr>
              <w:t xml:space="preserve">HA: </w:t>
            </w:r>
            <w:r w:rsidR="00F60999" w:rsidRPr="00E15C3C">
              <w:rPr>
                <w:lang w:val="de-DE"/>
              </w:rPr>
              <w:t xml:space="preserve">ex. </w:t>
            </w:r>
            <w:r>
              <w:rPr>
                <w:lang w:val="de-DE"/>
              </w:rPr>
              <w:t>5</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F60999" w:rsidRPr="00F60999" w:rsidRDefault="0073553B" w:rsidP="0073553B">
            <w:pPr>
              <w:pStyle w:val="gtext"/>
              <w:rPr>
                <w:lang w:val="de-DE"/>
              </w:rPr>
            </w:pPr>
            <w:r>
              <w:rPr>
                <w:lang w:val="de-DE"/>
              </w:rPr>
              <w:t>LV:</w:t>
            </w:r>
            <w:r w:rsidR="00F87DF3">
              <w:rPr>
                <w:lang w:val="de-DE"/>
              </w:rPr>
              <w:t xml:space="preserve"> </w:t>
            </w:r>
            <w:proofErr w:type="spellStart"/>
            <w:r w:rsidR="00F87DF3">
              <w:rPr>
                <w:lang w:val="de-DE"/>
              </w:rPr>
              <w:t>Across</w:t>
            </w:r>
            <w:proofErr w:type="spellEnd"/>
            <w:r w:rsidR="00F87DF3">
              <w:rPr>
                <w:lang w:val="de-DE"/>
              </w:rPr>
              <w:t xml:space="preserve"> </w:t>
            </w:r>
            <w:proofErr w:type="spellStart"/>
            <w:r w:rsidR="00F87DF3">
              <w:rPr>
                <w:lang w:val="de-DE"/>
              </w:rPr>
              <w:t>cultures</w:t>
            </w:r>
            <w:proofErr w:type="spellEnd"/>
            <w:r w:rsidR="00F87DF3">
              <w:rPr>
                <w:lang w:val="de-DE"/>
              </w:rPr>
              <w:t>:</w:t>
            </w:r>
            <w:r>
              <w:rPr>
                <w:lang w:val="de-DE"/>
              </w:rPr>
              <w:t xml:space="preserve"> Einen Text über die Ureinwohner Nordamerikas lesen und verstehen, über das Verhältnis zwischen Ureinwohnern und Siedlern reflektieren</w:t>
            </w:r>
          </w:p>
        </w:tc>
      </w:tr>
      <w:tr w:rsidR="0073553B" w:rsidRPr="004A5A0C"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5E265D" w:rsidRDefault="0073553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802A2B" w:rsidP="00F57C57">
            <w:pPr>
              <w:pStyle w:val="gtext"/>
              <w:jc w:val="center"/>
              <w:rPr>
                <w:b/>
                <w:lang w:val="de-DE"/>
              </w:rPr>
            </w:pPr>
            <w:r>
              <w:rPr>
                <w:b/>
                <w:lang w:val="de-DE"/>
              </w:rPr>
              <w:t>5</w:t>
            </w:r>
            <w:r w:rsidR="009E34B8">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73553B" w:rsidP="00F57C57">
            <w:pPr>
              <w:pStyle w:val="gtext"/>
              <w:rPr>
                <w:lang w:val="de-DE"/>
              </w:rPr>
            </w:pPr>
            <w:r>
              <w:rPr>
                <w:lang w:val="de-DE"/>
              </w:rPr>
              <w:t>84-85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73553B"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73553B">
            <w:pPr>
              <w:pStyle w:val="gtext"/>
              <w:rPr>
                <w:lang w:val="de-DE"/>
              </w:rPr>
            </w:pPr>
            <w:r w:rsidRPr="0073553B">
              <w:rPr>
                <w:lang w:val="de-DE"/>
              </w:rPr>
              <w:t xml:space="preserve">ex. </w:t>
            </w:r>
            <w:r>
              <w:rPr>
                <w:lang w:val="de-DE"/>
              </w:rPr>
              <w:t>6-7</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73553B" w:rsidRDefault="0073553B" w:rsidP="00F57C57">
            <w:pPr>
              <w:pStyle w:val="gtext"/>
              <w:rPr>
                <w:i/>
                <w:lang w:val="de-DE"/>
              </w:rPr>
            </w:pPr>
            <w:proofErr w:type="spellStart"/>
            <w:r w:rsidRPr="0073553B">
              <w:rPr>
                <w:i/>
                <w:lang w:val="de-DE"/>
              </w:rPr>
              <w:t>participles</w:t>
            </w:r>
            <w:proofErr w:type="spellEnd"/>
            <w:r w:rsidRPr="0073553B">
              <w:rPr>
                <w:i/>
                <w:lang w:val="de-DE"/>
              </w:rPr>
              <w:t xml:space="preserve"> </w:t>
            </w:r>
            <w:proofErr w:type="spellStart"/>
            <w:r w:rsidRPr="0073553B">
              <w:rPr>
                <w:i/>
                <w:lang w:val="de-DE"/>
              </w:rPr>
              <w:t>as</w:t>
            </w:r>
            <w:proofErr w:type="spellEnd"/>
            <w:r w:rsidRPr="0073553B">
              <w:rPr>
                <w:i/>
                <w:lang w:val="de-DE"/>
              </w:rPr>
              <w:t xml:space="preserve"> </w:t>
            </w:r>
            <w:proofErr w:type="spellStart"/>
            <w:r w:rsidRPr="0073553B">
              <w:rPr>
                <w:i/>
                <w:lang w:val="de-DE"/>
              </w:rPr>
              <w:t>adjectives</w:t>
            </w:r>
            <w:proofErr w:type="spellEnd"/>
          </w:p>
        </w:tc>
      </w:tr>
      <w:tr w:rsidR="0073553B" w:rsidRPr="0073553B"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5E265D" w:rsidRDefault="00E5535B" w:rsidP="00F57C57">
            <w:pPr>
              <w:pStyle w:val="gtext"/>
              <w:rPr>
                <w:b/>
                <w:lang w:val="de-DE"/>
              </w:rPr>
            </w:pPr>
            <w:r>
              <w:rPr>
                <w:b/>
                <w:lang w:val="de-DE"/>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802A2B" w:rsidP="00F57C57">
            <w:pPr>
              <w:pStyle w:val="gtext"/>
              <w:jc w:val="center"/>
              <w:rPr>
                <w:b/>
                <w:lang w:val="de-DE"/>
              </w:rPr>
            </w:pPr>
            <w:r>
              <w:rPr>
                <w:b/>
                <w:lang w:val="de-DE"/>
              </w:rPr>
              <w:t>5</w:t>
            </w:r>
            <w:r w:rsidR="009E34B8">
              <w:rPr>
                <w:b/>
                <w:lang w:val="de-DE"/>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73553B" w:rsidP="00F57C57">
            <w:pPr>
              <w:pStyle w:val="gtext"/>
              <w:rPr>
                <w:lang w:val="de-DE"/>
              </w:rPr>
            </w:pPr>
            <w:r>
              <w:rPr>
                <w:lang w:val="de-DE"/>
              </w:rPr>
              <w:t>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73553B"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73553B">
            <w:pPr>
              <w:pStyle w:val="gtext"/>
              <w:rPr>
                <w:lang w:val="de-DE"/>
              </w:rPr>
            </w:pPr>
            <w:r w:rsidRPr="0073553B">
              <w:rPr>
                <w:lang w:val="de-DE"/>
              </w:rPr>
              <w:t xml:space="preserve">ex. </w:t>
            </w:r>
            <w:r>
              <w:rPr>
                <w:lang w:val="de-DE"/>
              </w:rPr>
              <w:t>8</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73553B" w:rsidRDefault="0073553B" w:rsidP="00F57C57">
            <w:pPr>
              <w:pStyle w:val="gtext"/>
              <w:rPr>
                <w:lang w:val="de-DE"/>
              </w:rPr>
            </w:pPr>
            <w:r>
              <w:rPr>
                <w:lang w:val="de-DE"/>
              </w:rPr>
              <w:t>HV, Mit Statistiken arbeiten und diese analysieren und präsentieren</w:t>
            </w:r>
          </w:p>
        </w:tc>
      </w:tr>
      <w:tr w:rsidR="0073553B" w:rsidRPr="007E240A"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5E265D" w:rsidRDefault="0073553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802A2B" w:rsidP="00F57C57">
            <w:pPr>
              <w:pStyle w:val="gtext"/>
              <w:jc w:val="center"/>
              <w:rPr>
                <w:b/>
                <w:lang w:val="de-DE"/>
              </w:rPr>
            </w:pPr>
            <w:r>
              <w:rPr>
                <w:b/>
                <w:lang w:val="de-DE"/>
              </w:rPr>
              <w:t>5</w:t>
            </w:r>
            <w:r w:rsidR="009E34B8">
              <w:rPr>
                <w:b/>
                <w:lang w:val="de-DE"/>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Pr="005E265D" w:rsidRDefault="0073553B" w:rsidP="00F57C57">
            <w:pPr>
              <w:pStyle w:val="gtext"/>
              <w:rPr>
                <w:lang w:val="de-DE"/>
              </w:rPr>
            </w:pPr>
            <w:r>
              <w:rPr>
                <w:lang w:val="de-DE"/>
              </w:rPr>
              <w:t>86-87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Default="0073553B" w:rsidP="00F57C57">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73553B">
            <w:pPr>
              <w:pStyle w:val="gtext"/>
            </w:pPr>
            <w:r w:rsidRPr="0073553B">
              <w:t>“Necessity is</w:t>
            </w:r>
            <w:r>
              <w:t>…</w:t>
            </w:r>
            <w:r w:rsidRPr="0073553B">
              <w:t xml:space="preserve">“ex. </w:t>
            </w:r>
            <w:r>
              <w:t>9</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73553B" w:rsidRDefault="0073553B" w:rsidP="00F57C57">
            <w:pPr>
              <w:pStyle w:val="gtext"/>
            </w:pPr>
            <w:r>
              <w:t>LV</w:t>
            </w:r>
          </w:p>
        </w:tc>
      </w:tr>
      <w:tr w:rsidR="0073553B" w:rsidRPr="0073553B"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73553B" w:rsidRDefault="0073553B" w:rsidP="00F57C57">
            <w:pPr>
              <w:pStyle w:val="gtext"/>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Pr="0073553B" w:rsidRDefault="00802A2B" w:rsidP="00F57C57">
            <w:pPr>
              <w:pStyle w:val="gtext"/>
              <w:jc w:val="center"/>
              <w:rPr>
                <w:b/>
              </w:rPr>
            </w:pPr>
            <w:r>
              <w:rPr>
                <w:b/>
              </w:rPr>
              <w:t>5</w:t>
            </w:r>
            <w:r w:rsidR="009E34B8">
              <w:rPr>
                <w:b/>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Pr="0073553B" w:rsidRDefault="0073553B" w:rsidP="00F57C57">
            <w:pPr>
              <w:pStyle w:val="gtext"/>
            </w:pPr>
            <w:r>
              <w:t>87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Pr="0073553B" w:rsidRDefault="0073553B"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73553B" w:rsidRDefault="0073553B" w:rsidP="0073553B">
            <w:pPr>
              <w:pStyle w:val="gtext"/>
            </w:pPr>
            <w:r w:rsidRPr="0073553B">
              <w:t xml:space="preserve">ex. </w:t>
            </w:r>
            <w:r>
              <w:t>10-11</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73553B" w:rsidRDefault="0073553B" w:rsidP="00F57C57">
            <w:pPr>
              <w:pStyle w:val="gtext"/>
              <w:rPr>
                <w:i/>
              </w:rPr>
            </w:pPr>
            <w:r w:rsidRPr="0073553B">
              <w:rPr>
                <w:i/>
              </w:rPr>
              <w:t>linking words</w:t>
            </w:r>
          </w:p>
        </w:tc>
      </w:tr>
      <w:tr w:rsidR="003E7117" w:rsidRPr="0073553B"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3E7117" w:rsidRPr="0073553B" w:rsidRDefault="003E7117" w:rsidP="00F57C57">
            <w:pPr>
              <w:pStyle w:val="gtext"/>
              <w:rPr>
                <w:b/>
              </w:rPr>
            </w:pPr>
            <w:r>
              <w:rPr>
                <w:b/>
              </w:rPr>
              <w:t>20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3E7117" w:rsidRPr="0073553B" w:rsidRDefault="003E7117" w:rsidP="00F57C57">
            <w:pPr>
              <w:pStyle w:val="gtext"/>
              <w:jc w:val="center"/>
              <w:rPr>
                <w:b/>
              </w:rPr>
            </w:pPr>
            <w:r>
              <w:rPr>
                <w:b/>
              </w:rPr>
              <w:t>58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E7117" w:rsidRPr="0073553B" w:rsidRDefault="003E7117" w:rsidP="00F57C57">
            <w:pPr>
              <w:pStyle w:val="gtext"/>
            </w:pPr>
            <w:r>
              <w:t>88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3E7117" w:rsidRPr="0073553B" w:rsidRDefault="003E7117"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E7117" w:rsidRPr="0073553B" w:rsidRDefault="003E7117"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E7117" w:rsidRPr="004134D3" w:rsidRDefault="003E7117" w:rsidP="009F6635">
            <w:pPr>
              <w:pStyle w:val="gtext"/>
              <w:rPr>
                <w:lang w:val="de-DE"/>
              </w:rPr>
            </w:pPr>
            <w:r w:rsidRPr="004134D3">
              <w:rPr>
                <w:lang w:val="de-DE"/>
              </w:rPr>
              <w:t>ex. 12, ex.</w:t>
            </w:r>
            <w:r>
              <w:rPr>
                <w:lang w:val="de-DE"/>
              </w:rPr>
              <w:t xml:space="preserve"> 14</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E7117" w:rsidRPr="004134D3" w:rsidRDefault="003E7117" w:rsidP="009F6635">
            <w:pPr>
              <w:pStyle w:val="gtext"/>
              <w:rPr>
                <w:lang w:val="de-DE"/>
              </w:rPr>
            </w:pPr>
            <w:r w:rsidRPr="004134D3">
              <w:rPr>
                <w:lang w:val="de-DE"/>
              </w:rPr>
              <w:t>Über amerikanische Erfindungen sprechen</w:t>
            </w:r>
            <w:r>
              <w:rPr>
                <w:lang w:val="de-DE"/>
              </w:rPr>
              <w:t>; e</w:t>
            </w:r>
            <w:r w:rsidRPr="00693972">
              <w:rPr>
                <w:lang w:val="de-DE"/>
              </w:rPr>
              <w:t>ine eigene Erfindung entwickeln und präsentieren</w:t>
            </w:r>
          </w:p>
        </w:tc>
      </w:tr>
      <w:tr w:rsidR="003E7117" w:rsidRPr="00F87DF3"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3E7117" w:rsidRPr="003E7117" w:rsidRDefault="003E7117"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3E7117" w:rsidRPr="003E7117" w:rsidRDefault="003E7117"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E7117" w:rsidRPr="0073553B" w:rsidRDefault="003E7117" w:rsidP="00F57C57">
            <w:pPr>
              <w:pStyle w:val="gtext"/>
            </w:pPr>
            <w:r>
              <w:t>88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3E7117" w:rsidRPr="0073553B" w:rsidRDefault="003E7117"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E7117" w:rsidRPr="0073553B" w:rsidRDefault="003E7117" w:rsidP="00F57C57">
            <w:pPr>
              <w:pStyle w:val="gtext"/>
              <w:rPr>
                <w:b/>
              </w:rPr>
            </w:pPr>
            <w:r>
              <w:rPr>
                <w: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E7117" w:rsidRPr="004134D3" w:rsidRDefault="003E7117" w:rsidP="009F6635">
            <w:pPr>
              <w:pStyle w:val="gtext"/>
              <w:rPr>
                <w:lang w:val="de-DE"/>
              </w:rPr>
            </w:pPr>
            <w:r>
              <w:rPr>
                <w:lang w:val="de-DE"/>
              </w:rPr>
              <w:t>&lt;</w:t>
            </w:r>
            <w:r w:rsidRPr="004134D3">
              <w:rPr>
                <w:lang w:val="de-DE"/>
              </w:rPr>
              <w:t>ex. 1</w:t>
            </w:r>
            <w:r>
              <w:rPr>
                <w:lang w:val="de-DE"/>
              </w:rPr>
              <w:t>3&gt;</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3E7117" w:rsidRPr="00693972" w:rsidRDefault="003E7117" w:rsidP="009F6635">
            <w:pPr>
              <w:pStyle w:val="gtext"/>
              <w:rPr>
                <w:lang w:val="de-DE"/>
              </w:rPr>
            </w:pPr>
            <w:proofErr w:type="spellStart"/>
            <w:r w:rsidRPr="004134D3">
              <w:rPr>
                <w:i/>
                <w:lang w:val="de-DE"/>
              </w:rPr>
              <w:t>conditional</w:t>
            </w:r>
            <w:proofErr w:type="spellEnd"/>
            <w:r w:rsidRPr="004134D3">
              <w:rPr>
                <w:i/>
                <w:lang w:val="de-DE"/>
              </w:rPr>
              <w:t xml:space="preserve"> </w:t>
            </w:r>
            <w:proofErr w:type="spellStart"/>
            <w:r w:rsidRPr="004134D3">
              <w:rPr>
                <w:i/>
                <w:lang w:val="de-DE"/>
              </w:rPr>
              <w:t>clauses</w:t>
            </w:r>
            <w:proofErr w:type="spellEnd"/>
            <w:r w:rsidRPr="004134D3">
              <w:rPr>
                <w:i/>
                <w:lang w:val="de-DE"/>
              </w:rPr>
              <w:t xml:space="preserve"> type 3</w:t>
            </w:r>
          </w:p>
        </w:tc>
      </w:tr>
      <w:tr w:rsidR="000637C5" w:rsidRPr="00F87DF3" w:rsidTr="00F87DF3">
        <w:trPr>
          <w:cantSplit/>
        </w:trPr>
        <w:tc>
          <w:tcPr>
            <w:tcW w:w="475" w:type="dxa"/>
            <w:tcBorders>
              <w:top w:val="single" w:sz="6" w:space="0" w:color="000000"/>
              <w:left w:val="single" w:sz="6" w:space="0" w:color="000000"/>
              <w:bottom w:val="single" w:sz="6" w:space="0" w:color="000000"/>
              <w:right w:val="single" w:sz="6" w:space="0" w:color="000000"/>
            </w:tcBorders>
          </w:tcPr>
          <w:p w:rsidR="000637C5" w:rsidRPr="00F87DF3" w:rsidRDefault="000637C5"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jc w:val="center"/>
              <w:rPr>
                <w:b/>
                <w:lang w:val="de-DE"/>
              </w:rPr>
            </w:pPr>
            <w:r>
              <w:rPr>
                <w:b/>
                <w:lang w:val="de-DE"/>
              </w:rPr>
              <w:t>59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rPr>
                <w:lang w:val="de-DE"/>
              </w:rPr>
            </w:pPr>
            <w:r>
              <w:rPr>
                <w:lang w:val="de-DE"/>
              </w:rPr>
              <w:t>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637C5" w:rsidRPr="00F87DF3" w:rsidRDefault="000637C5"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637C5" w:rsidRPr="00693972" w:rsidRDefault="000637C5" w:rsidP="009F6635">
            <w:pPr>
              <w:pStyle w:val="gtext"/>
            </w:pPr>
            <w:r w:rsidRPr="004134D3">
              <w:rPr>
                <w:lang w:val="de-DE"/>
              </w:rPr>
              <w:t>ex. 15-</w:t>
            </w:r>
            <w:r w:rsidRPr="00693972">
              <w:t>16</w:t>
            </w:r>
          </w:p>
          <w:p w:rsidR="000637C5" w:rsidRPr="00693972" w:rsidRDefault="000637C5" w:rsidP="009F6635">
            <w:pPr>
              <w:pStyle w:val="gtext"/>
            </w:pPr>
            <w:r w:rsidRPr="00693972">
              <w:t>&lt;A song: Firework&gt;</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637C5" w:rsidRPr="00693972" w:rsidRDefault="000637C5" w:rsidP="009F6635">
            <w:pPr>
              <w:pStyle w:val="gtext"/>
              <w:rPr>
                <w:lang w:val="de-DE"/>
              </w:rPr>
            </w:pPr>
            <w:r w:rsidRPr="00693972">
              <w:rPr>
                <w:lang w:val="de-DE"/>
              </w:rPr>
              <w:t xml:space="preserve">HV/LV: </w:t>
            </w:r>
            <w:proofErr w:type="spellStart"/>
            <w:r w:rsidRPr="00693972">
              <w:rPr>
                <w:lang w:val="de-DE"/>
              </w:rPr>
              <w:t>Across</w:t>
            </w:r>
            <w:proofErr w:type="spellEnd"/>
            <w:r w:rsidRPr="00693972">
              <w:rPr>
                <w:lang w:val="de-DE"/>
              </w:rPr>
              <w:t xml:space="preserve"> </w:t>
            </w:r>
            <w:proofErr w:type="spellStart"/>
            <w:r w:rsidRPr="00693972">
              <w:rPr>
                <w:lang w:val="de-DE"/>
              </w:rPr>
              <w:t>cultures</w:t>
            </w:r>
            <w:proofErr w:type="spellEnd"/>
            <w:r w:rsidRPr="00693972">
              <w:rPr>
                <w:lang w:val="de-DE"/>
              </w:rPr>
              <w:t>: Aspekte der Amerikanischen Identität kennen lernen und hinterfragen</w:t>
            </w:r>
          </w:p>
        </w:tc>
      </w:tr>
      <w:tr w:rsidR="000637C5" w:rsidRPr="00F87DF3"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rPr>
                <w:lang w:val="de-DE"/>
              </w:rPr>
            </w:pPr>
            <w:r>
              <w:rPr>
                <w:lang w:val="de-DE"/>
              </w:rPr>
              <w:t>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637C5" w:rsidRPr="00F87DF3" w:rsidRDefault="000637C5"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637C5" w:rsidRPr="00F87DF3" w:rsidRDefault="000637C5" w:rsidP="00F57C57">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637C5" w:rsidRPr="00693972" w:rsidRDefault="000637C5" w:rsidP="009F6635">
            <w:pPr>
              <w:pStyle w:val="gtext"/>
              <w:rPr>
                <w:lang w:val="de-DE"/>
              </w:rPr>
            </w:pPr>
            <w:r>
              <w:rPr>
                <w:lang w:val="de-DE"/>
              </w:rPr>
              <w:t>&lt;</w:t>
            </w:r>
            <w:r w:rsidRPr="00693972">
              <w:rPr>
                <w:lang w:val="de-DE"/>
              </w:rPr>
              <w:t>ex. 17</w:t>
            </w:r>
            <w:r>
              <w:rPr>
                <w:lang w:val="de-DE"/>
              </w:rPr>
              <w:t>&gt;</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0637C5" w:rsidRPr="00693972" w:rsidRDefault="000637C5" w:rsidP="009F6635">
            <w:pPr>
              <w:pStyle w:val="gtext"/>
              <w:rPr>
                <w:lang w:val="de-DE"/>
              </w:rPr>
            </w:pPr>
            <w:r w:rsidRPr="00693972">
              <w:rPr>
                <w:lang w:val="de-DE"/>
              </w:rPr>
              <w:t xml:space="preserve">Über das Gelernte reflektieren und über eine historische Epoche, </w:t>
            </w:r>
            <w:r>
              <w:rPr>
                <w:lang w:val="de-DE"/>
              </w:rPr>
              <w:t xml:space="preserve">die die S </w:t>
            </w:r>
            <w:r w:rsidRPr="00693972">
              <w:rPr>
                <w:lang w:val="de-DE"/>
              </w:rPr>
              <w:t>besonders reizt, sprechen</w:t>
            </w:r>
          </w:p>
        </w:tc>
      </w:tr>
      <w:tr w:rsidR="0073553B" w:rsidRPr="00F87DF3"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F87DF3" w:rsidRDefault="0073553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9E34B8" w:rsidP="00F57C57">
            <w:pPr>
              <w:pStyle w:val="gtext"/>
              <w:jc w:val="center"/>
              <w:rPr>
                <w:b/>
                <w:lang w:val="de-DE"/>
              </w:rPr>
            </w:pPr>
            <w:r>
              <w:rPr>
                <w:b/>
                <w:lang w:val="de-DE"/>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615044" w:rsidP="00F57C57">
            <w:pPr>
              <w:pStyle w:val="gtext"/>
              <w:rPr>
                <w:lang w:val="de-DE"/>
              </w:rPr>
            </w:pPr>
            <w:r>
              <w:rPr>
                <w:lang w:val="de-DE"/>
              </w:rPr>
              <w:t>90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615044" w:rsidP="00F57C57">
            <w:pPr>
              <w:pStyle w:val="gtext"/>
              <w:rPr>
                <w:lang w:val="de-DE"/>
              </w:rPr>
            </w:pPr>
            <w:r>
              <w:rPr>
                <w:lang w:val="de-DE"/>
              </w:rPr>
              <w:t>Skills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F87DF3" w:rsidRDefault="0073553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F87DF3" w:rsidRDefault="0073553B" w:rsidP="0073553B">
            <w:pPr>
              <w:pStyle w:val="gtext"/>
              <w:rPr>
                <w:lang w:val="de-DE"/>
              </w:rPr>
            </w:pPr>
            <w:r w:rsidRPr="00F87DF3">
              <w:rPr>
                <w:lang w:val="de-DE"/>
              </w:rPr>
              <w:t xml:space="preserve">ex. </w:t>
            </w:r>
            <w:r w:rsidR="00615044">
              <w:rPr>
                <w:lang w:val="de-DE"/>
              </w:rPr>
              <w:t>1-2</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F87DF3" w:rsidRDefault="00615044" w:rsidP="00F57C57">
            <w:pPr>
              <w:pStyle w:val="gtext"/>
              <w:rPr>
                <w:lang w:val="de-DE"/>
              </w:rPr>
            </w:pPr>
            <w:r>
              <w:rPr>
                <w:lang w:val="de-DE"/>
              </w:rPr>
              <w:t xml:space="preserve">HV: Notizen zu einem </w:t>
            </w:r>
            <w:proofErr w:type="spellStart"/>
            <w:r>
              <w:rPr>
                <w:lang w:val="de-DE"/>
              </w:rPr>
              <w:t>Hörtext</w:t>
            </w:r>
            <w:proofErr w:type="spellEnd"/>
            <w:r>
              <w:rPr>
                <w:lang w:val="de-DE"/>
              </w:rPr>
              <w:t xml:space="preserve"> anfertigen und einen Bericht dazu verfassen</w:t>
            </w:r>
          </w:p>
        </w:tc>
      </w:tr>
      <w:tr w:rsidR="00B144BB" w:rsidRPr="00F87DF3" w:rsidTr="00F57C57">
        <w:trPr>
          <w:cantSplit/>
        </w:trPr>
        <w:tc>
          <w:tcPr>
            <w:tcW w:w="475" w:type="dxa"/>
            <w:tcBorders>
              <w:top w:val="single" w:sz="6" w:space="0" w:color="000000"/>
              <w:left w:val="single" w:sz="6" w:space="0" w:color="000000"/>
              <w:bottom w:val="single" w:sz="6" w:space="0" w:color="000000"/>
              <w:right w:val="single" w:sz="6" w:space="0" w:color="000000"/>
            </w:tcBorders>
          </w:tcPr>
          <w:p w:rsidR="00B144BB" w:rsidRPr="00F87DF3" w:rsidRDefault="00E5535B" w:rsidP="00F57C57">
            <w:pPr>
              <w:pStyle w:val="gtext"/>
              <w:rPr>
                <w:b/>
                <w:lang w:val="de-DE"/>
              </w:rPr>
            </w:pPr>
            <w:r>
              <w:rPr>
                <w:b/>
                <w:lang w:val="de-DE"/>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802A2B" w:rsidP="00F57C57">
            <w:pPr>
              <w:pStyle w:val="gtext"/>
              <w:jc w:val="center"/>
              <w:rPr>
                <w:b/>
                <w:lang w:val="de-DE"/>
              </w:rPr>
            </w:pPr>
            <w:r>
              <w:rPr>
                <w:b/>
                <w:lang w:val="de-DE"/>
              </w:rPr>
              <w:t>6</w:t>
            </w:r>
            <w:r w:rsidR="009E34B8">
              <w:rPr>
                <w:b/>
                <w:lang w:val="de-DE"/>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r>
              <w:rPr>
                <w:lang w:val="de-DE"/>
              </w:rPr>
              <w:t>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r>
              <w:rPr>
                <w:lang w:val="de-DE"/>
              </w:rPr>
              <w:t xml:space="preserve">Unit </w:t>
            </w:r>
            <w:proofErr w:type="spellStart"/>
            <w:r>
              <w:rPr>
                <w:lang w:val="de-DE"/>
              </w:rPr>
              <w:t>task</w:t>
            </w:r>
            <w:proofErr w:type="spellEnd"/>
            <w:r>
              <w:rPr>
                <w:lang w:val="de-DE"/>
              </w:rPr>
              <w:t xml:space="preserve"> 3</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615044">
            <w:pPr>
              <w:pStyle w:val="gtext"/>
              <w:rPr>
                <w:lang w:val="de-DE"/>
              </w:rPr>
            </w:pPr>
            <w:proofErr w:type="spellStart"/>
            <w:r>
              <w:rPr>
                <w:lang w:val="de-DE"/>
              </w:rPr>
              <w:t>Step</w:t>
            </w:r>
            <w:proofErr w:type="spellEnd"/>
            <w:r>
              <w:rPr>
                <w:lang w:val="de-DE"/>
              </w:rPr>
              <w:t xml:space="preserve"> 1-2</w:t>
            </w:r>
          </w:p>
        </w:tc>
        <w:tc>
          <w:tcPr>
            <w:tcW w:w="3543" w:type="dxa"/>
            <w:vMerge w:val="restart"/>
            <w:tcBorders>
              <w:top w:val="single" w:sz="4" w:space="0" w:color="auto"/>
              <w:left w:val="single" w:sz="6" w:space="0" w:color="000000"/>
              <w:right w:val="single" w:sz="6" w:space="0" w:color="000000"/>
            </w:tcBorders>
            <w:shd w:val="clear" w:color="auto" w:fill="FFFFFF" w:themeFill="background1"/>
          </w:tcPr>
          <w:p w:rsidR="00B144BB" w:rsidRPr="00F87DF3" w:rsidRDefault="00B144BB" w:rsidP="00F57C57">
            <w:pPr>
              <w:pStyle w:val="gtext"/>
              <w:rPr>
                <w:lang w:val="de-DE"/>
              </w:rPr>
            </w:pPr>
            <w:r>
              <w:rPr>
                <w:lang w:val="de-DE"/>
              </w:rPr>
              <w:t>Ein Interview vorbereiten, durchführen und einen kurzen Bericht dazu verfassen und präsentieren</w:t>
            </w:r>
          </w:p>
        </w:tc>
      </w:tr>
      <w:tr w:rsidR="00B144BB" w:rsidRPr="00F87DF3" w:rsidTr="00F57C57">
        <w:trPr>
          <w:cantSplit/>
        </w:trPr>
        <w:tc>
          <w:tcPr>
            <w:tcW w:w="475" w:type="dxa"/>
            <w:tcBorders>
              <w:top w:val="single" w:sz="6" w:space="0" w:color="000000"/>
              <w:left w:val="single" w:sz="6" w:space="0" w:color="000000"/>
              <w:bottom w:val="single" w:sz="6" w:space="0" w:color="000000"/>
              <w:right w:val="single" w:sz="6" w:space="0" w:color="000000"/>
            </w:tcBorders>
          </w:tcPr>
          <w:p w:rsidR="00B144BB" w:rsidRPr="00F87DF3" w:rsidRDefault="00B144B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802A2B" w:rsidP="00F57C57">
            <w:pPr>
              <w:pStyle w:val="gtext"/>
              <w:jc w:val="center"/>
              <w:rPr>
                <w:b/>
                <w:lang w:val="de-DE"/>
              </w:rPr>
            </w:pPr>
            <w:r>
              <w:rPr>
                <w:b/>
                <w:lang w:val="de-DE"/>
              </w:rPr>
              <w:t>6</w:t>
            </w:r>
            <w:r w:rsidR="009E34B8">
              <w:rPr>
                <w:b/>
                <w:lang w:val="de-DE"/>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r>
              <w:rPr>
                <w:lang w:val="de-DE"/>
              </w:rPr>
              <w:t>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73553B">
            <w:pPr>
              <w:pStyle w:val="gtext"/>
              <w:rPr>
                <w:lang w:val="de-DE"/>
              </w:rPr>
            </w:pPr>
            <w:proofErr w:type="spellStart"/>
            <w:r>
              <w:rPr>
                <w:lang w:val="de-DE"/>
              </w:rPr>
              <w:t>Step</w:t>
            </w:r>
            <w:proofErr w:type="spellEnd"/>
            <w:r>
              <w:rPr>
                <w:lang w:val="de-DE"/>
              </w:rPr>
              <w:t xml:space="preserve"> 3-4</w:t>
            </w:r>
          </w:p>
        </w:tc>
        <w:tc>
          <w:tcPr>
            <w:tcW w:w="3543" w:type="dxa"/>
            <w:vMerge/>
            <w:tcBorders>
              <w:left w:val="single" w:sz="6" w:space="0" w:color="000000"/>
              <w:right w:val="single" w:sz="6" w:space="0" w:color="000000"/>
            </w:tcBorders>
            <w:shd w:val="clear" w:color="auto" w:fill="FFFFFF" w:themeFill="background1"/>
          </w:tcPr>
          <w:p w:rsidR="00B144BB" w:rsidRPr="00F87DF3" w:rsidRDefault="00B144BB" w:rsidP="00F57C57">
            <w:pPr>
              <w:pStyle w:val="gtext"/>
              <w:rPr>
                <w:lang w:val="de-DE"/>
              </w:rPr>
            </w:pPr>
          </w:p>
        </w:tc>
      </w:tr>
      <w:tr w:rsidR="00B144BB" w:rsidRPr="00F87DF3" w:rsidTr="00F57C57">
        <w:trPr>
          <w:cantSplit/>
        </w:trPr>
        <w:tc>
          <w:tcPr>
            <w:tcW w:w="475" w:type="dxa"/>
            <w:tcBorders>
              <w:top w:val="single" w:sz="6" w:space="0" w:color="000000"/>
              <w:left w:val="single" w:sz="6" w:space="0" w:color="000000"/>
              <w:bottom w:val="single" w:sz="6" w:space="0" w:color="000000"/>
              <w:right w:val="single" w:sz="6" w:space="0" w:color="000000"/>
            </w:tcBorders>
          </w:tcPr>
          <w:p w:rsidR="00B144BB" w:rsidRPr="00F87DF3" w:rsidRDefault="00B144B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802A2B" w:rsidP="00F57C57">
            <w:pPr>
              <w:pStyle w:val="gtext"/>
              <w:jc w:val="center"/>
              <w:rPr>
                <w:b/>
                <w:lang w:val="de-DE"/>
              </w:rPr>
            </w:pPr>
            <w:r>
              <w:rPr>
                <w:b/>
                <w:lang w:val="de-DE"/>
              </w:rPr>
              <w:t>6</w:t>
            </w:r>
            <w:r w:rsidR="009E34B8">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r>
              <w:rPr>
                <w:lang w:val="de-DE"/>
              </w:rPr>
              <w:t>91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Pr="00F87DF3" w:rsidRDefault="00B144BB" w:rsidP="0073553B">
            <w:pPr>
              <w:pStyle w:val="gtext"/>
              <w:rPr>
                <w:lang w:val="de-DE"/>
              </w:rPr>
            </w:pPr>
            <w:proofErr w:type="spellStart"/>
            <w:r>
              <w:rPr>
                <w:lang w:val="de-DE"/>
              </w:rPr>
              <w:t>Step</w:t>
            </w:r>
            <w:proofErr w:type="spellEnd"/>
            <w:r>
              <w:rPr>
                <w:lang w:val="de-DE"/>
              </w:rPr>
              <w:t xml:space="preserve"> 5</w:t>
            </w:r>
          </w:p>
        </w:tc>
        <w:tc>
          <w:tcPr>
            <w:tcW w:w="3543" w:type="dxa"/>
            <w:vMerge/>
            <w:tcBorders>
              <w:left w:val="single" w:sz="6" w:space="0" w:color="000000"/>
              <w:bottom w:val="single" w:sz="4" w:space="0" w:color="auto"/>
              <w:right w:val="single" w:sz="6" w:space="0" w:color="000000"/>
            </w:tcBorders>
            <w:shd w:val="clear" w:color="auto" w:fill="FFFFFF" w:themeFill="background1"/>
          </w:tcPr>
          <w:p w:rsidR="00B144BB" w:rsidRPr="00F87DF3" w:rsidRDefault="00B144BB" w:rsidP="00F57C57">
            <w:pPr>
              <w:pStyle w:val="gtext"/>
              <w:rPr>
                <w:lang w:val="de-DE"/>
              </w:rPr>
            </w:pPr>
          </w:p>
        </w:tc>
      </w:tr>
      <w:tr w:rsidR="0073553B" w:rsidRPr="00F87DF3" w:rsidTr="0073553B">
        <w:trPr>
          <w:cantSplit/>
        </w:trPr>
        <w:tc>
          <w:tcPr>
            <w:tcW w:w="475" w:type="dxa"/>
            <w:tcBorders>
              <w:top w:val="single" w:sz="6" w:space="0" w:color="000000"/>
              <w:left w:val="single" w:sz="6" w:space="0" w:color="000000"/>
              <w:bottom w:val="single" w:sz="6" w:space="0" w:color="000000"/>
              <w:right w:val="single" w:sz="6" w:space="0" w:color="000000"/>
            </w:tcBorders>
          </w:tcPr>
          <w:p w:rsidR="0073553B" w:rsidRPr="00F87DF3" w:rsidRDefault="00E5535B" w:rsidP="00F57C57">
            <w:pPr>
              <w:pStyle w:val="gtext"/>
              <w:rPr>
                <w:b/>
                <w:lang w:val="de-DE"/>
              </w:rPr>
            </w:pPr>
            <w:r>
              <w:rPr>
                <w:b/>
                <w:lang w:val="de-DE"/>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802A2B" w:rsidP="00F57C57">
            <w:pPr>
              <w:pStyle w:val="gtext"/>
              <w:jc w:val="center"/>
              <w:rPr>
                <w:b/>
                <w:lang w:val="de-DE"/>
              </w:rPr>
            </w:pPr>
            <w:r>
              <w:rPr>
                <w:b/>
                <w:lang w:val="de-DE"/>
              </w:rPr>
              <w:t>6</w:t>
            </w:r>
            <w:r w:rsidR="009E34B8">
              <w:rPr>
                <w:b/>
                <w:lang w:val="de-D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B144BB" w:rsidP="00F57C57">
            <w:pPr>
              <w:pStyle w:val="gtext"/>
              <w:rPr>
                <w:lang w:val="de-DE"/>
              </w:rPr>
            </w:pPr>
            <w:r>
              <w:rPr>
                <w:lang w:val="de-DE"/>
              </w:rPr>
              <w:t>92-94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3553B" w:rsidRPr="00F87DF3" w:rsidRDefault="00B144BB" w:rsidP="00F57C57">
            <w:pPr>
              <w:pStyle w:val="gtext"/>
              <w:rPr>
                <w:lang w:val="de-DE"/>
              </w:rPr>
            </w:pPr>
            <w:r>
              <w:rPr>
                <w:lang w:val="de-DE"/>
              </w:rPr>
              <w:t>Story</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3553B" w:rsidRPr="00F87DF3" w:rsidRDefault="0073553B"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44BB" w:rsidRDefault="00B144BB" w:rsidP="0073553B">
            <w:pPr>
              <w:pStyle w:val="gtext"/>
              <w:rPr>
                <w:lang w:val="de-DE"/>
              </w:rPr>
            </w:pPr>
            <w:r>
              <w:rPr>
                <w:lang w:val="de-DE"/>
              </w:rPr>
              <w:t xml:space="preserve">“A </w:t>
            </w:r>
            <w:proofErr w:type="spellStart"/>
            <w:r>
              <w:rPr>
                <w:lang w:val="de-DE"/>
              </w:rPr>
              <w:t>journey</w:t>
            </w:r>
            <w:proofErr w:type="spellEnd"/>
            <w:r>
              <w:rPr>
                <w:lang w:val="de-DE"/>
              </w:rPr>
              <w:t xml:space="preserve"> </w:t>
            </w:r>
            <w:proofErr w:type="spellStart"/>
            <w:r>
              <w:rPr>
                <w:lang w:val="de-DE"/>
              </w:rPr>
              <w:t>into</w:t>
            </w:r>
            <w:proofErr w:type="spellEnd"/>
            <w:r>
              <w:rPr>
                <w:lang w:val="de-DE"/>
              </w:rPr>
              <w:t xml:space="preserve">…“ </w:t>
            </w:r>
          </w:p>
          <w:p w:rsidR="0073553B" w:rsidRPr="00F87DF3" w:rsidRDefault="00B144BB" w:rsidP="0073553B">
            <w:pPr>
              <w:pStyle w:val="gtext"/>
              <w:rPr>
                <w:lang w:val="de-DE"/>
              </w:rPr>
            </w:pPr>
            <w:r>
              <w:rPr>
                <w:lang w:val="de-DE"/>
              </w:rPr>
              <w:t>ex. 2-</w:t>
            </w:r>
            <w:r w:rsidR="0066188D">
              <w:rPr>
                <w:lang w:val="de-DE"/>
              </w:rPr>
              <w:t>4</w:t>
            </w:r>
          </w:p>
        </w:tc>
        <w:tc>
          <w:tcPr>
            <w:tcW w:w="354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3553B" w:rsidRPr="00F87DF3" w:rsidRDefault="0066188D" w:rsidP="0066188D">
            <w:pPr>
              <w:pStyle w:val="gtext"/>
              <w:rPr>
                <w:lang w:val="de-DE"/>
              </w:rPr>
            </w:pPr>
            <w:r>
              <w:rPr>
                <w:lang w:val="de-DE"/>
              </w:rPr>
              <w:t>LV, Über Struktur und Funktion des Genres Tagebucheintrag sprechen</w:t>
            </w:r>
          </w:p>
        </w:tc>
      </w:tr>
      <w:tr w:rsidR="00B144BB" w:rsidRPr="00F87DF3"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r>
              <w:rPr>
                <w:lang w:val="de-DE"/>
              </w:rPr>
              <w:t>94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144BB" w:rsidRPr="00F87DF3" w:rsidRDefault="00B144BB"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44BB" w:rsidRPr="00F87DF3" w:rsidRDefault="0066188D" w:rsidP="00F57C57">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B144BB" w:rsidRPr="00F87DF3" w:rsidRDefault="00B144BB" w:rsidP="0073553B">
            <w:pPr>
              <w:pStyle w:val="gtext"/>
              <w:rPr>
                <w:lang w:val="de-DE"/>
              </w:rPr>
            </w:pPr>
            <w:r>
              <w:rPr>
                <w:lang w:val="de-DE"/>
              </w:rPr>
              <w:t xml:space="preserve">ex. </w:t>
            </w:r>
            <w:r w:rsidR="0066188D">
              <w:rPr>
                <w:lang w:val="de-DE"/>
              </w:rPr>
              <w:t xml:space="preserve">5 </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B144BB" w:rsidRPr="00F87DF3" w:rsidRDefault="0066188D" w:rsidP="00F57C57">
            <w:pPr>
              <w:pStyle w:val="gtext"/>
              <w:rPr>
                <w:lang w:val="de-DE"/>
              </w:rPr>
            </w:pPr>
            <w:r>
              <w:rPr>
                <w:lang w:val="de-DE"/>
              </w:rPr>
              <w:t>Eine Fortsetzung verfassen</w:t>
            </w:r>
          </w:p>
        </w:tc>
      </w:tr>
      <w:tr w:rsidR="0066188D" w:rsidRPr="00F87DF3" w:rsidTr="007C075E">
        <w:trPr>
          <w:cantSplit/>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6188D" w:rsidRPr="00F87DF3" w:rsidRDefault="0066188D" w:rsidP="00F57C57">
            <w:pPr>
              <w:pStyle w:val="gtext"/>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66188D" w:rsidRPr="00F87DF3" w:rsidRDefault="0066188D"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66188D" w:rsidRDefault="0066188D" w:rsidP="00F57C57">
            <w:pPr>
              <w:pStyle w:val="gtext"/>
              <w:rPr>
                <w:lang w:val="de-DE"/>
              </w:rPr>
            </w:pPr>
            <w:r>
              <w:rPr>
                <w:lang w:val="de-DE"/>
              </w:rPr>
              <w:t>95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6188D" w:rsidRPr="00F87DF3" w:rsidRDefault="0066188D" w:rsidP="00F57C57">
            <w:pPr>
              <w:pStyle w:val="gtext"/>
              <w:rPr>
                <w:lang w:val="de-DE"/>
              </w:rPr>
            </w:pPr>
            <w:r>
              <w:rPr>
                <w:lang w:val="de-DE"/>
              </w:rPr>
              <w:t>Action USA!</w:t>
            </w: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6188D" w:rsidRDefault="00457DAE" w:rsidP="00F57C57">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6188D" w:rsidRDefault="0066188D" w:rsidP="0073553B">
            <w:pPr>
              <w:pStyle w:val="gtext"/>
              <w:rPr>
                <w:lang w:val="de-DE"/>
              </w:rPr>
            </w:pPr>
            <w:r>
              <w:rPr>
                <w:lang w:val="de-DE"/>
              </w:rPr>
              <w:t>ex. 1-3</w:t>
            </w:r>
          </w:p>
        </w:tc>
        <w:tc>
          <w:tcPr>
            <w:tcW w:w="3543"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tcPr>
          <w:p w:rsidR="0066188D" w:rsidRDefault="0066188D" w:rsidP="00F57C57">
            <w:pPr>
              <w:pStyle w:val="gtext"/>
              <w:rPr>
                <w:lang w:val="de-DE"/>
              </w:rPr>
            </w:pPr>
            <w:r>
              <w:rPr>
                <w:lang w:val="de-DE"/>
              </w:rPr>
              <w:t>Einen Film zum Thema Einwanderung verstehen und analysieren</w:t>
            </w:r>
          </w:p>
        </w:tc>
      </w:tr>
    </w:tbl>
    <w:p w:rsidR="00295F35" w:rsidRPr="00F87DF3" w:rsidRDefault="00295F35" w:rsidP="004053BE">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4053BE" w:rsidRPr="00376B96" w:rsidTr="00376B96">
        <w:trPr>
          <w:trHeight w:val="40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5E265D" w:rsidRDefault="00AE5B5C" w:rsidP="00AE5B5C">
            <w:pPr>
              <w:pStyle w:val="gtitelaufgabe"/>
              <w:rPr>
                <w:lang w:val="de-DE"/>
              </w:rPr>
            </w:pPr>
            <w:r w:rsidRPr="00F87DF3">
              <w:rPr>
                <w:lang w:val="de-DE"/>
              </w:rPr>
              <w:t>&lt;Rev</w:t>
            </w:r>
            <w:r>
              <w:rPr>
                <w:lang w:val="de-DE"/>
              </w:rPr>
              <w:t xml:space="preserve">ision </w:t>
            </w:r>
            <w:r w:rsidR="00F6653E">
              <w:rPr>
                <w:lang w:val="de-DE"/>
              </w:rPr>
              <w:t>C</w:t>
            </w:r>
            <w:r>
              <w:rPr>
                <w:lang w:val="de-DE"/>
              </w:rPr>
              <w:t>&gt;</w:t>
            </w:r>
          </w:p>
          <w:p w:rsidR="004053BE" w:rsidRPr="004053BE" w:rsidRDefault="00AE5B5C" w:rsidP="00AE5B5C">
            <w:pPr>
              <w:pStyle w:val="gtext"/>
              <w:rPr>
                <w:b/>
                <w:lang w:val="de-DE"/>
              </w:rPr>
            </w:pPr>
            <w:r w:rsidRPr="00D464B2">
              <w:rPr>
                <w:lang w:val="de-DE"/>
              </w:rPr>
              <w:t xml:space="preserve">Die S wiederholen und festigen auf </w:t>
            </w:r>
            <w:r>
              <w:rPr>
                <w:lang w:val="de-DE"/>
              </w:rPr>
              <w:t>drei</w:t>
            </w:r>
            <w:r w:rsidRPr="00D464B2">
              <w:rPr>
                <w:lang w:val="de-DE"/>
              </w:rPr>
              <w:t xml:space="preserve"> fakultativen Dop</w:t>
            </w:r>
            <w:r>
              <w:rPr>
                <w:lang w:val="de-DE"/>
              </w:rPr>
              <w:t>pelseiten die Inhalte von Unit 3</w:t>
            </w:r>
            <w:r w:rsidRPr="00D464B2">
              <w:rPr>
                <w:lang w:val="de-DE"/>
              </w:rPr>
              <w:t>.</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8459F9">
        <w:trPr>
          <w:trHeight w:val="40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B144BB" w:rsidRDefault="00BA70DC" w:rsidP="00BA70DC">
            <w:pPr>
              <w:pStyle w:val="gtext"/>
              <w:rPr>
                <w:b/>
                <w:lang w:val="de-DE"/>
              </w:rPr>
            </w:pPr>
            <w:r w:rsidRPr="00B144B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B144BB" w:rsidRDefault="00BA70DC" w:rsidP="00BA70DC">
            <w:pPr>
              <w:pStyle w:val="gtext"/>
              <w:rPr>
                <w:b/>
                <w:lang w:val="de-DE"/>
              </w:rPr>
            </w:pPr>
            <w:r w:rsidRPr="00B144B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B144BB" w:rsidRDefault="00BA70DC" w:rsidP="00BA70DC">
            <w:pPr>
              <w:pStyle w:val="gtext"/>
              <w:rPr>
                <w:b/>
                <w:lang w:val="de-DE"/>
              </w:rPr>
            </w:pPr>
            <w:r w:rsidRPr="00B144B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6808DF" w:rsidP="00BA70DC">
            <w:pPr>
              <w:pStyle w:val="gtext"/>
              <w:rPr>
                <w:b/>
                <w:lang w:val="en-US"/>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en-US"/>
              </w:rPr>
            </w:pPr>
            <w:r w:rsidRPr="008F73CB">
              <w:rPr>
                <w:b/>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en-US"/>
              </w:rPr>
            </w:pPr>
            <w:proofErr w:type="spellStart"/>
            <w:r w:rsidRPr="008F73CB">
              <w:rPr>
                <w:b/>
                <w:lang w:val="en-US"/>
              </w:rPr>
              <w:t>Aufgaben</w:t>
            </w:r>
            <w:proofErr w:type="spellEnd"/>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A70DC" w:rsidRPr="008F73CB" w:rsidRDefault="00BA70DC" w:rsidP="00BA70DC">
            <w:pPr>
              <w:pStyle w:val="gtext"/>
              <w:rPr>
                <w:b/>
                <w:lang w:val="en-US"/>
              </w:rPr>
            </w:pPr>
            <w:proofErr w:type="spellStart"/>
            <w:r w:rsidRPr="008F73CB">
              <w:rPr>
                <w:b/>
                <w:lang w:val="en-US"/>
              </w:rPr>
              <w:t>Inhalte</w:t>
            </w:r>
            <w:proofErr w:type="spellEnd"/>
          </w:p>
        </w:tc>
      </w:tr>
      <w:tr w:rsidR="00AE5B5C" w:rsidRPr="004D0461" w:rsidTr="008459F9">
        <w:tc>
          <w:tcPr>
            <w:tcW w:w="475" w:type="dxa"/>
            <w:tcBorders>
              <w:top w:val="single" w:sz="6" w:space="0" w:color="000000"/>
              <w:left w:val="single" w:sz="6" w:space="0" w:color="000000"/>
              <w:bottom w:val="single" w:sz="6" w:space="0" w:color="000000"/>
              <w:right w:val="single" w:sz="6" w:space="0" w:color="000000"/>
            </w:tcBorders>
          </w:tcPr>
          <w:p w:rsidR="00AE5B5C" w:rsidRDefault="00AE5B5C" w:rsidP="00A22685">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457DAE" w:rsidP="00A22685">
            <w:pPr>
              <w:pStyle w:val="gtext"/>
              <w:rPr>
                <w:lang w:val="de-DE"/>
              </w:rPr>
            </w:pPr>
            <w:r>
              <w:rPr>
                <w:lang w:val="de-DE"/>
              </w:rPr>
              <w:t>96-101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A22685">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E5B5C" w:rsidRPr="005E265D" w:rsidRDefault="00AE5B5C" w:rsidP="00457DAE">
            <w:pPr>
              <w:pStyle w:val="gtext"/>
              <w:rPr>
                <w:lang w:val="en-US"/>
              </w:rPr>
            </w:pPr>
            <w:r>
              <w:rPr>
                <w:lang w:val="en-US"/>
              </w:rPr>
              <w:t>&lt;ex. 1-1</w:t>
            </w:r>
            <w:r w:rsidR="00457DAE">
              <w:rPr>
                <w:lang w:val="en-US"/>
              </w:rPr>
              <w:t>4</w:t>
            </w:r>
            <w:r>
              <w:rPr>
                <w:lang w:val="en-US"/>
              </w:rPr>
              <w:t>&gt;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AE5B5C" w:rsidRPr="005046E8" w:rsidRDefault="00AE5B5C" w:rsidP="00A22685">
            <w:pPr>
              <w:pStyle w:val="gtext"/>
              <w:rPr>
                <w:lang w:val="de-DE"/>
              </w:rPr>
            </w:pPr>
            <w:r>
              <w:rPr>
                <w:lang w:val="de-DE"/>
              </w:rPr>
              <w:t>Wiederholung Unit 3</w:t>
            </w:r>
          </w:p>
        </w:tc>
      </w:tr>
    </w:tbl>
    <w:p w:rsidR="00BA70DC" w:rsidRPr="005E265D" w:rsidRDefault="00BA70DC" w:rsidP="00D67A48">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4053BE" w:rsidRPr="00376B96" w:rsidTr="00376B96">
        <w:trPr>
          <w:trHeight w:val="437"/>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4A5A0C" w:rsidRDefault="00AE5B5C" w:rsidP="00AE5B5C">
            <w:pPr>
              <w:pStyle w:val="gtitelaufgabe"/>
              <w:rPr>
                <w:lang w:val="de-DE"/>
              </w:rPr>
            </w:pPr>
            <w:r w:rsidRPr="004A5A0C">
              <w:rPr>
                <w:lang w:val="de-DE"/>
              </w:rPr>
              <w:t xml:space="preserve">Text smart 3: </w:t>
            </w:r>
            <w:r w:rsidR="00F6653E">
              <w:rPr>
                <w:lang w:val="de-DE"/>
              </w:rPr>
              <w:t xml:space="preserve">Travel </w:t>
            </w:r>
            <w:proofErr w:type="spellStart"/>
            <w:r w:rsidR="00F6653E">
              <w:rPr>
                <w:lang w:val="de-DE"/>
              </w:rPr>
              <w:t>texts</w:t>
            </w:r>
            <w:proofErr w:type="spellEnd"/>
          </w:p>
          <w:p w:rsidR="00985337" w:rsidRPr="00985337" w:rsidRDefault="00985337" w:rsidP="00D11274">
            <w:pPr>
              <w:pStyle w:val="gtext"/>
              <w:rPr>
                <w:lang w:val="de-DE"/>
              </w:rPr>
            </w:pPr>
            <w:r w:rsidRPr="00693972">
              <w:rPr>
                <w:lang w:val="de-DE"/>
              </w:rPr>
              <w:t>Die S lernen die Funktionen und Eigenschaften verschiedener Reisetexte sowie nützliche Phrasen kennen. Sie verfassen selbst kurze Texte über ihre Reiseziele.</w:t>
            </w:r>
          </w:p>
        </w:tc>
      </w:tr>
    </w:tbl>
    <w:p w:rsidR="00D67A48" w:rsidRPr="00D67A48" w:rsidRDefault="00D67A48" w:rsidP="00D67A48">
      <w:pPr>
        <w:spacing w:after="0"/>
        <w:rPr>
          <w:sz w:val="6"/>
          <w:szCs w:val="6"/>
        </w:rPr>
      </w:pPr>
    </w:p>
    <w:tbl>
      <w:tblPr>
        <w:tblW w:w="926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3552A4">
        <w:trPr>
          <w:cantSplit/>
          <w:trHeight w:val="526"/>
          <w:tblHeader/>
        </w:trPr>
        <w:tc>
          <w:tcPr>
            <w:tcW w:w="475" w:type="dxa"/>
            <w:shd w:val="clear" w:color="auto" w:fill="E0E0E0"/>
            <w:vAlign w:val="center"/>
          </w:tcPr>
          <w:p w:rsidR="00BA70DC" w:rsidRPr="008F73CB" w:rsidRDefault="00BA70DC" w:rsidP="00BA70DC">
            <w:pPr>
              <w:pStyle w:val="gtext"/>
              <w:rPr>
                <w:b/>
                <w:lang w:val="de-DE"/>
              </w:rPr>
            </w:pPr>
            <w:r w:rsidRPr="008F73CB">
              <w:rPr>
                <w:b/>
                <w:lang w:val="de-DE"/>
              </w:rPr>
              <w:t>UW</w:t>
            </w:r>
          </w:p>
        </w:tc>
        <w:tc>
          <w:tcPr>
            <w:tcW w:w="567" w:type="dxa"/>
            <w:shd w:val="clear" w:color="auto" w:fill="E0E0E0"/>
            <w:vAlign w:val="center"/>
          </w:tcPr>
          <w:p w:rsidR="00BA70DC" w:rsidRPr="008F73CB" w:rsidRDefault="00BA70DC" w:rsidP="00BA70DC">
            <w:pPr>
              <w:pStyle w:val="gtext"/>
              <w:rPr>
                <w:b/>
                <w:lang w:val="de-DE"/>
              </w:rPr>
            </w:pPr>
            <w:r w:rsidRPr="008F73CB">
              <w:rPr>
                <w:b/>
                <w:lang w:val="de-DE"/>
              </w:rPr>
              <w:t>Std.</w:t>
            </w:r>
          </w:p>
        </w:tc>
        <w:tc>
          <w:tcPr>
            <w:tcW w:w="850" w:type="dxa"/>
            <w:shd w:val="clear" w:color="auto" w:fill="E0E0E0"/>
            <w:vAlign w:val="center"/>
          </w:tcPr>
          <w:p w:rsidR="00BA70DC" w:rsidRPr="008F73CB" w:rsidRDefault="00BA70DC" w:rsidP="00BA70DC">
            <w:pPr>
              <w:pStyle w:val="gtext"/>
              <w:rPr>
                <w:b/>
                <w:lang w:val="de-DE"/>
              </w:rPr>
            </w:pPr>
            <w:r w:rsidRPr="008F73CB">
              <w:rPr>
                <w:b/>
                <w:lang w:val="de-DE"/>
              </w:rPr>
              <w:t>Seite</w:t>
            </w:r>
          </w:p>
        </w:tc>
        <w:tc>
          <w:tcPr>
            <w:tcW w:w="1276" w:type="dxa"/>
            <w:shd w:val="clear" w:color="auto" w:fill="E0E0E0"/>
            <w:vAlign w:val="center"/>
          </w:tcPr>
          <w:p w:rsidR="00BA70DC" w:rsidRPr="008F73CB" w:rsidRDefault="006808DF" w:rsidP="00BA70DC">
            <w:pPr>
              <w:pStyle w:val="gtext"/>
              <w:rPr>
                <w:b/>
                <w:lang w:val="de-DE"/>
              </w:rPr>
            </w:pPr>
            <w:proofErr w:type="spellStart"/>
            <w:r w:rsidRPr="006808DF">
              <w:rPr>
                <w:b/>
                <w:lang w:val="de-DE"/>
              </w:rPr>
              <w:t>Lektionsteil</w:t>
            </w:r>
            <w:proofErr w:type="spellEnd"/>
          </w:p>
        </w:tc>
        <w:tc>
          <w:tcPr>
            <w:tcW w:w="284" w:type="dxa"/>
            <w:shd w:val="clear" w:color="auto" w:fill="E0E0E0"/>
            <w:vAlign w:val="center"/>
          </w:tcPr>
          <w:p w:rsidR="00BA70DC" w:rsidRPr="008F73CB" w:rsidRDefault="00BA70DC" w:rsidP="00BA70DC">
            <w:pPr>
              <w:pStyle w:val="gtext"/>
              <w:rPr>
                <w:b/>
                <w:lang w:val="de-DE"/>
              </w:rPr>
            </w:pPr>
            <w:r w:rsidRPr="008F73CB">
              <w:rPr>
                <w:b/>
                <w:lang w:val="de-DE"/>
              </w:rPr>
              <w:t>x</w:t>
            </w:r>
          </w:p>
        </w:tc>
        <w:tc>
          <w:tcPr>
            <w:tcW w:w="2268" w:type="dxa"/>
            <w:shd w:val="clear" w:color="auto" w:fill="E0E0E0"/>
            <w:vAlign w:val="center"/>
          </w:tcPr>
          <w:p w:rsidR="00BA70DC" w:rsidRPr="008F73CB" w:rsidRDefault="00BA70DC" w:rsidP="00BA70DC">
            <w:pPr>
              <w:pStyle w:val="gtext"/>
              <w:rPr>
                <w:b/>
                <w:lang w:val="de-DE"/>
              </w:rPr>
            </w:pPr>
            <w:r w:rsidRPr="008F73CB">
              <w:rPr>
                <w:b/>
                <w:lang w:val="de-DE"/>
              </w:rPr>
              <w:t>Aufgaben</w:t>
            </w:r>
          </w:p>
        </w:tc>
        <w:tc>
          <w:tcPr>
            <w:tcW w:w="3543" w:type="dxa"/>
            <w:shd w:val="clear" w:color="auto" w:fill="E0E0E0"/>
            <w:vAlign w:val="center"/>
          </w:tcPr>
          <w:p w:rsidR="00BA70DC" w:rsidRPr="008F73CB" w:rsidRDefault="00BA70DC" w:rsidP="00BA70DC">
            <w:pPr>
              <w:pStyle w:val="gtext"/>
              <w:rPr>
                <w:b/>
                <w:lang w:val="de-DE"/>
              </w:rPr>
            </w:pPr>
            <w:r w:rsidRPr="008F73CB">
              <w:rPr>
                <w:b/>
                <w:lang w:val="de-DE"/>
              </w:rPr>
              <w:t>Inhalte</w:t>
            </w:r>
          </w:p>
        </w:tc>
      </w:tr>
      <w:tr w:rsidR="00935C74" w:rsidRPr="00376B96" w:rsidTr="003552A4">
        <w:trPr>
          <w:cantSplit/>
        </w:trPr>
        <w:tc>
          <w:tcPr>
            <w:tcW w:w="475" w:type="dxa"/>
            <w:shd w:val="clear" w:color="auto" w:fill="auto"/>
          </w:tcPr>
          <w:p w:rsidR="00935C74" w:rsidRDefault="00935C74" w:rsidP="00BA70DC">
            <w:pPr>
              <w:pStyle w:val="gtext"/>
              <w:jc w:val="center"/>
              <w:rPr>
                <w:b/>
                <w:lang w:val="de-DE"/>
              </w:rPr>
            </w:pPr>
          </w:p>
        </w:tc>
        <w:tc>
          <w:tcPr>
            <w:tcW w:w="567" w:type="dxa"/>
            <w:shd w:val="clear" w:color="auto" w:fill="auto"/>
          </w:tcPr>
          <w:p w:rsidR="00935C74" w:rsidRPr="005E265D" w:rsidRDefault="00802A2B" w:rsidP="00F0176F">
            <w:pPr>
              <w:pStyle w:val="gtext"/>
              <w:jc w:val="center"/>
              <w:rPr>
                <w:b/>
                <w:lang w:val="de-DE"/>
              </w:rPr>
            </w:pPr>
            <w:r>
              <w:rPr>
                <w:b/>
                <w:lang w:val="de-DE"/>
              </w:rPr>
              <w:t>6</w:t>
            </w:r>
            <w:r w:rsidR="009E34B8">
              <w:rPr>
                <w:b/>
                <w:lang w:val="de-DE"/>
              </w:rPr>
              <w:t>5</w:t>
            </w:r>
          </w:p>
        </w:tc>
        <w:tc>
          <w:tcPr>
            <w:tcW w:w="850" w:type="dxa"/>
            <w:shd w:val="clear" w:color="auto" w:fill="auto"/>
          </w:tcPr>
          <w:p w:rsidR="00935C74" w:rsidRPr="005E265D" w:rsidRDefault="003552A4" w:rsidP="00BB445A">
            <w:pPr>
              <w:pStyle w:val="gtext"/>
              <w:rPr>
                <w:lang w:val="de-DE"/>
              </w:rPr>
            </w:pPr>
            <w:r>
              <w:rPr>
                <w:lang w:val="de-DE"/>
              </w:rPr>
              <w:t>102</w:t>
            </w:r>
          </w:p>
        </w:tc>
        <w:tc>
          <w:tcPr>
            <w:tcW w:w="1276" w:type="dxa"/>
            <w:shd w:val="clear" w:color="auto" w:fill="auto"/>
          </w:tcPr>
          <w:p w:rsidR="00935C74" w:rsidRPr="005E265D" w:rsidRDefault="003552A4" w:rsidP="00BB445A">
            <w:pPr>
              <w:pStyle w:val="gtext"/>
              <w:rPr>
                <w:lang w:val="de-DE"/>
              </w:rPr>
            </w:pPr>
            <w:proofErr w:type="spellStart"/>
            <w:r>
              <w:rPr>
                <w:lang w:val="de-DE"/>
              </w:rPr>
              <w:t>Introduction</w:t>
            </w:r>
            <w:proofErr w:type="spellEnd"/>
          </w:p>
        </w:tc>
        <w:tc>
          <w:tcPr>
            <w:tcW w:w="284" w:type="dxa"/>
            <w:shd w:val="clear" w:color="auto" w:fill="auto"/>
          </w:tcPr>
          <w:p w:rsidR="00935C74" w:rsidRPr="000D7755" w:rsidRDefault="00935C74" w:rsidP="00BB445A">
            <w:pPr>
              <w:pStyle w:val="gtext"/>
              <w:rPr>
                <w:b/>
                <w:lang w:val="de-DE"/>
              </w:rPr>
            </w:pPr>
          </w:p>
        </w:tc>
        <w:tc>
          <w:tcPr>
            <w:tcW w:w="2268" w:type="dxa"/>
            <w:shd w:val="clear" w:color="auto" w:fill="auto"/>
          </w:tcPr>
          <w:p w:rsidR="00935C74" w:rsidRPr="005E265D" w:rsidRDefault="00935C74" w:rsidP="00457DAE">
            <w:pPr>
              <w:pStyle w:val="gtext"/>
              <w:rPr>
                <w:lang w:val="en-US"/>
              </w:rPr>
            </w:pPr>
            <w:r>
              <w:rPr>
                <w:lang w:val="en-US"/>
              </w:rPr>
              <w:t xml:space="preserve">ex. </w:t>
            </w:r>
            <w:r w:rsidR="003552A4">
              <w:rPr>
                <w:lang w:val="en-US"/>
              </w:rPr>
              <w:t>1-2</w:t>
            </w:r>
          </w:p>
        </w:tc>
        <w:tc>
          <w:tcPr>
            <w:tcW w:w="3543" w:type="dxa"/>
            <w:shd w:val="clear" w:color="auto" w:fill="auto"/>
          </w:tcPr>
          <w:p w:rsidR="00935C74" w:rsidRPr="005E265D" w:rsidRDefault="003552A4" w:rsidP="005E4839">
            <w:pPr>
              <w:pStyle w:val="gtext"/>
              <w:rPr>
                <w:lang w:val="de-DE"/>
              </w:rPr>
            </w:pPr>
            <w:r>
              <w:rPr>
                <w:lang w:val="de-DE"/>
              </w:rPr>
              <w:t>LV, Struktur und Funktion von Reisetexten kennen lernen, die eigenen Erfahrungen artikulieren</w:t>
            </w:r>
          </w:p>
        </w:tc>
      </w:tr>
      <w:tr w:rsidR="005E4839" w:rsidRPr="003552A4" w:rsidTr="001501D0">
        <w:trPr>
          <w:cantSplit/>
        </w:trPr>
        <w:tc>
          <w:tcPr>
            <w:tcW w:w="475" w:type="dxa"/>
            <w:shd w:val="clear" w:color="auto" w:fill="auto"/>
          </w:tcPr>
          <w:p w:rsidR="005E4839" w:rsidRDefault="005E4839" w:rsidP="001501D0">
            <w:pPr>
              <w:pStyle w:val="gtext"/>
              <w:jc w:val="center"/>
              <w:rPr>
                <w:b/>
                <w:lang w:val="de-DE"/>
              </w:rPr>
            </w:pPr>
          </w:p>
        </w:tc>
        <w:tc>
          <w:tcPr>
            <w:tcW w:w="567" w:type="dxa"/>
            <w:shd w:val="clear" w:color="auto" w:fill="auto"/>
          </w:tcPr>
          <w:p w:rsidR="005E4839" w:rsidRDefault="00802A2B" w:rsidP="001501D0">
            <w:pPr>
              <w:pStyle w:val="gtext"/>
              <w:jc w:val="center"/>
              <w:rPr>
                <w:b/>
                <w:lang w:val="de-DE"/>
              </w:rPr>
            </w:pPr>
            <w:r>
              <w:rPr>
                <w:b/>
                <w:lang w:val="de-DE"/>
              </w:rPr>
              <w:t>6</w:t>
            </w:r>
            <w:r w:rsidR="009E34B8">
              <w:rPr>
                <w:b/>
                <w:lang w:val="de-DE"/>
              </w:rPr>
              <w:t>6</w:t>
            </w:r>
          </w:p>
        </w:tc>
        <w:tc>
          <w:tcPr>
            <w:tcW w:w="850" w:type="dxa"/>
            <w:shd w:val="clear" w:color="auto" w:fill="auto"/>
          </w:tcPr>
          <w:p w:rsidR="005E4839" w:rsidRDefault="003552A4" w:rsidP="001501D0">
            <w:pPr>
              <w:pStyle w:val="gtext"/>
              <w:rPr>
                <w:lang w:val="de-DE"/>
              </w:rPr>
            </w:pPr>
            <w:r>
              <w:rPr>
                <w:lang w:val="de-DE"/>
              </w:rPr>
              <w:t>103-104</w:t>
            </w:r>
          </w:p>
        </w:tc>
        <w:tc>
          <w:tcPr>
            <w:tcW w:w="1276" w:type="dxa"/>
            <w:shd w:val="clear" w:color="auto" w:fill="auto"/>
          </w:tcPr>
          <w:p w:rsidR="005E4839" w:rsidRPr="005E265D" w:rsidRDefault="003552A4" w:rsidP="001501D0">
            <w:pPr>
              <w:pStyle w:val="gtext"/>
              <w:rPr>
                <w:lang w:val="de-DE"/>
              </w:rPr>
            </w:pPr>
            <w:r>
              <w:rPr>
                <w:lang w:val="de-DE"/>
              </w:rPr>
              <w:t>Station 1</w:t>
            </w:r>
          </w:p>
        </w:tc>
        <w:tc>
          <w:tcPr>
            <w:tcW w:w="284" w:type="dxa"/>
            <w:shd w:val="clear" w:color="auto" w:fill="auto"/>
          </w:tcPr>
          <w:p w:rsidR="005E4839" w:rsidRPr="005E265D" w:rsidRDefault="005E4839" w:rsidP="001501D0">
            <w:pPr>
              <w:pStyle w:val="gtext"/>
              <w:rPr>
                <w:lang w:val="de-DE"/>
              </w:rPr>
            </w:pPr>
          </w:p>
        </w:tc>
        <w:tc>
          <w:tcPr>
            <w:tcW w:w="2268" w:type="dxa"/>
            <w:shd w:val="clear" w:color="auto" w:fill="auto"/>
          </w:tcPr>
          <w:p w:rsidR="005E4839" w:rsidRDefault="003552A4" w:rsidP="00457DAE">
            <w:pPr>
              <w:pStyle w:val="gtext"/>
              <w:rPr>
                <w:lang w:val="en-US"/>
              </w:rPr>
            </w:pPr>
            <w:r>
              <w:rPr>
                <w:lang w:val="en-US"/>
              </w:rPr>
              <w:t xml:space="preserve">“The Rockies…” </w:t>
            </w:r>
            <w:r w:rsidR="005E4839">
              <w:rPr>
                <w:lang w:val="en-US"/>
              </w:rPr>
              <w:t>ex.</w:t>
            </w:r>
            <w:r>
              <w:rPr>
                <w:lang w:val="en-US"/>
              </w:rPr>
              <w:t xml:space="preserve"> 3-4</w:t>
            </w:r>
            <w:r w:rsidR="005E4839">
              <w:rPr>
                <w:lang w:val="en-US"/>
              </w:rPr>
              <w:t xml:space="preserve"> </w:t>
            </w:r>
          </w:p>
        </w:tc>
        <w:tc>
          <w:tcPr>
            <w:tcW w:w="3543" w:type="dxa"/>
            <w:shd w:val="clear" w:color="auto" w:fill="auto"/>
          </w:tcPr>
          <w:p w:rsidR="005E4839" w:rsidRPr="003552A4" w:rsidRDefault="003552A4" w:rsidP="00634537">
            <w:pPr>
              <w:pStyle w:val="gtext"/>
            </w:pPr>
            <w:r>
              <w:t>LV</w:t>
            </w:r>
          </w:p>
        </w:tc>
      </w:tr>
      <w:tr w:rsidR="00935C74" w:rsidRPr="003552A4" w:rsidTr="003552A4">
        <w:trPr>
          <w:cantSplit/>
        </w:trPr>
        <w:tc>
          <w:tcPr>
            <w:tcW w:w="475" w:type="dxa"/>
            <w:shd w:val="clear" w:color="auto" w:fill="auto"/>
          </w:tcPr>
          <w:p w:rsidR="00935C74" w:rsidRPr="003552A4" w:rsidRDefault="00E5535B" w:rsidP="00BA70DC">
            <w:pPr>
              <w:pStyle w:val="gtext"/>
              <w:jc w:val="center"/>
              <w:rPr>
                <w:b/>
              </w:rPr>
            </w:pPr>
            <w:r>
              <w:rPr>
                <w:b/>
              </w:rPr>
              <w:t>23</w:t>
            </w:r>
          </w:p>
        </w:tc>
        <w:tc>
          <w:tcPr>
            <w:tcW w:w="567" w:type="dxa"/>
            <w:shd w:val="clear" w:color="auto" w:fill="auto"/>
          </w:tcPr>
          <w:p w:rsidR="00935C74" w:rsidRPr="003552A4" w:rsidRDefault="009E34B8" w:rsidP="00216844">
            <w:pPr>
              <w:pStyle w:val="gtext"/>
              <w:jc w:val="center"/>
              <w:rPr>
                <w:b/>
              </w:rPr>
            </w:pPr>
            <w:r>
              <w:rPr>
                <w:b/>
              </w:rPr>
              <w:t>67</w:t>
            </w:r>
          </w:p>
        </w:tc>
        <w:tc>
          <w:tcPr>
            <w:tcW w:w="850" w:type="dxa"/>
            <w:shd w:val="clear" w:color="auto" w:fill="auto"/>
          </w:tcPr>
          <w:p w:rsidR="00935C74" w:rsidRPr="003552A4" w:rsidRDefault="003552A4" w:rsidP="00BA70DC">
            <w:pPr>
              <w:pStyle w:val="gtext"/>
            </w:pPr>
            <w:r>
              <w:t>104</w:t>
            </w:r>
          </w:p>
        </w:tc>
        <w:tc>
          <w:tcPr>
            <w:tcW w:w="1276" w:type="dxa"/>
            <w:shd w:val="clear" w:color="auto" w:fill="auto"/>
          </w:tcPr>
          <w:p w:rsidR="00935C74" w:rsidRPr="003552A4" w:rsidRDefault="00935C74" w:rsidP="00BA70DC">
            <w:pPr>
              <w:pStyle w:val="gtext"/>
            </w:pPr>
          </w:p>
        </w:tc>
        <w:tc>
          <w:tcPr>
            <w:tcW w:w="284" w:type="dxa"/>
            <w:shd w:val="clear" w:color="auto" w:fill="auto"/>
          </w:tcPr>
          <w:p w:rsidR="00935C74" w:rsidRPr="003552A4" w:rsidRDefault="00935C74" w:rsidP="00BA70DC">
            <w:pPr>
              <w:pStyle w:val="gtext"/>
              <w:rPr>
                <w:b/>
              </w:rPr>
            </w:pPr>
          </w:p>
        </w:tc>
        <w:tc>
          <w:tcPr>
            <w:tcW w:w="2268" w:type="dxa"/>
            <w:shd w:val="clear" w:color="auto" w:fill="auto"/>
          </w:tcPr>
          <w:p w:rsidR="00935C74" w:rsidRDefault="00935C74" w:rsidP="00457DAE">
            <w:pPr>
              <w:pStyle w:val="gtext"/>
              <w:rPr>
                <w:lang w:val="en-US"/>
              </w:rPr>
            </w:pPr>
            <w:r>
              <w:rPr>
                <w:lang w:val="en-US"/>
              </w:rPr>
              <w:t xml:space="preserve">ex. </w:t>
            </w:r>
            <w:r w:rsidR="003552A4">
              <w:rPr>
                <w:lang w:val="en-US"/>
              </w:rPr>
              <w:t>5-6</w:t>
            </w:r>
          </w:p>
        </w:tc>
        <w:tc>
          <w:tcPr>
            <w:tcW w:w="3543" w:type="dxa"/>
            <w:shd w:val="clear" w:color="auto" w:fill="auto"/>
          </w:tcPr>
          <w:p w:rsidR="00935C74" w:rsidRPr="003552A4" w:rsidRDefault="003552A4" w:rsidP="0043614F">
            <w:pPr>
              <w:pStyle w:val="gtext"/>
              <w:rPr>
                <w:lang w:val="de-DE"/>
              </w:rPr>
            </w:pPr>
            <w:r w:rsidRPr="003552A4">
              <w:rPr>
                <w:lang w:val="de-DE"/>
              </w:rPr>
              <w:t>Die Eigenschaften von Reise</w:t>
            </w:r>
            <w:r w:rsidR="0043614F">
              <w:rPr>
                <w:lang w:val="de-DE"/>
              </w:rPr>
              <w:t>führern</w:t>
            </w:r>
            <w:r w:rsidRPr="003552A4">
              <w:rPr>
                <w:lang w:val="de-DE"/>
              </w:rPr>
              <w:t xml:space="preserve"> kennen lernen und selbst einen bekannten Ort beschreiben </w:t>
            </w:r>
          </w:p>
        </w:tc>
      </w:tr>
      <w:tr w:rsidR="00935C74" w:rsidRPr="0043614F" w:rsidTr="008459F9">
        <w:trPr>
          <w:cantSplit/>
        </w:trPr>
        <w:tc>
          <w:tcPr>
            <w:tcW w:w="475" w:type="dxa"/>
            <w:shd w:val="clear" w:color="auto" w:fill="auto"/>
          </w:tcPr>
          <w:p w:rsidR="00935C74" w:rsidRPr="003552A4" w:rsidRDefault="00935C74" w:rsidP="00BA70DC">
            <w:pPr>
              <w:pStyle w:val="gtext"/>
              <w:jc w:val="center"/>
              <w:rPr>
                <w:b/>
                <w:lang w:val="de-DE"/>
              </w:rPr>
            </w:pPr>
          </w:p>
        </w:tc>
        <w:tc>
          <w:tcPr>
            <w:tcW w:w="567" w:type="dxa"/>
            <w:shd w:val="clear" w:color="auto" w:fill="auto"/>
          </w:tcPr>
          <w:p w:rsidR="00935C74" w:rsidRPr="003552A4" w:rsidRDefault="00802A2B" w:rsidP="00216844">
            <w:pPr>
              <w:pStyle w:val="gtext"/>
              <w:jc w:val="center"/>
              <w:rPr>
                <w:b/>
                <w:lang w:val="de-DE"/>
              </w:rPr>
            </w:pPr>
            <w:r>
              <w:rPr>
                <w:b/>
                <w:lang w:val="de-DE"/>
              </w:rPr>
              <w:t>6</w:t>
            </w:r>
            <w:r w:rsidR="009E34B8">
              <w:rPr>
                <w:b/>
                <w:lang w:val="de-DE"/>
              </w:rPr>
              <w:t>8</w:t>
            </w:r>
          </w:p>
        </w:tc>
        <w:tc>
          <w:tcPr>
            <w:tcW w:w="850" w:type="dxa"/>
            <w:shd w:val="clear" w:color="auto" w:fill="auto"/>
          </w:tcPr>
          <w:p w:rsidR="00935C74" w:rsidRPr="003552A4" w:rsidRDefault="003552A4" w:rsidP="00BB445A">
            <w:pPr>
              <w:pStyle w:val="gtext"/>
              <w:rPr>
                <w:lang w:val="de-DE"/>
              </w:rPr>
            </w:pPr>
            <w:r>
              <w:rPr>
                <w:lang w:val="de-DE"/>
              </w:rPr>
              <w:t>105</w:t>
            </w:r>
          </w:p>
        </w:tc>
        <w:tc>
          <w:tcPr>
            <w:tcW w:w="1276" w:type="dxa"/>
            <w:shd w:val="clear" w:color="auto" w:fill="auto"/>
          </w:tcPr>
          <w:p w:rsidR="00935C74" w:rsidRPr="003552A4" w:rsidRDefault="003552A4" w:rsidP="00BB445A">
            <w:pPr>
              <w:pStyle w:val="gtext"/>
              <w:rPr>
                <w:lang w:val="de-DE"/>
              </w:rPr>
            </w:pPr>
            <w:r>
              <w:rPr>
                <w:lang w:val="de-DE"/>
              </w:rPr>
              <w:t>Station 2</w:t>
            </w:r>
          </w:p>
        </w:tc>
        <w:tc>
          <w:tcPr>
            <w:tcW w:w="284" w:type="dxa"/>
            <w:shd w:val="clear" w:color="auto" w:fill="auto"/>
          </w:tcPr>
          <w:p w:rsidR="00935C74" w:rsidRPr="003552A4" w:rsidRDefault="00935C74" w:rsidP="00BB445A">
            <w:pPr>
              <w:pStyle w:val="gtext"/>
              <w:rPr>
                <w:lang w:val="de-DE"/>
              </w:rPr>
            </w:pPr>
          </w:p>
        </w:tc>
        <w:tc>
          <w:tcPr>
            <w:tcW w:w="2268" w:type="dxa"/>
            <w:shd w:val="clear" w:color="auto" w:fill="auto"/>
          </w:tcPr>
          <w:p w:rsidR="00935C74" w:rsidRDefault="0043614F" w:rsidP="00634537">
            <w:pPr>
              <w:pStyle w:val="gtext"/>
              <w:rPr>
                <w:lang w:val="en-US"/>
              </w:rPr>
            </w:pPr>
            <w:r>
              <w:rPr>
                <w:lang w:val="en-US"/>
              </w:rPr>
              <w:t xml:space="preserve">“Susan the…” </w:t>
            </w:r>
            <w:r w:rsidR="003552A4">
              <w:rPr>
                <w:lang w:val="en-US"/>
              </w:rPr>
              <w:t xml:space="preserve">ex. </w:t>
            </w:r>
            <w:r>
              <w:rPr>
                <w:lang w:val="en-US"/>
              </w:rPr>
              <w:t>7-8</w:t>
            </w:r>
          </w:p>
        </w:tc>
        <w:tc>
          <w:tcPr>
            <w:tcW w:w="3543" w:type="dxa"/>
            <w:shd w:val="clear" w:color="auto" w:fill="auto"/>
          </w:tcPr>
          <w:p w:rsidR="00935C74" w:rsidRPr="0043614F" w:rsidRDefault="0043614F" w:rsidP="0043614F">
            <w:pPr>
              <w:pStyle w:val="gtext"/>
              <w:rPr>
                <w:lang w:val="de-DE"/>
              </w:rPr>
            </w:pPr>
            <w:r w:rsidRPr="0043614F">
              <w:rPr>
                <w:lang w:val="de-DE"/>
              </w:rPr>
              <w:t xml:space="preserve">LV, </w:t>
            </w:r>
            <w:proofErr w:type="spellStart"/>
            <w:r w:rsidRPr="0043614F">
              <w:rPr>
                <w:lang w:val="de-DE"/>
              </w:rPr>
              <w:t>Across</w:t>
            </w:r>
            <w:proofErr w:type="spellEnd"/>
            <w:r w:rsidRPr="0043614F">
              <w:rPr>
                <w:lang w:val="de-DE"/>
              </w:rPr>
              <w:t xml:space="preserve"> </w:t>
            </w:r>
            <w:proofErr w:type="spellStart"/>
            <w:r w:rsidRPr="0043614F">
              <w:rPr>
                <w:lang w:val="de-DE"/>
              </w:rPr>
              <w:t>cultures</w:t>
            </w:r>
            <w:proofErr w:type="spellEnd"/>
            <w:r w:rsidRPr="0043614F">
              <w:rPr>
                <w:lang w:val="de-DE"/>
              </w:rPr>
              <w:t xml:space="preserve">: </w:t>
            </w:r>
            <w:proofErr w:type="spellStart"/>
            <w:r w:rsidRPr="0043614F">
              <w:rPr>
                <w:lang w:val="de-DE"/>
              </w:rPr>
              <w:t>Hitch</w:t>
            </w:r>
            <w:r w:rsidR="00EB0DEB">
              <w:rPr>
                <w:lang w:val="de-DE"/>
              </w:rPr>
              <w:t>hi</w:t>
            </w:r>
            <w:r w:rsidRPr="0043614F">
              <w:rPr>
                <w:lang w:val="de-DE"/>
              </w:rPr>
              <w:t>king</w:t>
            </w:r>
            <w:proofErr w:type="spellEnd"/>
            <w:r w:rsidRPr="0043614F">
              <w:rPr>
                <w:lang w:val="de-DE"/>
              </w:rPr>
              <w:t xml:space="preserve">, </w:t>
            </w:r>
          </w:p>
        </w:tc>
      </w:tr>
      <w:tr w:rsidR="00634537" w:rsidRPr="0043614F" w:rsidTr="001501D0">
        <w:trPr>
          <w:cantSplit/>
        </w:trPr>
        <w:tc>
          <w:tcPr>
            <w:tcW w:w="475" w:type="dxa"/>
            <w:shd w:val="clear" w:color="auto" w:fill="auto"/>
          </w:tcPr>
          <w:p w:rsidR="00634537" w:rsidRPr="0043614F" w:rsidRDefault="00634537" w:rsidP="001501D0">
            <w:pPr>
              <w:pStyle w:val="gtext"/>
              <w:jc w:val="center"/>
              <w:rPr>
                <w:b/>
                <w:lang w:val="de-DE"/>
              </w:rPr>
            </w:pPr>
          </w:p>
        </w:tc>
        <w:tc>
          <w:tcPr>
            <w:tcW w:w="567" w:type="dxa"/>
            <w:shd w:val="clear" w:color="auto" w:fill="auto"/>
          </w:tcPr>
          <w:p w:rsidR="00634537" w:rsidRPr="0043614F" w:rsidRDefault="00802A2B" w:rsidP="001501D0">
            <w:pPr>
              <w:pStyle w:val="gtext"/>
              <w:jc w:val="center"/>
              <w:rPr>
                <w:b/>
                <w:lang w:val="de-DE"/>
              </w:rPr>
            </w:pPr>
            <w:r>
              <w:rPr>
                <w:b/>
                <w:lang w:val="de-DE"/>
              </w:rPr>
              <w:t>6</w:t>
            </w:r>
            <w:r w:rsidR="009E34B8">
              <w:rPr>
                <w:b/>
                <w:lang w:val="de-DE"/>
              </w:rPr>
              <w:t>9</w:t>
            </w:r>
          </w:p>
        </w:tc>
        <w:tc>
          <w:tcPr>
            <w:tcW w:w="850" w:type="dxa"/>
            <w:shd w:val="clear" w:color="auto" w:fill="auto"/>
          </w:tcPr>
          <w:p w:rsidR="00634537" w:rsidRPr="003552A4" w:rsidRDefault="0043614F" w:rsidP="001501D0">
            <w:pPr>
              <w:pStyle w:val="gtext"/>
            </w:pPr>
            <w:r>
              <w:t>106</w:t>
            </w:r>
          </w:p>
        </w:tc>
        <w:tc>
          <w:tcPr>
            <w:tcW w:w="1276" w:type="dxa"/>
            <w:shd w:val="clear" w:color="auto" w:fill="auto"/>
          </w:tcPr>
          <w:p w:rsidR="00634537" w:rsidRPr="003552A4" w:rsidRDefault="00634537" w:rsidP="001501D0">
            <w:pPr>
              <w:pStyle w:val="gtext"/>
            </w:pPr>
          </w:p>
        </w:tc>
        <w:tc>
          <w:tcPr>
            <w:tcW w:w="284" w:type="dxa"/>
            <w:shd w:val="clear" w:color="auto" w:fill="auto"/>
          </w:tcPr>
          <w:p w:rsidR="00634537" w:rsidRPr="003552A4" w:rsidRDefault="00634537" w:rsidP="001501D0">
            <w:pPr>
              <w:pStyle w:val="gtext"/>
            </w:pPr>
          </w:p>
        </w:tc>
        <w:tc>
          <w:tcPr>
            <w:tcW w:w="2268" w:type="dxa"/>
            <w:tcBorders>
              <w:bottom w:val="single" w:sz="6" w:space="0" w:color="000000"/>
            </w:tcBorders>
            <w:shd w:val="clear" w:color="auto" w:fill="auto"/>
          </w:tcPr>
          <w:p w:rsidR="00634537" w:rsidRPr="0043614F" w:rsidRDefault="0043614F" w:rsidP="00457DAE">
            <w:pPr>
              <w:pStyle w:val="gtext"/>
              <w:rPr>
                <w:lang w:val="de-DE"/>
              </w:rPr>
            </w:pPr>
            <w:r w:rsidRPr="0043614F">
              <w:rPr>
                <w:lang w:val="de-DE"/>
              </w:rPr>
              <w:t>“Captain</w:t>
            </w:r>
            <w:r>
              <w:rPr>
                <w:lang w:val="de-DE"/>
              </w:rPr>
              <w:t>…</w:t>
            </w:r>
            <w:r w:rsidRPr="0043614F">
              <w:rPr>
                <w:lang w:val="de-DE"/>
              </w:rPr>
              <w:t>”</w:t>
            </w:r>
            <w:r>
              <w:rPr>
                <w:lang w:val="de-DE"/>
              </w:rPr>
              <w:t xml:space="preserve"> </w:t>
            </w:r>
            <w:r w:rsidR="00634537" w:rsidRPr="0043614F">
              <w:rPr>
                <w:lang w:val="de-DE"/>
              </w:rPr>
              <w:t xml:space="preserve">ex. </w:t>
            </w:r>
            <w:r w:rsidRPr="0043614F">
              <w:rPr>
                <w:lang w:val="de-DE"/>
              </w:rPr>
              <w:t>9-10</w:t>
            </w:r>
          </w:p>
        </w:tc>
        <w:tc>
          <w:tcPr>
            <w:tcW w:w="3543" w:type="dxa"/>
            <w:shd w:val="clear" w:color="auto" w:fill="auto"/>
          </w:tcPr>
          <w:p w:rsidR="00634537" w:rsidRPr="0043614F" w:rsidRDefault="0043614F" w:rsidP="001501D0">
            <w:pPr>
              <w:pStyle w:val="gtext"/>
              <w:rPr>
                <w:lang w:val="de-DE"/>
              </w:rPr>
            </w:pPr>
            <w:r w:rsidRPr="0043614F">
              <w:rPr>
                <w:lang w:val="de-DE"/>
              </w:rPr>
              <w:t>Die Eigenschaften von Reiseblogs kennen lernen</w:t>
            </w:r>
            <w:r>
              <w:rPr>
                <w:lang w:val="de-DE"/>
              </w:rPr>
              <w:t>, LV</w:t>
            </w:r>
          </w:p>
        </w:tc>
      </w:tr>
      <w:tr w:rsidR="00634537" w:rsidRPr="0043614F" w:rsidTr="007C075E">
        <w:trPr>
          <w:cantSplit/>
        </w:trPr>
        <w:tc>
          <w:tcPr>
            <w:tcW w:w="475" w:type="dxa"/>
            <w:shd w:val="clear" w:color="auto" w:fill="auto"/>
          </w:tcPr>
          <w:p w:rsidR="00634537" w:rsidRPr="0043614F" w:rsidRDefault="00634537" w:rsidP="00457DAE">
            <w:pPr>
              <w:pStyle w:val="gtext"/>
              <w:jc w:val="center"/>
              <w:rPr>
                <w:b/>
                <w:lang w:val="de-DE"/>
              </w:rPr>
            </w:pPr>
          </w:p>
        </w:tc>
        <w:tc>
          <w:tcPr>
            <w:tcW w:w="567" w:type="dxa"/>
            <w:shd w:val="clear" w:color="auto" w:fill="auto"/>
          </w:tcPr>
          <w:p w:rsidR="00634537" w:rsidRPr="0043614F" w:rsidRDefault="00634537" w:rsidP="00216844">
            <w:pPr>
              <w:pStyle w:val="gtext"/>
              <w:jc w:val="center"/>
              <w:rPr>
                <w:b/>
                <w:lang w:val="de-DE"/>
              </w:rPr>
            </w:pPr>
          </w:p>
        </w:tc>
        <w:tc>
          <w:tcPr>
            <w:tcW w:w="850" w:type="dxa"/>
            <w:shd w:val="clear" w:color="auto" w:fill="auto"/>
          </w:tcPr>
          <w:p w:rsidR="00634537" w:rsidRPr="0043614F" w:rsidRDefault="0043614F" w:rsidP="00BA70DC">
            <w:pPr>
              <w:pStyle w:val="gtext"/>
              <w:rPr>
                <w:lang w:val="de-DE"/>
              </w:rPr>
            </w:pPr>
            <w:r>
              <w:rPr>
                <w:lang w:val="de-DE"/>
              </w:rPr>
              <w:t>106</w:t>
            </w:r>
          </w:p>
        </w:tc>
        <w:tc>
          <w:tcPr>
            <w:tcW w:w="1276" w:type="dxa"/>
            <w:shd w:val="clear" w:color="auto" w:fill="auto"/>
          </w:tcPr>
          <w:p w:rsidR="00634537" w:rsidRPr="0043614F" w:rsidRDefault="00634537" w:rsidP="00BA70DC">
            <w:pPr>
              <w:pStyle w:val="gtext"/>
              <w:rPr>
                <w:lang w:val="de-DE"/>
              </w:rPr>
            </w:pPr>
          </w:p>
        </w:tc>
        <w:tc>
          <w:tcPr>
            <w:tcW w:w="284" w:type="dxa"/>
            <w:shd w:val="clear" w:color="auto" w:fill="BFBFBF" w:themeFill="background1" w:themeFillShade="BF"/>
          </w:tcPr>
          <w:p w:rsidR="00634537" w:rsidRPr="00EB0DEB" w:rsidRDefault="0043614F" w:rsidP="00BA70DC">
            <w:pPr>
              <w:pStyle w:val="gtext"/>
              <w:rPr>
                <w:b/>
                <w:lang w:val="de-DE"/>
              </w:rPr>
            </w:pPr>
            <w:r w:rsidRPr="00EB0DEB">
              <w:rPr>
                <w:b/>
                <w:lang w:val="de-DE"/>
              </w:rPr>
              <w:t>x</w:t>
            </w:r>
          </w:p>
        </w:tc>
        <w:tc>
          <w:tcPr>
            <w:tcW w:w="2268" w:type="dxa"/>
            <w:tcBorders>
              <w:bottom w:val="single" w:sz="6" w:space="0" w:color="000000"/>
            </w:tcBorders>
            <w:shd w:val="clear" w:color="auto" w:fill="BFBFBF" w:themeFill="background1" w:themeFillShade="BF"/>
          </w:tcPr>
          <w:p w:rsidR="00634537" w:rsidRPr="0043614F" w:rsidRDefault="00634537" w:rsidP="00457DAE">
            <w:pPr>
              <w:pStyle w:val="gtext"/>
              <w:rPr>
                <w:lang w:val="de-DE"/>
              </w:rPr>
            </w:pPr>
            <w:r w:rsidRPr="0043614F">
              <w:rPr>
                <w:lang w:val="de-DE"/>
              </w:rPr>
              <w:t xml:space="preserve">ex. </w:t>
            </w:r>
            <w:r w:rsidR="0043614F">
              <w:rPr>
                <w:lang w:val="de-DE"/>
              </w:rPr>
              <w:t>11</w:t>
            </w:r>
          </w:p>
        </w:tc>
        <w:tc>
          <w:tcPr>
            <w:tcW w:w="3543" w:type="dxa"/>
            <w:shd w:val="clear" w:color="auto" w:fill="BFBFBF" w:themeFill="background1" w:themeFillShade="BF"/>
          </w:tcPr>
          <w:p w:rsidR="00634537" w:rsidRPr="0043614F" w:rsidRDefault="0043614F" w:rsidP="002378BD">
            <w:pPr>
              <w:pStyle w:val="gtext"/>
              <w:rPr>
                <w:lang w:val="de-DE"/>
              </w:rPr>
            </w:pPr>
            <w:r>
              <w:rPr>
                <w:lang w:val="de-DE"/>
              </w:rPr>
              <w:t>Selbst einen Blog-Eintrag verfassen</w:t>
            </w:r>
          </w:p>
        </w:tc>
      </w:tr>
      <w:tr w:rsidR="00DB7058" w:rsidRPr="0043614F" w:rsidTr="007C075E">
        <w:trPr>
          <w:cantSplit/>
        </w:trPr>
        <w:tc>
          <w:tcPr>
            <w:tcW w:w="475" w:type="dxa"/>
            <w:shd w:val="clear" w:color="auto" w:fill="auto"/>
          </w:tcPr>
          <w:p w:rsidR="00DB7058" w:rsidRPr="0043614F" w:rsidRDefault="00DB7058" w:rsidP="00BA70DC">
            <w:pPr>
              <w:pStyle w:val="gtext"/>
              <w:jc w:val="center"/>
              <w:rPr>
                <w:b/>
                <w:lang w:val="de-DE"/>
              </w:rPr>
            </w:pPr>
          </w:p>
        </w:tc>
        <w:tc>
          <w:tcPr>
            <w:tcW w:w="567" w:type="dxa"/>
            <w:shd w:val="clear" w:color="auto" w:fill="auto"/>
          </w:tcPr>
          <w:p w:rsidR="00DB7058" w:rsidRPr="0043614F" w:rsidRDefault="00DB7058" w:rsidP="002947C3">
            <w:pPr>
              <w:pStyle w:val="gtext"/>
              <w:jc w:val="center"/>
              <w:rPr>
                <w:b/>
                <w:lang w:val="de-DE"/>
              </w:rPr>
            </w:pPr>
          </w:p>
        </w:tc>
        <w:tc>
          <w:tcPr>
            <w:tcW w:w="850" w:type="dxa"/>
            <w:shd w:val="clear" w:color="auto" w:fill="auto"/>
          </w:tcPr>
          <w:p w:rsidR="00DB7058" w:rsidRPr="0043614F" w:rsidRDefault="0043614F" w:rsidP="00BB445A">
            <w:pPr>
              <w:pStyle w:val="gtext"/>
              <w:rPr>
                <w:lang w:val="de-DE"/>
              </w:rPr>
            </w:pPr>
            <w:r>
              <w:rPr>
                <w:lang w:val="de-DE"/>
              </w:rPr>
              <w:t>107</w:t>
            </w:r>
          </w:p>
        </w:tc>
        <w:tc>
          <w:tcPr>
            <w:tcW w:w="1276" w:type="dxa"/>
            <w:shd w:val="clear" w:color="auto" w:fill="auto"/>
          </w:tcPr>
          <w:p w:rsidR="00DB7058" w:rsidRPr="0043614F" w:rsidRDefault="0043614F" w:rsidP="00BB445A">
            <w:pPr>
              <w:pStyle w:val="gtext"/>
              <w:rPr>
                <w:lang w:val="de-DE"/>
              </w:rPr>
            </w:pPr>
            <w:r>
              <w:rPr>
                <w:lang w:val="de-DE"/>
              </w:rPr>
              <w:t>Options</w:t>
            </w:r>
          </w:p>
        </w:tc>
        <w:tc>
          <w:tcPr>
            <w:tcW w:w="284" w:type="dxa"/>
            <w:shd w:val="clear" w:color="auto" w:fill="BFBFBF" w:themeFill="background1" w:themeFillShade="BF"/>
          </w:tcPr>
          <w:p w:rsidR="00DB7058" w:rsidRPr="00EB0DEB" w:rsidRDefault="00DC3190" w:rsidP="00BB445A">
            <w:pPr>
              <w:pStyle w:val="gtext"/>
              <w:rPr>
                <w:b/>
                <w:lang w:val="de-DE"/>
              </w:rPr>
            </w:pPr>
            <w:r w:rsidRPr="00EB0DEB">
              <w:rPr>
                <w:b/>
                <w:lang w:val="de-DE"/>
              </w:rPr>
              <w:t>x</w:t>
            </w:r>
          </w:p>
        </w:tc>
        <w:tc>
          <w:tcPr>
            <w:tcW w:w="2268" w:type="dxa"/>
            <w:tcBorders>
              <w:bottom w:val="single" w:sz="6" w:space="0" w:color="000000"/>
            </w:tcBorders>
            <w:shd w:val="clear" w:color="auto" w:fill="BFBFBF" w:themeFill="background1" w:themeFillShade="BF"/>
          </w:tcPr>
          <w:p w:rsidR="00DB7058" w:rsidRPr="0043614F" w:rsidRDefault="00DB7058" w:rsidP="00457DAE">
            <w:pPr>
              <w:pStyle w:val="gtext"/>
              <w:rPr>
                <w:lang w:val="de-DE"/>
              </w:rPr>
            </w:pPr>
            <w:r w:rsidRPr="0043614F">
              <w:rPr>
                <w:lang w:val="de-DE"/>
              </w:rPr>
              <w:t xml:space="preserve">ex. </w:t>
            </w:r>
            <w:r w:rsidR="0043614F">
              <w:rPr>
                <w:lang w:val="de-DE"/>
              </w:rPr>
              <w:t>12</w:t>
            </w:r>
          </w:p>
        </w:tc>
        <w:tc>
          <w:tcPr>
            <w:tcW w:w="3543" w:type="dxa"/>
            <w:shd w:val="clear" w:color="auto" w:fill="BFBFBF" w:themeFill="background1" w:themeFillShade="BF"/>
          </w:tcPr>
          <w:p w:rsidR="00DB7058" w:rsidRDefault="0043614F" w:rsidP="00DB7058">
            <w:pPr>
              <w:pStyle w:val="gtext"/>
              <w:rPr>
                <w:lang w:val="de-DE"/>
              </w:rPr>
            </w:pPr>
            <w:r>
              <w:rPr>
                <w:lang w:val="de-DE"/>
              </w:rPr>
              <w:t>A: Einen Blog-Eintrag verfassen</w:t>
            </w:r>
          </w:p>
          <w:p w:rsidR="0043614F" w:rsidRPr="0043614F" w:rsidRDefault="0043614F" w:rsidP="00DB7058">
            <w:pPr>
              <w:pStyle w:val="gtext"/>
              <w:rPr>
                <w:lang w:val="de-DE"/>
              </w:rPr>
            </w:pPr>
            <w:r>
              <w:rPr>
                <w:lang w:val="de-DE"/>
              </w:rPr>
              <w:t>B: Einen Text über ein Reiseziel im Genre der Wahl verfassen</w:t>
            </w:r>
          </w:p>
        </w:tc>
      </w:tr>
    </w:tbl>
    <w:p w:rsidR="0057015E" w:rsidRPr="0043614F" w:rsidRDefault="0057015E">
      <w:pPr>
        <w:spacing w:after="0" w:line="240" w:lineRule="auto"/>
        <w:rPr>
          <w:rFonts w:ascii="Arial" w:hAnsi="Arial" w:cs="Arial"/>
          <w:sz w:val="20"/>
          <w:szCs w:val="20"/>
          <w:u w:color="000000"/>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421B84" w:rsidRPr="00376B96" w:rsidTr="00773CA4">
        <w:trPr>
          <w:trHeight w:val="80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F6653E" w:rsidRDefault="00AE5B5C" w:rsidP="00AE5B5C">
            <w:pPr>
              <w:pStyle w:val="gtitelaufgabe"/>
            </w:pPr>
            <w:r w:rsidRPr="00F6653E">
              <w:t xml:space="preserve">Across cultures </w:t>
            </w:r>
            <w:r w:rsidR="00F6653E" w:rsidRPr="00F6653E">
              <w:t>4</w:t>
            </w:r>
            <w:r w:rsidRPr="00F6653E">
              <w:t xml:space="preserve">: </w:t>
            </w:r>
            <w:r w:rsidR="00F6653E" w:rsidRPr="00F6653E">
              <w:t>At home with an American family</w:t>
            </w:r>
          </w:p>
          <w:p w:rsidR="003F3BD1" w:rsidRPr="003F3BD1" w:rsidRDefault="003F3BD1" w:rsidP="00D11274">
            <w:pPr>
              <w:pStyle w:val="gtext"/>
              <w:rPr>
                <w:lang w:val="de-DE"/>
              </w:rPr>
            </w:pPr>
            <w:r w:rsidRPr="00693972">
              <w:rPr>
                <w:lang w:val="de-DE"/>
              </w:rPr>
              <w:t>Die S lernen die sprachlichen Mittel, um über Haushaltspflichten zu sprechen. Die S sprechen über ungewöhnliche oder überraschende Dinge und stellen Unterhaltungen mit der Gastfamilie nach.</w:t>
            </w:r>
          </w:p>
        </w:tc>
      </w:tr>
    </w:tbl>
    <w:p w:rsidR="00421B84" w:rsidRPr="00D67A48" w:rsidRDefault="00421B84" w:rsidP="00421B84">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421B84" w:rsidRPr="00376B96" w:rsidTr="00393E1B">
        <w:trPr>
          <w:trHeight w:val="411"/>
        </w:trPr>
        <w:tc>
          <w:tcPr>
            <w:tcW w:w="47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de-DE"/>
              </w:rPr>
            </w:pPr>
            <w:r w:rsidRPr="008F73CB">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en-US"/>
              </w:rPr>
            </w:pPr>
            <w:proofErr w:type="spellStart"/>
            <w:r w:rsidRPr="008F73CB">
              <w:rPr>
                <w:b/>
                <w:lang w:val="en-US"/>
              </w:rPr>
              <w:t>Aufgaben</w:t>
            </w:r>
            <w:proofErr w:type="spellEnd"/>
          </w:p>
        </w:tc>
        <w:tc>
          <w:tcPr>
            <w:tcW w:w="35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1B84" w:rsidRPr="008F73CB" w:rsidRDefault="00421B84" w:rsidP="000277F0">
            <w:pPr>
              <w:pStyle w:val="gtext"/>
              <w:rPr>
                <w:b/>
                <w:lang w:val="en-US"/>
              </w:rPr>
            </w:pPr>
            <w:proofErr w:type="spellStart"/>
            <w:r w:rsidRPr="008F73CB">
              <w:rPr>
                <w:b/>
                <w:lang w:val="en-US"/>
              </w:rPr>
              <w:t>Inhalte</w:t>
            </w:r>
            <w:proofErr w:type="spellEnd"/>
          </w:p>
        </w:tc>
      </w:tr>
      <w:tr w:rsidR="00FA71F8" w:rsidRPr="00376B96" w:rsidTr="00C73651">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FA71F8" w:rsidRDefault="00E5535B" w:rsidP="00033809">
            <w:pPr>
              <w:pStyle w:val="gtext"/>
              <w:jc w:val="center"/>
              <w:rPr>
                <w:b/>
                <w:lang w:val="de-DE"/>
              </w:rPr>
            </w:pPr>
            <w:r>
              <w:rPr>
                <w:b/>
                <w:lang w:val="de-DE"/>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A71F8" w:rsidRDefault="009E34B8" w:rsidP="00033809">
            <w:pPr>
              <w:pStyle w:val="gtext"/>
              <w:jc w:val="center"/>
              <w:rPr>
                <w:b/>
                <w:lang w:val="de-DE"/>
              </w:rPr>
            </w:pPr>
            <w:r>
              <w:rPr>
                <w:b/>
                <w:lang w:val="de-DE"/>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FA71F8" w:rsidRPr="005E265D" w:rsidRDefault="00D65F3E" w:rsidP="006E4E0D">
            <w:pPr>
              <w:pStyle w:val="gtext"/>
              <w:rPr>
                <w:lang w:val="de-DE"/>
              </w:rPr>
            </w:pPr>
            <w:r>
              <w:rPr>
                <w:lang w:val="de-DE"/>
              </w:rPr>
              <w:t>108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A71F8" w:rsidRPr="005E265D" w:rsidRDefault="00FA71F8" w:rsidP="00FA71F8">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FA71F8" w:rsidRPr="005E265D" w:rsidRDefault="00FA71F8" w:rsidP="00FA71F8">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A71F8" w:rsidRPr="005E265D" w:rsidRDefault="00C73651" w:rsidP="00D65F3E">
            <w:pPr>
              <w:pStyle w:val="gtext"/>
              <w:rPr>
                <w:lang w:val="en-US"/>
              </w:rPr>
            </w:pPr>
            <w:r>
              <w:rPr>
                <w:lang w:val="en-US"/>
              </w:rPr>
              <w:t xml:space="preserve">ex. </w:t>
            </w:r>
            <w:r w:rsidR="00D65F3E">
              <w:rPr>
                <w:lang w:val="en-US"/>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FA71F8" w:rsidRPr="005046E8" w:rsidRDefault="00D65F3E" w:rsidP="001535E0">
            <w:pPr>
              <w:pStyle w:val="gtext"/>
              <w:rPr>
                <w:lang w:val="de-DE"/>
              </w:rPr>
            </w:pPr>
            <w:r>
              <w:rPr>
                <w:lang w:val="de-DE"/>
              </w:rPr>
              <w:t>Einen Film über das Leben einer amerikanischen Familie und deren Zuhause verstehen und analysieren</w:t>
            </w:r>
          </w:p>
        </w:tc>
      </w:tr>
      <w:tr w:rsidR="006E4E0D" w:rsidRPr="00376B96" w:rsidTr="001535E0">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6E4E0D" w:rsidP="00033809">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802A2B" w:rsidP="00033809">
            <w:pPr>
              <w:pStyle w:val="gtext"/>
              <w:jc w:val="center"/>
              <w:rPr>
                <w:b/>
                <w:lang w:val="de-DE"/>
              </w:rPr>
            </w:pPr>
            <w:r>
              <w:rPr>
                <w:b/>
                <w:lang w:val="de-DE"/>
              </w:rPr>
              <w:t>7</w:t>
            </w:r>
            <w:r w:rsidR="009E34B8">
              <w:rPr>
                <w:b/>
                <w:lang w:val="de-DE"/>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D65F3E" w:rsidP="001501D0">
            <w:pPr>
              <w:pStyle w:val="gtext"/>
              <w:rPr>
                <w:lang w:val="de-DE"/>
              </w:rPr>
            </w:pPr>
            <w:r>
              <w:rPr>
                <w:lang w:val="de-DE"/>
              </w:rPr>
              <w:t>109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E4E0D" w:rsidRPr="005E265D" w:rsidRDefault="006E4E0D" w:rsidP="00FA71F8">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6E4E0D" w:rsidRPr="00C73651" w:rsidRDefault="006E4E0D" w:rsidP="00FA71F8">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E4E0D" w:rsidRPr="00D65F3E" w:rsidRDefault="006E4E0D" w:rsidP="00D65F3E">
            <w:pPr>
              <w:pStyle w:val="gtext"/>
              <w:rPr>
                <w:lang w:val="de-DE"/>
              </w:rPr>
            </w:pPr>
            <w:r w:rsidRPr="00D65F3E">
              <w:rPr>
                <w:lang w:val="de-DE"/>
              </w:rPr>
              <w:t>ex.</w:t>
            </w:r>
            <w:r w:rsidR="00D65F3E" w:rsidRPr="00D65F3E">
              <w:rPr>
                <w:lang w:val="de-DE"/>
              </w:rPr>
              <w:t xml:space="preserve"> 3</w:t>
            </w:r>
            <w:r w:rsidR="00D65F3E">
              <w:rPr>
                <w:lang w:val="de-DE"/>
              </w:rPr>
              <w:t>-4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D65F3E" w:rsidP="00FA71F8">
            <w:pPr>
              <w:pStyle w:val="gtext"/>
              <w:rPr>
                <w:lang w:val="de-DE"/>
              </w:rPr>
            </w:pPr>
            <w:r>
              <w:rPr>
                <w:lang w:val="de-DE"/>
              </w:rPr>
              <w:t xml:space="preserve">Über Pflichten im Haushalt sprechen, </w:t>
            </w:r>
            <w:proofErr w:type="spellStart"/>
            <w:r>
              <w:rPr>
                <w:lang w:val="de-DE"/>
              </w:rPr>
              <w:t>Role</w:t>
            </w:r>
            <w:proofErr w:type="spellEnd"/>
            <w:r>
              <w:rPr>
                <w:lang w:val="de-DE"/>
              </w:rPr>
              <w:t xml:space="preserve"> </w:t>
            </w:r>
            <w:proofErr w:type="spellStart"/>
            <w:r>
              <w:rPr>
                <w:lang w:val="de-DE"/>
              </w:rPr>
              <w:t>play</w:t>
            </w:r>
            <w:proofErr w:type="spellEnd"/>
            <w:r>
              <w:rPr>
                <w:lang w:val="de-DE"/>
              </w:rPr>
              <w:t>: über das Verhalten als Gast bei einer amerikanischen Familie sprechen</w:t>
            </w:r>
          </w:p>
        </w:tc>
      </w:tr>
      <w:tr w:rsidR="006E4E0D" w:rsidRPr="00376B96" w:rsidTr="007C075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6E4E0D" w:rsidP="00033809">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6E4E0D" w:rsidP="00033809">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6E4E0D" w:rsidRDefault="00D65F3E" w:rsidP="00175704">
            <w:pPr>
              <w:pStyle w:val="gtext"/>
              <w:rPr>
                <w:lang w:val="de-DE"/>
              </w:rPr>
            </w:pPr>
            <w:r>
              <w:rPr>
                <w:lang w:val="de-DE"/>
              </w:rPr>
              <w:t>109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E4E0D" w:rsidRPr="005E265D" w:rsidRDefault="006E4E0D" w:rsidP="00175704">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E4E0D" w:rsidRPr="00252EE5" w:rsidRDefault="00D65F3E" w:rsidP="00175704">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E4E0D" w:rsidRPr="00D65F3E" w:rsidRDefault="003F3BD1" w:rsidP="00D65F3E">
            <w:pPr>
              <w:pStyle w:val="gtext"/>
              <w:rPr>
                <w:lang w:val="de-DE"/>
              </w:rPr>
            </w:pPr>
            <w:r>
              <w:rPr>
                <w:lang w:val="de-DE"/>
              </w:rPr>
              <w:t>&lt;</w:t>
            </w:r>
            <w:r w:rsidR="006E4E0D" w:rsidRPr="00D65F3E">
              <w:rPr>
                <w:lang w:val="de-DE"/>
              </w:rPr>
              <w:t xml:space="preserve">ex. </w:t>
            </w:r>
            <w:r w:rsidR="00D65F3E">
              <w:rPr>
                <w:lang w:val="de-DE"/>
              </w:rPr>
              <w:t>5</w:t>
            </w:r>
            <w:r>
              <w:rPr>
                <w:lang w:val="de-DE"/>
              </w:rPr>
              <w:t>&gt;</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E4E0D" w:rsidRPr="00FA0132" w:rsidRDefault="00D65F3E" w:rsidP="00252EE5">
            <w:pPr>
              <w:pStyle w:val="gtext"/>
              <w:rPr>
                <w:lang w:val="de-DE"/>
              </w:rPr>
            </w:pPr>
            <w:proofErr w:type="spellStart"/>
            <w:r>
              <w:rPr>
                <w:lang w:val="de-DE"/>
              </w:rPr>
              <w:t>Role</w:t>
            </w:r>
            <w:proofErr w:type="spellEnd"/>
            <w:r>
              <w:rPr>
                <w:lang w:val="de-DE"/>
              </w:rPr>
              <w:t xml:space="preserve"> </w:t>
            </w:r>
            <w:proofErr w:type="spellStart"/>
            <w:r>
              <w:rPr>
                <w:lang w:val="de-DE"/>
              </w:rPr>
              <w:t>play</w:t>
            </w:r>
            <w:proofErr w:type="spellEnd"/>
            <w:r>
              <w:rPr>
                <w:lang w:val="de-DE"/>
              </w:rPr>
              <w:t>: Angemessenes und höfliches Verhalten und Auftreten als Gast</w:t>
            </w:r>
          </w:p>
        </w:tc>
      </w:tr>
    </w:tbl>
    <w:p w:rsidR="002B4502" w:rsidRPr="004A5A0C" w:rsidRDefault="002B4502" w:rsidP="00550870">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550870" w:rsidRPr="00376B96" w:rsidTr="00376B96">
        <w:trPr>
          <w:trHeight w:val="447"/>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E5B5C" w:rsidRPr="004A5A0C" w:rsidRDefault="00AE5B5C" w:rsidP="00AE5B5C">
            <w:pPr>
              <w:pStyle w:val="gtitelaufgabe"/>
              <w:rPr>
                <w:lang w:val="de-DE"/>
              </w:rPr>
            </w:pPr>
            <w:r w:rsidRPr="004A5A0C">
              <w:rPr>
                <w:lang w:val="de-DE"/>
              </w:rPr>
              <w:t xml:space="preserve">Unit 4: </w:t>
            </w:r>
            <w:r w:rsidR="006C173D">
              <w:rPr>
                <w:lang w:val="de-DE"/>
              </w:rPr>
              <w:t xml:space="preserve">The Pacific </w:t>
            </w:r>
            <w:proofErr w:type="spellStart"/>
            <w:r w:rsidR="006C173D">
              <w:rPr>
                <w:lang w:val="de-DE"/>
              </w:rPr>
              <w:t>Northwest</w:t>
            </w:r>
            <w:proofErr w:type="spellEnd"/>
          </w:p>
          <w:p w:rsidR="00D86A85" w:rsidRPr="00D86A85" w:rsidRDefault="00D86A85" w:rsidP="00C15787">
            <w:pPr>
              <w:pStyle w:val="gtext"/>
              <w:rPr>
                <w:lang w:val="de-DE"/>
              </w:rPr>
            </w:pPr>
            <w:r w:rsidRPr="00693972">
              <w:rPr>
                <w:lang w:val="de-DE"/>
              </w:rPr>
              <w:t>Die S lernen, über die Ergebnisse einer Umfrage zu sprechen. Sie üben, einen Standpunkt zu vertreten. Sie machen sich mit Artikeln (</w:t>
            </w:r>
            <w:r w:rsidRPr="00693972">
              <w:rPr>
                <w:i/>
                <w:lang w:val="de-DE"/>
              </w:rPr>
              <w:t xml:space="preserve">definite, indefinite </w:t>
            </w:r>
            <w:proofErr w:type="spellStart"/>
            <w:r w:rsidRPr="00693972">
              <w:rPr>
                <w:i/>
                <w:lang w:val="de-DE"/>
              </w:rPr>
              <w:t>and</w:t>
            </w:r>
            <w:proofErr w:type="spellEnd"/>
            <w:r w:rsidRPr="00693972">
              <w:rPr>
                <w:i/>
                <w:lang w:val="de-DE"/>
              </w:rPr>
              <w:t xml:space="preserve"> </w:t>
            </w:r>
            <w:proofErr w:type="spellStart"/>
            <w:r w:rsidRPr="00693972">
              <w:rPr>
                <w:i/>
                <w:lang w:val="de-DE"/>
              </w:rPr>
              <w:t>zero</w:t>
            </w:r>
            <w:proofErr w:type="spellEnd"/>
            <w:r w:rsidRPr="00693972">
              <w:rPr>
                <w:i/>
                <w:lang w:val="de-DE"/>
              </w:rPr>
              <w:t xml:space="preserve"> </w:t>
            </w:r>
            <w:proofErr w:type="spellStart"/>
            <w:r w:rsidRPr="00693972">
              <w:rPr>
                <w:i/>
                <w:lang w:val="de-DE"/>
              </w:rPr>
              <w:t>article</w:t>
            </w:r>
            <w:proofErr w:type="spellEnd"/>
            <w:r w:rsidRPr="00693972">
              <w:rPr>
                <w:lang w:val="de-DE"/>
              </w:rPr>
              <w:t xml:space="preserve">) sowie </w:t>
            </w:r>
            <w:r>
              <w:rPr>
                <w:lang w:val="de-DE"/>
              </w:rPr>
              <w:t xml:space="preserve">mit </w:t>
            </w:r>
            <w:r w:rsidRPr="00693972">
              <w:rPr>
                <w:i/>
                <w:lang w:val="de-DE"/>
              </w:rPr>
              <w:t xml:space="preserve">transitive </w:t>
            </w:r>
            <w:proofErr w:type="spellStart"/>
            <w:r w:rsidRPr="00693972">
              <w:rPr>
                <w:i/>
                <w:lang w:val="de-DE"/>
              </w:rPr>
              <w:t>and</w:t>
            </w:r>
            <w:proofErr w:type="spellEnd"/>
            <w:r w:rsidRPr="00693972">
              <w:rPr>
                <w:i/>
                <w:lang w:val="de-DE"/>
              </w:rPr>
              <w:t xml:space="preserve"> intransitive </w:t>
            </w:r>
            <w:proofErr w:type="spellStart"/>
            <w:r w:rsidRPr="00693972">
              <w:rPr>
                <w:i/>
                <w:lang w:val="de-DE"/>
              </w:rPr>
              <w:t>verbs</w:t>
            </w:r>
            <w:proofErr w:type="spellEnd"/>
            <w:r w:rsidRPr="00693972">
              <w:rPr>
                <w:lang w:val="de-DE"/>
              </w:rPr>
              <w:t xml:space="preserve"> vertraut.</w:t>
            </w:r>
          </w:p>
        </w:tc>
      </w:tr>
    </w:tbl>
    <w:p w:rsidR="00D67A48" w:rsidRPr="00D67A48" w:rsidRDefault="00D67A48" w:rsidP="00D67A48">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475"/>
        <w:gridCol w:w="567"/>
        <w:gridCol w:w="850"/>
        <w:gridCol w:w="1276"/>
        <w:gridCol w:w="284"/>
        <w:gridCol w:w="2268"/>
        <w:gridCol w:w="3543"/>
      </w:tblGrid>
      <w:tr w:rsidR="00BA70DC" w:rsidRPr="00376B96" w:rsidTr="0047030F">
        <w:trPr>
          <w:trHeight w:val="447"/>
        </w:trPr>
        <w:tc>
          <w:tcPr>
            <w:tcW w:w="475"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F559A6" w:rsidRDefault="00BA70DC" w:rsidP="00BA70DC">
            <w:pPr>
              <w:pStyle w:val="gtext"/>
              <w:rPr>
                <w:b/>
                <w:lang w:val="de-DE"/>
              </w:rPr>
            </w:pPr>
            <w:r w:rsidRPr="00F559A6">
              <w:rPr>
                <w:b/>
                <w:lang w:val="de-DE"/>
              </w:rPr>
              <w:t>UW</w:t>
            </w:r>
          </w:p>
        </w:tc>
        <w:tc>
          <w:tcPr>
            <w:tcW w:w="567"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F559A6" w:rsidRDefault="00BA70DC" w:rsidP="00BA70DC">
            <w:pPr>
              <w:pStyle w:val="gtext"/>
              <w:rPr>
                <w:b/>
                <w:lang w:val="de-DE"/>
              </w:rPr>
            </w:pPr>
            <w:r w:rsidRPr="00F559A6">
              <w:rPr>
                <w:b/>
                <w:lang w:val="de-DE"/>
              </w:rPr>
              <w:t>Std.</w:t>
            </w:r>
          </w:p>
        </w:tc>
        <w:tc>
          <w:tcPr>
            <w:tcW w:w="850"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F559A6" w:rsidRDefault="00BA70DC" w:rsidP="00BA70DC">
            <w:pPr>
              <w:pStyle w:val="gtext"/>
              <w:rPr>
                <w:b/>
                <w:lang w:val="de-DE"/>
              </w:rPr>
            </w:pPr>
            <w:r w:rsidRPr="00F559A6">
              <w:rPr>
                <w:b/>
                <w:lang w:val="de-DE"/>
              </w:rPr>
              <w:t>Seite</w:t>
            </w:r>
          </w:p>
        </w:tc>
        <w:tc>
          <w:tcPr>
            <w:tcW w:w="1276"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F559A6" w:rsidRDefault="006808DF" w:rsidP="00BA70DC">
            <w:pPr>
              <w:pStyle w:val="gtext"/>
              <w:rPr>
                <w:b/>
                <w:lang w:val="de-DE"/>
              </w:rPr>
            </w:pPr>
            <w:proofErr w:type="spellStart"/>
            <w:r w:rsidRPr="006808DF">
              <w:rPr>
                <w:b/>
                <w:lang w:val="de-DE"/>
              </w:rPr>
              <w:t>Lektionsteil</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F559A6" w:rsidRDefault="00BA70DC" w:rsidP="00BA70DC">
            <w:pPr>
              <w:pStyle w:val="gtext"/>
              <w:rPr>
                <w:b/>
                <w:lang w:val="de-DE"/>
              </w:rPr>
            </w:pPr>
            <w:r w:rsidRPr="00F559A6">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8F73CB" w:rsidRDefault="00BA70DC" w:rsidP="00BA70DC">
            <w:pPr>
              <w:pStyle w:val="gtext"/>
              <w:rPr>
                <w:b/>
                <w:lang w:val="en-US"/>
              </w:rPr>
            </w:pPr>
            <w:r w:rsidRPr="00F559A6">
              <w:rPr>
                <w:b/>
                <w:lang w:val="de-DE"/>
              </w:rPr>
              <w:t>Au</w:t>
            </w:r>
            <w:proofErr w:type="spellStart"/>
            <w:r w:rsidRPr="008F73CB">
              <w:rPr>
                <w:b/>
                <w:lang w:val="en-US"/>
              </w:rPr>
              <w:t>fgaben</w:t>
            </w:r>
            <w:proofErr w:type="spellEnd"/>
          </w:p>
        </w:tc>
        <w:tc>
          <w:tcPr>
            <w:tcW w:w="354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A70DC" w:rsidRPr="008F73CB" w:rsidRDefault="00BA70DC" w:rsidP="00BA70DC">
            <w:pPr>
              <w:pStyle w:val="gtext"/>
              <w:rPr>
                <w:b/>
                <w:lang w:val="en-US"/>
              </w:rPr>
            </w:pPr>
            <w:proofErr w:type="spellStart"/>
            <w:r w:rsidRPr="008F73CB">
              <w:rPr>
                <w:b/>
                <w:lang w:val="en-US"/>
              </w:rPr>
              <w:t>Inhalte</w:t>
            </w:r>
            <w:proofErr w:type="spellEnd"/>
          </w:p>
        </w:tc>
      </w:tr>
      <w:tr w:rsidR="00622C6A" w:rsidRPr="00376B96" w:rsidTr="008459F9">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622C6A" w:rsidP="00033809">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622C6A" w:rsidRPr="008D3206" w:rsidRDefault="00802A2B" w:rsidP="00033809">
            <w:pPr>
              <w:pStyle w:val="gtext"/>
              <w:jc w:val="center"/>
              <w:rPr>
                <w:b/>
                <w:lang w:val="de-DE"/>
              </w:rPr>
            </w:pPr>
            <w:r>
              <w:rPr>
                <w:b/>
                <w:lang w:val="de-DE"/>
              </w:rPr>
              <w:t>7</w:t>
            </w:r>
            <w:r w:rsidR="009E34B8">
              <w:rPr>
                <w:b/>
                <w:lang w:val="de-DE"/>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AF72E6" w:rsidP="00175704">
            <w:pPr>
              <w:pStyle w:val="gtext"/>
              <w:rPr>
                <w:lang w:val="de-DE"/>
              </w:rPr>
            </w:pPr>
            <w:r>
              <w:rPr>
                <w:lang w:val="de-DE"/>
              </w:rPr>
              <w:t>110-111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AF72E6" w:rsidP="00175704">
            <w:pPr>
              <w:pStyle w:val="gtext"/>
              <w:rPr>
                <w:lang w:val="de-DE"/>
              </w:rPr>
            </w:pPr>
            <w:proofErr w:type="spellStart"/>
            <w:r>
              <w:rPr>
                <w:lang w:val="de-DE"/>
              </w:rPr>
              <w:t>Int</w:t>
            </w:r>
            <w:r w:rsidR="007C7688">
              <w:rPr>
                <w:lang w:val="de-DE"/>
              </w:rPr>
              <w:t>r</w:t>
            </w:r>
            <w:r>
              <w:rPr>
                <w:lang w:val="de-DE"/>
              </w:rPr>
              <w:t>oduction</w:t>
            </w:r>
            <w:proofErr w:type="spellEnd"/>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622C6A" w:rsidP="00175704">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622C6A" w:rsidP="00D65F3E">
            <w:pPr>
              <w:pStyle w:val="gtext"/>
              <w:rPr>
                <w:lang w:val="en-US"/>
              </w:rPr>
            </w:pPr>
            <w:r w:rsidRPr="0085126B">
              <w:rPr>
                <w:lang w:val="en-US"/>
              </w:rPr>
              <w:t>ex.</w:t>
            </w:r>
            <w:r w:rsidR="00AF72E6">
              <w:rPr>
                <w:lang w:val="en-US"/>
              </w:rPr>
              <w:t>1-2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622C6A" w:rsidRPr="0085126B" w:rsidRDefault="00AF72E6" w:rsidP="0047030F">
            <w:pPr>
              <w:pStyle w:val="gtext"/>
              <w:rPr>
                <w:lang w:val="de-DE"/>
              </w:rPr>
            </w:pPr>
            <w:r>
              <w:rPr>
                <w:lang w:val="de-DE"/>
              </w:rPr>
              <w:t xml:space="preserve">Mit Hilfe von Fotos und Statistiken das Zielgebiet kennen lernen, HV </w:t>
            </w:r>
          </w:p>
        </w:tc>
      </w:tr>
      <w:tr w:rsidR="00033809" w:rsidRPr="006B0C6B" w:rsidTr="007C7688">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33809" w:rsidRPr="005E265D" w:rsidRDefault="00033809" w:rsidP="00033809">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33809" w:rsidRDefault="00033809" w:rsidP="00033809">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33809" w:rsidRDefault="00AF72E6" w:rsidP="00033809">
            <w:pPr>
              <w:pStyle w:val="gtext"/>
              <w:rPr>
                <w:lang w:val="de-DE"/>
              </w:rPr>
            </w:pPr>
            <w:r>
              <w:rPr>
                <w:lang w:val="de-DE"/>
              </w:rPr>
              <w:t>111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33809" w:rsidRPr="005E265D" w:rsidRDefault="00033809" w:rsidP="00033809">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033809" w:rsidRDefault="00033809" w:rsidP="00033809">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33809" w:rsidRPr="005E265D" w:rsidRDefault="00AF72E6" w:rsidP="00D65F3E">
            <w:pPr>
              <w:pStyle w:val="gtext"/>
              <w:rPr>
                <w:lang w:val="en-US"/>
              </w:rPr>
            </w:pPr>
            <w:r>
              <w:rPr>
                <w:lang w:val="en-US"/>
              </w:rPr>
              <w:t xml:space="preserve">HA: </w:t>
            </w:r>
            <w:r w:rsidR="0047030F">
              <w:rPr>
                <w:lang w:val="en-US"/>
              </w:rPr>
              <w:t xml:space="preserve">ex. </w:t>
            </w:r>
            <w:r>
              <w:rPr>
                <w:lang w:val="en-US"/>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33809" w:rsidRPr="006B0C6B" w:rsidRDefault="00AF72E6" w:rsidP="00033809">
            <w:pPr>
              <w:pStyle w:val="gtext"/>
              <w:rPr>
                <w:lang w:val="de-DE"/>
              </w:rPr>
            </w:pPr>
            <w:r>
              <w:rPr>
                <w:lang w:val="de-DE"/>
              </w:rPr>
              <w:t>Internetrecherche zum Zielgebiet durchführen und die Ergebnisse präsentieren</w:t>
            </w:r>
          </w:p>
        </w:tc>
      </w:tr>
      <w:tr w:rsidR="00D071FC" w:rsidRPr="00AF72E6" w:rsidTr="00D65F3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071FC" w:rsidRPr="005E265D" w:rsidRDefault="00E5535B" w:rsidP="00D071FC">
            <w:pPr>
              <w:pStyle w:val="gtext"/>
              <w:jc w:val="center"/>
              <w:rPr>
                <w:b/>
                <w:lang w:val="de-DE"/>
              </w:rPr>
            </w:pPr>
            <w:r>
              <w:rPr>
                <w:b/>
                <w:lang w:val="de-DE"/>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071FC" w:rsidRDefault="00802A2B" w:rsidP="00D071FC">
            <w:pPr>
              <w:pStyle w:val="gtext"/>
              <w:jc w:val="center"/>
              <w:rPr>
                <w:b/>
                <w:lang w:val="de-DE"/>
              </w:rPr>
            </w:pPr>
            <w:r>
              <w:rPr>
                <w:b/>
                <w:lang w:val="de-DE"/>
              </w:rPr>
              <w:t>7</w:t>
            </w:r>
            <w:r w:rsidR="009E34B8">
              <w:rPr>
                <w:b/>
                <w:lang w:val="de-D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071FC" w:rsidRDefault="00AF72E6" w:rsidP="00D071FC">
            <w:pPr>
              <w:pStyle w:val="gtext"/>
              <w:rPr>
                <w:lang w:val="de-DE"/>
              </w:rPr>
            </w:pPr>
            <w:r>
              <w:rPr>
                <w:lang w:val="de-DE"/>
              </w:rPr>
              <w:t>112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071FC" w:rsidRPr="005E265D" w:rsidRDefault="00AF72E6" w:rsidP="00D071FC">
            <w:pPr>
              <w:pStyle w:val="gtext"/>
              <w:rPr>
                <w:lang w:val="de-DE"/>
              </w:rPr>
            </w:pPr>
            <w:r>
              <w:rPr>
                <w:lang w:val="de-DE"/>
              </w:rPr>
              <w:t>Station 1</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071FC" w:rsidRPr="008E11D2" w:rsidRDefault="00D071FC" w:rsidP="00D071FC">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071FC" w:rsidRDefault="00AF72E6" w:rsidP="00D65F3E">
            <w:pPr>
              <w:pStyle w:val="gtext"/>
              <w:rPr>
                <w:lang w:val="en-US"/>
              </w:rPr>
            </w:pPr>
            <w:r>
              <w:rPr>
                <w:lang w:val="en-US"/>
              </w:rPr>
              <w:t xml:space="preserve">“You’ve got…” </w:t>
            </w:r>
            <w:r w:rsidR="00D071FC">
              <w:rPr>
                <w:lang w:val="en-US"/>
              </w:rPr>
              <w:t>ex.</w:t>
            </w:r>
            <w:r>
              <w:rPr>
                <w:lang w:val="en-US"/>
              </w:rPr>
              <w:t>1</w:t>
            </w:r>
            <w:r w:rsidR="00D071FC">
              <w:rPr>
                <w:lang w:val="en-US"/>
              </w:rPr>
              <w:t xml:space="preserv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071FC" w:rsidRPr="00AF72E6" w:rsidRDefault="00AF72E6" w:rsidP="00D071FC">
            <w:pPr>
              <w:pStyle w:val="gtext"/>
            </w:pPr>
            <w:r>
              <w:t>LV</w:t>
            </w:r>
          </w:p>
        </w:tc>
      </w:tr>
      <w:tr w:rsidR="00AB1CAF" w:rsidRPr="00C139B8" w:rsidTr="00D65F3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B1CAF" w:rsidP="00033809">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802A2B" w:rsidP="00033809">
            <w:pPr>
              <w:pStyle w:val="gtext"/>
              <w:jc w:val="center"/>
              <w:rPr>
                <w:b/>
              </w:rPr>
            </w:pPr>
            <w:r>
              <w:rPr>
                <w:b/>
              </w:rPr>
              <w:t>7</w:t>
            </w:r>
            <w:r w:rsidR="009E34B8">
              <w:rPr>
                <w:b/>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F72E6" w:rsidP="00AB1CAF">
            <w:pPr>
              <w:pStyle w:val="gtext"/>
            </w:pPr>
            <w:r>
              <w:t>113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B1CAF" w:rsidP="00AB1CAF">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Pr="00AF72E6" w:rsidRDefault="00AB1CAF" w:rsidP="00AB1CAF">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Pr="00DD642A" w:rsidRDefault="00AB1CAF" w:rsidP="00D65F3E">
            <w:pPr>
              <w:pStyle w:val="gtext"/>
              <w:rPr>
                <w:lang w:val="en-US"/>
              </w:rPr>
            </w:pPr>
            <w:r w:rsidRPr="00DD642A">
              <w:rPr>
                <w:lang w:val="en-US"/>
              </w:rPr>
              <w:t xml:space="preserve">ex. </w:t>
            </w:r>
            <w:r w:rsidR="00AF72E6">
              <w:rPr>
                <w:lang w:val="en-US"/>
              </w:rPr>
              <w:t>2-3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Pr="00AF72E6" w:rsidRDefault="00AF72E6" w:rsidP="00AB1CAF">
            <w:pPr>
              <w:pStyle w:val="gtext"/>
              <w:rPr>
                <w:i/>
              </w:rPr>
            </w:pPr>
            <w:r w:rsidRPr="00AF72E6">
              <w:rPr>
                <w:i/>
              </w:rPr>
              <w:t>question tags, the, a/an or no article</w:t>
            </w:r>
          </w:p>
        </w:tc>
      </w:tr>
      <w:tr w:rsidR="00AB1CAF" w:rsidRPr="00896316" w:rsidTr="00D65F3E">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B1CAF" w:rsidP="00033809">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802A2B" w:rsidP="00033809">
            <w:pPr>
              <w:pStyle w:val="gtext"/>
              <w:jc w:val="center"/>
              <w:rPr>
                <w:b/>
              </w:rPr>
            </w:pPr>
            <w:r>
              <w:rPr>
                <w:b/>
              </w:rPr>
              <w:t>7</w:t>
            </w:r>
            <w:r w:rsidR="009E34B8">
              <w:rPr>
                <w:b/>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F72E6" w:rsidP="00AB1CAF">
            <w:pPr>
              <w:pStyle w:val="gtext"/>
            </w:pPr>
            <w:r>
              <w:t>114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B1CAF" w:rsidRPr="00AF72E6" w:rsidRDefault="00AB1CAF" w:rsidP="00AB1CAF">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Pr="00AF72E6" w:rsidRDefault="00AB1CAF" w:rsidP="00AB1CAF">
            <w:pPr>
              <w:pStyle w:val="gtext"/>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Default="00AB1CAF" w:rsidP="00D65F3E">
            <w:pPr>
              <w:pStyle w:val="gtext"/>
              <w:rPr>
                <w:lang w:val="en-US"/>
              </w:rPr>
            </w:pPr>
            <w:r>
              <w:rPr>
                <w:lang w:val="en-US"/>
              </w:rPr>
              <w:t xml:space="preserve">ex. </w:t>
            </w:r>
            <w:r w:rsidR="00896316">
              <w:rPr>
                <w:lang w:val="en-US"/>
              </w:rPr>
              <w:t>4-5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B1CAF" w:rsidRPr="00896316" w:rsidRDefault="00896316" w:rsidP="00FE78D8">
            <w:pPr>
              <w:pStyle w:val="gtext"/>
              <w:rPr>
                <w:lang w:val="de-DE"/>
              </w:rPr>
            </w:pPr>
            <w:proofErr w:type="spellStart"/>
            <w:r w:rsidRPr="00896316">
              <w:rPr>
                <w:i/>
                <w:lang w:val="de-DE"/>
              </w:rPr>
              <w:t>abstract</w:t>
            </w:r>
            <w:proofErr w:type="spellEnd"/>
            <w:r w:rsidRPr="00896316">
              <w:rPr>
                <w:i/>
                <w:lang w:val="de-DE"/>
              </w:rPr>
              <w:t xml:space="preserve"> </w:t>
            </w:r>
            <w:proofErr w:type="spellStart"/>
            <w:r w:rsidRPr="00896316">
              <w:rPr>
                <w:i/>
                <w:lang w:val="de-DE"/>
              </w:rPr>
              <w:t>nouns</w:t>
            </w:r>
            <w:proofErr w:type="spellEnd"/>
            <w:r w:rsidRPr="00896316">
              <w:rPr>
                <w:i/>
                <w:lang w:val="de-DE"/>
              </w:rPr>
              <w:t xml:space="preserve">, </w:t>
            </w:r>
            <w:proofErr w:type="spellStart"/>
            <w:r w:rsidRPr="00896316">
              <w:rPr>
                <w:lang w:val="de-DE"/>
              </w:rPr>
              <w:t>Across</w:t>
            </w:r>
            <w:proofErr w:type="spellEnd"/>
            <w:r w:rsidRPr="00896316">
              <w:rPr>
                <w:lang w:val="de-DE"/>
              </w:rPr>
              <w:t xml:space="preserve"> </w:t>
            </w:r>
            <w:proofErr w:type="spellStart"/>
            <w:r w:rsidRPr="00896316">
              <w:rPr>
                <w:lang w:val="de-DE"/>
              </w:rPr>
              <w:t>cultures</w:t>
            </w:r>
            <w:proofErr w:type="spellEnd"/>
            <w:r w:rsidRPr="00896316">
              <w:rPr>
                <w:lang w:val="de-DE"/>
              </w:rPr>
              <w:t>: amerikanische Nationalparks und Umweltschutz</w:t>
            </w:r>
          </w:p>
        </w:tc>
      </w:tr>
      <w:tr w:rsidR="00266204" w:rsidRPr="00896316"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266204" w:rsidRPr="00896316" w:rsidRDefault="00E5535B" w:rsidP="00E6617F">
            <w:pPr>
              <w:pStyle w:val="gtext"/>
              <w:jc w:val="center"/>
              <w:rPr>
                <w:b/>
                <w:lang w:val="de-DE"/>
              </w:rPr>
            </w:pPr>
            <w:r>
              <w:rPr>
                <w:b/>
                <w:lang w:val="de-DE"/>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266204" w:rsidRPr="00896316" w:rsidRDefault="00802A2B" w:rsidP="00E6617F">
            <w:pPr>
              <w:pStyle w:val="gtext"/>
              <w:jc w:val="center"/>
              <w:rPr>
                <w:b/>
                <w:lang w:val="de-DE"/>
              </w:rPr>
            </w:pPr>
            <w:r>
              <w:rPr>
                <w:b/>
                <w:lang w:val="de-DE"/>
              </w:rPr>
              <w:t>7</w:t>
            </w:r>
            <w:r w:rsidR="009E34B8">
              <w:rPr>
                <w:b/>
                <w:lang w:val="de-DE"/>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66204" w:rsidRPr="00896316" w:rsidRDefault="00896316" w:rsidP="00E6617F">
            <w:pPr>
              <w:pStyle w:val="gtext"/>
              <w:rPr>
                <w:lang w:val="de-DE"/>
              </w:rPr>
            </w:pPr>
            <w:r>
              <w:rPr>
                <w:lang w:val="de-DE"/>
              </w:rPr>
              <w:t>115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66204" w:rsidRPr="00896316" w:rsidRDefault="00266204" w:rsidP="00E6617F">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266204" w:rsidRPr="00896316" w:rsidRDefault="00266204" w:rsidP="00E6617F">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266204" w:rsidRPr="00AF72E6" w:rsidRDefault="00266204" w:rsidP="00D65F3E">
            <w:pPr>
              <w:pStyle w:val="gtext"/>
            </w:pPr>
            <w:r w:rsidRPr="00AF72E6">
              <w:t xml:space="preserve">ex. </w:t>
            </w:r>
            <w:r w:rsidR="00896316">
              <w:t>6</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266204" w:rsidRPr="00896316" w:rsidRDefault="00896316" w:rsidP="0004209E">
            <w:pPr>
              <w:pStyle w:val="gtext"/>
              <w:rPr>
                <w:lang w:val="de-DE"/>
              </w:rPr>
            </w:pPr>
            <w:r w:rsidRPr="00896316">
              <w:rPr>
                <w:lang w:val="de-DE"/>
              </w:rPr>
              <w:t xml:space="preserve">Einen Text in der Muttersprache </w:t>
            </w:r>
            <w:r w:rsidR="0004209E">
              <w:rPr>
                <w:lang w:val="de-DE"/>
              </w:rPr>
              <w:t>für einen Freund auf Englisch zusammenfassen</w:t>
            </w:r>
            <w:r w:rsidRPr="00896316">
              <w:rPr>
                <w:lang w:val="de-DE"/>
              </w:rPr>
              <w:t xml:space="preserve"> </w:t>
            </w:r>
          </w:p>
        </w:tc>
      </w:tr>
      <w:tr w:rsidR="00D65F3E" w:rsidRPr="0004209E" w:rsidTr="007C075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896316" w:rsidRDefault="00D65F3E" w:rsidP="00E6617F">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896316" w:rsidRDefault="00D65F3E" w:rsidP="00E6617F">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896316" w:rsidP="00E6617F">
            <w:pPr>
              <w:pStyle w:val="gtext"/>
            </w:pPr>
            <w:r>
              <w:t>115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D65F3E" w:rsidP="00E6617F">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AF72E6" w:rsidRDefault="00896316" w:rsidP="00E6617F">
            <w:pPr>
              <w:pStyle w:val="gtext"/>
              <w:rPr>
                <w:b/>
              </w:rPr>
            </w:pPr>
            <w:r>
              <w:rPr>
                <w: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AF72E6" w:rsidRDefault="00D65F3E" w:rsidP="00D65F3E">
            <w:pPr>
              <w:pStyle w:val="gtext"/>
            </w:pPr>
            <w:r w:rsidRPr="00AF72E6">
              <w:t>ex.</w:t>
            </w:r>
            <w:r w:rsidR="00896316">
              <w:t xml:space="preserve"> 7</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4209E" w:rsidRDefault="0004209E" w:rsidP="00E6617F">
            <w:pPr>
              <w:pStyle w:val="gtext"/>
              <w:rPr>
                <w:lang w:val="de-DE"/>
              </w:rPr>
            </w:pPr>
            <w:r w:rsidRPr="0004209E">
              <w:rPr>
                <w:lang w:val="de-DE"/>
              </w:rPr>
              <w:t>Über</w:t>
            </w:r>
            <w:r>
              <w:rPr>
                <w:lang w:val="de-DE"/>
              </w:rPr>
              <w:t xml:space="preserve"> eigene</w:t>
            </w:r>
            <w:r w:rsidRPr="0004209E">
              <w:rPr>
                <w:lang w:val="de-DE"/>
              </w:rPr>
              <w:t xml:space="preserve"> Präferenzen bezüglich des Lebens auf dem Land oder in der Stadt sprechen</w:t>
            </w:r>
          </w:p>
        </w:tc>
      </w:tr>
      <w:tr w:rsidR="00D65F3E" w:rsidRPr="00AF72E6"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E6617F">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802A2B" w:rsidP="009E34B8">
            <w:pPr>
              <w:pStyle w:val="gtext"/>
              <w:jc w:val="center"/>
              <w:rPr>
                <w:b/>
                <w:lang w:val="de-DE"/>
              </w:rPr>
            </w:pPr>
            <w:r>
              <w:rPr>
                <w:b/>
                <w:lang w:val="de-DE"/>
              </w:rPr>
              <w:t>7</w:t>
            </w:r>
            <w:r w:rsidR="009E34B8">
              <w:rPr>
                <w:b/>
                <w:lang w:val="de-DE"/>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04209E" w:rsidP="00E6617F">
            <w:pPr>
              <w:pStyle w:val="gtext"/>
              <w:rPr>
                <w:lang w:val="de-DE"/>
              </w:rPr>
            </w:pPr>
            <w:r>
              <w:rPr>
                <w:lang w:val="de-DE"/>
              </w:rPr>
              <w:t>116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04209E" w:rsidP="00E6617F">
            <w:pPr>
              <w:pStyle w:val="gtext"/>
              <w:rPr>
                <w:lang w:val="de-DE"/>
              </w:rPr>
            </w:pPr>
            <w:r>
              <w:rPr>
                <w:lang w:val="de-DE"/>
              </w:rPr>
              <w:t>Station 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D65F3E" w:rsidP="00E6617F">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86BCF" w:rsidRDefault="0004209E" w:rsidP="00586BCF">
            <w:pPr>
              <w:pStyle w:val="gtext"/>
            </w:pPr>
            <w:r>
              <w:t>“The Thunderbird…”</w:t>
            </w:r>
            <w:r w:rsidR="00586BCF">
              <w:t xml:space="preserve">, “This was our…” </w:t>
            </w:r>
          </w:p>
          <w:p w:rsidR="00D65F3E" w:rsidRPr="00AF72E6" w:rsidRDefault="00D65F3E" w:rsidP="00D65F3E">
            <w:pPr>
              <w:pStyle w:val="gtext"/>
            </w:pPr>
            <w:r w:rsidRPr="00AF72E6">
              <w:t>ex.</w:t>
            </w:r>
            <w:r w:rsidR="0004209E">
              <w:t xml:space="preserve"> 8</w:t>
            </w:r>
            <w:r w:rsidR="00586BCF">
              <w:t>, 9 a)-b)</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AF72E6" w:rsidRDefault="0004209E" w:rsidP="00E6617F">
            <w:pPr>
              <w:pStyle w:val="gtext"/>
            </w:pPr>
            <w:r>
              <w:t xml:space="preserve">LV, </w:t>
            </w:r>
            <w:r w:rsidRPr="0004209E">
              <w:rPr>
                <w:i/>
              </w:rPr>
              <w:t>legend</w:t>
            </w:r>
            <w:r w:rsidR="00586BCF">
              <w:rPr>
                <w:i/>
              </w:rPr>
              <w:t xml:space="preserve">, </w:t>
            </w:r>
            <w:proofErr w:type="spellStart"/>
            <w:r w:rsidR="00586BCF" w:rsidRPr="0004209E">
              <w:rPr>
                <w:i/>
                <w:lang w:val="de-DE"/>
              </w:rPr>
              <w:t>news</w:t>
            </w:r>
            <w:proofErr w:type="spellEnd"/>
            <w:r w:rsidR="00586BCF" w:rsidRPr="0004209E">
              <w:rPr>
                <w:i/>
                <w:lang w:val="de-DE"/>
              </w:rPr>
              <w:t xml:space="preserve"> </w:t>
            </w:r>
            <w:proofErr w:type="spellStart"/>
            <w:r w:rsidR="00586BCF" w:rsidRPr="0004209E">
              <w:rPr>
                <w:i/>
                <w:lang w:val="de-DE"/>
              </w:rPr>
              <w:t>report</w:t>
            </w:r>
            <w:proofErr w:type="spellEnd"/>
            <w:r w:rsidR="00586BCF" w:rsidRPr="0004209E">
              <w:rPr>
                <w:i/>
                <w:lang w:val="de-DE"/>
              </w:rPr>
              <w:t>,</w:t>
            </w:r>
          </w:p>
        </w:tc>
      </w:tr>
      <w:tr w:rsidR="00D65F3E" w:rsidRPr="0004209E" w:rsidTr="007C075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D65F3E">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04209E" w:rsidP="00586BCF">
            <w:pPr>
              <w:pStyle w:val="gtext"/>
            </w:pPr>
            <w:r>
              <w:t>117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D65F3E"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AF72E6" w:rsidRDefault="0004209E" w:rsidP="00F57C57">
            <w:pPr>
              <w:pStyle w:val="gtext"/>
              <w:rPr>
                <w:b/>
              </w:rPr>
            </w:pPr>
            <w:r>
              <w:rPr>
                <w: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AF72E6" w:rsidRDefault="00D65F3E" w:rsidP="00D65F3E">
            <w:pPr>
              <w:pStyle w:val="gtext"/>
            </w:pPr>
            <w:r w:rsidRPr="00AF72E6">
              <w:t xml:space="preserve">ex. </w:t>
            </w:r>
            <w:r w:rsidR="0004209E">
              <w:t>9 c)</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4209E" w:rsidRDefault="0004209E" w:rsidP="00F57C57">
            <w:pPr>
              <w:pStyle w:val="gtext"/>
              <w:rPr>
                <w:lang w:val="de-DE"/>
              </w:rPr>
            </w:pPr>
            <w:proofErr w:type="spellStart"/>
            <w:r w:rsidRPr="0004209E">
              <w:rPr>
                <w:lang w:val="de-DE"/>
              </w:rPr>
              <w:t>Role</w:t>
            </w:r>
            <w:proofErr w:type="spellEnd"/>
            <w:r w:rsidRPr="0004209E">
              <w:rPr>
                <w:lang w:val="de-DE"/>
              </w:rPr>
              <w:t xml:space="preserve"> </w:t>
            </w:r>
            <w:proofErr w:type="spellStart"/>
            <w:r w:rsidRPr="0004209E">
              <w:rPr>
                <w:lang w:val="de-DE"/>
              </w:rPr>
              <w:t>play</w:t>
            </w:r>
            <w:proofErr w:type="spellEnd"/>
            <w:r w:rsidRPr="0004209E">
              <w:rPr>
                <w:lang w:val="de-DE"/>
              </w:rPr>
              <w:t>: Herausforderungen an einer neuen Schule darstellen</w:t>
            </w:r>
          </w:p>
        </w:tc>
      </w:tr>
      <w:tr w:rsidR="00D65F3E" w:rsidRPr="0075479A" w:rsidTr="007C7688">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586BCF" w:rsidP="00F57C57">
            <w:pPr>
              <w:pStyle w:val="gtext"/>
              <w:rPr>
                <w:lang w:val="de-DE"/>
              </w:rPr>
            </w:pPr>
            <w:r>
              <w:rPr>
                <w:lang w:val="de-DE"/>
              </w:rPr>
              <w:t>117-</w:t>
            </w:r>
            <w:r w:rsidR="0004209E">
              <w:rPr>
                <w:lang w:val="de-DE"/>
              </w:rPr>
              <w:t>118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AF72E6" w:rsidRDefault="0075479A" w:rsidP="00D65F3E">
            <w:pPr>
              <w:pStyle w:val="gtext"/>
            </w:pPr>
            <w:r>
              <w:t xml:space="preserve">HA: </w:t>
            </w:r>
            <w:r w:rsidR="00D65F3E" w:rsidRPr="00AF72E6">
              <w:t xml:space="preserve">ex. </w:t>
            </w:r>
            <w:r w:rsidR="00586BCF" w:rsidRPr="00A759CE">
              <w:rPr>
                <w:lang w:val="de-DE"/>
              </w:rPr>
              <w:t>10</w:t>
            </w:r>
            <w:r w:rsidR="00586BCF">
              <w:t>-</w:t>
            </w:r>
            <w:r>
              <w:t>11</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86BCF" w:rsidRDefault="00586BCF" w:rsidP="00F57C57">
            <w:pPr>
              <w:pStyle w:val="gtext"/>
              <w:rPr>
                <w:lang w:val="de-DE"/>
              </w:rPr>
            </w:pPr>
            <w:r>
              <w:rPr>
                <w:lang w:val="de-DE"/>
              </w:rPr>
              <w:t xml:space="preserve">Die beiden Genres </w:t>
            </w:r>
            <w:r w:rsidRPr="00586BCF">
              <w:rPr>
                <w:i/>
                <w:lang w:val="de-DE"/>
              </w:rPr>
              <w:t>legend</w:t>
            </w:r>
            <w:r>
              <w:rPr>
                <w:lang w:val="de-DE"/>
              </w:rPr>
              <w:t xml:space="preserve"> und </w:t>
            </w:r>
            <w:proofErr w:type="spellStart"/>
            <w:r w:rsidRPr="00586BCF">
              <w:rPr>
                <w:i/>
                <w:lang w:val="de-DE"/>
              </w:rPr>
              <w:t>news</w:t>
            </w:r>
            <w:proofErr w:type="spellEnd"/>
            <w:r w:rsidRPr="00586BCF">
              <w:rPr>
                <w:i/>
                <w:lang w:val="de-DE"/>
              </w:rPr>
              <w:t xml:space="preserve"> </w:t>
            </w:r>
            <w:proofErr w:type="spellStart"/>
            <w:r w:rsidRPr="00586BCF">
              <w:rPr>
                <w:i/>
                <w:lang w:val="de-DE"/>
              </w:rPr>
              <w:t>report</w:t>
            </w:r>
            <w:proofErr w:type="spellEnd"/>
            <w:r>
              <w:rPr>
                <w:lang w:val="de-DE"/>
              </w:rPr>
              <w:t xml:space="preserve"> miteinander vergleichen;</w:t>
            </w:r>
          </w:p>
          <w:p w:rsidR="00D65F3E" w:rsidRPr="0075479A" w:rsidRDefault="0075479A" w:rsidP="00F57C57">
            <w:pPr>
              <w:pStyle w:val="gtext"/>
              <w:rPr>
                <w:lang w:val="de-DE"/>
              </w:rPr>
            </w:pPr>
            <w:proofErr w:type="spellStart"/>
            <w:r w:rsidRPr="0075479A">
              <w:rPr>
                <w:lang w:val="de-DE"/>
              </w:rPr>
              <w:t>Across</w:t>
            </w:r>
            <w:proofErr w:type="spellEnd"/>
            <w:r w:rsidRPr="0075479A">
              <w:rPr>
                <w:lang w:val="de-DE"/>
              </w:rPr>
              <w:t xml:space="preserve"> </w:t>
            </w:r>
            <w:proofErr w:type="spellStart"/>
            <w:r w:rsidRPr="0075479A">
              <w:rPr>
                <w:lang w:val="de-DE"/>
              </w:rPr>
              <w:t>cultures</w:t>
            </w:r>
            <w:proofErr w:type="spellEnd"/>
            <w:r w:rsidRPr="0075479A">
              <w:rPr>
                <w:lang w:val="de-DE"/>
              </w:rPr>
              <w:t>: Ureinwohner des pazifischen Nordwestens</w:t>
            </w:r>
          </w:p>
        </w:tc>
      </w:tr>
      <w:tr w:rsidR="00D65F3E" w:rsidRPr="00AF72E6"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75479A"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75479A" w:rsidRDefault="00586BCF" w:rsidP="00F57C57">
            <w:pPr>
              <w:pStyle w:val="gtext"/>
              <w:jc w:val="center"/>
              <w:rPr>
                <w:b/>
                <w:lang w:val="de-DE"/>
              </w:rPr>
            </w:pPr>
            <w:r>
              <w:rPr>
                <w:b/>
                <w:lang w:val="de-DE"/>
              </w:rPr>
              <w:t>78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75479A" w:rsidRDefault="0075479A" w:rsidP="00F57C57">
            <w:pPr>
              <w:pStyle w:val="gtext"/>
              <w:rPr>
                <w:lang w:val="de-DE"/>
              </w:rPr>
            </w:pPr>
            <w:r>
              <w:rPr>
                <w:lang w:val="de-DE"/>
              </w:rPr>
              <w:t>118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75479A" w:rsidRDefault="00D65F3E"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75479A" w:rsidRDefault="00D65F3E"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AF72E6" w:rsidRDefault="00D65F3E" w:rsidP="00D65F3E">
            <w:pPr>
              <w:pStyle w:val="gtext"/>
            </w:pPr>
            <w:r w:rsidRPr="00AF72E6">
              <w:t xml:space="preserve">ex. </w:t>
            </w:r>
            <w:r w:rsidR="0075479A">
              <w:t>12-13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75479A" w:rsidRDefault="0075479A" w:rsidP="00F57C57">
            <w:pPr>
              <w:pStyle w:val="gtext"/>
              <w:rPr>
                <w:i/>
              </w:rPr>
            </w:pPr>
            <w:r w:rsidRPr="0075479A">
              <w:rPr>
                <w:i/>
              </w:rPr>
              <w:t xml:space="preserve">transitive and intransitive verbs </w:t>
            </w:r>
          </w:p>
        </w:tc>
      </w:tr>
      <w:tr w:rsidR="00D65F3E" w:rsidRPr="00280113"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1C4A10" w:rsidP="00F57C57">
            <w:pPr>
              <w:pStyle w:val="gtext"/>
              <w:jc w:val="center"/>
              <w:rPr>
                <w:b/>
              </w:rPr>
            </w:pPr>
            <w:r>
              <w:rPr>
                <w:b/>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A759CE" w:rsidP="00F57C57">
            <w:pPr>
              <w:pStyle w:val="gtext"/>
              <w:jc w:val="center"/>
              <w:rPr>
                <w:b/>
              </w:rPr>
            </w:pPr>
            <w:r>
              <w:rPr>
                <w:b/>
              </w:rPr>
              <w:t>79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280113" w:rsidP="00F57C57">
            <w:pPr>
              <w:pStyle w:val="gtext"/>
            </w:pPr>
            <w:r>
              <w:t>119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AF72E6" w:rsidRDefault="00D65F3E"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AF72E6" w:rsidRDefault="00D65F3E"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AF72E6" w:rsidRDefault="00D65F3E" w:rsidP="00D65F3E">
            <w:pPr>
              <w:pStyle w:val="gtext"/>
            </w:pPr>
            <w:r w:rsidRPr="00AF72E6">
              <w:t xml:space="preserve">ex. </w:t>
            </w:r>
            <w:r w:rsidR="00280113">
              <w:t>14-15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280113" w:rsidRDefault="00280113" w:rsidP="00F57C57">
            <w:pPr>
              <w:pStyle w:val="gtext"/>
              <w:rPr>
                <w:lang w:val="de-DE"/>
              </w:rPr>
            </w:pPr>
            <w:r w:rsidRPr="00280113">
              <w:rPr>
                <w:lang w:val="de-DE"/>
              </w:rPr>
              <w:t xml:space="preserve">Überzeugend schriftlich argumentieren, </w:t>
            </w:r>
            <w:proofErr w:type="spellStart"/>
            <w:r w:rsidRPr="00280113">
              <w:rPr>
                <w:i/>
                <w:lang w:val="de-DE"/>
              </w:rPr>
              <w:t>future</w:t>
            </w:r>
            <w:proofErr w:type="spellEnd"/>
            <w:r w:rsidRPr="00280113">
              <w:rPr>
                <w:i/>
                <w:lang w:val="de-DE"/>
              </w:rPr>
              <w:t xml:space="preserve"> </w:t>
            </w:r>
            <w:proofErr w:type="spellStart"/>
            <w:r w:rsidRPr="00280113">
              <w:rPr>
                <w:i/>
                <w:lang w:val="de-DE"/>
              </w:rPr>
              <w:t>perfect</w:t>
            </w:r>
            <w:proofErr w:type="spellEnd"/>
          </w:p>
        </w:tc>
      </w:tr>
      <w:tr w:rsidR="00D65F3E" w:rsidRPr="00280113"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802A2B" w:rsidP="00A759CE">
            <w:pPr>
              <w:pStyle w:val="gtext"/>
              <w:jc w:val="center"/>
              <w:rPr>
                <w:b/>
                <w:lang w:val="de-DE"/>
              </w:rPr>
            </w:pPr>
            <w:r>
              <w:rPr>
                <w:b/>
                <w:lang w:val="de-DE"/>
              </w:rPr>
              <w:t>8</w:t>
            </w:r>
            <w:r w:rsidR="00A759CE">
              <w:rPr>
                <w:b/>
                <w:lang w:val="de-DE"/>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80113" w:rsidRPr="00280113" w:rsidRDefault="00280113" w:rsidP="00F57C57">
            <w:pPr>
              <w:pStyle w:val="gtext"/>
              <w:rPr>
                <w:lang w:val="de-DE"/>
              </w:rPr>
            </w:pPr>
            <w:r>
              <w:rPr>
                <w:lang w:val="de-DE"/>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0E0BDA" w:rsidP="00F57C57">
            <w:pPr>
              <w:pStyle w:val="gtext"/>
              <w:rPr>
                <w:lang w:val="de-DE"/>
              </w:rPr>
            </w:pPr>
            <w:r>
              <w:rPr>
                <w:lang w:val="de-DE"/>
              </w:rPr>
              <w:t>Skills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280113" w:rsidRDefault="00D65F3E"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D65F3E" w:rsidP="00280113">
            <w:pPr>
              <w:pStyle w:val="gtext"/>
            </w:pPr>
            <w:r w:rsidRPr="0004209E">
              <w:t xml:space="preserve">ex. </w:t>
            </w:r>
            <w:r w:rsidR="00280113">
              <w:t xml:space="preserve">1-2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280113" w:rsidRPr="00280113" w:rsidRDefault="00280113" w:rsidP="00280113">
            <w:pPr>
              <w:pStyle w:val="gtext"/>
              <w:rPr>
                <w:lang w:val="de-DE"/>
              </w:rPr>
            </w:pPr>
            <w:proofErr w:type="spellStart"/>
            <w:r w:rsidRPr="00280113">
              <w:rPr>
                <w:lang w:val="de-DE"/>
              </w:rPr>
              <w:t>Across</w:t>
            </w:r>
            <w:proofErr w:type="spellEnd"/>
            <w:r w:rsidRPr="00280113">
              <w:rPr>
                <w:lang w:val="de-DE"/>
              </w:rPr>
              <w:t xml:space="preserve"> </w:t>
            </w:r>
            <w:proofErr w:type="spellStart"/>
            <w:r w:rsidRPr="00280113">
              <w:rPr>
                <w:lang w:val="de-DE"/>
              </w:rPr>
              <w:t>cultures</w:t>
            </w:r>
            <w:proofErr w:type="spellEnd"/>
            <w:r w:rsidRPr="00280113">
              <w:rPr>
                <w:lang w:val="de-DE"/>
              </w:rPr>
              <w:t xml:space="preserve">: Mount Rainier, </w:t>
            </w:r>
          </w:p>
          <w:p w:rsidR="00D65F3E" w:rsidRPr="00280113" w:rsidRDefault="00280113" w:rsidP="007C7688">
            <w:pPr>
              <w:pStyle w:val="gtext"/>
              <w:rPr>
                <w:lang w:val="de-DE"/>
              </w:rPr>
            </w:pPr>
            <w:r w:rsidRPr="00280113">
              <w:rPr>
                <w:lang w:val="de-DE"/>
              </w:rPr>
              <w:t>HV: eine Familiendiskussion verstehen</w:t>
            </w:r>
            <w:r>
              <w:rPr>
                <w:lang w:val="de-DE"/>
              </w:rPr>
              <w:t xml:space="preserve">, </w:t>
            </w:r>
            <w:r w:rsidR="0028608E">
              <w:rPr>
                <w:lang w:val="de-DE"/>
              </w:rPr>
              <w:t xml:space="preserve">förmliche und </w:t>
            </w:r>
            <w:r w:rsidR="007C7688">
              <w:rPr>
                <w:lang w:val="de-DE"/>
              </w:rPr>
              <w:t>zwanglose</w:t>
            </w:r>
            <w:r w:rsidR="0028608E">
              <w:rPr>
                <w:lang w:val="de-DE"/>
              </w:rPr>
              <w:t xml:space="preserve"> sprachliche Mittel</w:t>
            </w:r>
          </w:p>
        </w:tc>
      </w:tr>
      <w:tr w:rsidR="00D65F3E" w:rsidRPr="004B3492" w:rsidTr="007C075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D65F3E"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280113" w:rsidP="00F57C57">
            <w:pPr>
              <w:pStyle w:val="gtext"/>
              <w:rPr>
                <w:lang w:val="de-DE"/>
              </w:rPr>
            </w:pPr>
            <w:r>
              <w:rPr>
                <w:lang w:val="de-DE"/>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280113" w:rsidRDefault="00D65F3E"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280113" w:rsidRDefault="0028608E" w:rsidP="00F57C57">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4209E" w:rsidRDefault="00D65F3E" w:rsidP="00280113">
            <w:pPr>
              <w:pStyle w:val="gtext"/>
            </w:pPr>
            <w:r w:rsidRPr="0004209E">
              <w:t xml:space="preserve">ex. </w:t>
            </w:r>
            <w:r w:rsidR="00280113">
              <w:t>3</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D65F3E" w:rsidRDefault="0028608E" w:rsidP="00F57C57">
            <w:pPr>
              <w:pStyle w:val="gtext"/>
            </w:pPr>
            <w:proofErr w:type="spellStart"/>
            <w:r>
              <w:t>Selbst</w:t>
            </w:r>
            <w:proofErr w:type="spellEnd"/>
            <w:r>
              <w:t xml:space="preserve"> </w:t>
            </w:r>
            <w:proofErr w:type="spellStart"/>
            <w:r>
              <w:t>eine</w:t>
            </w:r>
            <w:proofErr w:type="spellEnd"/>
            <w:r>
              <w:t xml:space="preserve"> </w:t>
            </w:r>
            <w:proofErr w:type="spellStart"/>
            <w:r>
              <w:t>Debatte</w:t>
            </w:r>
            <w:proofErr w:type="spellEnd"/>
            <w:r>
              <w:t xml:space="preserve"> </w:t>
            </w:r>
            <w:proofErr w:type="spellStart"/>
            <w:r>
              <w:t>führen</w:t>
            </w:r>
            <w:proofErr w:type="spellEnd"/>
            <w:r>
              <w:t xml:space="preserve"> </w:t>
            </w:r>
          </w:p>
        </w:tc>
      </w:tr>
      <w:tr w:rsidR="000B2267" w:rsidRPr="0004209E" w:rsidTr="00A759C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B2267" w:rsidRPr="00D65F3E" w:rsidRDefault="000B2267" w:rsidP="00F57C57">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A759CE" w:rsidP="00F57C57">
            <w:pPr>
              <w:pStyle w:val="gtext"/>
              <w:jc w:val="center"/>
              <w:rPr>
                <w:b/>
              </w:rPr>
            </w:pPr>
            <w:r>
              <w:rPr>
                <w:b/>
              </w:rPr>
              <w:t>81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0B2267" w:rsidP="00F57C57">
            <w:pPr>
              <w:pStyle w:val="gtext"/>
            </w:pPr>
            <w:r>
              <w:t>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0B2267" w:rsidP="00F57C57">
            <w:pPr>
              <w:pStyle w:val="gtext"/>
            </w:pPr>
            <w:r>
              <w:t>Unit task 4</w:t>
            </w: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0B2267"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0B2267" w:rsidP="00D65F3E">
            <w:pPr>
              <w:pStyle w:val="gtext"/>
            </w:pPr>
            <w:r>
              <w:t>Step 1-2</w:t>
            </w:r>
          </w:p>
        </w:tc>
        <w:tc>
          <w:tcPr>
            <w:tcW w:w="3543" w:type="dxa"/>
            <w:vMerge w:val="restart"/>
            <w:tcBorders>
              <w:top w:val="single" w:sz="6" w:space="0" w:color="000000"/>
              <w:left w:val="single" w:sz="6" w:space="0" w:color="000000"/>
              <w:right w:val="single" w:sz="6" w:space="0" w:color="000000"/>
            </w:tcBorders>
            <w:shd w:val="clear" w:color="auto" w:fill="auto"/>
          </w:tcPr>
          <w:p w:rsidR="000B2267" w:rsidRPr="000B2267" w:rsidRDefault="000B2267" w:rsidP="00F57C57">
            <w:pPr>
              <w:pStyle w:val="gtext"/>
              <w:rPr>
                <w:lang w:val="de-DE"/>
              </w:rPr>
            </w:pPr>
            <w:r w:rsidRPr="000B2267">
              <w:rPr>
                <w:lang w:val="de-DE"/>
              </w:rPr>
              <w:t>Eine Familiendebatte vorbereiten und durchführen und darstellen</w:t>
            </w:r>
          </w:p>
        </w:tc>
      </w:tr>
      <w:tr w:rsidR="000B2267" w:rsidRPr="0004209E" w:rsidTr="00863EA4">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0B2267" w:rsidRPr="000B2267" w:rsidRDefault="001C4A10" w:rsidP="00F57C57">
            <w:pPr>
              <w:pStyle w:val="gtext"/>
              <w:jc w:val="center"/>
              <w:rPr>
                <w:b/>
                <w:lang w:val="de-DE"/>
              </w:rPr>
            </w:pPr>
            <w:r>
              <w:rPr>
                <w:b/>
                <w:lang w:val="de-DE"/>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B2267" w:rsidRPr="000B2267" w:rsidRDefault="00863EA4" w:rsidP="00F57C57">
            <w:pPr>
              <w:pStyle w:val="gtext"/>
              <w:jc w:val="center"/>
              <w:rPr>
                <w:b/>
                <w:lang w:val="de-DE"/>
              </w:rPr>
            </w:pPr>
            <w:r>
              <w:rPr>
                <w:b/>
                <w:lang w:val="de-DE"/>
              </w:rPr>
              <w:t>82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B2267" w:rsidRPr="000B2267" w:rsidRDefault="000B2267" w:rsidP="00F57C57">
            <w:pPr>
              <w:pStyle w:val="gtext"/>
              <w:rPr>
                <w:lang w:val="de-DE"/>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B2267" w:rsidRPr="000B2267" w:rsidRDefault="000B2267"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0B2267" w:rsidRPr="000B2267" w:rsidRDefault="000B2267"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B2267" w:rsidRPr="0004209E" w:rsidRDefault="000B2267" w:rsidP="00D65F3E">
            <w:pPr>
              <w:pStyle w:val="gtext"/>
            </w:pPr>
            <w:r>
              <w:t>Step 3-4</w:t>
            </w:r>
          </w:p>
        </w:tc>
        <w:tc>
          <w:tcPr>
            <w:tcW w:w="3543" w:type="dxa"/>
            <w:vMerge/>
            <w:tcBorders>
              <w:left w:val="single" w:sz="6" w:space="0" w:color="000000"/>
              <w:bottom w:val="single" w:sz="6" w:space="0" w:color="000000"/>
              <w:right w:val="single" w:sz="6" w:space="0" w:color="000000"/>
            </w:tcBorders>
            <w:shd w:val="clear" w:color="auto" w:fill="FFFFFF" w:themeFill="background1"/>
          </w:tcPr>
          <w:p w:rsidR="000B2267" w:rsidRPr="0004209E" w:rsidRDefault="000B2267" w:rsidP="00F57C57">
            <w:pPr>
              <w:pStyle w:val="gtext"/>
            </w:pPr>
          </w:p>
        </w:tc>
      </w:tr>
      <w:tr w:rsidR="00D65F3E" w:rsidRPr="0004209E"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802A2B" w:rsidP="00F57C57">
            <w:pPr>
              <w:pStyle w:val="gtext"/>
              <w:jc w:val="center"/>
              <w:rPr>
                <w:b/>
              </w:rPr>
            </w:pPr>
            <w:r>
              <w:rPr>
                <w:b/>
              </w:rPr>
              <w:t>8</w:t>
            </w:r>
            <w:r w:rsidR="00863EA4">
              <w:rPr>
                <w:b/>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0B2267" w:rsidP="00F57C57">
            <w:pPr>
              <w:pStyle w:val="gtext"/>
            </w:pPr>
            <w:r>
              <w:t>122-123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0B2267" w:rsidP="00F57C57">
            <w:pPr>
              <w:pStyle w:val="gtext"/>
            </w:pPr>
            <w:r>
              <w:t xml:space="preserve">Story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D65F3E"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0B2267" w:rsidP="00D65F3E">
            <w:pPr>
              <w:pStyle w:val="gtext"/>
            </w:pPr>
            <w: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0B2267" w:rsidP="00F57C57">
            <w:pPr>
              <w:pStyle w:val="gtext"/>
            </w:pPr>
            <w:r>
              <w:t>LV</w:t>
            </w:r>
          </w:p>
        </w:tc>
      </w:tr>
      <w:tr w:rsidR="00D65F3E" w:rsidRPr="000B2267" w:rsidTr="00D65F3E">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802A2B" w:rsidP="00F57C57">
            <w:pPr>
              <w:pStyle w:val="gtext"/>
              <w:jc w:val="center"/>
              <w:rPr>
                <w:b/>
              </w:rPr>
            </w:pPr>
            <w:r>
              <w:rPr>
                <w:b/>
              </w:rPr>
              <w:t>8</w:t>
            </w:r>
            <w:r w:rsidR="00863EA4">
              <w:rPr>
                <w:b/>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0B2267" w:rsidP="00F57C57">
            <w:pPr>
              <w:pStyle w:val="gtext"/>
            </w:pPr>
            <w:r>
              <w:t>124-126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4209E" w:rsidRDefault="00D65F3E"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4209E" w:rsidRDefault="00D65F3E"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B2267" w:rsidRDefault="000B2267" w:rsidP="00D65F3E">
            <w:pPr>
              <w:pStyle w:val="gtext"/>
            </w:pPr>
            <w:r>
              <w:t>ex. 3-4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B2267" w:rsidRDefault="000B2267" w:rsidP="00F57C57">
            <w:pPr>
              <w:pStyle w:val="gtext"/>
            </w:pPr>
            <w:r>
              <w:t>LV</w:t>
            </w:r>
          </w:p>
        </w:tc>
      </w:tr>
      <w:tr w:rsidR="00D65F3E" w:rsidRPr="000B2267" w:rsidTr="00863EA4">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0B2267" w:rsidP="00F57C57">
            <w:pPr>
              <w:pStyle w:val="gtext"/>
            </w:pPr>
            <w:r>
              <w:t>126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5F3E" w:rsidRPr="000B2267" w:rsidRDefault="00D65F3E" w:rsidP="00F57C57">
            <w:pPr>
              <w:pStyle w:val="gtext"/>
              <w:rPr>
                <w:b/>
              </w:rPr>
            </w:pPr>
          </w:p>
        </w:tc>
        <w:tc>
          <w:tcPr>
            <w:tcW w:w="226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65F3E" w:rsidRPr="00863EA4" w:rsidRDefault="00863EA4" w:rsidP="00863EA4">
            <w:pPr>
              <w:pStyle w:val="gtext"/>
              <w:rPr>
                <w:lang w:val="de-DE"/>
              </w:rPr>
            </w:pPr>
            <w:r w:rsidRPr="00863EA4">
              <w:rPr>
                <w:lang w:val="de-DE"/>
              </w:rPr>
              <w:t>HA</w:t>
            </w:r>
            <w:r>
              <w:rPr>
                <w:lang w:val="de-DE"/>
              </w:rPr>
              <w:t>:</w:t>
            </w:r>
            <w:r w:rsidRPr="00863EA4">
              <w:rPr>
                <w:lang w:val="de-DE"/>
              </w:rPr>
              <w:t xml:space="preserve"> ex.</w:t>
            </w:r>
            <w:r>
              <w:rPr>
                <w:lang w:val="de-DE"/>
              </w:rPr>
              <w:t xml:space="preserve"> </w:t>
            </w:r>
            <w:r w:rsidR="000B2267" w:rsidRPr="00863EA4">
              <w:rPr>
                <w:lang w:val="de-DE"/>
              </w:rPr>
              <w:t>5-6</w:t>
            </w:r>
          </w:p>
        </w:tc>
        <w:tc>
          <w:tcPr>
            <w:tcW w:w="354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65F3E" w:rsidRPr="000B2267" w:rsidRDefault="000B2267" w:rsidP="000B2267">
            <w:pPr>
              <w:pStyle w:val="gtext"/>
              <w:rPr>
                <w:lang w:val="de-DE"/>
              </w:rPr>
            </w:pPr>
            <w:r w:rsidRPr="000B2267">
              <w:rPr>
                <w:lang w:val="de-DE"/>
              </w:rPr>
              <w:t>LV, Die eigene Meinung zum Text arti</w:t>
            </w:r>
            <w:r>
              <w:rPr>
                <w:lang w:val="de-DE"/>
              </w:rPr>
              <w:t>k</w:t>
            </w:r>
            <w:r w:rsidRPr="000B2267">
              <w:rPr>
                <w:lang w:val="de-DE"/>
              </w:rPr>
              <w:t>ulieren</w:t>
            </w:r>
          </w:p>
        </w:tc>
      </w:tr>
      <w:tr w:rsidR="00D65F3E" w:rsidRPr="000B2267" w:rsidTr="007C7688">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863EA4" w:rsidRDefault="000B2267" w:rsidP="00F57C57">
            <w:pPr>
              <w:pStyle w:val="gtext"/>
              <w:rPr>
                <w:lang w:val="de-DE"/>
              </w:rPr>
            </w:pPr>
            <w:r w:rsidRPr="00863EA4">
              <w:rPr>
                <w:lang w:val="de-DE"/>
              </w:rPr>
              <w:t>126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863EA4" w:rsidRDefault="00D65F3E" w:rsidP="00F57C57">
            <w:pPr>
              <w:pStyle w:val="gtext"/>
              <w:rPr>
                <w:lang w:val="de-DE"/>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Pr>
          <w:p w:rsidR="00D65F3E" w:rsidRPr="00863EA4" w:rsidRDefault="00D65F3E" w:rsidP="00F57C57">
            <w:pPr>
              <w:pStyle w:val="gtext"/>
              <w:rPr>
                <w:b/>
                <w:lang w:val="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863EA4" w:rsidRDefault="000B2267" w:rsidP="00F57C57">
            <w:pPr>
              <w:pStyle w:val="gtext"/>
              <w:rPr>
                <w:lang w:val="de-DE"/>
              </w:rPr>
            </w:pPr>
            <w:r w:rsidRPr="00863EA4">
              <w:rPr>
                <w:lang w:val="de-DE"/>
              </w:rPr>
              <w:t>HA: ex. 7</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B2267" w:rsidRDefault="000B2267" w:rsidP="00F57C57">
            <w:pPr>
              <w:pStyle w:val="gtext"/>
              <w:rPr>
                <w:lang w:val="de-DE"/>
              </w:rPr>
            </w:pPr>
            <w:r w:rsidRPr="000B2267">
              <w:rPr>
                <w:lang w:val="de-DE"/>
              </w:rPr>
              <w:t>Einen Dialog zwischen fiktiven Figuren erarbeiten</w:t>
            </w:r>
          </w:p>
        </w:tc>
      </w:tr>
      <w:tr w:rsidR="00D65F3E" w:rsidRPr="000B2267" w:rsidTr="00802951">
        <w:trPr>
          <w:trHeight w:val="45"/>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lang w:val="de-DE"/>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D65F3E" w:rsidP="00F57C57">
            <w:pPr>
              <w:pStyle w:val="gtext"/>
              <w:jc w:val="center"/>
              <w:rPr>
                <w:b/>
                <w:lang w:val="de-D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0B2267" w:rsidP="00F57C57">
            <w:pPr>
              <w:pStyle w:val="gtext"/>
              <w:rPr>
                <w:lang w:val="de-DE"/>
              </w:rPr>
            </w:pPr>
            <w:r>
              <w:rPr>
                <w:lang w:val="de-DE"/>
              </w:rPr>
              <w:t>127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65F3E" w:rsidRPr="000B2267" w:rsidRDefault="000B2267" w:rsidP="00F57C57">
            <w:pPr>
              <w:pStyle w:val="gtext"/>
              <w:rPr>
                <w:lang w:val="de-DE"/>
              </w:rPr>
            </w:pPr>
            <w:r>
              <w:rPr>
                <w:lang w:val="de-DE"/>
              </w:rPr>
              <w:t>Action USA!</w:t>
            </w:r>
          </w:p>
        </w:tc>
        <w:tc>
          <w:tcPr>
            <w:tcW w:w="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B2267" w:rsidRDefault="005D6676" w:rsidP="00F57C57">
            <w:pPr>
              <w:pStyle w:val="gtext"/>
              <w:rPr>
                <w:b/>
                <w:lang w:val="de-DE"/>
              </w:rPr>
            </w:pPr>
            <w:r>
              <w:rPr>
                <w:b/>
                <w:lang w:val="de-DE"/>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B2267" w:rsidRDefault="000B2267" w:rsidP="00F57C57">
            <w:pPr>
              <w:pStyle w:val="gtext"/>
              <w:rPr>
                <w:lang w:val="de-DE"/>
              </w:rPr>
            </w:pPr>
            <w:r>
              <w:rPr>
                <w:lang w:val="de-DE"/>
              </w:rPr>
              <w:t>ex. 1-2</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65F3E" w:rsidRPr="000B2267" w:rsidRDefault="00CA08EE" w:rsidP="00F57C57">
            <w:pPr>
              <w:pStyle w:val="gtext"/>
              <w:rPr>
                <w:lang w:val="de-DE"/>
              </w:rPr>
            </w:pPr>
            <w:r>
              <w:rPr>
                <w:lang w:val="de-DE"/>
              </w:rPr>
              <w:t>Einen zusammenhangslosen Filmausschnitt einordnen und verstehen, Missverständnisse als Erzähltechnik</w:t>
            </w:r>
          </w:p>
        </w:tc>
      </w:tr>
    </w:tbl>
    <w:p w:rsidR="00002B6A" w:rsidRPr="004A5A0C" w:rsidRDefault="00002B6A" w:rsidP="00A87B99"/>
    <w:sectPr w:rsidR="00002B6A" w:rsidRPr="004A5A0C" w:rsidSect="00834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35" w:rsidRDefault="009F6635">
      <w:pPr>
        <w:spacing w:after="0" w:line="240" w:lineRule="auto"/>
      </w:pPr>
      <w:r>
        <w:separator/>
      </w:r>
    </w:p>
  </w:endnote>
  <w:endnote w:type="continuationSeparator" w:id="0">
    <w:p w:rsidR="009F6635" w:rsidRDefault="009F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5" w:rsidRDefault="009F66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76" w:type="dxa"/>
      <w:tblLayout w:type="fixed"/>
      <w:tblLook w:val="01E0" w:firstRow="1" w:lastRow="1" w:firstColumn="1" w:lastColumn="1" w:noHBand="0" w:noVBand="0"/>
    </w:tblPr>
    <w:tblGrid>
      <w:gridCol w:w="1052"/>
      <w:gridCol w:w="8021"/>
      <w:gridCol w:w="283"/>
    </w:tblGrid>
    <w:tr w:rsidR="009F6635" w:rsidRPr="00376B96" w:rsidTr="00376B96">
      <w:trPr>
        <w:trHeight w:val="337"/>
      </w:trPr>
      <w:tc>
        <w:tcPr>
          <w:tcW w:w="1052" w:type="dxa"/>
          <w:shd w:val="clear" w:color="auto" w:fill="auto"/>
        </w:tcPr>
        <w:p w:rsidR="009F6635" w:rsidRDefault="009F6635" w:rsidP="00376B96">
          <w:pPr>
            <w:pStyle w:val="pdffusszeile"/>
            <w:spacing w:before="0" w:line="240" w:lineRule="auto"/>
          </w:pPr>
          <w:r>
            <w:drawing>
              <wp:inline distT="0" distB="0" distL="0" distR="0" wp14:anchorId="21F79A67" wp14:editId="32EB35B7">
                <wp:extent cx="471170" cy="233045"/>
                <wp:effectExtent l="0" t="0" r="5080" b="0"/>
                <wp:docPr id="2"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233045"/>
                        </a:xfrm>
                        <a:prstGeom prst="rect">
                          <a:avLst/>
                        </a:prstGeom>
                        <a:noFill/>
                        <a:ln>
                          <a:noFill/>
                        </a:ln>
                      </pic:spPr>
                    </pic:pic>
                  </a:graphicData>
                </a:graphic>
              </wp:inline>
            </w:drawing>
          </w:r>
        </w:p>
      </w:tc>
      <w:tc>
        <w:tcPr>
          <w:tcW w:w="8021" w:type="dxa"/>
          <w:shd w:val="clear" w:color="auto" w:fill="auto"/>
        </w:tcPr>
        <w:p w:rsidR="009F6635" w:rsidRDefault="009F6635" w:rsidP="00BA2821">
          <w:pPr>
            <w:pStyle w:val="pdffusszeile"/>
          </w:pPr>
          <w:r>
            <w:t>Stoffverteilung: GL4, 3 Wochenstunden</w:t>
          </w:r>
        </w:p>
        <w:p w:rsidR="009F6635" w:rsidRDefault="009F6635" w:rsidP="00BA2821">
          <w:pPr>
            <w:pStyle w:val="pdffusszeile"/>
          </w:pPr>
          <w:r>
            <w:t>© Ernst Klett Verlag GmbH, Stuttgart 2017 | www.klett.de | Alle Rechte vorbehalten.</w:t>
          </w:r>
        </w:p>
        <w:p w:rsidR="009F6635" w:rsidRDefault="009F6635" w:rsidP="00BA2821">
          <w:pPr>
            <w:pStyle w:val="pdffusszeile"/>
          </w:pPr>
          <w:r>
            <w:t>Von dieser Druckvorlage ist die Vervielfältigung für den eigenen Unterrichtsgebrauch gestattet. Die Kopiergebühren sind abgegolten.</w:t>
          </w:r>
        </w:p>
      </w:tc>
      <w:tc>
        <w:tcPr>
          <w:tcW w:w="283" w:type="dxa"/>
          <w:shd w:val="clear" w:color="auto" w:fill="auto"/>
          <w:vAlign w:val="bottom"/>
        </w:tcPr>
        <w:p w:rsidR="009F6635" w:rsidRPr="00376B96" w:rsidRDefault="009F6635" w:rsidP="00376B96">
          <w:pPr>
            <w:pStyle w:val="glpagina"/>
            <w:tabs>
              <w:tab w:val="clear" w:pos="4536"/>
              <w:tab w:val="clear" w:pos="9072"/>
              <w:tab w:val="left" w:pos="1236"/>
            </w:tabs>
            <w:rPr>
              <w:rFonts w:ascii="Arial" w:hAnsi="Arial" w:cs="Arial"/>
            </w:rPr>
          </w:pPr>
          <w:r w:rsidRPr="00376B96">
            <w:rPr>
              <w:rFonts w:ascii="Arial" w:hAnsi="Arial" w:cs="Arial"/>
              <w:szCs w:val="20"/>
            </w:rPr>
            <w:fldChar w:fldCharType="begin"/>
          </w:r>
          <w:r w:rsidRPr="00376B96">
            <w:rPr>
              <w:rFonts w:ascii="Arial" w:hAnsi="Arial" w:cs="Arial"/>
              <w:szCs w:val="20"/>
            </w:rPr>
            <w:instrText xml:space="preserve"> </w:instrText>
          </w:r>
          <w:r>
            <w:rPr>
              <w:rFonts w:ascii="Arial" w:hAnsi="Arial" w:cs="Arial"/>
              <w:szCs w:val="20"/>
            </w:rPr>
            <w:instrText>PAGE</w:instrText>
          </w:r>
          <w:r w:rsidRPr="00376B96">
            <w:rPr>
              <w:rFonts w:ascii="Arial" w:hAnsi="Arial" w:cs="Arial"/>
              <w:szCs w:val="20"/>
            </w:rPr>
            <w:instrText xml:space="preserve"> </w:instrText>
          </w:r>
          <w:r w:rsidRPr="00376B96">
            <w:rPr>
              <w:rFonts w:ascii="Arial" w:hAnsi="Arial" w:cs="Arial"/>
              <w:szCs w:val="20"/>
            </w:rPr>
            <w:fldChar w:fldCharType="separate"/>
          </w:r>
          <w:r w:rsidR="00C139B8">
            <w:rPr>
              <w:rFonts w:ascii="Arial" w:hAnsi="Arial" w:cs="Arial"/>
              <w:noProof/>
              <w:szCs w:val="20"/>
            </w:rPr>
            <w:t>4</w:t>
          </w:r>
          <w:r w:rsidRPr="00376B96">
            <w:rPr>
              <w:rFonts w:ascii="Arial" w:hAnsi="Arial" w:cs="Arial"/>
              <w:szCs w:val="20"/>
            </w:rPr>
            <w:fldChar w:fldCharType="end"/>
          </w:r>
          <w:r w:rsidRPr="00376B96">
            <w:rPr>
              <w:rFonts w:ascii="Arial" w:hAnsi="Arial" w:cs="Arial"/>
              <w:szCs w:val="20"/>
            </w:rPr>
            <w:tab/>
          </w:r>
        </w:p>
      </w:tc>
    </w:tr>
  </w:tbl>
  <w:p w:rsidR="009F6635" w:rsidRDefault="009F6635">
    <w:pPr>
      <w:pStyle w:val="Fuzeile"/>
      <w:jc w:val="right"/>
    </w:pPr>
  </w:p>
  <w:p w:rsidR="009F6635" w:rsidRDefault="009F6635" w:rsidP="00002B6A">
    <w:pPr>
      <w:pStyle w:val="g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5" w:rsidRDefault="009F66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35" w:rsidRDefault="009F6635">
      <w:pPr>
        <w:spacing w:after="0" w:line="240" w:lineRule="auto"/>
      </w:pPr>
      <w:r>
        <w:separator/>
      </w:r>
    </w:p>
  </w:footnote>
  <w:footnote w:type="continuationSeparator" w:id="0">
    <w:p w:rsidR="009F6635" w:rsidRDefault="009F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5" w:rsidRDefault="009F66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5" w:rsidRPr="00A366D1" w:rsidRDefault="009F6635" w:rsidP="00771CD9">
    <w:pPr>
      <w:pStyle w:val="gtitel1"/>
      <w:spacing w:before="240" w:after="200"/>
      <w:rPr>
        <w:sz w:val="25"/>
        <w:szCs w:val="25"/>
        <w:lang w:val="de-DE"/>
      </w:rPr>
    </w:pPr>
    <w:r>
      <w:rPr>
        <w:noProof/>
        <w:lang w:val="de-DE"/>
      </w:rPr>
      <mc:AlternateContent>
        <mc:Choice Requires="wps">
          <w:drawing>
            <wp:anchor distT="0" distB="0" distL="114300" distR="114300" simplePos="0" relativeHeight="251657216" behindDoc="0" locked="0" layoutInCell="1" allowOverlap="1" wp14:anchorId="1EFD6B83" wp14:editId="7B124BE4">
              <wp:simplePos x="0" y="0"/>
              <wp:positionH relativeFrom="column">
                <wp:posOffset>-282575</wp:posOffset>
              </wp:positionH>
              <wp:positionV relativeFrom="paragraph">
                <wp:posOffset>367030</wp:posOffset>
              </wp:positionV>
              <wp:extent cx="6225540" cy="45085"/>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45085"/>
                      </a:xfrm>
                      <a:prstGeom prst="rect">
                        <a:avLst/>
                      </a:prstGeom>
                      <a:solidFill>
                        <a:srgbClr val="76B8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22.25pt;margin-top:28.9pt;width:490.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" fillcolor="#76b82a" stroked="f" strokeweight="2pt">
              <v:path arrowok="t"/>
            </v:rect>
          </w:pict>
        </mc:Fallback>
      </mc:AlternateContent>
    </w:r>
    <w:r>
      <w:rPr>
        <w:noProof/>
        <w:lang w:val="de-DE"/>
      </w:rPr>
      <mc:AlternateContent>
        <mc:Choice Requires="wps">
          <w:drawing>
            <wp:anchor distT="0" distB="0" distL="114300" distR="114300" simplePos="0" relativeHeight="251658240" behindDoc="0" locked="0" layoutInCell="1" allowOverlap="1" wp14:anchorId="07F658BA" wp14:editId="10B68475">
              <wp:simplePos x="0" y="0"/>
              <wp:positionH relativeFrom="column">
                <wp:posOffset>-283210</wp:posOffset>
              </wp:positionH>
              <wp:positionV relativeFrom="paragraph">
                <wp:posOffset>462915</wp:posOffset>
              </wp:positionV>
              <wp:extent cx="6225540" cy="45085"/>
              <wp:effectExtent l="0" t="0" r="381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45085"/>
                      </a:xfrm>
                      <a:prstGeom prst="rect">
                        <a:avLst/>
                      </a:prstGeom>
                      <a:solidFill>
                        <a:srgbClr val="0048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22.3pt;margin-top:36.45pt;width:490.2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" fillcolor="#004899" stroked="f" strokeweight="2pt">
              <v:path arrowok="t"/>
            </v:rect>
          </w:pict>
        </mc:Fallback>
      </mc:AlternateContent>
    </w:r>
    <w:r>
      <w:rPr>
        <w:sz w:val="25"/>
        <w:szCs w:val="25"/>
        <w:lang w:val="de-DE"/>
      </w:rPr>
      <w:tab/>
    </w:r>
    <w:r w:rsidRPr="00A366D1">
      <w:rPr>
        <w:color w:val="76B82A"/>
        <w:sz w:val="25"/>
        <w:szCs w:val="25"/>
        <w:lang w:val="de-DE"/>
      </w:rPr>
      <w:t>Stoffverteilungsplan</w:t>
    </w:r>
    <w:r>
      <w:rPr>
        <w:color w:val="76B82A"/>
        <w:lang w:val="de-DE"/>
      </w:rPr>
      <w:t xml:space="preserve"> </w:t>
    </w:r>
    <w:r w:rsidRPr="00A366D1">
      <w:rPr>
        <w:color w:val="76B82A"/>
        <w:sz w:val="25"/>
        <w:szCs w:val="25"/>
        <w:lang w:val="de-DE"/>
      </w:rPr>
      <w:t xml:space="preserve">für Green Line </w:t>
    </w:r>
    <w:r>
      <w:rPr>
        <w:color w:val="76B82A"/>
        <w:sz w:val="25"/>
        <w:szCs w:val="25"/>
        <w:lang w:val="de-DE"/>
      </w:rPr>
      <w:t>4</w:t>
    </w:r>
    <w:r>
      <w:rPr>
        <w:color w:val="76B82A"/>
        <w:sz w:val="25"/>
        <w:szCs w:val="25"/>
        <w:lang w:val="de-DE"/>
      </w:rPr>
      <w:tab/>
    </w:r>
    <w:r w:rsidRPr="00A366D1">
      <w:rPr>
        <w:b w:val="0"/>
        <w:color w:val="808080"/>
        <w:sz w:val="18"/>
        <w:szCs w:val="18"/>
        <w:lang w:val="de-DE"/>
      </w:rPr>
      <w:t>m</w:t>
    </w:r>
    <w:r>
      <w:rPr>
        <w:b w:val="0"/>
        <w:color w:val="808080"/>
        <w:sz w:val="18"/>
        <w:szCs w:val="18"/>
        <w:lang w:val="de-DE"/>
      </w:rPr>
      <w:t>it 3 Stunden pro Woche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5" w:rsidRDefault="009F66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E8B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9A24D1E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070A592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A6E510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806CCB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3B0EC4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90"/>
    <w:rsid w:val="00001FBE"/>
    <w:rsid w:val="00002B6A"/>
    <w:rsid w:val="00007D37"/>
    <w:rsid w:val="00010B95"/>
    <w:rsid w:val="00017A06"/>
    <w:rsid w:val="0002318B"/>
    <w:rsid w:val="000277F0"/>
    <w:rsid w:val="0003008D"/>
    <w:rsid w:val="000302DC"/>
    <w:rsid w:val="000318AC"/>
    <w:rsid w:val="00033809"/>
    <w:rsid w:val="0003648B"/>
    <w:rsid w:val="0004209E"/>
    <w:rsid w:val="00043317"/>
    <w:rsid w:val="0004456C"/>
    <w:rsid w:val="000468EB"/>
    <w:rsid w:val="00046D2F"/>
    <w:rsid w:val="00050D7F"/>
    <w:rsid w:val="000524A4"/>
    <w:rsid w:val="000536D5"/>
    <w:rsid w:val="000637C5"/>
    <w:rsid w:val="0006402D"/>
    <w:rsid w:val="00067731"/>
    <w:rsid w:val="00077C8E"/>
    <w:rsid w:val="000935B7"/>
    <w:rsid w:val="000A7999"/>
    <w:rsid w:val="000B0344"/>
    <w:rsid w:val="000B2267"/>
    <w:rsid w:val="000B3B0C"/>
    <w:rsid w:val="000B48E6"/>
    <w:rsid w:val="000C07F5"/>
    <w:rsid w:val="000C401F"/>
    <w:rsid w:val="000C6E59"/>
    <w:rsid w:val="000D2C6A"/>
    <w:rsid w:val="000D307A"/>
    <w:rsid w:val="000D3D6D"/>
    <w:rsid w:val="000D5929"/>
    <w:rsid w:val="000D7755"/>
    <w:rsid w:val="000D7771"/>
    <w:rsid w:val="000E0BDA"/>
    <w:rsid w:val="000E34E9"/>
    <w:rsid w:val="000E3C63"/>
    <w:rsid w:val="000E46A0"/>
    <w:rsid w:val="000E5836"/>
    <w:rsid w:val="000E6176"/>
    <w:rsid w:val="000F4DF2"/>
    <w:rsid w:val="000F76BD"/>
    <w:rsid w:val="0011413A"/>
    <w:rsid w:val="00134C47"/>
    <w:rsid w:val="00135C9D"/>
    <w:rsid w:val="001501D0"/>
    <w:rsid w:val="00152E20"/>
    <w:rsid w:val="001535E0"/>
    <w:rsid w:val="00153996"/>
    <w:rsid w:val="00153B9B"/>
    <w:rsid w:val="00153D94"/>
    <w:rsid w:val="00160C30"/>
    <w:rsid w:val="00162C0C"/>
    <w:rsid w:val="00164B67"/>
    <w:rsid w:val="00166B60"/>
    <w:rsid w:val="0017520E"/>
    <w:rsid w:val="001755F7"/>
    <w:rsid w:val="00175704"/>
    <w:rsid w:val="00176BD8"/>
    <w:rsid w:val="00176F3A"/>
    <w:rsid w:val="00186BBF"/>
    <w:rsid w:val="0019052C"/>
    <w:rsid w:val="001905A4"/>
    <w:rsid w:val="001924A7"/>
    <w:rsid w:val="0019365E"/>
    <w:rsid w:val="00194F88"/>
    <w:rsid w:val="001A207C"/>
    <w:rsid w:val="001A3B2A"/>
    <w:rsid w:val="001B04FC"/>
    <w:rsid w:val="001B0955"/>
    <w:rsid w:val="001B098B"/>
    <w:rsid w:val="001B6C96"/>
    <w:rsid w:val="001C4A10"/>
    <w:rsid w:val="001C7C5F"/>
    <w:rsid w:val="001D5A4D"/>
    <w:rsid w:val="001E0E70"/>
    <w:rsid w:val="001E302F"/>
    <w:rsid w:val="001F29A0"/>
    <w:rsid w:val="001F3438"/>
    <w:rsid w:val="001F3E68"/>
    <w:rsid w:val="001F6BEC"/>
    <w:rsid w:val="0020305C"/>
    <w:rsid w:val="00203590"/>
    <w:rsid w:val="00211CE9"/>
    <w:rsid w:val="00216844"/>
    <w:rsid w:val="0022199F"/>
    <w:rsid w:val="00221C84"/>
    <w:rsid w:val="00227E7D"/>
    <w:rsid w:val="002304E8"/>
    <w:rsid w:val="00237250"/>
    <w:rsid w:val="002378BD"/>
    <w:rsid w:val="00244362"/>
    <w:rsid w:val="002454FB"/>
    <w:rsid w:val="00247009"/>
    <w:rsid w:val="00247ACA"/>
    <w:rsid w:val="002508BE"/>
    <w:rsid w:val="00250AEF"/>
    <w:rsid w:val="00252EE5"/>
    <w:rsid w:val="002549D2"/>
    <w:rsid w:val="00255483"/>
    <w:rsid w:val="00257605"/>
    <w:rsid w:val="002641A5"/>
    <w:rsid w:val="00266204"/>
    <w:rsid w:val="0026748D"/>
    <w:rsid w:val="00271FC0"/>
    <w:rsid w:val="00273ECF"/>
    <w:rsid w:val="002753DF"/>
    <w:rsid w:val="00280113"/>
    <w:rsid w:val="00283DCB"/>
    <w:rsid w:val="002853AE"/>
    <w:rsid w:val="0028608E"/>
    <w:rsid w:val="002947C3"/>
    <w:rsid w:val="00295F35"/>
    <w:rsid w:val="002B42CF"/>
    <w:rsid w:val="002B4502"/>
    <w:rsid w:val="002B5B5B"/>
    <w:rsid w:val="002B6B6A"/>
    <w:rsid w:val="002C54BD"/>
    <w:rsid w:val="002C71A3"/>
    <w:rsid w:val="002C7DEB"/>
    <w:rsid w:val="002D1890"/>
    <w:rsid w:val="002D4594"/>
    <w:rsid w:val="002D47D2"/>
    <w:rsid w:val="002E1395"/>
    <w:rsid w:val="002E26DC"/>
    <w:rsid w:val="002E689B"/>
    <w:rsid w:val="002E69C0"/>
    <w:rsid w:val="002F2BAE"/>
    <w:rsid w:val="00304397"/>
    <w:rsid w:val="00305874"/>
    <w:rsid w:val="003065FA"/>
    <w:rsid w:val="00306A0C"/>
    <w:rsid w:val="003071F2"/>
    <w:rsid w:val="003108E5"/>
    <w:rsid w:val="003110B3"/>
    <w:rsid w:val="003138D7"/>
    <w:rsid w:val="0031688D"/>
    <w:rsid w:val="00322E97"/>
    <w:rsid w:val="00324864"/>
    <w:rsid w:val="00333D36"/>
    <w:rsid w:val="00344848"/>
    <w:rsid w:val="00344FDB"/>
    <w:rsid w:val="0034663B"/>
    <w:rsid w:val="003552A4"/>
    <w:rsid w:val="00373B76"/>
    <w:rsid w:val="00375B77"/>
    <w:rsid w:val="00376B96"/>
    <w:rsid w:val="00376CCA"/>
    <w:rsid w:val="00377CAB"/>
    <w:rsid w:val="003817D1"/>
    <w:rsid w:val="00393E1B"/>
    <w:rsid w:val="003A15FA"/>
    <w:rsid w:val="003B0818"/>
    <w:rsid w:val="003B279E"/>
    <w:rsid w:val="003B4F1D"/>
    <w:rsid w:val="003B667B"/>
    <w:rsid w:val="003B7251"/>
    <w:rsid w:val="003C3EF9"/>
    <w:rsid w:val="003C609D"/>
    <w:rsid w:val="003D032B"/>
    <w:rsid w:val="003D1D2D"/>
    <w:rsid w:val="003D6FB1"/>
    <w:rsid w:val="003E17D2"/>
    <w:rsid w:val="003E7117"/>
    <w:rsid w:val="003E7E00"/>
    <w:rsid w:val="003F3BD1"/>
    <w:rsid w:val="0040291D"/>
    <w:rsid w:val="00404B8C"/>
    <w:rsid w:val="004053BE"/>
    <w:rsid w:val="00406077"/>
    <w:rsid w:val="0041541A"/>
    <w:rsid w:val="00416ADE"/>
    <w:rsid w:val="004215DE"/>
    <w:rsid w:val="00421B84"/>
    <w:rsid w:val="00424F4B"/>
    <w:rsid w:val="00427B71"/>
    <w:rsid w:val="00431600"/>
    <w:rsid w:val="00431793"/>
    <w:rsid w:val="00432E55"/>
    <w:rsid w:val="00434D81"/>
    <w:rsid w:val="0043614F"/>
    <w:rsid w:val="00450C8F"/>
    <w:rsid w:val="00457DAE"/>
    <w:rsid w:val="00460EC2"/>
    <w:rsid w:val="0047030F"/>
    <w:rsid w:val="00470B7D"/>
    <w:rsid w:val="00482E5F"/>
    <w:rsid w:val="00482EEF"/>
    <w:rsid w:val="0048542C"/>
    <w:rsid w:val="0049292C"/>
    <w:rsid w:val="00496A2E"/>
    <w:rsid w:val="004A476B"/>
    <w:rsid w:val="004A5A0C"/>
    <w:rsid w:val="004A5CF3"/>
    <w:rsid w:val="004B3492"/>
    <w:rsid w:val="004B5FA0"/>
    <w:rsid w:val="004B628B"/>
    <w:rsid w:val="004C0DEE"/>
    <w:rsid w:val="004C13E2"/>
    <w:rsid w:val="004C78D5"/>
    <w:rsid w:val="004C7C48"/>
    <w:rsid w:val="004D0461"/>
    <w:rsid w:val="004D49D6"/>
    <w:rsid w:val="004E06B6"/>
    <w:rsid w:val="004E2C89"/>
    <w:rsid w:val="004E2FE1"/>
    <w:rsid w:val="004F6393"/>
    <w:rsid w:val="005038CA"/>
    <w:rsid w:val="005040B2"/>
    <w:rsid w:val="005046E8"/>
    <w:rsid w:val="00510F9B"/>
    <w:rsid w:val="00514530"/>
    <w:rsid w:val="005154A4"/>
    <w:rsid w:val="00521D90"/>
    <w:rsid w:val="00522283"/>
    <w:rsid w:val="00525E96"/>
    <w:rsid w:val="00534235"/>
    <w:rsid w:val="00537A6C"/>
    <w:rsid w:val="00543264"/>
    <w:rsid w:val="00550870"/>
    <w:rsid w:val="00553C37"/>
    <w:rsid w:val="00554EC7"/>
    <w:rsid w:val="00564B06"/>
    <w:rsid w:val="0057015E"/>
    <w:rsid w:val="005705BD"/>
    <w:rsid w:val="00576215"/>
    <w:rsid w:val="00577759"/>
    <w:rsid w:val="005821D3"/>
    <w:rsid w:val="00586BCF"/>
    <w:rsid w:val="00592453"/>
    <w:rsid w:val="00592AE4"/>
    <w:rsid w:val="00594BD7"/>
    <w:rsid w:val="005A5DC1"/>
    <w:rsid w:val="005B0007"/>
    <w:rsid w:val="005B027B"/>
    <w:rsid w:val="005B13D8"/>
    <w:rsid w:val="005B182F"/>
    <w:rsid w:val="005B23C5"/>
    <w:rsid w:val="005B4170"/>
    <w:rsid w:val="005C1A43"/>
    <w:rsid w:val="005C5FF1"/>
    <w:rsid w:val="005C63C7"/>
    <w:rsid w:val="005C7786"/>
    <w:rsid w:val="005D121C"/>
    <w:rsid w:val="005D3FE2"/>
    <w:rsid w:val="005D64D0"/>
    <w:rsid w:val="005D6676"/>
    <w:rsid w:val="005E4839"/>
    <w:rsid w:val="00601FF8"/>
    <w:rsid w:val="0060486C"/>
    <w:rsid w:val="00610FBD"/>
    <w:rsid w:val="00614046"/>
    <w:rsid w:val="00615044"/>
    <w:rsid w:val="0061516D"/>
    <w:rsid w:val="006151C7"/>
    <w:rsid w:val="00615E67"/>
    <w:rsid w:val="00616D24"/>
    <w:rsid w:val="00622C6A"/>
    <w:rsid w:val="00632EB8"/>
    <w:rsid w:val="00634537"/>
    <w:rsid w:val="00637FAF"/>
    <w:rsid w:val="00643D43"/>
    <w:rsid w:val="00646C28"/>
    <w:rsid w:val="00654E67"/>
    <w:rsid w:val="00655895"/>
    <w:rsid w:val="00660711"/>
    <w:rsid w:val="006612B9"/>
    <w:rsid w:val="0066188D"/>
    <w:rsid w:val="0067393A"/>
    <w:rsid w:val="00675C03"/>
    <w:rsid w:val="00677A17"/>
    <w:rsid w:val="006808DF"/>
    <w:rsid w:val="00681D5E"/>
    <w:rsid w:val="00693197"/>
    <w:rsid w:val="00696B13"/>
    <w:rsid w:val="006B0C6B"/>
    <w:rsid w:val="006B2501"/>
    <w:rsid w:val="006B3970"/>
    <w:rsid w:val="006B41C5"/>
    <w:rsid w:val="006C0D99"/>
    <w:rsid w:val="006C173D"/>
    <w:rsid w:val="006C53AC"/>
    <w:rsid w:val="006C57F2"/>
    <w:rsid w:val="006C71F0"/>
    <w:rsid w:val="006C77BE"/>
    <w:rsid w:val="006E4284"/>
    <w:rsid w:val="006E4E0D"/>
    <w:rsid w:val="006E51B2"/>
    <w:rsid w:val="006E54E6"/>
    <w:rsid w:val="006F3DD2"/>
    <w:rsid w:val="006F6660"/>
    <w:rsid w:val="007056A1"/>
    <w:rsid w:val="00705FD7"/>
    <w:rsid w:val="007149BE"/>
    <w:rsid w:val="00723512"/>
    <w:rsid w:val="0073553B"/>
    <w:rsid w:val="0073733C"/>
    <w:rsid w:val="00745E60"/>
    <w:rsid w:val="007463C1"/>
    <w:rsid w:val="00752C04"/>
    <w:rsid w:val="0075479A"/>
    <w:rsid w:val="00754F1A"/>
    <w:rsid w:val="0075531A"/>
    <w:rsid w:val="007714D7"/>
    <w:rsid w:val="00771CD9"/>
    <w:rsid w:val="0077244B"/>
    <w:rsid w:val="00773CA4"/>
    <w:rsid w:val="0077779B"/>
    <w:rsid w:val="007817B0"/>
    <w:rsid w:val="007820C0"/>
    <w:rsid w:val="00785066"/>
    <w:rsid w:val="00785DCF"/>
    <w:rsid w:val="00787B00"/>
    <w:rsid w:val="00790550"/>
    <w:rsid w:val="00794ACE"/>
    <w:rsid w:val="00794EC6"/>
    <w:rsid w:val="007964DC"/>
    <w:rsid w:val="007A064B"/>
    <w:rsid w:val="007B007D"/>
    <w:rsid w:val="007B33C9"/>
    <w:rsid w:val="007B434C"/>
    <w:rsid w:val="007B69F8"/>
    <w:rsid w:val="007C04BA"/>
    <w:rsid w:val="007C075E"/>
    <w:rsid w:val="007C50BE"/>
    <w:rsid w:val="007C5BA0"/>
    <w:rsid w:val="007C7688"/>
    <w:rsid w:val="007D08E9"/>
    <w:rsid w:val="007D46AA"/>
    <w:rsid w:val="007E2649"/>
    <w:rsid w:val="007E5E96"/>
    <w:rsid w:val="007F118C"/>
    <w:rsid w:val="007F7469"/>
    <w:rsid w:val="00802951"/>
    <w:rsid w:val="00802A2B"/>
    <w:rsid w:val="00805924"/>
    <w:rsid w:val="00805F9B"/>
    <w:rsid w:val="008111AE"/>
    <w:rsid w:val="008119E6"/>
    <w:rsid w:val="00822673"/>
    <w:rsid w:val="00824D12"/>
    <w:rsid w:val="008256A6"/>
    <w:rsid w:val="00826341"/>
    <w:rsid w:val="0083453C"/>
    <w:rsid w:val="00835024"/>
    <w:rsid w:val="00836C1C"/>
    <w:rsid w:val="008426DA"/>
    <w:rsid w:val="008447B1"/>
    <w:rsid w:val="008459F9"/>
    <w:rsid w:val="0085126B"/>
    <w:rsid w:val="008528FE"/>
    <w:rsid w:val="00863EA4"/>
    <w:rsid w:val="008657C8"/>
    <w:rsid w:val="008658DC"/>
    <w:rsid w:val="00873A83"/>
    <w:rsid w:val="00874CB2"/>
    <w:rsid w:val="00875E4C"/>
    <w:rsid w:val="00876F91"/>
    <w:rsid w:val="00885F9F"/>
    <w:rsid w:val="008911B5"/>
    <w:rsid w:val="008946B3"/>
    <w:rsid w:val="008947D2"/>
    <w:rsid w:val="00896316"/>
    <w:rsid w:val="008975BD"/>
    <w:rsid w:val="00897AB7"/>
    <w:rsid w:val="008A1C06"/>
    <w:rsid w:val="008A331D"/>
    <w:rsid w:val="008A7690"/>
    <w:rsid w:val="008B67BA"/>
    <w:rsid w:val="008B7477"/>
    <w:rsid w:val="008B7AD4"/>
    <w:rsid w:val="008B7CA0"/>
    <w:rsid w:val="008C2F07"/>
    <w:rsid w:val="008D245B"/>
    <w:rsid w:val="008D3206"/>
    <w:rsid w:val="008E3C24"/>
    <w:rsid w:val="008E4F07"/>
    <w:rsid w:val="008E533B"/>
    <w:rsid w:val="008E5F31"/>
    <w:rsid w:val="008E71C8"/>
    <w:rsid w:val="008F2366"/>
    <w:rsid w:val="008F46C5"/>
    <w:rsid w:val="008F7B86"/>
    <w:rsid w:val="009008A6"/>
    <w:rsid w:val="00910473"/>
    <w:rsid w:val="00910ADE"/>
    <w:rsid w:val="0091211C"/>
    <w:rsid w:val="009127E1"/>
    <w:rsid w:val="00914BEC"/>
    <w:rsid w:val="009162B5"/>
    <w:rsid w:val="009179ED"/>
    <w:rsid w:val="009235C6"/>
    <w:rsid w:val="00930A38"/>
    <w:rsid w:val="009324E0"/>
    <w:rsid w:val="009326BC"/>
    <w:rsid w:val="00935C74"/>
    <w:rsid w:val="00936089"/>
    <w:rsid w:val="00936732"/>
    <w:rsid w:val="00936E23"/>
    <w:rsid w:val="0094349F"/>
    <w:rsid w:val="009461D6"/>
    <w:rsid w:val="0095011D"/>
    <w:rsid w:val="009528C4"/>
    <w:rsid w:val="009547B7"/>
    <w:rsid w:val="00956015"/>
    <w:rsid w:val="0095693B"/>
    <w:rsid w:val="0096362C"/>
    <w:rsid w:val="00963D56"/>
    <w:rsid w:val="00965DBB"/>
    <w:rsid w:val="00967C72"/>
    <w:rsid w:val="0097137E"/>
    <w:rsid w:val="00971FEB"/>
    <w:rsid w:val="0097473D"/>
    <w:rsid w:val="00975476"/>
    <w:rsid w:val="00977D24"/>
    <w:rsid w:val="00985337"/>
    <w:rsid w:val="00986E17"/>
    <w:rsid w:val="00987016"/>
    <w:rsid w:val="009909AE"/>
    <w:rsid w:val="00994610"/>
    <w:rsid w:val="009A1D71"/>
    <w:rsid w:val="009A4180"/>
    <w:rsid w:val="009B254D"/>
    <w:rsid w:val="009B7866"/>
    <w:rsid w:val="009B7F1D"/>
    <w:rsid w:val="009C38EB"/>
    <w:rsid w:val="009C7051"/>
    <w:rsid w:val="009C7D68"/>
    <w:rsid w:val="009D6881"/>
    <w:rsid w:val="009E09E8"/>
    <w:rsid w:val="009E34B8"/>
    <w:rsid w:val="009E51D1"/>
    <w:rsid w:val="009F4FAF"/>
    <w:rsid w:val="009F5944"/>
    <w:rsid w:val="009F5CE5"/>
    <w:rsid w:val="009F6635"/>
    <w:rsid w:val="009F6DAF"/>
    <w:rsid w:val="009F75E5"/>
    <w:rsid w:val="00A01496"/>
    <w:rsid w:val="00A031DF"/>
    <w:rsid w:val="00A03695"/>
    <w:rsid w:val="00A06E26"/>
    <w:rsid w:val="00A224F7"/>
    <w:rsid w:val="00A22685"/>
    <w:rsid w:val="00A22D0A"/>
    <w:rsid w:val="00A23BD4"/>
    <w:rsid w:val="00A26F7D"/>
    <w:rsid w:val="00A30476"/>
    <w:rsid w:val="00A32828"/>
    <w:rsid w:val="00A34D23"/>
    <w:rsid w:val="00A43383"/>
    <w:rsid w:val="00A436A5"/>
    <w:rsid w:val="00A44765"/>
    <w:rsid w:val="00A45525"/>
    <w:rsid w:val="00A476D4"/>
    <w:rsid w:val="00A5691D"/>
    <w:rsid w:val="00A601CF"/>
    <w:rsid w:val="00A63445"/>
    <w:rsid w:val="00A66433"/>
    <w:rsid w:val="00A759CE"/>
    <w:rsid w:val="00A83963"/>
    <w:rsid w:val="00A84280"/>
    <w:rsid w:val="00A84CDC"/>
    <w:rsid w:val="00A86A31"/>
    <w:rsid w:val="00A86FA1"/>
    <w:rsid w:val="00A87B99"/>
    <w:rsid w:val="00A87C58"/>
    <w:rsid w:val="00A92DA5"/>
    <w:rsid w:val="00AA0215"/>
    <w:rsid w:val="00AA345C"/>
    <w:rsid w:val="00AA48EC"/>
    <w:rsid w:val="00AA512D"/>
    <w:rsid w:val="00AA7557"/>
    <w:rsid w:val="00AB1CAF"/>
    <w:rsid w:val="00AB3F14"/>
    <w:rsid w:val="00AB5A4C"/>
    <w:rsid w:val="00AB706F"/>
    <w:rsid w:val="00AC050A"/>
    <w:rsid w:val="00AC0729"/>
    <w:rsid w:val="00AC112E"/>
    <w:rsid w:val="00AC1DF2"/>
    <w:rsid w:val="00AC70C1"/>
    <w:rsid w:val="00AD4D3B"/>
    <w:rsid w:val="00AD7179"/>
    <w:rsid w:val="00AE090F"/>
    <w:rsid w:val="00AE2FAA"/>
    <w:rsid w:val="00AE50B1"/>
    <w:rsid w:val="00AE5B5C"/>
    <w:rsid w:val="00AE6270"/>
    <w:rsid w:val="00AF4486"/>
    <w:rsid w:val="00AF583D"/>
    <w:rsid w:val="00AF6653"/>
    <w:rsid w:val="00AF72E6"/>
    <w:rsid w:val="00B045A4"/>
    <w:rsid w:val="00B072DC"/>
    <w:rsid w:val="00B144BB"/>
    <w:rsid w:val="00B158AF"/>
    <w:rsid w:val="00B17EBD"/>
    <w:rsid w:val="00B20AA0"/>
    <w:rsid w:val="00B20FE3"/>
    <w:rsid w:val="00B229E0"/>
    <w:rsid w:val="00B26557"/>
    <w:rsid w:val="00B40297"/>
    <w:rsid w:val="00B41E6E"/>
    <w:rsid w:val="00B439AD"/>
    <w:rsid w:val="00B47B14"/>
    <w:rsid w:val="00B47CF7"/>
    <w:rsid w:val="00B52066"/>
    <w:rsid w:val="00B56344"/>
    <w:rsid w:val="00B574FF"/>
    <w:rsid w:val="00B70E1A"/>
    <w:rsid w:val="00B74CF9"/>
    <w:rsid w:val="00B77977"/>
    <w:rsid w:val="00B81091"/>
    <w:rsid w:val="00B83B5A"/>
    <w:rsid w:val="00B87730"/>
    <w:rsid w:val="00B878BF"/>
    <w:rsid w:val="00B87F75"/>
    <w:rsid w:val="00B90CE4"/>
    <w:rsid w:val="00B93269"/>
    <w:rsid w:val="00B958CA"/>
    <w:rsid w:val="00BA2821"/>
    <w:rsid w:val="00BA300C"/>
    <w:rsid w:val="00BA70DC"/>
    <w:rsid w:val="00BB0FE0"/>
    <w:rsid w:val="00BB445A"/>
    <w:rsid w:val="00BB59E3"/>
    <w:rsid w:val="00BC1301"/>
    <w:rsid w:val="00BC13F5"/>
    <w:rsid w:val="00BC1A94"/>
    <w:rsid w:val="00BD1033"/>
    <w:rsid w:val="00BD2861"/>
    <w:rsid w:val="00BD37A6"/>
    <w:rsid w:val="00BE1085"/>
    <w:rsid w:val="00BE39B9"/>
    <w:rsid w:val="00BE3B86"/>
    <w:rsid w:val="00BE4143"/>
    <w:rsid w:val="00BF1F4B"/>
    <w:rsid w:val="00BF4453"/>
    <w:rsid w:val="00BF47A3"/>
    <w:rsid w:val="00BF5BA9"/>
    <w:rsid w:val="00C01EEC"/>
    <w:rsid w:val="00C03818"/>
    <w:rsid w:val="00C139B8"/>
    <w:rsid w:val="00C15787"/>
    <w:rsid w:val="00C20E13"/>
    <w:rsid w:val="00C22262"/>
    <w:rsid w:val="00C2308C"/>
    <w:rsid w:val="00C260DB"/>
    <w:rsid w:val="00C265AA"/>
    <w:rsid w:val="00C30764"/>
    <w:rsid w:val="00C30866"/>
    <w:rsid w:val="00C3297F"/>
    <w:rsid w:val="00C46207"/>
    <w:rsid w:val="00C52019"/>
    <w:rsid w:val="00C53709"/>
    <w:rsid w:val="00C546DE"/>
    <w:rsid w:val="00C62FA9"/>
    <w:rsid w:val="00C73651"/>
    <w:rsid w:val="00C973AD"/>
    <w:rsid w:val="00C97807"/>
    <w:rsid w:val="00C97D57"/>
    <w:rsid w:val="00CA08EE"/>
    <w:rsid w:val="00CA4059"/>
    <w:rsid w:val="00CA5FFC"/>
    <w:rsid w:val="00CB1F21"/>
    <w:rsid w:val="00CB4035"/>
    <w:rsid w:val="00CB681B"/>
    <w:rsid w:val="00CB6B83"/>
    <w:rsid w:val="00CC30C8"/>
    <w:rsid w:val="00CC557F"/>
    <w:rsid w:val="00CC7142"/>
    <w:rsid w:val="00CC72B0"/>
    <w:rsid w:val="00CD0B6A"/>
    <w:rsid w:val="00CD24BF"/>
    <w:rsid w:val="00CD4894"/>
    <w:rsid w:val="00CD5DDB"/>
    <w:rsid w:val="00CE519C"/>
    <w:rsid w:val="00CF6A8F"/>
    <w:rsid w:val="00D018ED"/>
    <w:rsid w:val="00D02395"/>
    <w:rsid w:val="00D03D5E"/>
    <w:rsid w:val="00D0455A"/>
    <w:rsid w:val="00D06478"/>
    <w:rsid w:val="00D071FC"/>
    <w:rsid w:val="00D11274"/>
    <w:rsid w:val="00D11875"/>
    <w:rsid w:val="00D159FE"/>
    <w:rsid w:val="00D30523"/>
    <w:rsid w:val="00D30729"/>
    <w:rsid w:val="00D30C9B"/>
    <w:rsid w:val="00D315F1"/>
    <w:rsid w:val="00D37313"/>
    <w:rsid w:val="00D464B2"/>
    <w:rsid w:val="00D473FD"/>
    <w:rsid w:val="00D53179"/>
    <w:rsid w:val="00D55DBE"/>
    <w:rsid w:val="00D563F2"/>
    <w:rsid w:val="00D62096"/>
    <w:rsid w:val="00D65F16"/>
    <w:rsid w:val="00D65F3E"/>
    <w:rsid w:val="00D67A48"/>
    <w:rsid w:val="00D71457"/>
    <w:rsid w:val="00D86A85"/>
    <w:rsid w:val="00D90913"/>
    <w:rsid w:val="00D91BE4"/>
    <w:rsid w:val="00D94D9B"/>
    <w:rsid w:val="00D95F99"/>
    <w:rsid w:val="00D97A67"/>
    <w:rsid w:val="00DA022C"/>
    <w:rsid w:val="00DA2394"/>
    <w:rsid w:val="00DB01FC"/>
    <w:rsid w:val="00DB10DB"/>
    <w:rsid w:val="00DB11D1"/>
    <w:rsid w:val="00DB7058"/>
    <w:rsid w:val="00DC0A6A"/>
    <w:rsid w:val="00DC0B47"/>
    <w:rsid w:val="00DC3190"/>
    <w:rsid w:val="00DC34BC"/>
    <w:rsid w:val="00DC3795"/>
    <w:rsid w:val="00DC3DA2"/>
    <w:rsid w:val="00DC7488"/>
    <w:rsid w:val="00DD13C5"/>
    <w:rsid w:val="00DD54D0"/>
    <w:rsid w:val="00DD642A"/>
    <w:rsid w:val="00DD6EA3"/>
    <w:rsid w:val="00DE250E"/>
    <w:rsid w:val="00DE3A5D"/>
    <w:rsid w:val="00DF194A"/>
    <w:rsid w:val="00DF2B9E"/>
    <w:rsid w:val="00E03C4F"/>
    <w:rsid w:val="00E06EB5"/>
    <w:rsid w:val="00E0739B"/>
    <w:rsid w:val="00E07A5B"/>
    <w:rsid w:val="00E07F15"/>
    <w:rsid w:val="00E13CCF"/>
    <w:rsid w:val="00E15C3C"/>
    <w:rsid w:val="00E15D8A"/>
    <w:rsid w:val="00E1749F"/>
    <w:rsid w:val="00E2451C"/>
    <w:rsid w:val="00E26D30"/>
    <w:rsid w:val="00E2762B"/>
    <w:rsid w:val="00E32F1E"/>
    <w:rsid w:val="00E332FD"/>
    <w:rsid w:val="00E34B7E"/>
    <w:rsid w:val="00E40B23"/>
    <w:rsid w:val="00E41CDC"/>
    <w:rsid w:val="00E44620"/>
    <w:rsid w:val="00E518D9"/>
    <w:rsid w:val="00E54411"/>
    <w:rsid w:val="00E5535B"/>
    <w:rsid w:val="00E56834"/>
    <w:rsid w:val="00E572A3"/>
    <w:rsid w:val="00E615D1"/>
    <w:rsid w:val="00E62F34"/>
    <w:rsid w:val="00E6617F"/>
    <w:rsid w:val="00E678F3"/>
    <w:rsid w:val="00E746D8"/>
    <w:rsid w:val="00E74F78"/>
    <w:rsid w:val="00E80315"/>
    <w:rsid w:val="00E816E5"/>
    <w:rsid w:val="00E8616B"/>
    <w:rsid w:val="00E87C43"/>
    <w:rsid w:val="00E91017"/>
    <w:rsid w:val="00E929A1"/>
    <w:rsid w:val="00EA1867"/>
    <w:rsid w:val="00EA2837"/>
    <w:rsid w:val="00EB01BB"/>
    <w:rsid w:val="00EB052E"/>
    <w:rsid w:val="00EB0DEB"/>
    <w:rsid w:val="00EB1218"/>
    <w:rsid w:val="00EB65A1"/>
    <w:rsid w:val="00EC337C"/>
    <w:rsid w:val="00EC4259"/>
    <w:rsid w:val="00ED539A"/>
    <w:rsid w:val="00ED76DA"/>
    <w:rsid w:val="00EE2EC3"/>
    <w:rsid w:val="00EE30F3"/>
    <w:rsid w:val="00EE370D"/>
    <w:rsid w:val="00EE6B4F"/>
    <w:rsid w:val="00EE731A"/>
    <w:rsid w:val="00EF293B"/>
    <w:rsid w:val="00EF350F"/>
    <w:rsid w:val="00EF426F"/>
    <w:rsid w:val="00F0176F"/>
    <w:rsid w:val="00F02512"/>
    <w:rsid w:val="00F0630A"/>
    <w:rsid w:val="00F12BB9"/>
    <w:rsid w:val="00F132AB"/>
    <w:rsid w:val="00F14466"/>
    <w:rsid w:val="00F16501"/>
    <w:rsid w:val="00F24DA9"/>
    <w:rsid w:val="00F264B1"/>
    <w:rsid w:val="00F2650C"/>
    <w:rsid w:val="00F31F8E"/>
    <w:rsid w:val="00F33C02"/>
    <w:rsid w:val="00F33DE0"/>
    <w:rsid w:val="00F35FA0"/>
    <w:rsid w:val="00F4041B"/>
    <w:rsid w:val="00F4763F"/>
    <w:rsid w:val="00F53580"/>
    <w:rsid w:val="00F559A6"/>
    <w:rsid w:val="00F57C57"/>
    <w:rsid w:val="00F57CD1"/>
    <w:rsid w:val="00F60999"/>
    <w:rsid w:val="00F62E68"/>
    <w:rsid w:val="00F6653E"/>
    <w:rsid w:val="00F67D38"/>
    <w:rsid w:val="00F74BCB"/>
    <w:rsid w:val="00F758F6"/>
    <w:rsid w:val="00F806EB"/>
    <w:rsid w:val="00F81C7A"/>
    <w:rsid w:val="00F84E56"/>
    <w:rsid w:val="00F85B24"/>
    <w:rsid w:val="00F87B2B"/>
    <w:rsid w:val="00F87DF3"/>
    <w:rsid w:val="00F9723B"/>
    <w:rsid w:val="00FA0E87"/>
    <w:rsid w:val="00FA71F8"/>
    <w:rsid w:val="00FA7976"/>
    <w:rsid w:val="00FB761B"/>
    <w:rsid w:val="00FB77CC"/>
    <w:rsid w:val="00FC1B96"/>
    <w:rsid w:val="00FC44FF"/>
    <w:rsid w:val="00FD12D4"/>
    <w:rsid w:val="00FD1DF9"/>
    <w:rsid w:val="00FD2893"/>
    <w:rsid w:val="00FD4410"/>
    <w:rsid w:val="00FD5BAD"/>
    <w:rsid w:val="00FE322E"/>
    <w:rsid w:val="00FE78D8"/>
    <w:rsid w:val="00FF0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890"/>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text">
    <w:name w:val="g.text"/>
    <w:link w:val="gtextZchnZchn"/>
    <w:rsid w:val="002D1890"/>
    <w:pPr>
      <w:widowControl w:val="0"/>
      <w:tabs>
        <w:tab w:val="left" w:pos="284"/>
        <w:tab w:val="left" w:pos="567"/>
      </w:tabs>
      <w:spacing w:line="260" w:lineRule="exact"/>
    </w:pPr>
    <w:rPr>
      <w:rFonts w:ascii="Arial" w:eastAsia="Times New Roman" w:hAnsi="Arial" w:cs="Arial"/>
      <w:lang w:val="en-GB"/>
    </w:rPr>
  </w:style>
  <w:style w:type="paragraph" w:customStyle="1" w:styleId="gtitel1">
    <w:name w:val="g.titel.1"/>
    <w:basedOn w:val="gtext"/>
    <w:next w:val="gtitel2"/>
    <w:rsid w:val="002D1890"/>
    <w:pPr>
      <w:spacing w:after="450" w:line="240" w:lineRule="auto"/>
    </w:pPr>
    <w:rPr>
      <w:b/>
      <w:sz w:val="50"/>
      <w:szCs w:val="50"/>
    </w:rPr>
  </w:style>
  <w:style w:type="paragraph" w:customStyle="1" w:styleId="gtitel2">
    <w:name w:val="g.titel.2"/>
    <w:basedOn w:val="gtext"/>
    <w:next w:val="gtitel3"/>
    <w:rsid w:val="002D1890"/>
    <w:pPr>
      <w:spacing w:after="600" w:line="240" w:lineRule="auto"/>
    </w:pPr>
    <w:rPr>
      <w:b/>
      <w:noProof/>
      <w:sz w:val="50"/>
      <w:szCs w:val="50"/>
    </w:rPr>
  </w:style>
  <w:style w:type="paragraph" w:customStyle="1" w:styleId="gtitel3">
    <w:name w:val="g.titel.3"/>
    <w:basedOn w:val="gtext"/>
    <w:rsid w:val="002D1890"/>
    <w:pPr>
      <w:spacing w:after="430" w:line="240" w:lineRule="auto"/>
    </w:pPr>
    <w:rPr>
      <w:b/>
      <w:color w:val="004899"/>
      <w:sz w:val="32"/>
      <w:szCs w:val="32"/>
    </w:rPr>
  </w:style>
  <w:style w:type="paragraph" w:customStyle="1" w:styleId="gtitelaufgabe">
    <w:name w:val="g.titel.aufgabe"/>
    <w:basedOn w:val="gtext"/>
    <w:rsid w:val="002D1890"/>
    <w:pPr>
      <w:spacing w:before="140" w:after="140"/>
    </w:pPr>
    <w:rPr>
      <w:b/>
      <w:sz w:val="23"/>
      <w:szCs w:val="23"/>
    </w:rPr>
  </w:style>
  <w:style w:type="paragraph" w:customStyle="1" w:styleId="garbeitsanw">
    <w:name w:val="g.arbeitsanw"/>
    <w:basedOn w:val="gtext"/>
    <w:link w:val="garbeitsanwZchnZchn"/>
    <w:rsid w:val="002D1890"/>
    <w:pPr>
      <w:tabs>
        <w:tab w:val="left" w:pos="851"/>
      </w:tabs>
      <w:spacing w:after="140"/>
      <w:ind w:left="284" w:hanging="284"/>
    </w:pPr>
    <w:rPr>
      <w:i/>
    </w:rPr>
  </w:style>
  <w:style w:type="paragraph" w:customStyle="1" w:styleId="gtextlisteeingerueckt">
    <w:name w:val="g.text.liste.eingerueckt"/>
    <w:basedOn w:val="gtextliste"/>
    <w:rsid w:val="002D1890"/>
    <w:pPr>
      <w:ind w:left="568"/>
    </w:pPr>
  </w:style>
  <w:style w:type="table" w:styleId="Tabellenraster">
    <w:name w:val="Table Grid"/>
    <w:basedOn w:val="NormaleTabelle"/>
    <w:rsid w:val="002D1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ildbeschreibung">
    <w:name w:val="g.bildbeschreibung"/>
    <w:basedOn w:val="gtext"/>
    <w:rsid w:val="002D1890"/>
    <w:pPr>
      <w:shd w:val="clear" w:color="auto" w:fill="E6E6E6"/>
      <w:tabs>
        <w:tab w:val="left" w:pos="340"/>
      </w:tabs>
      <w:spacing w:line="240" w:lineRule="atLeast"/>
    </w:pPr>
    <w:rPr>
      <w:i/>
      <w:sz w:val="18"/>
      <w:lang w:val="de-DE"/>
    </w:rPr>
  </w:style>
  <w:style w:type="character" w:customStyle="1" w:styleId="glsungohneLinie">
    <w:name w:val="g.lösung.ohneLinie"/>
    <w:rsid w:val="002D1890"/>
    <w:rPr>
      <w:rFonts w:ascii="Arial" w:hAnsi="Arial"/>
      <w:color w:val="008BD2"/>
      <w:sz w:val="20"/>
    </w:rPr>
  </w:style>
  <w:style w:type="paragraph" w:customStyle="1" w:styleId="gtextbeispiel">
    <w:name w:val="g.text.beispiel"/>
    <w:basedOn w:val="gtext"/>
    <w:link w:val="gtextbeispielZchnZchn"/>
    <w:semiHidden/>
    <w:rsid w:val="002D1890"/>
    <w:rPr>
      <w:b/>
      <w:color w:val="004899"/>
    </w:rPr>
  </w:style>
  <w:style w:type="character" w:customStyle="1" w:styleId="gtextZchnZchn">
    <w:name w:val="g.text Zchn Zchn"/>
    <w:link w:val="gtext"/>
    <w:rsid w:val="002D1890"/>
    <w:rPr>
      <w:rFonts w:ascii="Arial" w:eastAsia="Times New Roman" w:hAnsi="Arial" w:cs="Arial"/>
      <w:sz w:val="20"/>
      <w:szCs w:val="20"/>
      <w:lang w:val="en-GB" w:eastAsia="de-DE"/>
    </w:rPr>
  </w:style>
  <w:style w:type="character" w:customStyle="1" w:styleId="gtextbeispielZchnZchn">
    <w:name w:val="g.text.beispiel Zchn Zchn"/>
    <w:link w:val="gtextbeispiel"/>
    <w:rsid w:val="002D1890"/>
    <w:rPr>
      <w:rFonts w:ascii="Arial" w:eastAsia="Times New Roman" w:hAnsi="Arial" w:cs="Arial"/>
      <w:b/>
      <w:color w:val="004899"/>
      <w:sz w:val="20"/>
      <w:szCs w:val="20"/>
      <w:lang w:val="en-GB" w:eastAsia="de-DE"/>
    </w:rPr>
  </w:style>
  <w:style w:type="paragraph" w:styleId="Kopfzeile">
    <w:name w:val="header"/>
    <w:basedOn w:val="Standard"/>
    <w:link w:val="KopfzeileZchn"/>
    <w:uiPriority w:val="99"/>
    <w:rsid w:val="002D1890"/>
    <w:pPr>
      <w:tabs>
        <w:tab w:val="center" w:pos="4536"/>
        <w:tab w:val="right" w:pos="9072"/>
      </w:tabs>
    </w:pPr>
  </w:style>
  <w:style w:type="character" w:customStyle="1" w:styleId="KopfzeileZchn">
    <w:name w:val="Kopfzeile Zchn"/>
    <w:link w:val="Kopfzeile"/>
    <w:uiPriority w:val="99"/>
    <w:rsid w:val="002D1890"/>
    <w:rPr>
      <w:rFonts w:eastAsia="Times New Roman"/>
      <w:lang w:eastAsia="de-DE"/>
    </w:rPr>
  </w:style>
  <w:style w:type="paragraph" w:styleId="Fuzeile">
    <w:name w:val="footer"/>
    <w:basedOn w:val="Standard"/>
    <w:link w:val="FuzeileZchn"/>
    <w:uiPriority w:val="99"/>
    <w:rsid w:val="002D1890"/>
    <w:pPr>
      <w:tabs>
        <w:tab w:val="center" w:pos="4536"/>
        <w:tab w:val="right" w:pos="9072"/>
      </w:tabs>
    </w:pPr>
  </w:style>
  <w:style w:type="character" w:customStyle="1" w:styleId="FuzeileZchn">
    <w:name w:val="Fußzeile Zchn"/>
    <w:link w:val="Fuzeile"/>
    <w:uiPriority w:val="99"/>
    <w:rsid w:val="002D1890"/>
    <w:rPr>
      <w:rFonts w:eastAsia="Times New Roman"/>
      <w:lang w:eastAsia="de-DE"/>
    </w:rPr>
  </w:style>
  <w:style w:type="paragraph" w:customStyle="1" w:styleId="gpagina">
    <w:name w:val="g.pagina"/>
    <w:rsid w:val="002D1890"/>
    <w:pPr>
      <w:jc w:val="right"/>
    </w:pPr>
    <w:rPr>
      <w:rFonts w:ascii="Arial" w:eastAsia="Times New Roman" w:hAnsi="Arial" w:cs="Arial"/>
      <w:b/>
      <w:sz w:val="24"/>
      <w:szCs w:val="24"/>
      <w:lang w:val="en-GB"/>
    </w:rPr>
  </w:style>
  <w:style w:type="character" w:styleId="Seitenzahl">
    <w:name w:val="page number"/>
    <w:basedOn w:val="Absatz-Standardschriftart"/>
    <w:rsid w:val="002D1890"/>
  </w:style>
  <w:style w:type="paragraph" w:customStyle="1" w:styleId="gverweis">
    <w:name w:val="g.verweis"/>
    <w:basedOn w:val="garbeitsanw"/>
    <w:link w:val="gverweisZchnZchn"/>
    <w:rsid w:val="00771CD9"/>
    <w:pPr>
      <w:spacing w:after="100" w:afterAutospacing="1"/>
    </w:pPr>
    <w:rPr>
      <w:b/>
      <w:color w:val="999999"/>
    </w:rPr>
  </w:style>
  <w:style w:type="character" w:customStyle="1" w:styleId="garbeitsanwZchnZchn">
    <w:name w:val="g.arbeitsanw Zchn Zchn"/>
    <w:link w:val="garbeitsanw"/>
    <w:rsid w:val="002D1890"/>
    <w:rPr>
      <w:rFonts w:ascii="Arial" w:eastAsia="Times New Roman" w:hAnsi="Arial" w:cs="Arial"/>
      <w:i/>
      <w:sz w:val="20"/>
      <w:szCs w:val="20"/>
      <w:lang w:val="en-GB" w:eastAsia="de-DE"/>
    </w:rPr>
  </w:style>
  <w:style w:type="character" w:customStyle="1" w:styleId="gverweisZchnZchn">
    <w:name w:val="g.verweis Zchn Zchn"/>
    <w:link w:val="gverweis"/>
    <w:rsid w:val="00771CD9"/>
    <w:rPr>
      <w:rFonts w:ascii="Arial" w:eastAsia="Times New Roman" w:hAnsi="Arial" w:cs="Arial"/>
      <w:b/>
      <w:i/>
      <w:color w:val="999999"/>
      <w:sz w:val="20"/>
      <w:szCs w:val="20"/>
      <w:lang w:val="en-GB" w:eastAsia="de-DE"/>
    </w:rPr>
  </w:style>
  <w:style w:type="paragraph" w:customStyle="1" w:styleId="gsymbol">
    <w:name w:val="g.symbol"/>
    <w:basedOn w:val="garbeitsanw"/>
    <w:link w:val="gsymbolZchnZchn"/>
    <w:rsid w:val="002D1890"/>
    <w:rPr>
      <w:b/>
      <w:color w:val="004899"/>
    </w:rPr>
  </w:style>
  <w:style w:type="character" w:customStyle="1" w:styleId="gsymbolZchnZchn">
    <w:name w:val="g.symbol Zchn Zchn"/>
    <w:link w:val="gsymbol"/>
    <w:rsid w:val="002D1890"/>
    <w:rPr>
      <w:rFonts w:ascii="Arial" w:eastAsia="Times New Roman" w:hAnsi="Arial" w:cs="Arial"/>
      <w:b/>
      <w:i/>
      <w:color w:val="004899"/>
      <w:sz w:val="20"/>
      <w:szCs w:val="20"/>
      <w:lang w:val="en-GB" w:eastAsia="de-DE"/>
    </w:rPr>
  </w:style>
  <w:style w:type="paragraph" w:customStyle="1" w:styleId="gtextdialog">
    <w:name w:val="g.text.dialog"/>
    <w:basedOn w:val="gtext"/>
    <w:rsid w:val="002D1890"/>
    <w:pPr>
      <w:tabs>
        <w:tab w:val="clear" w:pos="284"/>
        <w:tab w:val="clear" w:pos="567"/>
        <w:tab w:val="left" w:pos="1418"/>
      </w:tabs>
      <w:spacing w:after="40" w:line="490" w:lineRule="exact"/>
      <w:ind w:left="1418" w:hanging="1418"/>
    </w:pPr>
  </w:style>
  <w:style w:type="paragraph" w:customStyle="1" w:styleId="gtexttabelle">
    <w:name w:val="g.text.tabelle"/>
    <w:basedOn w:val="gtext"/>
    <w:rsid w:val="002D1890"/>
    <w:pPr>
      <w:spacing w:line="380" w:lineRule="exact"/>
    </w:pPr>
    <w:rPr>
      <w:u w:color="000000"/>
    </w:rPr>
  </w:style>
  <w:style w:type="paragraph" w:customStyle="1" w:styleId="ggrundschrift">
    <w:name w:val="g.grundschrift"/>
    <w:link w:val="ggrundschriftZchnZchn"/>
    <w:semiHidden/>
    <w:rsid w:val="002D1890"/>
    <w:pPr>
      <w:widowControl w:val="0"/>
      <w:tabs>
        <w:tab w:val="left" w:pos="284"/>
        <w:tab w:val="left" w:pos="567"/>
      </w:tabs>
      <w:spacing w:line="260" w:lineRule="exact"/>
    </w:pPr>
    <w:rPr>
      <w:rFonts w:ascii="Arial" w:eastAsia="Times New Roman" w:hAnsi="Arial" w:cs="Arial"/>
      <w:lang w:val="en-GB"/>
    </w:rPr>
  </w:style>
  <w:style w:type="character" w:customStyle="1" w:styleId="ggrundschriftZchnZchn">
    <w:name w:val="g.grundschrift Zchn Zchn"/>
    <w:link w:val="ggrundschrift"/>
    <w:rsid w:val="002D1890"/>
    <w:rPr>
      <w:rFonts w:ascii="Arial" w:eastAsia="Times New Roman" w:hAnsi="Arial" w:cs="Arial"/>
      <w:sz w:val="20"/>
      <w:szCs w:val="20"/>
      <w:lang w:val="en-GB" w:eastAsia="de-DE"/>
    </w:rPr>
  </w:style>
  <w:style w:type="paragraph" w:customStyle="1" w:styleId="gkompetenz">
    <w:name w:val="g.kompetenz"/>
    <w:rsid w:val="002D1890"/>
    <w:pPr>
      <w:framePr w:w="1418" w:wrap="around" w:vAnchor="text" w:hAnchor="page" w:x="568" w:y="1"/>
      <w:tabs>
        <w:tab w:val="left" w:pos="170"/>
      </w:tabs>
      <w:spacing w:before="20" w:after="20"/>
    </w:pPr>
    <w:rPr>
      <w:rFonts w:ascii="Arial" w:eastAsia="Times New Roman" w:hAnsi="Arial"/>
      <w:b/>
      <w:caps/>
      <w:color w:val="008BD2"/>
      <w:sz w:val="15"/>
      <w:szCs w:val="14"/>
    </w:rPr>
  </w:style>
  <w:style w:type="paragraph" w:customStyle="1" w:styleId="gbeispiel">
    <w:name w:val="g.beispiel"/>
    <w:basedOn w:val="gtext"/>
    <w:link w:val="gbeispielZchnZchn"/>
    <w:rsid w:val="002D1890"/>
    <w:rPr>
      <w:b/>
      <w:color w:val="004899"/>
    </w:rPr>
  </w:style>
  <w:style w:type="character" w:customStyle="1" w:styleId="gbeispielZchnZchn">
    <w:name w:val="g.beispiel Zchn Zchn"/>
    <w:link w:val="gbeispiel"/>
    <w:rsid w:val="002D1890"/>
    <w:rPr>
      <w:rFonts w:ascii="Arial" w:eastAsia="Times New Roman" w:hAnsi="Arial" w:cs="Arial"/>
      <w:b/>
      <w:color w:val="004899"/>
      <w:sz w:val="20"/>
      <w:szCs w:val="20"/>
      <w:lang w:val="en-GB" w:eastAsia="de-DE"/>
    </w:rPr>
  </w:style>
  <w:style w:type="character" w:customStyle="1" w:styleId="glsung">
    <w:name w:val="g.lösung"/>
    <w:rsid w:val="002D1890"/>
    <w:rPr>
      <w:rFonts w:ascii="Arial" w:hAnsi="Arial"/>
      <w:color w:val="008BD2"/>
      <w:sz w:val="20"/>
      <w:u w:val="single" w:color="000000"/>
    </w:rPr>
  </w:style>
  <w:style w:type="paragraph" w:customStyle="1" w:styleId="gtextabstandgross">
    <w:name w:val="g.text.abstand.gross"/>
    <w:basedOn w:val="gtext"/>
    <w:rsid w:val="002D1890"/>
    <w:pPr>
      <w:spacing w:line="500" w:lineRule="exact"/>
    </w:pPr>
  </w:style>
  <w:style w:type="character" w:customStyle="1" w:styleId="ghandschrift">
    <w:name w:val="g.handschrift"/>
    <w:rsid w:val="002D1890"/>
    <w:rPr>
      <w:rFonts w:ascii="Comic Sans MS" w:hAnsi="Comic Sans MS"/>
      <w:color w:val="004899"/>
      <w:sz w:val="23"/>
      <w:szCs w:val="24"/>
      <w:u w:val="single" w:color="000000"/>
    </w:rPr>
  </w:style>
  <w:style w:type="paragraph" w:customStyle="1" w:styleId="gschreiblinie">
    <w:name w:val="g.schreiblinie"/>
    <w:basedOn w:val="gtext"/>
    <w:rsid w:val="002D1890"/>
    <w:pPr>
      <w:tabs>
        <w:tab w:val="clear" w:pos="284"/>
        <w:tab w:val="clear" w:pos="567"/>
        <w:tab w:val="right" w:pos="8845"/>
      </w:tabs>
      <w:spacing w:line="500" w:lineRule="exact"/>
    </w:pPr>
  </w:style>
  <w:style w:type="paragraph" w:customStyle="1" w:styleId="Default">
    <w:name w:val="Default"/>
    <w:rsid w:val="002D1890"/>
    <w:pPr>
      <w:autoSpaceDE w:val="0"/>
      <w:autoSpaceDN w:val="0"/>
      <w:adjustRightInd w:val="0"/>
    </w:pPr>
    <w:rPr>
      <w:rFonts w:ascii="Arial" w:eastAsia="Times New Roman" w:hAnsi="Arial" w:cs="Arial"/>
      <w:color w:val="000000"/>
      <w:sz w:val="24"/>
      <w:szCs w:val="24"/>
    </w:rPr>
  </w:style>
  <w:style w:type="paragraph" w:customStyle="1" w:styleId="gtextlistegross">
    <w:name w:val="g.text.liste.gross"/>
    <w:basedOn w:val="gtextliste"/>
    <w:rsid w:val="002D1890"/>
    <w:pPr>
      <w:spacing w:line="500" w:lineRule="exact"/>
    </w:pPr>
  </w:style>
  <w:style w:type="paragraph" w:customStyle="1" w:styleId="gtextliste">
    <w:name w:val="g.text.liste"/>
    <w:basedOn w:val="gtext"/>
    <w:rsid w:val="002D1890"/>
    <w:pPr>
      <w:ind w:left="284" w:hanging="284"/>
    </w:pPr>
  </w:style>
  <w:style w:type="paragraph" w:styleId="Sprechblasentext">
    <w:name w:val="Balloon Text"/>
    <w:basedOn w:val="Standard"/>
    <w:link w:val="SprechblasentextZchn"/>
    <w:rsid w:val="002D1890"/>
    <w:pPr>
      <w:spacing w:after="0" w:line="240" w:lineRule="auto"/>
    </w:pPr>
    <w:rPr>
      <w:rFonts w:ascii="Tahoma" w:hAnsi="Tahoma" w:cs="Tahoma"/>
      <w:sz w:val="16"/>
      <w:szCs w:val="16"/>
    </w:rPr>
  </w:style>
  <w:style w:type="character" w:customStyle="1" w:styleId="SprechblasentextZchn">
    <w:name w:val="Sprechblasentext Zchn"/>
    <w:link w:val="Sprechblasentext"/>
    <w:rsid w:val="002D1890"/>
    <w:rPr>
      <w:rFonts w:ascii="Tahoma" w:eastAsia="Times New Roman" w:hAnsi="Tahoma" w:cs="Tahoma"/>
      <w:sz w:val="16"/>
      <w:szCs w:val="16"/>
      <w:lang w:eastAsia="de-DE"/>
    </w:rPr>
  </w:style>
  <w:style w:type="paragraph" w:customStyle="1" w:styleId="glpagina">
    <w:name w:val="gl.pagina"/>
    <w:basedOn w:val="Fuzeile"/>
    <w:rsid w:val="0083453C"/>
    <w:pPr>
      <w:spacing w:after="0" w:line="240" w:lineRule="auto"/>
    </w:pPr>
    <w:rPr>
      <w:rFonts w:ascii="Cambria" w:eastAsia="MS ??" w:hAnsi="Cambria" w:cs="Cambria"/>
      <w:b/>
      <w:sz w:val="20"/>
      <w:szCs w:val="18"/>
    </w:rPr>
  </w:style>
  <w:style w:type="paragraph" w:customStyle="1" w:styleId="pdffusszeile">
    <w:name w:val="pdf.fusszeile"/>
    <w:rsid w:val="0083453C"/>
    <w:pPr>
      <w:spacing w:before="20" w:line="118" w:lineRule="exact"/>
    </w:pPr>
    <w:rPr>
      <w:rFonts w:ascii="Arial" w:eastAsia="Times New Roman" w:hAnsi="Arial"/>
      <w:noProof/>
      <w:sz w:val="10"/>
    </w:rPr>
  </w:style>
  <w:style w:type="character" w:styleId="Kommentarzeichen">
    <w:name w:val="annotation reference"/>
    <w:uiPriority w:val="99"/>
    <w:semiHidden/>
    <w:unhideWhenUsed/>
    <w:rsid w:val="00F67D38"/>
    <w:rPr>
      <w:sz w:val="18"/>
      <w:szCs w:val="18"/>
    </w:rPr>
  </w:style>
  <w:style w:type="paragraph" w:styleId="Kommentartext">
    <w:name w:val="annotation text"/>
    <w:basedOn w:val="Standard"/>
    <w:link w:val="KommentartextZchn"/>
    <w:uiPriority w:val="99"/>
    <w:semiHidden/>
    <w:unhideWhenUsed/>
    <w:rsid w:val="00F67D38"/>
    <w:rPr>
      <w:sz w:val="24"/>
      <w:szCs w:val="24"/>
    </w:rPr>
  </w:style>
  <w:style w:type="character" w:customStyle="1" w:styleId="KommentartextZchn">
    <w:name w:val="Kommentartext Zchn"/>
    <w:link w:val="Kommentartext"/>
    <w:uiPriority w:val="99"/>
    <w:semiHidden/>
    <w:rsid w:val="00F67D38"/>
    <w:rPr>
      <w:rFonts w:eastAsia="Times New Roman"/>
      <w:sz w:val="24"/>
      <w:szCs w:val="24"/>
    </w:rPr>
  </w:style>
  <w:style w:type="paragraph" w:styleId="Kommentarthema">
    <w:name w:val="annotation subject"/>
    <w:basedOn w:val="Kommentartext"/>
    <w:next w:val="Kommentartext"/>
    <w:link w:val="KommentarthemaZchn"/>
    <w:uiPriority w:val="99"/>
    <w:semiHidden/>
    <w:unhideWhenUsed/>
    <w:rsid w:val="00F67D38"/>
    <w:rPr>
      <w:b/>
      <w:bCs/>
      <w:sz w:val="20"/>
      <w:szCs w:val="20"/>
    </w:rPr>
  </w:style>
  <w:style w:type="character" w:customStyle="1" w:styleId="KommentarthemaZchn">
    <w:name w:val="Kommentarthema Zchn"/>
    <w:link w:val="Kommentarthema"/>
    <w:uiPriority w:val="99"/>
    <w:semiHidden/>
    <w:rsid w:val="00F67D38"/>
    <w:rPr>
      <w:rFonts w:eastAsia="Times New Roman"/>
      <w:b/>
      <w:bCs/>
      <w:sz w:val="24"/>
      <w:szCs w:val="24"/>
    </w:rPr>
  </w:style>
  <w:style w:type="paragraph" w:customStyle="1" w:styleId="FarbigeSchattierung-Akzent11">
    <w:name w:val="Farbige Schattierung - Akzent 11"/>
    <w:hidden/>
    <w:uiPriority w:val="71"/>
    <w:rsid w:val="00BB0FE0"/>
    <w:rPr>
      <w:rFonts w:eastAsia="Times New Roman"/>
      <w:sz w:val="22"/>
      <w:szCs w:val="22"/>
    </w:rPr>
  </w:style>
  <w:style w:type="character" w:styleId="Hyperlink">
    <w:name w:val="Hyperlink"/>
    <w:basedOn w:val="Absatz-Standardschriftart"/>
    <w:uiPriority w:val="99"/>
    <w:unhideWhenUsed/>
    <w:rsid w:val="00CE5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890"/>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text">
    <w:name w:val="g.text"/>
    <w:link w:val="gtextZchnZchn"/>
    <w:rsid w:val="002D1890"/>
    <w:pPr>
      <w:widowControl w:val="0"/>
      <w:tabs>
        <w:tab w:val="left" w:pos="284"/>
        <w:tab w:val="left" w:pos="567"/>
      </w:tabs>
      <w:spacing w:line="260" w:lineRule="exact"/>
    </w:pPr>
    <w:rPr>
      <w:rFonts w:ascii="Arial" w:eastAsia="Times New Roman" w:hAnsi="Arial" w:cs="Arial"/>
      <w:lang w:val="en-GB"/>
    </w:rPr>
  </w:style>
  <w:style w:type="paragraph" w:customStyle="1" w:styleId="gtitel1">
    <w:name w:val="g.titel.1"/>
    <w:basedOn w:val="gtext"/>
    <w:next w:val="gtitel2"/>
    <w:rsid w:val="002D1890"/>
    <w:pPr>
      <w:spacing w:after="450" w:line="240" w:lineRule="auto"/>
    </w:pPr>
    <w:rPr>
      <w:b/>
      <w:sz w:val="50"/>
      <w:szCs w:val="50"/>
    </w:rPr>
  </w:style>
  <w:style w:type="paragraph" w:customStyle="1" w:styleId="gtitel2">
    <w:name w:val="g.titel.2"/>
    <w:basedOn w:val="gtext"/>
    <w:next w:val="gtitel3"/>
    <w:rsid w:val="002D1890"/>
    <w:pPr>
      <w:spacing w:after="600" w:line="240" w:lineRule="auto"/>
    </w:pPr>
    <w:rPr>
      <w:b/>
      <w:noProof/>
      <w:sz w:val="50"/>
      <w:szCs w:val="50"/>
    </w:rPr>
  </w:style>
  <w:style w:type="paragraph" w:customStyle="1" w:styleId="gtitel3">
    <w:name w:val="g.titel.3"/>
    <w:basedOn w:val="gtext"/>
    <w:rsid w:val="002D1890"/>
    <w:pPr>
      <w:spacing w:after="430" w:line="240" w:lineRule="auto"/>
    </w:pPr>
    <w:rPr>
      <w:b/>
      <w:color w:val="004899"/>
      <w:sz w:val="32"/>
      <w:szCs w:val="32"/>
    </w:rPr>
  </w:style>
  <w:style w:type="paragraph" w:customStyle="1" w:styleId="gtitelaufgabe">
    <w:name w:val="g.titel.aufgabe"/>
    <w:basedOn w:val="gtext"/>
    <w:rsid w:val="002D1890"/>
    <w:pPr>
      <w:spacing w:before="140" w:after="140"/>
    </w:pPr>
    <w:rPr>
      <w:b/>
      <w:sz w:val="23"/>
      <w:szCs w:val="23"/>
    </w:rPr>
  </w:style>
  <w:style w:type="paragraph" w:customStyle="1" w:styleId="garbeitsanw">
    <w:name w:val="g.arbeitsanw"/>
    <w:basedOn w:val="gtext"/>
    <w:link w:val="garbeitsanwZchnZchn"/>
    <w:rsid w:val="002D1890"/>
    <w:pPr>
      <w:tabs>
        <w:tab w:val="left" w:pos="851"/>
      </w:tabs>
      <w:spacing w:after="140"/>
      <w:ind w:left="284" w:hanging="284"/>
    </w:pPr>
    <w:rPr>
      <w:i/>
    </w:rPr>
  </w:style>
  <w:style w:type="paragraph" w:customStyle="1" w:styleId="gtextlisteeingerueckt">
    <w:name w:val="g.text.liste.eingerueckt"/>
    <w:basedOn w:val="gtextliste"/>
    <w:rsid w:val="002D1890"/>
    <w:pPr>
      <w:ind w:left="568"/>
    </w:pPr>
  </w:style>
  <w:style w:type="table" w:styleId="Tabellenraster">
    <w:name w:val="Table Grid"/>
    <w:basedOn w:val="NormaleTabelle"/>
    <w:rsid w:val="002D1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ildbeschreibung">
    <w:name w:val="g.bildbeschreibung"/>
    <w:basedOn w:val="gtext"/>
    <w:rsid w:val="002D1890"/>
    <w:pPr>
      <w:shd w:val="clear" w:color="auto" w:fill="E6E6E6"/>
      <w:tabs>
        <w:tab w:val="left" w:pos="340"/>
      </w:tabs>
      <w:spacing w:line="240" w:lineRule="atLeast"/>
    </w:pPr>
    <w:rPr>
      <w:i/>
      <w:sz w:val="18"/>
      <w:lang w:val="de-DE"/>
    </w:rPr>
  </w:style>
  <w:style w:type="character" w:customStyle="1" w:styleId="glsungohneLinie">
    <w:name w:val="g.lösung.ohneLinie"/>
    <w:rsid w:val="002D1890"/>
    <w:rPr>
      <w:rFonts w:ascii="Arial" w:hAnsi="Arial"/>
      <w:color w:val="008BD2"/>
      <w:sz w:val="20"/>
    </w:rPr>
  </w:style>
  <w:style w:type="paragraph" w:customStyle="1" w:styleId="gtextbeispiel">
    <w:name w:val="g.text.beispiel"/>
    <w:basedOn w:val="gtext"/>
    <w:link w:val="gtextbeispielZchnZchn"/>
    <w:semiHidden/>
    <w:rsid w:val="002D1890"/>
    <w:rPr>
      <w:b/>
      <w:color w:val="004899"/>
    </w:rPr>
  </w:style>
  <w:style w:type="character" w:customStyle="1" w:styleId="gtextZchnZchn">
    <w:name w:val="g.text Zchn Zchn"/>
    <w:link w:val="gtext"/>
    <w:rsid w:val="002D1890"/>
    <w:rPr>
      <w:rFonts w:ascii="Arial" w:eastAsia="Times New Roman" w:hAnsi="Arial" w:cs="Arial"/>
      <w:sz w:val="20"/>
      <w:szCs w:val="20"/>
      <w:lang w:val="en-GB" w:eastAsia="de-DE"/>
    </w:rPr>
  </w:style>
  <w:style w:type="character" w:customStyle="1" w:styleId="gtextbeispielZchnZchn">
    <w:name w:val="g.text.beispiel Zchn Zchn"/>
    <w:link w:val="gtextbeispiel"/>
    <w:rsid w:val="002D1890"/>
    <w:rPr>
      <w:rFonts w:ascii="Arial" w:eastAsia="Times New Roman" w:hAnsi="Arial" w:cs="Arial"/>
      <w:b/>
      <w:color w:val="004899"/>
      <w:sz w:val="20"/>
      <w:szCs w:val="20"/>
      <w:lang w:val="en-GB" w:eastAsia="de-DE"/>
    </w:rPr>
  </w:style>
  <w:style w:type="paragraph" w:styleId="Kopfzeile">
    <w:name w:val="header"/>
    <w:basedOn w:val="Standard"/>
    <w:link w:val="KopfzeileZchn"/>
    <w:uiPriority w:val="99"/>
    <w:rsid w:val="002D1890"/>
    <w:pPr>
      <w:tabs>
        <w:tab w:val="center" w:pos="4536"/>
        <w:tab w:val="right" w:pos="9072"/>
      </w:tabs>
    </w:pPr>
  </w:style>
  <w:style w:type="character" w:customStyle="1" w:styleId="KopfzeileZchn">
    <w:name w:val="Kopfzeile Zchn"/>
    <w:link w:val="Kopfzeile"/>
    <w:uiPriority w:val="99"/>
    <w:rsid w:val="002D1890"/>
    <w:rPr>
      <w:rFonts w:eastAsia="Times New Roman"/>
      <w:lang w:eastAsia="de-DE"/>
    </w:rPr>
  </w:style>
  <w:style w:type="paragraph" w:styleId="Fuzeile">
    <w:name w:val="footer"/>
    <w:basedOn w:val="Standard"/>
    <w:link w:val="FuzeileZchn"/>
    <w:uiPriority w:val="99"/>
    <w:rsid w:val="002D1890"/>
    <w:pPr>
      <w:tabs>
        <w:tab w:val="center" w:pos="4536"/>
        <w:tab w:val="right" w:pos="9072"/>
      </w:tabs>
    </w:pPr>
  </w:style>
  <w:style w:type="character" w:customStyle="1" w:styleId="FuzeileZchn">
    <w:name w:val="Fußzeile Zchn"/>
    <w:link w:val="Fuzeile"/>
    <w:uiPriority w:val="99"/>
    <w:rsid w:val="002D1890"/>
    <w:rPr>
      <w:rFonts w:eastAsia="Times New Roman"/>
      <w:lang w:eastAsia="de-DE"/>
    </w:rPr>
  </w:style>
  <w:style w:type="paragraph" w:customStyle="1" w:styleId="gpagina">
    <w:name w:val="g.pagina"/>
    <w:rsid w:val="002D1890"/>
    <w:pPr>
      <w:jc w:val="right"/>
    </w:pPr>
    <w:rPr>
      <w:rFonts w:ascii="Arial" w:eastAsia="Times New Roman" w:hAnsi="Arial" w:cs="Arial"/>
      <w:b/>
      <w:sz w:val="24"/>
      <w:szCs w:val="24"/>
      <w:lang w:val="en-GB"/>
    </w:rPr>
  </w:style>
  <w:style w:type="character" w:styleId="Seitenzahl">
    <w:name w:val="page number"/>
    <w:basedOn w:val="Absatz-Standardschriftart"/>
    <w:rsid w:val="002D1890"/>
  </w:style>
  <w:style w:type="paragraph" w:customStyle="1" w:styleId="gverweis">
    <w:name w:val="g.verweis"/>
    <w:basedOn w:val="garbeitsanw"/>
    <w:link w:val="gverweisZchnZchn"/>
    <w:rsid w:val="00771CD9"/>
    <w:pPr>
      <w:spacing w:after="100" w:afterAutospacing="1"/>
    </w:pPr>
    <w:rPr>
      <w:b/>
      <w:color w:val="999999"/>
    </w:rPr>
  </w:style>
  <w:style w:type="character" w:customStyle="1" w:styleId="garbeitsanwZchnZchn">
    <w:name w:val="g.arbeitsanw Zchn Zchn"/>
    <w:link w:val="garbeitsanw"/>
    <w:rsid w:val="002D1890"/>
    <w:rPr>
      <w:rFonts w:ascii="Arial" w:eastAsia="Times New Roman" w:hAnsi="Arial" w:cs="Arial"/>
      <w:i/>
      <w:sz w:val="20"/>
      <w:szCs w:val="20"/>
      <w:lang w:val="en-GB" w:eastAsia="de-DE"/>
    </w:rPr>
  </w:style>
  <w:style w:type="character" w:customStyle="1" w:styleId="gverweisZchnZchn">
    <w:name w:val="g.verweis Zchn Zchn"/>
    <w:link w:val="gverweis"/>
    <w:rsid w:val="00771CD9"/>
    <w:rPr>
      <w:rFonts w:ascii="Arial" w:eastAsia="Times New Roman" w:hAnsi="Arial" w:cs="Arial"/>
      <w:b/>
      <w:i/>
      <w:color w:val="999999"/>
      <w:sz w:val="20"/>
      <w:szCs w:val="20"/>
      <w:lang w:val="en-GB" w:eastAsia="de-DE"/>
    </w:rPr>
  </w:style>
  <w:style w:type="paragraph" w:customStyle="1" w:styleId="gsymbol">
    <w:name w:val="g.symbol"/>
    <w:basedOn w:val="garbeitsanw"/>
    <w:link w:val="gsymbolZchnZchn"/>
    <w:rsid w:val="002D1890"/>
    <w:rPr>
      <w:b/>
      <w:color w:val="004899"/>
    </w:rPr>
  </w:style>
  <w:style w:type="character" w:customStyle="1" w:styleId="gsymbolZchnZchn">
    <w:name w:val="g.symbol Zchn Zchn"/>
    <w:link w:val="gsymbol"/>
    <w:rsid w:val="002D1890"/>
    <w:rPr>
      <w:rFonts w:ascii="Arial" w:eastAsia="Times New Roman" w:hAnsi="Arial" w:cs="Arial"/>
      <w:b/>
      <w:i/>
      <w:color w:val="004899"/>
      <w:sz w:val="20"/>
      <w:szCs w:val="20"/>
      <w:lang w:val="en-GB" w:eastAsia="de-DE"/>
    </w:rPr>
  </w:style>
  <w:style w:type="paragraph" w:customStyle="1" w:styleId="gtextdialog">
    <w:name w:val="g.text.dialog"/>
    <w:basedOn w:val="gtext"/>
    <w:rsid w:val="002D1890"/>
    <w:pPr>
      <w:tabs>
        <w:tab w:val="clear" w:pos="284"/>
        <w:tab w:val="clear" w:pos="567"/>
        <w:tab w:val="left" w:pos="1418"/>
      </w:tabs>
      <w:spacing w:after="40" w:line="490" w:lineRule="exact"/>
      <w:ind w:left="1418" w:hanging="1418"/>
    </w:pPr>
  </w:style>
  <w:style w:type="paragraph" w:customStyle="1" w:styleId="gtexttabelle">
    <w:name w:val="g.text.tabelle"/>
    <w:basedOn w:val="gtext"/>
    <w:rsid w:val="002D1890"/>
    <w:pPr>
      <w:spacing w:line="380" w:lineRule="exact"/>
    </w:pPr>
    <w:rPr>
      <w:u w:color="000000"/>
    </w:rPr>
  </w:style>
  <w:style w:type="paragraph" w:customStyle="1" w:styleId="ggrundschrift">
    <w:name w:val="g.grundschrift"/>
    <w:link w:val="ggrundschriftZchnZchn"/>
    <w:semiHidden/>
    <w:rsid w:val="002D1890"/>
    <w:pPr>
      <w:widowControl w:val="0"/>
      <w:tabs>
        <w:tab w:val="left" w:pos="284"/>
        <w:tab w:val="left" w:pos="567"/>
      </w:tabs>
      <w:spacing w:line="260" w:lineRule="exact"/>
    </w:pPr>
    <w:rPr>
      <w:rFonts w:ascii="Arial" w:eastAsia="Times New Roman" w:hAnsi="Arial" w:cs="Arial"/>
      <w:lang w:val="en-GB"/>
    </w:rPr>
  </w:style>
  <w:style w:type="character" w:customStyle="1" w:styleId="ggrundschriftZchnZchn">
    <w:name w:val="g.grundschrift Zchn Zchn"/>
    <w:link w:val="ggrundschrift"/>
    <w:rsid w:val="002D1890"/>
    <w:rPr>
      <w:rFonts w:ascii="Arial" w:eastAsia="Times New Roman" w:hAnsi="Arial" w:cs="Arial"/>
      <w:sz w:val="20"/>
      <w:szCs w:val="20"/>
      <w:lang w:val="en-GB" w:eastAsia="de-DE"/>
    </w:rPr>
  </w:style>
  <w:style w:type="paragraph" w:customStyle="1" w:styleId="gkompetenz">
    <w:name w:val="g.kompetenz"/>
    <w:rsid w:val="002D1890"/>
    <w:pPr>
      <w:framePr w:w="1418" w:wrap="around" w:vAnchor="text" w:hAnchor="page" w:x="568" w:y="1"/>
      <w:tabs>
        <w:tab w:val="left" w:pos="170"/>
      </w:tabs>
      <w:spacing w:before="20" w:after="20"/>
    </w:pPr>
    <w:rPr>
      <w:rFonts w:ascii="Arial" w:eastAsia="Times New Roman" w:hAnsi="Arial"/>
      <w:b/>
      <w:caps/>
      <w:color w:val="008BD2"/>
      <w:sz w:val="15"/>
      <w:szCs w:val="14"/>
    </w:rPr>
  </w:style>
  <w:style w:type="paragraph" w:customStyle="1" w:styleId="gbeispiel">
    <w:name w:val="g.beispiel"/>
    <w:basedOn w:val="gtext"/>
    <w:link w:val="gbeispielZchnZchn"/>
    <w:rsid w:val="002D1890"/>
    <w:rPr>
      <w:b/>
      <w:color w:val="004899"/>
    </w:rPr>
  </w:style>
  <w:style w:type="character" w:customStyle="1" w:styleId="gbeispielZchnZchn">
    <w:name w:val="g.beispiel Zchn Zchn"/>
    <w:link w:val="gbeispiel"/>
    <w:rsid w:val="002D1890"/>
    <w:rPr>
      <w:rFonts w:ascii="Arial" w:eastAsia="Times New Roman" w:hAnsi="Arial" w:cs="Arial"/>
      <w:b/>
      <w:color w:val="004899"/>
      <w:sz w:val="20"/>
      <w:szCs w:val="20"/>
      <w:lang w:val="en-GB" w:eastAsia="de-DE"/>
    </w:rPr>
  </w:style>
  <w:style w:type="character" w:customStyle="1" w:styleId="glsung">
    <w:name w:val="g.lösung"/>
    <w:rsid w:val="002D1890"/>
    <w:rPr>
      <w:rFonts w:ascii="Arial" w:hAnsi="Arial"/>
      <w:color w:val="008BD2"/>
      <w:sz w:val="20"/>
      <w:u w:val="single" w:color="000000"/>
    </w:rPr>
  </w:style>
  <w:style w:type="paragraph" w:customStyle="1" w:styleId="gtextabstandgross">
    <w:name w:val="g.text.abstand.gross"/>
    <w:basedOn w:val="gtext"/>
    <w:rsid w:val="002D1890"/>
    <w:pPr>
      <w:spacing w:line="500" w:lineRule="exact"/>
    </w:pPr>
  </w:style>
  <w:style w:type="character" w:customStyle="1" w:styleId="ghandschrift">
    <w:name w:val="g.handschrift"/>
    <w:rsid w:val="002D1890"/>
    <w:rPr>
      <w:rFonts w:ascii="Comic Sans MS" w:hAnsi="Comic Sans MS"/>
      <w:color w:val="004899"/>
      <w:sz w:val="23"/>
      <w:szCs w:val="24"/>
      <w:u w:val="single" w:color="000000"/>
    </w:rPr>
  </w:style>
  <w:style w:type="paragraph" w:customStyle="1" w:styleId="gschreiblinie">
    <w:name w:val="g.schreiblinie"/>
    <w:basedOn w:val="gtext"/>
    <w:rsid w:val="002D1890"/>
    <w:pPr>
      <w:tabs>
        <w:tab w:val="clear" w:pos="284"/>
        <w:tab w:val="clear" w:pos="567"/>
        <w:tab w:val="right" w:pos="8845"/>
      </w:tabs>
      <w:spacing w:line="500" w:lineRule="exact"/>
    </w:pPr>
  </w:style>
  <w:style w:type="paragraph" w:customStyle="1" w:styleId="Default">
    <w:name w:val="Default"/>
    <w:rsid w:val="002D1890"/>
    <w:pPr>
      <w:autoSpaceDE w:val="0"/>
      <w:autoSpaceDN w:val="0"/>
      <w:adjustRightInd w:val="0"/>
    </w:pPr>
    <w:rPr>
      <w:rFonts w:ascii="Arial" w:eastAsia="Times New Roman" w:hAnsi="Arial" w:cs="Arial"/>
      <w:color w:val="000000"/>
      <w:sz w:val="24"/>
      <w:szCs w:val="24"/>
    </w:rPr>
  </w:style>
  <w:style w:type="paragraph" w:customStyle="1" w:styleId="gtextlistegross">
    <w:name w:val="g.text.liste.gross"/>
    <w:basedOn w:val="gtextliste"/>
    <w:rsid w:val="002D1890"/>
    <w:pPr>
      <w:spacing w:line="500" w:lineRule="exact"/>
    </w:pPr>
  </w:style>
  <w:style w:type="paragraph" w:customStyle="1" w:styleId="gtextliste">
    <w:name w:val="g.text.liste"/>
    <w:basedOn w:val="gtext"/>
    <w:rsid w:val="002D1890"/>
    <w:pPr>
      <w:ind w:left="284" w:hanging="284"/>
    </w:pPr>
  </w:style>
  <w:style w:type="paragraph" w:styleId="Sprechblasentext">
    <w:name w:val="Balloon Text"/>
    <w:basedOn w:val="Standard"/>
    <w:link w:val="SprechblasentextZchn"/>
    <w:rsid w:val="002D1890"/>
    <w:pPr>
      <w:spacing w:after="0" w:line="240" w:lineRule="auto"/>
    </w:pPr>
    <w:rPr>
      <w:rFonts w:ascii="Tahoma" w:hAnsi="Tahoma" w:cs="Tahoma"/>
      <w:sz w:val="16"/>
      <w:szCs w:val="16"/>
    </w:rPr>
  </w:style>
  <w:style w:type="character" w:customStyle="1" w:styleId="SprechblasentextZchn">
    <w:name w:val="Sprechblasentext Zchn"/>
    <w:link w:val="Sprechblasentext"/>
    <w:rsid w:val="002D1890"/>
    <w:rPr>
      <w:rFonts w:ascii="Tahoma" w:eastAsia="Times New Roman" w:hAnsi="Tahoma" w:cs="Tahoma"/>
      <w:sz w:val="16"/>
      <w:szCs w:val="16"/>
      <w:lang w:eastAsia="de-DE"/>
    </w:rPr>
  </w:style>
  <w:style w:type="paragraph" w:customStyle="1" w:styleId="glpagina">
    <w:name w:val="gl.pagina"/>
    <w:basedOn w:val="Fuzeile"/>
    <w:rsid w:val="0083453C"/>
    <w:pPr>
      <w:spacing w:after="0" w:line="240" w:lineRule="auto"/>
    </w:pPr>
    <w:rPr>
      <w:rFonts w:ascii="Cambria" w:eastAsia="MS ??" w:hAnsi="Cambria" w:cs="Cambria"/>
      <w:b/>
      <w:sz w:val="20"/>
      <w:szCs w:val="18"/>
    </w:rPr>
  </w:style>
  <w:style w:type="paragraph" w:customStyle="1" w:styleId="pdffusszeile">
    <w:name w:val="pdf.fusszeile"/>
    <w:rsid w:val="0083453C"/>
    <w:pPr>
      <w:spacing w:before="20" w:line="118" w:lineRule="exact"/>
    </w:pPr>
    <w:rPr>
      <w:rFonts w:ascii="Arial" w:eastAsia="Times New Roman" w:hAnsi="Arial"/>
      <w:noProof/>
      <w:sz w:val="10"/>
    </w:rPr>
  </w:style>
  <w:style w:type="character" w:styleId="Kommentarzeichen">
    <w:name w:val="annotation reference"/>
    <w:uiPriority w:val="99"/>
    <w:semiHidden/>
    <w:unhideWhenUsed/>
    <w:rsid w:val="00F67D38"/>
    <w:rPr>
      <w:sz w:val="18"/>
      <w:szCs w:val="18"/>
    </w:rPr>
  </w:style>
  <w:style w:type="paragraph" w:styleId="Kommentartext">
    <w:name w:val="annotation text"/>
    <w:basedOn w:val="Standard"/>
    <w:link w:val="KommentartextZchn"/>
    <w:uiPriority w:val="99"/>
    <w:semiHidden/>
    <w:unhideWhenUsed/>
    <w:rsid w:val="00F67D38"/>
    <w:rPr>
      <w:sz w:val="24"/>
      <w:szCs w:val="24"/>
    </w:rPr>
  </w:style>
  <w:style w:type="character" w:customStyle="1" w:styleId="KommentartextZchn">
    <w:name w:val="Kommentartext Zchn"/>
    <w:link w:val="Kommentartext"/>
    <w:uiPriority w:val="99"/>
    <w:semiHidden/>
    <w:rsid w:val="00F67D38"/>
    <w:rPr>
      <w:rFonts w:eastAsia="Times New Roman"/>
      <w:sz w:val="24"/>
      <w:szCs w:val="24"/>
    </w:rPr>
  </w:style>
  <w:style w:type="paragraph" w:styleId="Kommentarthema">
    <w:name w:val="annotation subject"/>
    <w:basedOn w:val="Kommentartext"/>
    <w:next w:val="Kommentartext"/>
    <w:link w:val="KommentarthemaZchn"/>
    <w:uiPriority w:val="99"/>
    <w:semiHidden/>
    <w:unhideWhenUsed/>
    <w:rsid w:val="00F67D38"/>
    <w:rPr>
      <w:b/>
      <w:bCs/>
      <w:sz w:val="20"/>
      <w:szCs w:val="20"/>
    </w:rPr>
  </w:style>
  <w:style w:type="character" w:customStyle="1" w:styleId="KommentarthemaZchn">
    <w:name w:val="Kommentarthema Zchn"/>
    <w:link w:val="Kommentarthema"/>
    <w:uiPriority w:val="99"/>
    <w:semiHidden/>
    <w:rsid w:val="00F67D38"/>
    <w:rPr>
      <w:rFonts w:eastAsia="Times New Roman"/>
      <w:b/>
      <w:bCs/>
      <w:sz w:val="24"/>
      <w:szCs w:val="24"/>
    </w:rPr>
  </w:style>
  <w:style w:type="paragraph" w:customStyle="1" w:styleId="FarbigeSchattierung-Akzent11">
    <w:name w:val="Farbige Schattierung - Akzent 11"/>
    <w:hidden/>
    <w:uiPriority w:val="71"/>
    <w:rsid w:val="00BB0FE0"/>
    <w:rPr>
      <w:rFonts w:eastAsia="Times New Roman"/>
      <w:sz w:val="22"/>
      <w:szCs w:val="22"/>
    </w:rPr>
  </w:style>
  <w:style w:type="character" w:styleId="Hyperlink">
    <w:name w:val="Hyperlink"/>
    <w:basedOn w:val="Absatz-Standardschriftart"/>
    <w:uiPriority w:val="99"/>
    <w:unhideWhenUsed/>
    <w:rsid w:val="00CE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E9E-4B6F-4768-8A56-E8660987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13331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15416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GmbH</dc:creator>
  <cp:lastModifiedBy>Rebstock, Juliane</cp:lastModifiedBy>
  <cp:revision>4</cp:revision>
  <cp:lastPrinted>2017-06-08T13:36:00Z</cp:lastPrinted>
  <dcterms:created xsi:type="dcterms:W3CDTF">2017-06-08T13:27:00Z</dcterms:created>
  <dcterms:modified xsi:type="dcterms:W3CDTF">2017-06-19T13:30:00Z</dcterms:modified>
</cp:coreProperties>
</file>