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7"/>
        <w:gridCol w:w="7942"/>
        <w:gridCol w:w="2978"/>
        <w:gridCol w:w="2263"/>
      </w:tblGrid>
      <w:tr w:rsidR="00AB3124" w14:paraId="0918887F" w14:textId="77777777" w:rsidTr="00AE548A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321FBD" w14:textId="400F1CAE" w:rsidR="00AB3124" w:rsidRDefault="00AB3124" w:rsidP="00AE548A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1ECC22CB" wp14:editId="52339B37">
                  <wp:extent cx="1282065" cy="17113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3070_3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F89303" w14:textId="77777777" w:rsidR="00AB3124" w:rsidRDefault="00AB3124" w:rsidP="00AE548A">
            <w:pPr>
              <w:spacing w:before="100" w:beforeAutospacing="1" w:after="100" w:afterAutospacing="1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32"/>
              </w:rPr>
              <w:t>Stoffverteilungsplan Schleswig-Holstein</w:t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2CD5F3" w14:textId="77777777" w:rsidR="00AB3124" w:rsidRDefault="00AB3124" w:rsidP="00AE548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AB3124" w14:paraId="16A0CF3D" w14:textId="77777777" w:rsidTr="00AE548A">
        <w:trPr>
          <w:trHeight w:val="285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D3932FA" w14:textId="77777777" w:rsidR="00AB3124" w:rsidRDefault="00AB3124" w:rsidP="00AE54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6655531" w14:textId="77777777" w:rsidR="00AB3124" w:rsidRDefault="00AB3124" w:rsidP="00AE548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Geschichte und Geschehen </w:t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8237BA" w14:textId="77777777" w:rsidR="00AB3124" w:rsidRDefault="00AB3124" w:rsidP="00AE548A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AB3124" w14:paraId="5BFFA6B7" w14:textId="77777777" w:rsidTr="00AE548A">
        <w:trPr>
          <w:trHeight w:val="284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23B0385" w14:textId="77777777" w:rsidR="00AB3124" w:rsidRDefault="00AB3124" w:rsidP="00AE54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D02CD2D" w14:textId="7E15663E" w:rsidR="00AB3124" w:rsidRDefault="00AB3124" w:rsidP="00AB3124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Schülerband 3, Schuljahrgang 9/10 </w:t>
            </w:r>
            <w:r>
              <w:rPr>
                <w:rFonts w:ascii="Arial" w:hAnsi="Arial" w:cs="Arial"/>
                <w:sz w:val="20"/>
                <w:szCs w:val="20"/>
              </w:rPr>
              <w:t>(978-3-12-443070-0)</w:t>
            </w: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14:paraId="0F85F23F" w14:textId="77777777" w:rsidR="00AB3124" w:rsidRDefault="00AB3124" w:rsidP="00AE548A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AB0586" w14:textId="77777777" w:rsidR="00AB3124" w:rsidRDefault="00AB3124" w:rsidP="00AE548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B3124" w14:paraId="4BAD591C" w14:textId="77777777" w:rsidTr="00AE548A">
        <w:trPr>
          <w:trHeight w:val="859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ABADCB" w14:textId="77777777" w:rsidR="00AB3124" w:rsidRDefault="00AB3124" w:rsidP="00AE548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9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37337D" w14:textId="77777777" w:rsidR="00AB3124" w:rsidRPr="00CA1491" w:rsidRDefault="00AB3124" w:rsidP="00AE548A">
            <w:pPr>
              <w:jc w:val="both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95605"/>
                <w:sz w:val="20"/>
                <w:szCs w:val="20"/>
              </w:rPr>
              <w:t>Fachanforderungen</w:t>
            </w:r>
            <w:r w:rsidRPr="00CA1491">
              <w:rPr>
                <w:rFonts w:ascii="Arial" w:hAnsi="Arial" w:cs="Arial"/>
                <w:b/>
                <w:color w:val="E95605"/>
                <w:sz w:val="20"/>
                <w:szCs w:val="20"/>
              </w:rPr>
              <w:t xml:space="preserve"> Gymnasium Schleswig-Holstein </w:t>
            </w:r>
            <w:r>
              <w:rPr>
                <w:rFonts w:ascii="Arial" w:hAnsi="Arial" w:cs="Arial"/>
                <w:b/>
                <w:color w:val="E95605"/>
                <w:sz w:val="20"/>
                <w:szCs w:val="20"/>
              </w:rPr>
              <w:t>2016</w:t>
            </w:r>
          </w:p>
          <w:p w14:paraId="42BF2E15" w14:textId="77777777" w:rsidR="00AB3124" w:rsidRDefault="00AB3124" w:rsidP="00AE548A">
            <w:pPr>
              <w:spacing w:line="260" w:lineRule="exact"/>
              <w:jc w:val="both"/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14:paraId="3B57B625" w14:textId="77777777" w:rsidR="00AB3124" w:rsidRDefault="00AB3124" w:rsidP="00AE548A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F36D1A" w14:textId="77777777" w:rsidR="00AB3124" w:rsidRDefault="00AB3124" w:rsidP="00AE548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14:paraId="3839BC4B" w14:textId="6A32ADBC" w:rsidR="007F18EB" w:rsidRPr="00F14777" w:rsidRDefault="007F18EB" w:rsidP="00DC5671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p w14:paraId="7D16E5CE" w14:textId="77777777" w:rsidR="00694139" w:rsidRPr="00F14777" w:rsidRDefault="00694139" w:rsidP="00DC5671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tbl>
      <w:tblPr>
        <w:tblW w:w="15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08"/>
        <w:gridCol w:w="2821"/>
        <w:gridCol w:w="3969"/>
        <w:gridCol w:w="2977"/>
        <w:gridCol w:w="2614"/>
      </w:tblGrid>
      <w:tr w:rsidR="007F18EB" w:rsidRPr="000C69AD" w14:paraId="3ED5B6C9" w14:textId="77777777" w:rsidTr="008365F4">
        <w:trPr>
          <w:trHeight w:val="836"/>
        </w:trPr>
        <w:tc>
          <w:tcPr>
            <w:tcW w:w="15089" w:type="dxa"/>
            <w:gridSpan w:val="5"/>
            <w:shd w:val="clear" w:color="auto" w:fill="auto"/>
          </w:tcPr>
          <w:p w14:paraId="301D82F1" w14:textId="77777777" w:rsidR="00CD2E98" w:rsidRPr="00CA1491" w:rsidRDefault="00CD2E98" w:rsidP="006515DE">
            <w:pPr>
              <w:spacing w:before="60" w:after="60" w:line="260" w:lineRule="exact"/>
              <w:rPr>
                <w:rFonts w:ascii="Arial" w:hAnsi="Arial" w:cs="Arial"/>
                <w:b/>
                <w:color w:val="365F91"/>
              </w:rPr>
            </w:pPr>
            <w:r w:rsidRPr="00CA1491">
              <w:rPr>
                <w:rFonts w:ascii="Arial" w:hAnsi="Arial" w:cs="Arial"/>
                <w:b/>
                <w:color w:val="365F91"/>
              </w:rPr>
              <w:t xml:space="preserve">Kapitelübergreifende Kompetenzen </w:t>
            </w:r>
          </w:p>
          <w:p w14:paraId="3259124B" w14:textId="77777777" w:rsidR="00CD2E98" w:rsidRPr="00BD4B1D" w:rsidRDefault="00CD2E98" w:rsidP="006515D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Wahrnehmungskompetenz</w:t>
            </w:r>
          </w:p>
          <w:p w14:paraId="1E1F897C" w14:textId="77777777" w:rsidR="00CD2E98" w:rsidRPr="00BA31F9" w:rsidRDefault="00CD2E98" w:rsidP="006515DE">
            <w:pPr>
              <w:pStyle w:val="HauptFlietext"/>
              <w:spacing w:line="260" w:lineRule="exact"/>
              <w:rPr>
                <w:sz w:val="10"/>
                <w:szCs w:val="10"/>
              </w:rPr>
            </w:pPr>
          </w:p>
          <w:p w14:paraId="3AEA2367" w14:textId="6B5CF3F9" w:rsidR="00CD2E98" w:rsidRPr="004F6545" w:rsidRDefault="00CD2E98" w:rsidP="006515D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4F6545">
              <w:rPr>
                <w:rFonts w:ascii="Arial" w:hAnsi="Arial" w:cs="Arial"/>
                <w:sz w:val="20"/>
                <w:szCs w:val="20"/>
              </w:rPr>
              <w:t xml:space="preserve">Die Schülerinnen und Schüler </w:t>
            </w:r>
          </w:p>
          <w:p w14:paraId="435CF997" w14:textId="77777777" w:rsidR="00CD2E98" w:rsidRPr="00806659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erkennen in der eigenen Gegenwart und Umgebung Phänomene, Sachverhalte und Spuren, die in die Vergangenheit weisen,</w:t>
            </w:r>
          </w:p>
          <w:p w14:paraId="60DFE128" w14:textId="77777777" w:rsidR="00CD2E98" w:rsidRPr="00806659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entwickeln eine individuelle Neugier,</w:t>
            </w:r>
          </w:p>
          <w:p w14:paraId="07CDAA6E" w14:textId="77777777" w:rsidR="00CD2E98" w:rsidRPr="00806659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stellen gezielte und weiterführende Fragen an die Vergangenheit,</w:t>
            </w:r>
          </w:p>
          <w:p w14:paraId="780FEAD7" w14:textId="77777777" w:rsidR="00CD2E98" w:rsidRPr="00806659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diskutieren über Wege zur Beantwortung der Fragen und formulieren Hypothesen, die historisches Lernen anregen,</w:t>
            </w:r>
          </w:p>
          <w:p w14:paraId="15B132BE" w14:textId="77777777" w:rsidR="00CD2E98" w:rsidRPr="003F6810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erkennen Veränderungen in der Zeit und Zeitdifferenzen,</w:t>
            </w:r>
          </w:p>
          <w:p w14:paraId="49F46795" w14:textId="77777777" w:rsidR="00CD2E98" w:rsidRPr="00806659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suchen größtenteils selbstständig Materialien oder Menschen, die über die Vergangenheit Auskunft geben,</w:t>
            </w:r>
          </w:p>
          <w:p w14:paraId="4036A0B0" w14:textId="77777777" w:rsidR="00CD2E98" w:rsidRPr="004F6545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806659">
              <w:rPr>
                <w:rFonts w:cs="Arial"/>
                <w:szCs w:val="20"/>
              </w:rPr>
              <w:t>begegnen Zeitzeugen mit Offenheit, Respekt und Neugier</w:t>
            </w:r>
            <w:r w:rsidRPr="004F6545">
              <w:rPr>
                <w:rFonts w:cs="Arial"/>
                <w:color w:val="494948"/>
                <w:szCs w:val="20"/>
              </w:rPr>
              <w:t>.</w:t>
            </w:r>
          </w:p>
          <w:p w14:paraId="0ABF4673" w14:textId="77777777" w:rsidR="00CD2E98" w:rsidRPr="001E2173" w:rsidRDefault="00CD2E98" w:rsidP="006515DE">
            <w:pPr>
              <w:pStyle w:val="HauptFlietext"/>
              <w:spacing w:line="260" w:lineRule="exact"/>
              <w:rPr>
                <w:rFonts w:cs="Arial"/>
                <w:szCs w:val="20"/>
              </w:rPr>
            </w:pPr>
          </w:p>
          <w:p w14:paraId="66FE5A54" w14:textId="77777777" w:rsidR="00CD2E98" w:rsidRPr="001E2173" w:rsidRDefault="00CD2E98" w:rsidP="006515DE">
            <w:pPr>
              <w:pStyle w:val="HauptFlietext"/>
              <w:spacing w:line="260" w:lineRule="exact"/>
              <w:rPr>
                <w:rFonts w:cs="Arial"/>
                <w:b/>
                <w:szCs w:val="20"/>
              </w:rPr>
            </w:pPr>
            <w:r w:rsidRPr="001E2173">
              <w:rPr>
                <w:rFonts w:cs="Arial"/>
                <w:b/>
                <w:szCs w:val="20"/>
              </w:rPr>
              <w:t>Erschließungskompetenz</w:t>
            </w:r>
          </w:p>
          <w:p w14:paraId="46DC3D54" w14:textId="77777777" w:rsidR="00CD2E98" w:rsidRPr="00BA31F9" w:rsidRDefault="00CD2E98" w:rsidP="006515DE">
            <w:pPr>
              <w:pStyle w:val="HauptFlietext"/>
              <w:spacing w:line="260" w:lineRule="exact"/>
              <w:rPr>
                <w:sz w:val="10"/>
                <w:szCs w:val="10"/>
              </w:rPr>
            </w:pPr>
          </w:p>
          <w:p w14:paraId="0A29A02D" w14:textId="6CF0C25A" w:rsidR="00CD2E98" w:rsidRPr="00422CA7" w:rsidRDefault="0073450A" w:rsidP="006515DE">
            <w:pPr>
              <w:pStyle w:val="HauptFlietext"/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Schülerinnen und Schüler</w:t>
            </w:r>
          </w:p>
          <w:p w14:paraId="79F29DF5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unterscheiden Quellen (und ihre Gattungen) sowie Darstellungen (und ihre Formen),</w:t>
            </w:r>
          </w:p>
          <w:p w14:paraId="6BA2C85F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beschreiben Merkmale der verschiedenen Quellen und Darstellungen und charakterisieren diese,</w:t>
            </w:r>
          </w:p>
          <w:p w14:paraId="5EEDD4D4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entnehmen Texten, Bildern, Schau</w:t>
            </w:r>
            <w:r>
              <w:rPr>
                <w:rFonts w:cs="Arial"/>
                <w:szCs w:val="20"/>
              </w:rPr>
              <w:t xml:space="preserve">bildern und Karten </w:t>
            </w:r>
            <w:r w:rsidRPr="00422CA7">
              <w:rPr>
                <w:rFonts w:cs="Arial"/>
                <w:szCs w:val="20"/>
              </w:rPr>
              <w:t>selbstständig Informationen,</w:t>
            </w:r>
          </w:p>
          <w:p w14:paraId="650AADA4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identifizieren unterschiedliche Phänom</w:t>
            </w:r>
            <w:r>
              <w:rPr>
                <w:rFonts w:cs="Arial"/>
                <w:szCs w:val="20"/>
              </w:rPr>
              <w:t>ene, Sachverhalte und Personen</w:t>
            </w:r>
          </w:p>
          <w:p w14:paraId="65B46A9B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ziehen aus Quellen Rückschlüsse auf die Autoren,</w:t>
            </w:r>
          </w:p>
          <w:p w14:paraId="556AAA14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nennen Zeit, Ort und historischen Zusammenhang einer Quelle oder Darstellung und stellen diese sprachlich angemessen</w:t>
            </w:r>
            <w:r>
              <w:rPr>
                <w:rFonts w:cs="Arial"/>
                <w:szCs w:val="20"/>
              </w:rPr>
              <w:t xml:space="preserve"> und umfassend</w:t>
            </w:r>
            <w:r w:rsidRPr="00422CA7">
              <w:rPr>
                <w:rFonts w:cs="Arial"/>
                <w:szCs w:val="20"/>
              </w:rPr>
              <w:t xml:space="preserve"> dar,</w:t>
            </w:r>
          </w:p>
          <w:p w14:paraId="780B9F13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entwickeln Fragen an Quellen und Darstellungen und beantworten diese,</w:t>
            </w:r>
          </w:p>
          <w:p w14:paraId="70E285A0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 xml:space="preserve">prüfen Aussagekraft und Verlässlichkeit von Quellen und Darstellungen </w:t>
            </w:r>
            <w:r>
              <w:rPr>
                <w:rFonts w:cs="Arial"/>
                <w:szCs w:val="20"/>
              </w:rPr>
              <w:t>nach eingeübten Kriterien</w:t>
            </w:r>
            <w:r w:rsidRPr="00422CA7">
              <w:rPr>
                <w:rFonts w:cs="Arial"/>
                <w:szCs w:val="20"/>
              </w:rPr>
              <w:t xml:space="preserve"> und schätzen den Erkenntniswert ein,</w:t>
            </w:r>
          </w:p>
          <w:p w14:paraId="3D2D305B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zitieren </w:t>
            </w:r>
            <w:r w:rsidRPr="00422CA7">
              <w:rPr>
                <w:rFonts w:cs="Arial"/>
                <w:szCs w:val="20"/>
              </w:rPr>
              <w:t>gehaltvolle Aussagen, weisen diese bibliografisch nach und leisten dadurch formal korrekte Textarbeit,</w:t>
            </w:r>
          </w:p>
          <w:p w14:paraId="09A4D5D3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stellen anhand von Quellen und Darstellungen begründete Hypothesen auf und überprüfen sie,</w:t>
            </w:r>
          </w:p>
          <w:p w14:paraId="13ABAD10" w14:textId="77777777" w:rsidR="00CD2E98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szCs w:val="20"/>
              </w:rPr>
            </w:pPr>
            <w:r w:rsidRPr="00422CA7">
              <w:rPr>
                <w:rFonts w:cs="Arial"/>
                <w:szCs w:val="20"/>
              </w:rPr>
              <w:t>präsentieren größtenteils selbstständig, anschaulich und sprachlich angemessen ihre Arbeitsergebnisse unter Zuhilfenahme funktionaler Medien.</w:t>
            </w:r>
          </w:p>
          <w:p w14:paraId="063CC4B7" w14:textId="77777777" w:rsidR="0073450A" w:rsidRDefault="0073450A" w:rsidP="006515DE">
            <w:pPr>
              <w:pStyle w:val="HauptFlietext"/>
              <w:spacing w:line="260" w:lineRule="exact"/>
              <w:rPr>
                <w:rFonts w:cs="Arial"/>
                <w:b/>
                <w:szCs w:val="20"/>
              </w:rPr>
            </w:pPr>
          </w:p>
          <w:p w14:paraId="3C1AF523" w14:textId="77777777" w:rsidR="00CD2E98" w:rsidRDefault="00CD2E98" w:rsidP="006515DE">
            <w:pPr>
              <w:pStyle w:val="HauptFlietext"/>
              <w:spacing w:line="26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Sachurteilskompetenz</w:t>
            </w:r>
          </w:p>
          <w:p w14:paraId="713B0DA3" w14:textId="77777777" w:rsidR="00CD2E98" w:rsidRPr="00BA31F9" w:rsidRDefault="00CD2E98" w:rsidP="006515DE">
            <w:pPr>
              <w:pStyle w:val="HauptFlietext"/>
              <w:spacing w:line="260" w:lineRule="exact"/>
              <w:rPr>
                <w:sz w:val="10"/>
                <w:szCs w:val="10"/>
              </w:rPr>
            </w:pPr>
          </w:p>
          <w:p w14:paraId="018722D3" w14:textId="77777777" w:rsidR="00CD2E98" w:rsidRPr="00422CA7" w:rsidRDefault="00CD2E98" w:rsidP="006515DE">
            <w:pPr>
              <w:pStyle w:val="HauptFlietext"/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Schülerinnen und Schüler</w:t>
            </w:r>
          </w:p>
          <w:p w14:paraId="384FAED4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grenzen Gegenwärtiges von Vergangenem und Zukünftigem ab,</w:t>
            </w:r>
          </w:p>
          <w:p w14:paraId="63F2BB01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identifizieren </w:t>
            </w:r>
            <w:r w:rsidRPr="00422CA7">
              <w:rPr>
                <w:rFonts w:cs="Arial"/>
                <w:szCs w:val="20"/>
              </w:rPr>
              <w:t>Zusammenhänge wie z.B. Ursache und Wirkung in Erzählungen und Erklärungen,</w:t>
            </w:r>
          </w:p>
          <w:p w14:paraId="71FCFF4F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erkennen die Perspektiven verschiedener Beteiligter in konkreten historischen Situationen und unterscheiden diese voneinander,</w:t>
            </w:r>
          </w:p>
          <w:p w14:paraId="11DB73C3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stellen Bezüge zu anderen historischen Phänomenen her, ordnen Ereignisse, Sachverhalte und Personen zeitlich ein,</w:t>
            </w:r>
          </w:p>
          <w:p w14:paraId="2AF4AF45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58138E">
              <w:rPr>
                <w:rFonts w:cs="Arial"/>
                <w:szCs w:val="20"/>
              </w:rPr>
              <w:t xml:space="preserve">ordnen Ereignisse, Sachverhalte und Personen zeitlich ein, </w:t>
            </w:r>
            <w:r w:rsidRPr="00422CA7">
              <w:rPr>
                <w:rFonts w:cs="Arial"/>
                <w:szCs w:val="20"/>
              </w:rPr>
              <w:t>setzen sie in Beziehung zueinander und vergleichen diese,</w:t>
            </w:r>
          </w:p>
          <w:p w14:paraId="07F4C316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beurteilen Handlungsspielräume historischer und gegenwärtiger Akteure im Hinblick auf offene Möglichkeiten und</w:t>
            </w:r>
            <w:r w:rsidRPr="00422CA7">
              <w:rPr>
                <w:rFonts w:cs="Arial"/>
                <w:b/>
                <w:szCs w:val="20"/>
              </w:rPr>
              <w:t xml:space="preserve"> </w:t>
            </w:r>
            <w:r w:rsidRPr="00422CA7">
              <w:rPr>
                <w:rFonts w:cs="Arial"/>
                <w:szCs w:val="20"/>
              </w:rPr>
              <w:t>Zwangslagen,</w:t>
            </w:r>
          </w:p>
          <w:p w14:paraId="53ECCE60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ermitteln die Aussageabsicht von Quellen und Darstellungen und setzen diese in den historischen Kontext,</w:t>
            </w:r>
          </w:p>
          <w:p w14:paraId="3EB6193C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formulieren multikausal</w:t>
            </w:r>
            <w:r>
              <w:rPr>
                <w:rFonts w:cs="Arial"/>
                <w:szCs w:val="20"/>
              </w:rPr>
              <w:t xml:space="preserve"> und reflektiert</w:t>
            </w:r>
            <w:r w:rsidRPr="00422CA7">
              <w:rPr>
                <w:rFonts w:cs="Arial"/>
                <w:szCs w:val="20"/>
              </w:rPr>
              <w:t xml:space="preserve"> begründete</w:t>
            </w:r>
            <w:r w:rsidRPr="00422CA7">
              <w:rPr>
                <w:rFonts w:cs="Arial"/>
                <w:b/>
                <w:szCs w:val="20"/>
              </w:rPr>
              <w:t xml:space="preserve"> </w:t>
            </w:r>
            <w:r w:rsidRPr="00422CA7">
              <w:rPr>
                <w:rFonts w:cs="Arial"/>
                <w:szCs w:val="20"/>
              </w:rPr>
              <w:t>Sachurteile,</w:t>
            </w:r>
          </w:p>
          <w:p w14:paraId="6AF2DCE6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überprüfen fremde und eigene Sachurteile</w:t>
            </w:r>
            <w:r w:rsidRPr="00422CA7">
              <w:rPr>
                <w:rFonts w:cs="Arial"/>
                <w:b/>
                <w:szCs w:val="20"/>
              </w:rPr>
              <w:t xml:space="preserve"> </w:t>
            </w:r>
            <w:r w:rsidRPr="00422CA7">
              <w:rPr>
                <w:rFonts w:cs="Arial"/>
                <w:szCs w:val="20"/>
              </w:rPr>
              <w:t xml:space="preserve">anhand </w:t>
            </w:r>
            <w:r>
              <w:rPr>
                <w:rFonts w:cs="Arial"/>
                <w:szCs w:val="20"/>
              </w:rPr>
              <w:t>von</w:t>
            </w:r>
            <w:r w:rsidRPr="00422CA7">
              <w:rPr>
                <w:rFonts w:cs="Arial"/>
                <w:szCs w:val="20"/>
              </w:rPr>
              <w:t xml:space="preserve"> Quellen,</w:t>
            </w:r>
          </w:p>
          <w:p w14:paraId="0211560D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>stellen historische Sachverhalte plausibel dar,</w:t>
            </w:r>
          </w:p>
          <w:p w14:paraId="6E1ED2D0" w14:textId="77777777" w:rsidR="00CD2E98" w:rsidRPr="00422CA7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szCs w:val="20"/>
              </w:rPr>
              <w:t xml:space="preserve">erkennen und formulieren die Vielfalt möglicher Sachurteile und dadurch den </w:t>
            </w:r>
            <w:proofErr w:type="spellStart"/>
            <w:r w:rsidRPr="00422CA7">
              <w:rPr>
                <w:rFonts w:cs="Arial"/>
                <w:szCs w:val="20"/>
              </w:rPr>
              <w:t>Konstruktcharakter</w:t>
            </w:r>
            <w:proofErr w:type="spellEnd"/>
            <w:r w:rsidRPr="00422CA7">
              <w:rPr>
                <w:rFonts w:cs="Arial"/>
                <w:szCs w:val="20"/>
              </w:rPr>
              <w:t xml:space="preserve"> von Geschichte</w:t>
            </w:r>
            <w:r w:rsidRPr="00422CA7">
              <w:rPr>
                <w:rFonts w:cs="Arial"/>
                <w:color w:val="494948"/>
                <w:szCs w:val="20"/>
              </w:rPr>
              <w:t>.</w:t>
            </w:r>
          </w:p>
          <w:p w14:paraId="2F8A6835" w14:textId="77777777" w:rsidR="00CD2E98" w:rsidRPr="00422CA7" w:rsidRDefault="00CD2E98" w:rsidP="006515DE">
            <w:pPr>
              <w:pStyle w:val="HauptFlietext"/>
              <w:spacing w:line="260" w:lineRule="exact"/>
              <w:rPr>
                <w:rFonts w:cs="Arial"/>
                <w:szCs w:val="20"/>
              </w:rPr>
            </w:pPr>
          </w:p>
          <w:p w14:paraId="6BCC805C" w14:textId="77777777" w:rsidR="00CD2E98" w:rsidRDefault="00CD2E98" w:rsidP="006515DE">
            <w:pPr>
              <w:pStyle w:val="HauptFlietext"/>
              <w:spacing w:line="260" w:lineRule="exact"/>
              <w:rPr>
                <w:rFonts w:cs="Arial"/>
                <w:b/>
                <w:szCs w:val="20"/>
              </w:rPr>
            </w:pPr>
            <w:r w:rsidRPr="00422CA7">
              <w:rPr>
                <w:rFonts w:cs="Arial"/>
                <w:b/>
                <w:szCs w:val="20"/>
              </w:rPr>
              <w:t>Orientierungskompetenz</w:t>
            </w:r>
          </w:p>
          <w:p w14:paraId="1F6531B9" w14:textId="77777777" w:rsidR="00CD2E98" w:rsidRPr="00BA31F9" w:rsidRDefault="00CD2E98" w:rsidP="006515DE">
            <w:pPr>
              <w:pStyle w:val="HauptFlietext"/>
              <w:spacing w:line="260" w:lineRule="exact"/>
              <w:rPr>
                <w:sz w:val="10"/>
                <w:szCs w:val="10"/>
              </w:rPr>
            </w:pPr>
          </w:p>
          <w:p w14:paraId="08315A0E" w14:textId="77777777" w:rsidR="00CD2E98" w:rsidRDefault="00CD2E98" w:rsidP="006515DE">
            <w:pPr>
              <w:pStyle w:val="HauptFlietext"/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Schülerinnen und Schüler,</w:t>
            </w:r>
          </w:p>
          <w:p w14:paraId="68588860" w14:textId="77777777" w:rsidR="00CD2E98" w:rsidRPr="00367AF1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erkennen in Erzählungen und Darstellungen wertende Sinnbildungsmuster,</w:t>
            </w:r>
          </w:p>
          <w:p w14:paraId="2774BB0B" w14:textId="77777777" w:rsidR="00CD2E98" w:rsidRPr="00367AF1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stellen einen Bezug von Phänomenen aus der Vergangenheit zur eigenen Person oder Gegenwart her,</w:t>
            </w:r>
          </w:p>
          <w:p w14:paraId="44386B9D" w14:textId="77777777" w:rsidR="00CD2E98" w:rsidRPr="00367AF1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erkennen Interessen und Werte, die bei Menschen der Vergangenheit eine Rolle spielten, und reflektieren diese,</w:t>
            </w:r>
          </w:p>
          <w:p w14:paraId="43853EFA" w14:textId="77777777" w:rsidR="00CD2E98" w:rsidRPr="00367AF1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erklären den Einfluss historischer Konfliktsituationen auf die Gegenwart, begründen diese und schätzen deren Einfluss für die Zukunft ab,</w:t>
            </w:r>
          </w:p>
          <w:p w14:paraId="69CDC799" w14:textId="77777777" w:rsidR="00CD2E98" w:rsidRPr="0058138E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 xml:space="preserve">formulieren eigene plausible Werturteile </w:t>
            </w:r>
            <w:proofErr w:type="spellStart"/>
            <w:r w:rsidRPr="00367AF1">
              <w:rPr>
                <w:rFonts w:cs="Arial"/>
                <w:szCs w:val="20"/>
              </w:rPr>
              <w:t>kriterienorientiert</w:t>
            </w:r>
            <w:proofErr w:type="spellEnd"/>
            <w:r w:rsidRPr="00367AF1">
              <w:rPr>
                <w:rFonts w:cs="Arial"/>
                <w:szCs w:val="20"/>
              </w:rPr>
              <w:t xml:space="preserve"> und stellen sie sprachlich angemessen</w:t>
            </w:r>
            <w:r>
              <w:rPr>
                <w:rFonts w:cs="Arial"/>
                <w:szCs w:val="20"/>
              </w:rPr>
              <w:t xml:space="preserve"> und umfassend</w:t>
            </w:r>
            <w:r w:rsidRPr="00367AF1">
              <w:rPr>
                <w:rFonts w:cs="Arial"/>
                <w:szCs w:val="20"/>
              </w:rPr>
              <w:t xml:space="preserve"> d</w:t>
            </w:r>
            <w:r>
              <w:rPr>
                <w:rFonts w:cs="Arial"/>
                <w:szCs w:val="20"/>
              </w:rPr>
              <w:t>ar,</w:t>
            </w:r>
          </w:p>
          <w:p w14:paraId="166F1D10" w14:textId="77777777" w:rsidR="00CD2E98" w:rsidRPr="00367AF1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überprüfen ihre Werturteile anhand geltender Normen und verglei</w:t>
            </w:r>
            <w:r>
              <w:rPr>
                <w:rFonts w:cs="Arial"/>
                <w:szCs w:val="20"/>
              </w:rPr>
              <w:t>chen sie mit anderen und reflektieren dadurch ihre eigenen Werturteile,</w:t>
            </w:r>
          </w:p>
          <w:p w14:paraId="3FBAB88B" w14:textId="77777777" w:rsidR="00CD2E98" w:rsidRPr="00367AF1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finden in der Geschichte Orientierung für die Bewältigung ihrer Gegenwart und Gestaltung der Zukunft,</w:t>
            </w:r>
          </w:p>
          <w:p w14:paraId="79467C24" w14:textId="77777777" w:rsidR="00CD2E98" w:rsidRPr="00CD2E98" w:rsidRDefault="00CD2E98" w:rsidP="006515DE">
            <w:pPr>
              <w:pStyle w:val="HauptFlietext"/>
              <w:numPr>
                <w:ilvl w:val="0"/>
                <w:numId w:val="3"/>
              </w:numPr>
              <w:spacing w:line="260" w:lineRule="exact"/>
              <w:ind w:left="170" w:hanging="170"/>
              <w:rPr>
                <w:rFonts w:cs="Arial"/>
                <w:b/>
                <w:szCs w:val="20"/>
              </w:rPr>
            </w:pPr>
            <w:r w:rsidRPr="00367AF1">
              <w:rPr>
                <w:rFonts w:cs="Arial"/>
                <w:szCs w:val="20"/>
              </w:rPr>
              <w:t>reflektieren ihren Lernprozess.</w:t>
            </w:r>
          </w:p>
          <w:p w14:paraId="6D363067" w14:textId="77777777" w:rsidR="00CD2E98" w:rsidRDefault="00CD2E98" w:rsidP="006515DE">
            <w:pPr>
              <w:pStyle w:val="HauptFlietext"/>
              <w:spacing w:line="260" w:lineRule="exact"/>
              <w:rPr>
                <w:rFonts w:cs="Arial"/>
                <w:szCs w:val="20"/>
              </w:rPr>
            </w:pPr>
          </w:p>
          <w:p w14:paraId="52EBC5FE" w14:textId="77777777" w:rsidR="00CD2E98" w:rsidRDefault="00CD2E98" w:rsidP="00CD2E98">
            <w:pPr>
              <w:pStyle w:val="HauptFlietext"/>
              <w:rPr>
                <w:rFonts w:cs="Arial"/>
                <w:szCs w:val="20"/>
              </w:rPr>
            </w:pPr>
          </w:p>
          <w:p w14:paraId="3A1794BD" w14:textId="77777777" w:rsidR="00CD2E98" w:rsidRDefault="00CD2E98" w:rsidP="00CD2E98">
            <w:pPr>
              <w:pStyle w:val="HauptFlietext"/>
              <w:rPr>
                <w:rFonts w:cs="Arial"/>
                <w:szCs w:val="20"/>
              </w:rPr>
            </w:pPr>
          </w:p>
          <w:p w14:paraId="68088C45" w14:textId="77777777" w:rsidR="0073450A" w:rsidRDefault="0073450A" w:rsidP="00CD2E98">
            <w:pPr>
              <w:pStyle w:val="HauptFlietext"/>
              <w:rPr>
                <w:rFonts w:cs="Arial"/>
                <w:szCs w:val="20"/>
              </w:rPr>
            </w:pPr>
          </w:p>
          <w:p w14:paraId="2AFA13CD" w14:textId="77777777" w:rsidR="0073450A" w:rsidRDefault="0073450A" w:rsidP="00CD2E98">
            <w:pPr>
              <w:pStyle w:val="HauptFlietext"/>
              <w:rPr>
                <w:rFonts w:cs="Arial"/>
                <w:szCs w:val="20"/>
              </w:rPr>
            </w:pPr>
          </w:p>
          <w:p w14:paraId="00C261A2" w14:textId="77777777" w:rsidR="006515DE" w:rsidRDefault="006515DE" w:rsidP="00CD2E98">
            <w:pPr>
              <w:pStyle w:val="HauptFlietext"/>
              <w:rPr>
                <w:rFonts w:cs="Arial"/>
                <w:b/>
                <w:szCs w:val="20"/>
              </w:rPr>
            </w:pPr>
          </w:p>
          <w:p w14:paraId="488203B9" w14:textId="77777777" w:rsidR="007F18EB" w:rsidRPr="000C69AD" w:rsidRDefault="007F18EB" w:rsidP="00694139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290" w:rsidRPr="000C69AD" w14:paraId="0CDDFDAE" w14:textId="77777777" w:rsidTr="00803F9B">
        <w:trPr>
          <w:trHeight w:val="547"/>
        </w:trPr>
        <w:tc>
          <w:tcPr>
            <w:tcW w:w="5529" w:type="dxa"/>
            <w:gridSpan w:val="2"/>
            <w:shd w:val="clear" w:color="auto" w:fill="E95605"/>
          </w:tcPr>
          <w:p w14:paraId="3FD83DB5" w14:textId="3101B68F" w:rsidR="007F18EB" w:rsidRPr="0081656C" w:rsidRDefault="00475290" w:rsidP="0081656C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Fachanforderungen </w:t>
            </w:r>
            <w:r w:rsidR="00A30365" w:rsidRPr="00A303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Gymnasium Schleswig-Holstein </w:t>
            </w:r>
          </w:p>
        </w:tc>
        <w:tc>
          <w:tcPr>
            <w:tcW w:w="3969" w:type="dxa"/>
            <w:shd w:val="clear" w:color="auto" w:fill="E95605"/>
          </w:tcPr>
          <w:p w14:paraId="65C4304E" w14:textId="77777777"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>Geschichte und Geschehen</w:t>
            </w:r>
          </w:p>
        </w:tc>
        <w:tc>
          <w:tcPr>
            <w:tcW w:w="2977" w:type="dxa"/>
            <w:shd w:val="clear" w:color="auto" w:fill="E95605"/>
          </w:tcPr>
          <w:p w14:paraId="327DFB3A" w14:textId="77777777"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Methodische Elemente </w:t>
            </w:r>
          </w:p>
        </w:tc>
        <w:tc>
          <w:tcPr>
            <w:tcW w:w="2614" w:type="dxa"/>
            <w:shd w:val="clear" w:color="auto" w:fill="E95605"/>
          </w:tcPr>
          <w:p w14:paraId="261BA036" w14:textId="77777777"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>Mein Unterrichtsplan</w:t>
            </w:r>
          </w:p>
        </w:tc>
      </w:tr>
      <w:tr w:rsidR="00CD2E98" w:rsidRPr="000C69AD" w14:paraId="25E3E1DC" w14:textId="77777777" w:rsidTr="00803F9B">
        <w:trPr>
          <w:trHeight w:val="547"/>
        </w:trPr>
        <w:tc>
          <w:tcPr>
            <w:tcW w:w="2708" w:type="dxa"/>
            <w:shd w:val="clear" w:color="auto" w:fill="E95605"/>
            <w:vAlign w:val="center"/>
          </w:tcPr>
          <w:p w14:paraId="0AF822A3" w14:textId="4F382856" w:rsidR="00CD2E98" w:rsidRDefault="00CD2E98" w:rsidP="00A30365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Historische Inhalte</w:t>
            </w:r>
          </w:p>
        </w:tc>
        <w:tc>
          <w:tcPr>
            <w:tcW w:w="2821" w:type="dxa"/>
            <w:shd w:val="clear" w:color="auto" w:fill="E95605"/>
            <w:vAlign w:val="center"/>
          </w:tcPr>
          <w:p w14:paraId="1761D00D" w14:textId="387037E5" w:rsidR="00CD2E98" w:rsidRDefault="00CD2E98" w:rsidP="00A30365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Fachmethodische Schwe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punkte</w:t>
            </w:r>
          </w:p>
        </w:tc>
        <w:tc>
          <w:tcPr>
            <w:tcW w:w="3969" w:type="dxa"/>
            <w:shd w:val="clear" w:color="auto" w:fill="E95605"/>
          </w:tcPr>
          <w:p w14:paraId="1E774D94" w14:textId="77777777" w:rsidR="00CD2E98" w:rsidRPr="000C69AD" w:rsidRDefault="00CD2E98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95605"/>
          </w:tcPr>
          <w:p w14:paraId="61E7EBD9" w14:textId="77777777" w:rsidR="00CD2E98" w:rsidRPr="000C69AD" w:rsidRDefault="00CD2E98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E95605"/>
          </w:tcPr>
          <w:p w14:paraId="194FCFCE" w14:textId="77777777" w:rsidR="00CD2E98" w:rsidRPr="000C69AD" w:rsidRDefault="00CD2E98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CD2E98" w:rsidRPr="0073450A" w14:paraId="3C14A3E5" w14:textId="77777777" w:rsidTr="00803F9B">
        <w:trPr>
          <w:trHeight w:val="153"/>
        </w:trPr>
        <w:tc>
          <w:tcPr>
            <w:tcW w:w="5529" w:type="dxa"/>
            <w:gridSpan w:val="2"/>
            <w:shd w:val="clear" w:color="auto" w:fill="BFBFBF"/>
          </w:tcPr>
          <w:p w14:paraId="79C16F99" w14:textId="00E4EDE3" w:rsidR="00CD2E98" w:rsidRPr="0081656C" w:rsidRDefault="00A11CDE" w:rsidP="001F46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Der Erste Weltkrieg – eine Epochenwende? </w:t>
            </w:r>
          </w:p>
        </w:tc>
        <w:tc>
          <w:tcPr>
            <w:tcW w:w="3969" w:type="dxa"/>
            <w:shd w:val="clear" w:color="auto" w:fill="BFBFBF"/>
          </w:tcPr>
          <w:p w14:paraId="0CE3455C" w14:textId="1C64825D" w:rsidR="00CD2E98" w:rsidRPr="0073450A" w:rsidRDefault="00CD2E98" w:rsidP="00803F9B">
            <w:pPr>
              <w:pStyle w:val="Listenabsatz"/>
              <w:ind w:left="13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73450A">
              <w:rPr>
                <w:rFonts w:ascii="Arial" w:hAnsi="Arial" w:cs="Arial"/>
                <w:b/>
                <w:sz w:val="20"/>
                <w:szCs w:val="20"/>
              </w:rPr>
              <w:t xml:space="preserve">1 Vom Zarenreich zur Sowjetunion, </w:t>
            </w:r>
            <w:r w:rsidR="00803F9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b/>
                <w:sz w:val="20"/>
                <w:szCs w:val="20"/>
              </w:rPr>
              <w:t>S. 10–31</w:t>
            </w:r>
          </w:p>
        </w:tc>
        <w:tc>
          <w:tcPr>
            <w:tcW w:w="2977" w:type="dxa"/>
            <w:shd w:val="clear" w:color="auto" w:fill="BFBFBF"/>
          </w:tcPr>
          <w:p w14:paraId="05E888CE" w14:textId="77777777" w:rsidR="00CD2E98" w:rsidRPr="0073450A" w:rsidRDefault="00CD2E98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BFBFBF"/>
          </w:tcPr>
          <w:p w14:paraId="44D50B05" w14:textId="77777777" w:rsidR="00CD2E98" w:rsidRPr="0073450A" w:rsidRDefault="00CD2E98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6C" w:rsidRPr="0073450A" w14:paraId="48A2154C" w14:textId="77777777" w:rsidTr="00803F9B">
        <w:trPr>
          <w:trHeight w:val="309"/>
        </w:trPr>
        <w:tc>
          <w:tcPr>
            <w:tcW w:w="2708" w:type="dxa"/>
            <w:vMerge w:val="restart"/>
            <w:shd w:val="clear" w:color="auto" w:fill="auto"/>
          </w:tcPr>
          <w:p w14:paraId="2C0BCB6B" w14:textId="7F53D3F0" w:rsidR="0081656C" w:rsidRPr="0081656C" w:rsidRDefault="0081656C" w:rsidP="00803F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Die Welt nach dem Ersten Weltkrieg: Kommunismus – Demokratie – Faschismus </w:t>
            </w:r>
            <w:r w:rsidRPr="0081656C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2821" w:type="dxa"/>
            <w:vMerge w:val="restart"/>
            <w:shd w:val="clear" w:color="auto" w:fill="auto"/>
          </w:tcPr>
          <w:p w14:paraId="2858F37B" w14:textId="77777777" w:rsidR="0081656C" w:rsidRPr="0081656C" w:rsidRDefault="0081656C" w:rsidP="00694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178E4" w14:textId="77777777" w:rsidR="0081656C" w:rsidRPr="0081656C" w:rsidRDefault="0081656C" w:rsidP="00694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7C069" w14:textId="77777777" w:rsidR="0081656C" w:rsidRPr="0081656C" w:rsidRDefault="0081656C" w:rsidP="00694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D401A" w14:textId="77777777" w:rsidR="0081656C" w:rsidRPr="0081656C" w:rsidRDefault="0081656C" w:rsidP="00694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6755F" w14:textId="28A0A12F" w:rsidR="0081656C" w:rsidRPr="0081656C" w:rsidRDefault="0081656C" w:rsidP="004C6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1D19914" w14:textId="414B42F0" w:rsidR="0081656C" w:rsidRPr="0073450A" w:rsidRDefault="0081656C" w:rsidP="00195D6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450A">
              <w:rPr>
                <w:rFonts w:ascii="Arial" w:hAnsi="Arial" w:cs="Arial"/>
                <w:sz w:val="20"/>
                <w:szCs w:val="20"/>
              </w:rPr>
              <w:t>Übermächtige</w:t>
            </w:r>
            <w:proofErr w:type="spellEnd"/>
            <w:r w:rsidRPr="0073450A">
              <w:rPr>
                <w:rFonts w:ascii="Arial" w:hAnsi="Arial" w:cs="Arial"/>
                <w:sz w:val="20"/>
                <w:szCs w:val="20"/>
              </w:rPr>
              <w:t xml:space="preserve"> Herrscher – </w:t>
            </w:r>
            <w:proofErr w:type="spellStart"/>
            <w:r w:rsidRPr="0073450A">
              <w:rPr>
                <w:rFonts w:ascii="Arial" w:hAnsi="Arial" w:cs="Arial"/>
                <w:sz w:val="20"/>
                <w:szCs w:val="20"/>
              </w:rPr>
              <w:t>ohnmächtige</w:t>
            </w:r>
            <w:proofErr w:type="spellEnd"/>
            <w:r w:rsidRPr="0073450A">
              <w:rPr>
                <w:rFonts w:ascii="Arial" w:hAnsi="Arial" w:cs="Arial"/>
                <w:sz w:val="20"/>
                <w:szCs w:val="20"/>
              </w:rPr>
              <w:t xml:space="preserve"> Untertanen? Die Herrschaft der Zaren, </w:t>
            </w:r>
            <w:r w:rsidR="00803F9B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12–15</w:t>
            </w:r>
          </w:p>
        </w:tc>
        <w:tc>
          <w:tcPr>
            <w:tcW w:w="2977" w:type="dxa"/>
            <w:shd w:val="clear" w:color="auto" w:fill="auto"/>
          </w:tcPr>
          <w:p w14:paraId="60EA51DB" w14:textId="5D0B3325" w:rsidR="0081656C" w:rsidRPr="0073450A" w:rsidRDefault="0081656C" w:rsidP="00E5720F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14:paraId="1853243E" w14:textId="77777777" w:rsidR="0081656C" w:rsidRPr="0073450A" w:rsidRDefault="0081656C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56C" w:rsidRPr="0073450A" w14:paraId="4E321EE3" w14:textId="77777777" w:rsidTr="00803F9B">
        <w:trPr>
          <w:trHeight w:val="55"/>
        </w:trPr>
        <w:tc>
          <w:tcPr>
            <w:tcW w:w="2708" w:type="dxa"/>
            <w:vMerge/>
            <w:shd w:val="clear" w:color="auto" w:fill="auto"/>
          </w:tcPr>
          <w:p w14:paraId="407D900B" w14:textId="77777777" w:rsidR="0081656C" w:rsidRPr="0081656C" w:rsidRDefault="0081656C" w:rsidP="00195D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D17D5FC" w14:textId="000E5272" w:rsidR="0081656C" w:rsidRPr="0081656C" w:rsidRDefault="0081656C" w:rsidP="00195D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678E210" w14:textId="7CAED2BC" w:rsidR="0081656C" w:rsidRPr="0073450A" w:rsidRDefault="0081656C" w:rsidP="00195D6D">
            <w:pPr>
              <w:pStyle w:val="Listenabsatz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„Alle Macht den Sowjets“? – </w:t>
            </w:r>
            <w:r w:rsidR="00803F9B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Die Russische Revolution 1917, S. 16–19</w:t>
            </w:r>
          </w:p>
        </w:tc>
        <w:tc>
          <w:tcPr>
            <w:tcW w:w="2977" w:type="dxa"/>
            <w:shd w:val="clear" w:color="auto" w:fill="auto"/>
          </w:tcPr>
          <w:p w14:paraId="46855E86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58804F0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656C" w:rsidRPr="0073450A" w14:paraId="6B05F91B" w14:textId="77777777" w:rsidTr="00803F9B">
        <w:trPr>
          <w:trHeight w:val="393"/>
        </w:trPr>
        <w:tc>
          <w:tcPr>
            <w:tcW w:w="2708" w:type="dxa"/>
            <w:vMerge/>
            <w:shd w:val="clear" w:color="auto" w:fill="auto"/>
          </w:tcPr>
          <w:p w14:paraId="1D812FAA" w14:textId="77777777" w:rsidR="0081656C" w:rsidRPr="0081656C" w:rsidRDefault="0081656C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73D7D10A" w14:textId="4DF6ADD3" w:rsidR="0081656C" w:rsidRPr="0081656C" w:rsidRDefault="0081656C" w:rsidP="0081656C">
            <w:pPr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Unterrichtsbeiträge: </w:t>
            </w:r>
            <w:r w:rsidR="00803F9B">
              <w:rPr>
                <w:rFonts w:ascii="Arial" w:hAnsi="Arial" w:cs="Arial"/>
                <w:sz w:val="20"/>
                <w:szCs w:val="20"/>
              </w:rPr>
              <w:br/>
            </w:r>
            <w:r w:rsidRPr="0081656C">
              <w:rPr>
                <w:rFonts w:ascii="Arial" w:hAnsi="Arial" w:cs="Arial"/>
                <w:sz w:val="20"/>
                <w:szCs w:val="20"/>
              </w:rPr>
              <w:t>Präsentation von Referaten</w:t>
            </w:r>
          </w:p>
        </w:tc>
        <w:tc>
          <w:tcPr>
            <w:tcW w:w="3969" w:type="dxa"/>
            <w:shd w:val="clear" w:color="auto" w:fill="auto"/>
          </w:tcPr>
          <w:p w14:paraId="397B6006" w14:textId="2AE46F01" w:rsidR="0081656C" w:rsidRPr="0073450A" w:rsidRDefault="0081656C" w:rsidP="00195D6D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1F9587" w14:textId="0B775970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 xml:space="preserve">Kompetenztraining: </w:t>
            </w:r>
            <w:r w:rsidR="00803F9B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Ein Referat halten, S. 20–21</w:t>
            </w:r>
          </w:p>
        </w:tc>
        <w:tc>
          <w:tcPr>
            <w:tcW w:w="2614" w:type="dxa"/>
            <w:vMerge/>
            <w:shd w:val="clear" w:color="auto" w:fill="auto"/>
          </w:tcPr>
          <w:p w14:paraId="4FB84398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6C" w:rsidRPr="0073450A" w14:paraId="32D747A8" w14:textId="77777777" w:rsidTr="00803F9B">
        <w:trPr>
          <w:trHeight w:val="26"/>
        </w:trPr>
        <w:tc>
          <w:tcPr>
            <w:tcW w:w="2708" w:type="dxa"/>
            <w:vMerge/>
            <w:shd w:val="clear" w:color="auto" w:fill="auto"/>
          </w:tcPr>
          <w:p w14:paraId="38DA2AD3" w14:textId="77777777" w:rsidR="0081656C" w:rsidRPr="0073450A" w:rsidRDefault="0081656C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5F32674F" w14:textId="44CE492D" w:rsidR="0081656C" w:rsidRPr="0073450A" w:rsidRDefault="0081656C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BB22E1F" w14:textId="138EC08F" w:rsidR="0081656C" w:rsidRPr="0073450A" w:rsidRDefault="0081656C" w:rsidP="00195D6D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Die Diktatur der Bolschewiki, S. 22–25</w:t>
            </w:r>
          </w:p>
        </w:tc>
        <w:tc>
          <w:tcPr>
            <w:tcW w:w="2977" w:type="dxa"/>
            <w:shd w:val="clear" w:color="auto" w:fill="auto"/>
          </w:tcPr>
          <w:p w14:paraId="6DA02EBB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52DA31C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6C" w:rsidRPr="0073450A" w14:paraId="5BAF26B9" w14:textId="77777777" w:rsidTr="00803F9B">
        <w:trPr>
          <w:trHeight w:val="26"/>
        </w:trPr>
        <w:tc>
          <w:tcPr>
            <w:tcW w:w="2708" w:type="dxa"/>
            <w:vMerge/>
            <w:shd w:val="clear" w:color="auto" w:fill="auto"/>
          </w:tcPr>
          <w:p w14:paraId="287FAAF5" w14:textId="77777777" w:rsidR="0081656C" w:rsidRPr="0073450A" w:rsidRDefault="0081656C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7E4D3BF" w14:textId="4380350A" w:rsidR="0081656C" w:rsidRPr="0073450A" w:rsidRDefault="0081656C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09C0673" w14:textId="59D76736" w:rsidR="0081656C" w:rsidRPr="0073450A" w:rsidRDefault="0081656C" w:rsidP="00195D6D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Die Herrschaft Stalins – </w:t>
            </w:r>
            <w:r w:rsidR="00803F9B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eine Terrorherrschaft?, S. 26–29</w:t>
            </w:r>
          </w:p>
        </w:tc>
        <w:tc>
          <w:tcPr>
            <w:tcW w:w="2977" w:type="dxa"/>
            <w:shd w:val="clear" w:color="auto" w:fill="auto"/>
          </w:tcPr>
          <w:p w14:paraId="2CB04F3B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2DC622E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6C" w:rsidRPr="0073450A" w14:paraId="636EDD01" w14:textId="77777777" w:rsidTr="00803F9B">
        <w:trPr>
          <w:trHeight w:val="312"/>
        </w:trPr>
        <w:tc>
          <w:tcPr>
            <w:tcW w:w="2708" w:type="dxa"/>
            <w:vMerge/>
            <w:shd w:val="clear" w:color="auto" w:fill="auto"/>
          </w:tcPr>
          <w:p w14:paraId="2DDAF1EF" w14:textId="77777777" w:rsidR="0081656C" w:rsidRPr="0073450A" w:rsidRDefault="0081656C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96D60E5" w14:textId="09416C0D" w:rsidR="0081656C" w:rsidRPr="0073450A" w:rsidRDefault="0081656C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42B324B" w14:textId="76C03E0B" w:rsidR="0081656C" w:rsidRPr="0073450A" w:rsidRDefault="0081656C" w:rsidP="001F46F8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Wiederholen und Anwenden, S. 30–31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28353FD0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1DDDDCDD" w14:textId="77777777" w:rsidR="0081656C" w:rsidRPr="0073450A" w:rsidRDefault="0081656C" w:rsidP="00195D6D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E98" w:rsidRPr="0073450A" w14:paraId="7E81D921" w14:textId="77777777" w:rsidTr="00803F9B">
        <w:trPr>
          <w:trHeight w:val="153"/>
        </w:trPr>
        <w:tc>
          <w:tcPr>
            <w:tcW w:w="5529" w:type="dxa"/>
            <w:gridSpan w:val="2"/>
            <w:shd w:val="clear" w:color="auto" w:fill="BFBFBF"/>
          </w:tcPr>
          <w:p w14:paraId="5392B827" w14:textId="6986C6F9" w:rsidR="00CD2E98" w:rsidRPr="0081656C" w:rsidRDefault="001F5505" w:rsidP="001F46F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Der Erste Weltkrieg – eine Epochenwende? </w:t>
            </w:r>
          </w:p>
        </w:tc>
        <w:tc>
          <w:tcPr>
            <w:tcW w:w="3969" w:type="dxa"/>
            <w:shd w:val="clear" w:color="auto" w:fill="BFBFBF"/>
          </w:tcPr>
          <w:p w14:paraId="6F933D4B" w14:textId="16E52F96" w:rsidR="00CD2E98" w:rsidRPr="0073450A" w:rsidRDefault="00CD2E98" w:rsidP="001C38B3">
            <w:pPr>
              <w:pStyle w:val="Listenabsatz"/>
              <w:ind w:left="13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73450A">
              <w:rPr>
                <w:rFonts w:ascii="Arial" w:hAnsi="Arial" w:cs="Arial"/>
                <w:b/>
                <w:sz w:val="20"/>
                <w:szCs w:val="20"/>
              </w:rPr>
              <w:t>2 Der Aufstieg der USA zur Weltmacht, S. 32–55</w:t>
            </w:r>
          </w:p>
        </w:tc>
        <w:tc>
          <w:tcPr>
            <w:tcW w:w="2977" w:type="dxa"/>
            <w:shd w:val="clear" w:color="auto" w:fill="BFBFBF"/>
          </w:tcPr>
          <w:p w14:paraId="7EA34FD1" w14:textId="77777777" w:rsidR="00CD2E98" w:rsidRPr="0073450A" w:rsidRDefault="00CD2E98" w:rsidP="00C425A9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BFBFBF"/>
          </w:tcPr>
          <w:p w14:paraId="5A3A0294" w14:textId="77777777" w:rsidR="00CD2E98" w:rsidRPr="0073450A" w:rsidRDefault="00CD2E98" w:rsidP="00C425A9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6C" w:rsidRPr="0073450A" w14:paraId="3C327902" w14:textId="77777777" w:rsidTr="00803F9B">
        <w:trPr>
          <w:trHeight w:val="153"/>
        </w:trPr>
        <w:tc>
          <w:tcPr>
            <w:tcW w:w="2708" w:type="dxa"/>
            <w:vMerge w:val="restart"/>
            <w:shd w:val="clear" w:color="auto" w:fill="auto"/>
          </w:tcPr>
          <w:p w14:paraId="5EA8FF3B" w14:textId="77777777" w:rsidR="0081656C" w:rsidRPr="0081656C" w:rsidRDefault="0081656C" w:rsidP="00595C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Die Welt nach dem Ersten Weltkrieg: Kommunismus – Demokratie – Faschismus </w:t>
            </w:r>
            <w:r w:rsidRPr="0081656C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501C0998" w14:textId="77777777" w:rsidR="0081656C" w:rsidRPr="0081656C" w:rsidRDefault="0081656C" w:rsidP="00200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4E6E59A8" w14:textId="6C212F2F" w:rsidR="0081656C" w:rsidRPr="0081656C" w:rsidRDefault="0081656C" w:rsidP="00200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25D8A1E" w14:textId="1B889E92" w:rsidR="0081656C" w:rsidRPr="0073450A" w:rsidRDefault="0081656C" w:rsidP="0069413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Wie wurden die USA zur Großmacht?,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34–39</w:t>
            </w:r>
          </w:p>
        </w:tc>
        <w:tc>
          <w:tcPr>
            <w:tcW w:w="2977" w:type="dxa"/>
            <w:shd w:val="clear" w:color="auto" w:fill="auto"/>
          </w:tcPr>
          <w:p w14:paraId="29886190" w14:textId="77777777" w:rsidR="0081656C" w:rsidRPr="0073450A" w:rsidRDefault="0081656C" w:rsidP="00C425A9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14:paraId="7013A1C8" w14:textId="77777777" w:rsidR="0081656C" w:rsidRPr="0073450A" w:rsidRDefault="0081656C" w:rsidP="00C425A9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656C" w:rsidRPr="0073450A" w14:paraId="0590731F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70D66658" w14:textId="77777777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7759053C" w14:textId="3407ADA1" w:rsidR="0081656C" w:rsidRPr="0081656C" w:rsidRDefault="0081656C" w:rsidP="0081656C">
            <w:pPr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Sachurteilskompetenz: </w:t>
            </w:r>
            <w:r>
              <w:rPr>
                <w:rFonts w:ascii="Arial" w:hAnsi="Arial" w:cs="Arial"/>
                <w:sz w:val="20"/>
                <w:szCs w:val="20"/>
              </w:rPr>
              <w:t>Überprüfung</w:t>
            </w:r>
            <w:r w:rsidRPr="0081656C">
              <w:rPr>
                <w:rFonts w:ascii="Arial" w:hAnsi="Arial" w:cs="Arial"/>
                <w:sz w:val="20"/>
                <w:szCs w:val="20"/>
              </w:rPr>
              <w:t xml:space="preserve"> fremde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1656C">
              <w:rPr>
                <w:rFonts w:ascii="Arial" w:hAnsi="Arial" w:cs="Arial"/>
                <w:sz w:val="20"/>
                <w:szCs w:val="20"/>
              </w:rPr>
              <w:t xml:space="preserve"> und eigene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1656C">
              <w:rPr>
                <w:rFonts w:ascii="Arial" w:hAnsi="Arial" w:cs="Arial"/>
                <w:sz w:val="20"/>
                <w:szCs w:val="20"/>
              </w:rPr>
              <w:t xml:space="preserve"> Sachurteile anhand von Quellen.</w:t>
            </w:r>
          </w:p>
        </w:tc>
        <w:tc>
          <w:tcPr>
            <w:tcW w:w="3969" w:type="dxa"/>
            <w:shd w:val="clear" w:color="auto" w:fill="auto"/>
          </w:tcPr>
          <w:p w14:paraId="2D2AC1E3" w14:textId="621D1134" w:rsidR="0081656C" w:rsidRPr="0073450A" w:rsidRDefault="0081656C" w:rsidP="00C425A9">
            <w:pPr>
              <w:pStyle w:val="Listenabsatz"/>
              <w:ind w:left="5" w:hanging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5CFB4D" w14:textId="63380261" w:rsidR="0081656C" w:rsidRPr="0073450A" w:rsidRDefault="0081656C" w:rsidP="00C425A9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>Kompetenztraining:</w:t>
            </w:r>
            <w:r w:rsidRPr="00734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8B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Sach- und Werturteile form</w:t>
            </w:r>
            <w:r w:rsidRPr="0073450A">
              <w:rPr>
                <w:rFonts w:ascii="Arial" w:hAnsi="Arial" w:cs="Arial"/>
                <w:sz w:val="20"/>
                <w:szCs w:val="20"/>
              </w:rPr>
              <w:t>u</w:t>
            </w:r>
            <w:r w:rsidRPr="0073450A">
              <w:rPr>
                <w:rFonts w:ascii="Arial" w:hAnsi="Arial" w:cs="Arial"/>
                <w:sz w:val="20"/>
                <w:szCs w:val="20"/>
              </w:rPr>
              <w:t>lieren, S. 40–41</w:t>
            </w:r>
          </w:p>
        </w:tc>
        <w:tc>
          <w:tcPr>
            <w:tcW w:w="2614" w:type="dxa"/>
            <w:vMerge/>
            <w:shd w:val="clear" w:color="auto" w:fill="auto"/>
          </w:tcPr>
          <w:p w14:paraId="7621B101" w14:textId="77777777" w:rsidR="0081656C" w:rsidRPr="0073450A" w:rsidRDefault="0081656C" w:rsidP="00C425A9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56C" w:rsidRPr="0073450A" w14:paraId="4ABEB42C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35E5D7C" w14:textId="77777777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119D1434" w14:textId="79AAAA90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21CBB3F" w14:textId="0D8F76C0" w:rsidR="0081656C" w:rsidRPr="0073450A" w:rsidRDefault="0081656C" w:rsidP="00C425A9">
            <w:pPr>
              <w:pStyle w:val="Listenabsatz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Über die Grenzen hinaus, S. 42–45</w:t>
            </w:r>
          </w:p>
        </w:tc>
        <w:tc>
          <w:tcPr>
            <w:tcW w:w="2977" w:type="dxa"/>
            <w:shd w:val="clear" w:color="auto" w:fill="auto"/>
          </w:tcPr>
          <w:p w14:paraId="33484E1B" w14:textId="77777777" w:rsidR="0081656C" w:rsidRPr="0073450A" w:rsidRDefault="0081656C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77E94310" w14:textId="77777777" w:rsidR="0081656C" w:rsidRPr="0073450A" w:rsidRDefault="0081656C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656C" w:rsidRPr="0073450A" w14:paraId="46F5E21E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ACB7094" w14:textId="77777777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1112E377" w14:textId="6BD44E44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CACF9CA" w14:textId="53CB4BD6" w:rsidR="0081656C" w:rsidRPr="0073450A" w:rsidRDefault="0081656C" w:rsidP="00C425A9">
            <w:pPr>
              <w:pStyle w:val="Listenabsatz"/>
              <w:ind w:left="-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 Vom Boom zur Krise, S. 46–49</w:t>
            </w:r>
          </w:p>
        </w:tc>
        <w:tc>
          <w:tcPr>
            <w:tcW w:w="2977" w:type="dxa"/>
            <w:shd w:val="clear" w:color="auto" w:fill="auto"/>
          </w:tcPr>
          <w:p w14:paraId="32F77EA5" w14:textId="77777777" w:rsidR="0081656C" w:rsidRPr="0073450A" w:rsidRDefault="0081656C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BC245A0" w14:textId="77777777" w:rsidR="0081656C" w:rsidRPr="0073450A" w:rsidRDefault="0081656C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656C" w:rsidRPr="0073450A" w14:paraId="671D8E7F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071C82D8" w14:textId="77777777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61F06E51" w14:textId="33D17FB1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1CC4B9" w14:textId="39293167" w:rsidR="0081656C" w:rsidRPr="0073450A" w:rsidRDefault="0081656C" w:rsidP="00694139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 gelang der Aufstieg zur Weltmacht Nummer 1?, S. 50–53</w:t>
            </w:r>
          </w:p>
        </w:tc>
        <w:tc>
          <w:tcPr>
            <w:tcW w:w="2977" w:type="dxa"/>
            <w:shd w:val="clear" w:color="auto" w:fill="auto"/>
          </w:tcPr>
          <w:p w14:paraId="44B3A554" w14:textId="77777777" w:rsidR="0081656C" w:rsidRPr="0073450A" w:rsidRDefault="0081656C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ADA633A" w14:textId="77777777" w:rsidR="0081656C" w:rsidRPr="0073450A" w:rsidRDefault="0081656C" w:rsidP="00C425A9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656C" w:rsidRPr="0073450A" w14:paraId="187FDC0B" w14:textId="77777777" w:rsidTr="00803F9B">
        <w:trPr>
          <w:trHeight w:val="379"/>
        </w:trPr>
        <w:tc>
          <w:tcPr>
            <w:tcW w:w="2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2DBDA6" w14:textId="77777777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auto"/>
          </w:tcPr>
          <w:p w14:paraId="73F08396" w14:textId="1F59E187" w:rsidR="0081656C" w:rsidRPr="0073450A" w:rsidRDefault="0081656C" w:rsidP="00C425A9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05E6F4B" w14:textId="07152579" w:rsidR="0081656C" w:rsidRPr="0073450A" w:rsidRDefault="0081656C" w:rsidP="00C425A9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Wiederholen und Anwenden, S. 54–55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1E052DC" w14:textId="77777777" w:rsidR="0081656C" w:rsidRPr="0073450A" w:rsidRDefault="0081656C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787C1" w14:textId="77777777" w:rsidR="0081656C" w:rsidRPr="0073450A" w:rsidRDefault="0081656C" w:rsidP="00C425A9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E98" w:rsidRPr="0073450A" w14:paraId="660D908F" w14:textId="77777777" w:rsidTr="00803F9B">
        <w:trPr>
          <w:trHeight w:val="153"/>
        </w:trPr>
        <w:tc>
          <w:tcPr>
            <w:tcW w:w="5529" w:type="dxa"/>
            <w:gridSpan w:val="2"/>
            <w:shd w:val="clear" w:color="auto" w:fill="BFBFBF"/>
          </w:tcPr>
          <w:p w14:paraId="7145B447" w14:textId="072A8F1B" w:rsidR="00CD2E98" w:rsidRPr="001C38B3" w:rsidRDefault="001F46F8" w:rsidP="001C38B3">
            <w:pPr>
              <w:ind w:left="198" w:hanging="198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1C38B3">
              <w:rPr>
                <w:rFonts w:ascii="Arial" w:hAnsi="Arial" w:cs="Arial"/>
                <w:b/>
                <w:spacing w:val="-4"/>
                <w:sz w:val="20"/>
                <w:szCs w:val="20"/>
              </w:rPr>
              <w:lastRenderedPageBreak/>
              <w:t>6. Deutschland 1918 – 1945: Zwischen Demokratie und Diktatur, internationaler Verständigung und Verbrechen</w:t>
            </w:r>
          </w:p>
        </w:tc>
        <w:tc>
          <w:tcPr>
            <w:tcW w:w="3969" w:type="dxa"/>
            <w:shd w:val="clear" w:color="auto" w:fill="BFBFBF"/>
          </w:tcPr>
          <w:p w14:paraId="1A220287" w14:textId="0BBFF21E" w:rsidR="00CD2E98" w:rsidRPr="0073450A" w:rsidRDefault="00CD2E98" w:rsidP="001C38B3">
            <w:pPr>
              <w:pStyle w:val="Listenabsatz"/>
              <w:ind w:left="13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73450A">
              <w:rPr>
                <w:rFonts w:ascii="Arial" w:hAnsi="Arial" w:cs="Arial"/>
                <w:b/>
                <w:sz w:val="20"/>
                <w:szCs w:val="20"/>
              </w:rPr>
              <w:t>3 Die Weimarer Republik: zwischen Erfolg und Scheitern, S. 56–91</w:t>
            </w:r>
          </w:p>
        </w:tc>
        <w:tc>
          <w:tcPr>
            <w:tcW w:w="2977" w:type="dxa"/>
            <w:shd w:val="clear" w:color="auto" w:fill="BFBFBF"/>
          </w:tcPr>
          <w:p w14:paraId="25C7BCE7" w14:textId="77777777" w:rsidR="00CD2E98" w:rsidRPr="0073450A" w:rsidRDefault="00CD2E98" w:rsidP="0009565A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BFBFBF"/>
          </w:tcPr>
          <w:p w14:paraId="7AA6A4CF" w14:textId="77777777" w:rsidR="00CD2E98" w:rsidRPr="0073450A" w:rsidRDefault="00CD2E98" w:rsidP="0009565A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6F8" w:rsidRPr="0073450A" w14:paraId="032363FD" w14:textId="77777777" w:rsidTr="00803F9B">
        <w:trPr>
          <w:trHeight w:val="153"/>
        </w:trPr>
        <w:tc>
          <w:tcPr>
            <w:tcW w:w="2708" w:type="dxa"/>
            <w:vMerge w:val="restart"/>
            <w:shd w:val="clear" w:color="auto" w:fill="auto"/>
          </w:tcPr>
          <w:p w14:paraId="4438E633" w14:textId="55E40C37" w:rsidR="001F46F8" w:rsidRPr="0081656C" w:rsidRDefault="001F46F8" w:rsidP="001C38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Weimarer Republik </w:t>
            </w:r>
            <w:r w:rsidRPr="0081656C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2821" w:type="dxa"/>
            <w:shd w:val="clear" w:color="auto" w:fill="auto"/>
          </w:tcPr>
          <w:p w14:paraId="232A1A85" w14:textId="5136F3EF" w:rsidR="001F46F8" w:rsidRPr="0073450A" w:rsidRDefault="001F46F8" w:rsidP="00A30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1482494" w14:textId="459F9337" w:rsidR="001F46F8" w:rsidRPr="0073450A" w:rsidRDefault="001F46F8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Frieden durch Revolution?, S. 58–61</w:t>
            </w:r>
          </w:p>
        </w:tc>
        <w:tc>
          <w:tcPr>
            <w:tcW w:w="2977" w:type="dxa"/>
            <w:shd w:val="clear" w:color="auto" w:fill="auto"/>
          </w:tcPr>
          <w:p w14:paraId="67B00772" w14:textId="0D5B7273" w:rsidR="001F46F8" w:rsidRPr="0073450A" w:rsidRDefault="001F46F8" w:rsidP="0009565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14:paraId="671A9DC4" w14:textId="77777777" w:rsidR="001F46F8" w:rsidRPr="0073450A" w:rsidRDefault="001F46F8" w:rsidP="0009565A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21A8D801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5AB447E5" w14:textId="77777777" w:rsidR="001F46F8" w:rsidRPr="0081656C" w:rsidRDefault="001F46F8" w:rsidP="0009565A">
            <w:pPr>
              <w:spacing w:before="2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7FBF9714" w14:textId="7050B231" w:rsidR="001F46F8" w:rsidRPr="0073450A" w:rsidRDefault="001F46F8" w:rsidP="00FE2459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Einführung in die </w:t>
            </w:r>
            <w:proofErr w:type="spellStart"/>
            <w:r w:rsidRPr="0073450A">
              <w:rPr>
                <w:rFonts w:ascii="Arial" w:hAnsi="Arial" w:cs="Arial"/>
                <w:sz w:val="20"/>
                <w:szCs w:val="20"/>
              </w:rPr>
              <w:t>Interpre</w:t>
            </w:r>
            <w:r w:rsidR="001C38B3">
              <w:rPr>
                <w:rFonts w:ascii="Arial" w:hAnsi="Arial" w:cs="Arial"/>
                <w:sz w:val="20"/>
                <w:szCs w:val="20"/>
              </w:rPr>
              <w:t>-</w:t>
            </w:r>
            <w:r w:rsidRPr="0073450A">
              <w:rPr>
                <w:rFonts w:ascii="Arial" w:hAnsi="Arial" w:cs="Arial"/>
                <w:sz w:val="20"/>
                <w:szCs w:val="20"/>
              </w:rPr>
              <w:t>tation</w:t>
            </w:r>
            <w:proofErr w:type="spellEnd"/>
            <w:r w:rsidRPr="0073450A">
              <w:rPr>
                <w:rFonts w:ascii="Arial" w:hAnsi="Arial" w:cs="Arial"/>
                <w:sz w:val="20"/>
                <w:szCs w:val="20"/>
              </w:rPr>
              <w:t xml:space="preserve"> politischer Plakate </w:t>
            </w:r>
            <w:r w:rsidRPr="0073450A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3969" w:type="dxa"/>
            <w:shd w:val="clear" w:color="auto" w:fill="auto"/>
          </w:tcPr>
          <w:p w14:paraId="7413E6FB" w14:textId="084269AB" w:rsidR="001F46F8" w:rsidRPr="0073450A" w:rsidRDefault="001F46F8" w:rsidP="001C38B3">
            <w:pPr>
              <w:pStyle w:val="Listenabsatz"/>
              <w:spacing w:line="220" w:lineRule="exact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A9120BF" w14:textId="35725EBA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 xml:space="preserve">Kompetenztraining: </w:t>
            </w:r>
            <w:r w:rsidR="001C38B3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1C38B3">
              <w:rPr>
                <w:rFonts w:ascii="Arial" w:hAnsi="Arial" w:cs="Arial"/>
                <w:spacing w:val="-4"/>
                <w:sz w:val="20"/>
                <w:szCs w:val="20"/>
              </w:rPr>
              <w:t>Politische Plakate untersuchen,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 S. 62–63</w:t>
            </w:r>
          </w:p>
        </w:tc>
        <w:tc>
          <w:tcPr>
            <w:tcW w:w="2614" w:type="dxa"/>
            <w:vMerge/>
            <w:shd w:val="clear" w:color="auto" w:fill="auto"/>
          </w:tcPr>
          <w:p w14:paraId="6CA21913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591F1E99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090D2F06" w14:textId="77777777" w:rsidR="001F46F8" w:rsidRPr="0081656C" w:rsidRDefault="001F46F8" w:rsidP="0009565A">
            <w:pPr>
              <w:spacing w:before="2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657359A1" w14:textId="4D6DD18F" w:rsidR="001F46F8" w:rsidRPr="0073450A" w:rsidRDefault="001F46F8" w:rsidP="0009565A">
            <w:pPr>
              <w:spacing w:before="2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5426955" w14:textId="76DC67F6" w:rsidR="001F46F8" w:rsidRPr="0073450A" w:rsidRDefault="001F46F8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FCF8E50" w14:textId="0B7E7D1B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 w:rsidR="001C38B3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C38B3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An Stationen lernen, S. 64–65</w:t>
            </w:r>
          </w:p>
        </w:tc>
        <w:tc>
          <w:tcPr>
            <w:tcW w:w="2614" w:type="dxa"/>
            <w:vMerge/>
            <w:shd w:val="clear" w:color="auto" w:fill="auto"/>
          </w:tcPr>
          <w:p w14:paraId="489361E3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05CD041A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329D08F8" w14:textId="77777777" w:rsidR="001F46F8" w:rsidRPr="0081656C" w:rsidRDefault="001F46F8" w:rsidP="00095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19E5CB52" w14:textId="43DDE4BD" w:rsidR="001F46F8" w:rsidRPr="0073450A" w:rsidRDefault="001F46F8" w:rsidP="000956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FB5C64F" w14:textId="62D0FF3B" w:rsidR="001F46F8" w:rsidRPr="0073450A" w:rsidRDefault="001F46F8" w:rsidP="001C38B3">
            <w:pPr>
              <w:pStyle w:val="Listenabsatz"/>
              <w:spacing w:line="22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Pariser Friedenskonferenz –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ein Neuanfang?, S. 66–69</w:t>
            </w:r>
          </w:p>
        </w:tc>
        <w:tc>
          <w:tcPr>
            <w:tcW w:w="2977" w:type="dxa"/>
            <w:shd w:val="clear" w:color="auto" w:fill="auto"/>
          </w:tcPr>
          <w:p w14:paraId="1B857D0C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6B1AFF9C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33B582D7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AFCEB5C" w14:textId="77777777" w:rsidR="001F46F8" w:rsidRPr="0081656C" w:rsidRDefault="001F46F8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252319D0" w14:textId="5F145B3C" w:rsidR="001F46F8" w:rsidRPr="0073450A" w:rsidRDefault="001F46F8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4EA1F529" w14:textId="6CA2C845" w:rsidR="001F46F8" w:rsidRPr="0073450A" w:rsidRDefault="001F46F8" w:rsidP="001C38B3">
            <w:pPr>
              <w:pStyle w:val="Listenabsatz"/>
              <w:spacing w:line="220" w:lineRule="exact"/>
              <w:ind w:left="5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Republik ohne Demokraten?, S. 70–73</w:t>
            </w:r>
          </w:p>
        </w:tc>
        <w:tc>
          <w:tcPr>
            <w:tcW w:w="2977" w:type="dxa"/>
            <w:shd w:val="clear" w:color="auto" w:fill="auto"/>
          </w:tcPr>
          <w:p w14:paraId="3647135E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FBEBF15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02B925AF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ED5E73A" w14:textId="77777777" w:rsidR="001F46F8" w:rsidRPr="0081656C" w:rsidRDefault="001F46F8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55692F65" w14:textId="6F83D02B" w:rsidR="001F46F8" w:rsidRPr="0073450A" w:rsidRDefault="001F46F8" w:rsidP="000956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F4C25DC" w14:textId="3BE9F96D" w:rsidR="001F46F8" w:rsidRPr="0073450A" w:rsidRDefault="001F46F8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Krisenjahr 1923 – Zusammenarbeit mit Gegnern?, S. 74–77</w:t>
            </w:r>
          </w:p>
        </w:tc>
        <w:tc>
          <w:tcPr>
            <w:tcW w:w="2977" w:type="dxa"/>
            <w:shd w:val="clear" w:color="auto" w:fill="auto"/>
          </w:tcPr>
          <w:p w14:paraId="67553F89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C736A12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62D7C524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DE89AB4" w14:textId="77777777" w:rsidR="001F46F8" w:rsidRPr="0081656C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13E768B1" w14:textId="11D25A8D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FA81809" w14:textId="1A1295E7" w:rsidR="001F46F8" w:rsidRPr="0073450A" w:rsidRDefault="001F46F8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Fortschritt im Alltag?, S. 78–81</w:t>
            </w:r>
          </w:p>
        </w:tc>
        <w:tc>
          <w:tcPr>
            <w:tcW w:w="2977" w:type="dxa"/>
            <w:shd w:val="clear" w:color="auto" w:fill="auto"/>
          </w:tcPr>
          <w:p w14:paraId="5EAED18E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73AA2EF1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0F7AAB29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1ECF4D3A" w14:textId="77777777" w:rsidR="001F46F8" w:rsidRPr="0081656C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7208680E" w14:textId="7CFA0644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78CC5A4" w14:textId="560D8773" w:rsidR="001F46F8" w:rsidRPr="0073450A" w:rsidRDefault="001F46F8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Wirtschaft auf Erfolgskurs?, S. 82–83</w:t>
            </w:r>
          </w:p>
        </w:tc>
        <w:tc>
          <w:tcPr>
            <w:tcW w:w="2977" w:type="dxa"/>
            <w:shd w:val="clear" w:color="auto" w:fill="auto"/>
          </w:tcPr>
          <w:p w14:paraId="7E86F56C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1A823011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68060D36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3C35F4B8" w14:textId="77777777" w:rsidR="001F46F8" w:rsidRPr="0081656C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3269F200" w14:textId="2C61BA54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575AE90" w14:textId="60121A05" w:rsidR="001F46F8" w:rsidRPr="0073450A" w:rsidRDefault="001F46F8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Die Republik am Ende: Scheitern oder Zerstörung?, S. 84–89</w:t>
            </w:r>
          </w:p>
        </w:tc>
        <w:tc>
          <w:tcPr>
            <w:tcW w:w="2977" w:type="dxa"/>
            <w:shd w:val="clear" w:color="auto" w:fill="auto"/>
          </w:tcPr>
          <w:p w14:paraId="2EB68582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2B2C92BC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71ED4881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9EE0C7C" w14:textId="77777777" w:rsidR="001F46F8" w:rsidRPr="0081656C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1B758117" w14:textId="45E9805B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5E61711" w14:textId="42738E77" w:rsidR="001F46F8" w:rsidRPr="0073450A" w:rsidRDefault="001F46F8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Wiederholen und Anwenden, S. 90–91</w:t>
            </w:r>
          </w:p>
        </w:tc>
        <w:tc>
          <w:tcPr>
            <w:tcW w:w="2977" w:type="dxa"/>
            <w:shd w:val="clear" w:color="auto" w:fill="auto"/>
          </w:tcPr>
          <w:p w14:paraId="670F9421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BB2B597" w14:textId="77777777" w:rsidR="001F46F8" w:rsidRPr="0073450A" w:rsidRDefault="001F46F8" w:rsidP="0009565A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E98" w:rsidRPr="0073450A" w14:paraId="26F5C3ED" w14:textId="77777777" w:rsidTr="00803F9B">
        <w:trPr>
          <w:trHeight w:val="153"/>
        </w:trPr>
        <w:tc>
          <w:tcPr>
            <w:tcW w:w="5529" w:type="dxa"/>
            <w:gridSpan w:val="2"/>
            <w:shd w:val="clear" w:color="auto" w:fill="BFBFBF"/>
          </w:tcPr>
          <w:p w14:paraId="0AB2DE02" w14:textId="469E761E" w:rsidR="00CD2E98" w:rsidRPr="0081656C" w:rsidRDefault="001C38B3" w:rsidP="007F7AB0">
            <w:pPr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1C38B3">
              <w:rPr>
                <w:rFonts w:ascii="Arial" w:hAnsi="Arial" w:cs="Arial"/>
                <w:b/>
                <w:spacing w:val="-4"/>
                <w:sz w:val="20"/>
                <w:szCs w:val="20"/>
              </w:rPr>
              <w:t>6. Deutschland 1918 – 1945: Zwischen Demokratie und Diktatur, internationaler Verständigung und Verbrechen</w:t>
            </w:r>
          </w:p>
        </w:tc>
        <w:tc>
          <w:tcPr>
            <w:tcW w:w="3969" w:type="dxa"/>
            <w:shd w:val="clear" w:color="auto" w:fill="BFBFBF"/>
          </w:tcPr>
          <w:p w14:paraId="0AFBA3BC" w14:textId="3919A889" w:rsidR="00CD2E98" w:rsidRPr="001C38B3" w:rsidRDefault="00CD2E98" w:rsidP="001C38B3">
            <w:pPr>
              <w:spacing w:line="220" w:lineRule="exact"/>
              <w:ind w:left="17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73450A">
              <w:rPr>
                <w:rFonts w:ascii="Arial" w:hAnsi="Arial" w:cs="Arial"/>
                <w:b/>
                <w:sz w:val="20"/>
                <w:szCs w:val="20"/>
              </w:rPr>
              <w:t>4 Nationalsozialismus und Zweiter Weltkrieg, S. 92–151</w:t>
            </w:r>
          </w:p>
        </w:tc>
        <w:tc>
          <w:tcPr>
            <w:tcW w:w="2977" w:type="dxa"/>
            <w:shd w:val="clear" w:color="auto" w:fill="BFBFBF"/>
          </w:tcPr>
          <w:p w14:paraId="72C50ED4" w14:textId="77777777" w:rsidR="00CD2E98" w:rsidRPr="0073450A" w:rsidRDefault="00CD2E98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BFBFBF"/>
          </w:tcPr>
          <w:p w14:paraId="0CD6C950" w14:textId="77777777" w:rsidR="00CD2E98" w:rsidRPr="0073450A" w:rsidRDefault="00CD2E98" w:rsidP="00E5720F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59" w:rsidRPr="0073450A" w14:paraId="35940061" w14:textId="77777777" w:rsidTr="00803F9B">
        <w:trPr>
          <w:trHeight w:val="153"/>
        </w:trPr>
        <w:tc>
          <w:tcPr>
            <w:tcW w:w="2708" w:type="dxa"/>
            <w:vMerge w:val="restart"/>
            <w:shd w:val="clear" w:color="auto" w:fill="auto"/>
          </w:tcPr>
          <w:p w14:paraId="52F5D30A" w14:textId="54DB82DE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Das nationalsozialistische Deutschland </w:t>
            </w:r>
            <w:r w:rsidRPr="0081656C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6CBD186B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EC2E0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6C48C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EF90A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4C7BB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F1544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FC4B8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A99B7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7D745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A7171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EF429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9A940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EECB7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C1B0D" w14:textId="77777777" w:rsidR="00FE2459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6DA8" w14:textId="77777777" w:rsidR="001C38B3" w:rsidRDefault="001C38B3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FB6CC" w14:textId="77777777" w:rsidR="001C38B3" w:rsidRPr="0081656C" w:rsidRDefault="001C38B3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66AC9" w14:textId="77777777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E0E1C" w14:textId="7ECB692C" w:rsidR="00FE2459" w:rsidRPr="0081656C" w:rsidRDefault="00FE2459" w:rsidP="001F46F8">
            <w:pPr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>Zweiter Weltkrieg und H</w:t>
            </w:r>
            <w:r w:rsidRPr="0081656C">
              <w:rPr>
                <w:rFonts w:ascii="Arial" w:hAnsi="Arial" w:cs="Arial"/>
                <w:sz w:val="20"/>
                <w:szCs w:val="20"/>
              </w:rPr>
              <w:t>o</w:t>
            </w:r>
            <w:r w:rsidRPr="0081656C">
              <w:rPr>
                <w:rFonts w:ascii="Arial" w:hAnsi="Arial" w:cs="Arial"/>
                <w:sz w:val="20"/>
                <w:szCs w:val="20"/>
              </w:rPr>
              <w:t xml:space="preserve">locaust </w:t>
            </w:r>
            <w:r w:rsidRPr="0081656C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C08BC5A" w14:textId="77777777" w:rsidR="00FE2459" w:rsidRPr="0081656C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2C8C633C" w14:textId="0F1F3A35" w:rsidR="00FE2459" w:rsidRPr="0081656C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0C7BE3B" w14:textId="72C24992" w:rsidR="00FE2459" w:rsidRPr="0073450A" w:rsidRDefault="00FE2459" w:rsidP="001C38B3">
            <w:pPr>
              <w:spacing w:line="22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Nationalsozialisten an der Macht – wie wurde die Demokratie zerstört?, S. 94–99</w:t>
            </w:r>
          </w:p>
        </w:tc>
        <w:tc>
          <w:tcPr>
            <w:tcW w:w="2977" w:type="dxa"/>
            <w:shd w:val="clear" w:color="auto" w:fill="auto"/>
          </w:tcPr>
          <w:p w14:paraId="29D99136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14:paraId="3175F25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DF1AD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15BA7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A04E70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EDF04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27F2F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9FD9E7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7717E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DDFB5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FF6E5B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394C50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3155D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B68BC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1CD1D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AA232D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1476E7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2231A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D7437D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44BCE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0F76A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47E03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71D8B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933DB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A48BCD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5E3FAB36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11A8ADC6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9DF58F7" w14:textId="75BA930F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864B965" w14:textId="52A15E28" w:rsidR="00FE2459" w:rsidRPr="0073450A" w:rsidRDefault="00FE2459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1C38B3">
              <w:rPr>
                <w:rFonts w:ascii="Arial" w:hAnsi="Arial" w:cs="Arial"/>
                <w:spacing w:val="-4"/>
                <w:sz w:val="20"/>
                <w:szCs w:val="20"/>
              </w:rPr>
              <w:t>Worauf gründete die NS-Weltanschauung?,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 S. 100–103</w:t>
            </w:r>
          </w:p>
        </w:tc>
        <w:tc>
          <w:tcPr>
            <w:tcW w:w="2977" w:type="dxa"/>
            <w:shd w:val="clear" w:color="auto" w:fill="auto"/>
          </w:tcPr>
          <w:p w14:paraId="2B294457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692F7F9D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681AFA35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0CAD76FE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B981626" w14:textId="63855226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192496E" w14:textId="13A61155" w:rsidR="00FE2459" w:rsidRPr="0073450A" w:rsidRDefault="00FE2459" w:rsidP="001C38B3">
            <w:pPr>
              <w:pStyle w:val="Listenabsatz"/>
              <w:spacing w:line="220" w:lineRule="exact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Propaganda im NS-Staat, S. 104–105</w:t>
            </w:r>
          </w:p>
        </w:tc>
        <w:tc>
          <w:tcPr>
            <w:tcW w:w="2977" w:type="dxa"/>
            <w:shd w:val="clear" w:color="auto" w:fill="auto"/>
          </w:tcPr>
          <w:p w14:paraId="2417C54C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EF8C14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4157864B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E59BBC5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DFDBF68" w14:textId="79445ABB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AA4F829" w14:textId="28635993" w:rsidR="00FE2459" w:rsidRPr="0073450A" w:rsidRDefault="00FE2459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Jugend unter dem Hakenkreuz –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Erziehung für das Regime?, S. 106–109</w:t>
            </w:r>
          </w:p>
        </w:tc>
        <w:tc>
          <w:tcPr>
            <w:tcW w:w="2977" w:type="dxa"/>
            <w:shd w:val="clear" w:color="auto" w:fill="auto"/>
          </w:tcPr>
          <w:p w14:paraId="65D10EA4" w14:textId="4DB2A9C1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202B89F0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097E1B23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A50CFE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55C7B75F" w14:textId="0168BE15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9D2A654" w14:textId="06703306" w:rsidR="00FE2459" w:rsidRPr="001C38B3" w:rsidRDefault="00FE2459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Ausgegrenzt, unterdrückt, verfolgt – wer </w:t>
            </w:r>
            <w:r w:rsidRPr="001C38B3">
              <w:rPr>
                <w:rFonts w:ascii="Arial" w:hAnsi="Arial" w:cs="Arial"/>
                <w:spacing w:val="-4"/>
                <w:sz w:val="20"/>
                <w:szCs w:val="20"/>
              </w:rPr>
              <w:t>stand außerhalb der „Volksgemeinschaft“?,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 S. 110–113</w:t>
            </w:r>
          </w:p>
        </w:tc>
        <w:tc>
          <w:tcPr>
            <w:tcW w:w="2977" w:type="dxa"/>
            <w:shd w:val="clear" w:color="auto" w:fill="auto"/>
          </w:tcPr>
          <w:p w14:paraId="5143D728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2A1EFED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3A01756B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1309FA1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5E3BE7E" w14:textId="0F04AB69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D0FCB21" w14:textId="2E0A776D" w:rsidR="00FE2459" w:rsidRPr="0073450A" w:rsidRDefault="00FE2459" w:rsidP="001C38B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Zwischen Anpassung und Zustimmung – oder: Warum machten so viele mit?,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114–117</w:t>
            </w:r>
          </w:p>
        </w:tc>
        <w:tc>
          <w:tcPr>
            <w:tcW w:w="2977" w:type="dxa"/>
            <w:shd w:val="clear" w:color="auto" w:fill="auto"/>
          </w:tcPr>
          <w:p w14:paraId="71F08548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3360242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18FB007D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692F66E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50262BC" w14:textId="7716F3C6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92B079" w14:textId="057B3628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„Erfolge“ der Nationalsozialisten – was steckt dahinter?, S. 118–119</w:t>
            </w:r>
          </w:p>
        </w:tc>
        <w:tc>
          <w:tcPr>
            <w:tcW w:w="2977" w:type="dxa"/>
            <w:shd w:val="clear" w:color="auto" w:fill="auto"/>
          </w:tcPr>
          <w:p w14:paraId="4188D432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9414B8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1E039BF3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6E100183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7678F62" w14:textId="69188E1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2D9607D" w14:textId="77777777" w:rsidR="00FE2459" w:rsidRPr="0073450A" w:rsidRDefault="00FE2459" w:rsidP="00727B30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Frieden heucheln, für den Krieg rüsten – </w:t>
            </w:r>
          </w:p>
          <w:p w14:paraId="2AF46883" w14:textId="091DE834" w:rsidR="00FE2459" w:rsidRPr="0073450A" w:rsidRDefault="00FE2459" w:rsidP="00A303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die Außenpolitik der Nationalsozialisten, S. 120–123 </w:t>
            </w:r>
          </w:p>
        </w:tc>
        <w:tc>
          <w:tcPr>
            <w:tcW w:w="2977" w:type="dxa"/>
            <w:shd w:val="clear" w:color="auto" w:fill="auto"/>
          </w:tcPr>
          <w:p w14:paraId="7D5A2F1F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7CEA7AF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6F8" w:rsidRPr="0073450A" w14:paraId="6B3FA7FA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5B65BD35" w14:textId="77777777" w:rsidR="001F46F8" w:rsidRPr="0073450A" w:rsidRDefault="001F46F8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234D0A31" w14:textId="2A008E06" w:rsidR="001F46F8" w:rsidRPr="0073450A" w:rsidRDefault="001F46F8" w:rsidP="0081656C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Einführung in die Analyse dokumentarischer Filme </w:t>
            </w:r>
            <w:r w:rsidRPr="0073450A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</w:tc>
        <w:tc>
          <w:tcPr>
            <w:tcW w:w="3969" w:type="dxa"/>
            <w:shd w:val="clear" w:color="auto" w:fill="auto"/>
          </w:tcPr>
          <w:p w14:paraId="5D8CCB8C" w14:textId="77777777" w:rsidR="001F46F8" w:rsidRPr="0073450A" w:rsidRDefault="001F46F8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D699A37" w14:textId="3E5C4882" w:rsidR="001F46F8" w:rsidRPr="0073450A" w:rsidRDefault="001F46F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>Kompetenztraining: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TV-Dokumentationen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auswerten, S. 124–125</w:t>
            </w:r>
          </w:p>
        </w:tc>
        <w:tc>
          <w:tcPr>
            <w:tcW w:w="2614" w:type="dxa"/>
            <w:vMerge/>
            <w:shd w:val="clear" w:color="auto" w:fill="auto"/>
          </w:tcPr>
          <w:p w14:paraId="574E2072" w14:textId="77777777" w:rsidR="001F46F8" w:rsidRPr="0073450A" w:rsidRDefault="001F46F8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64084015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9079A07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51D2E1F5" w14:textId="3A7C2E43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336539" w14:textId="6A28483F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1C38B3">
              <w:rPr>
                <w:rFonts w:ascii="Arial" w:hAnsi="Arial" w:cs="Arial"/>
                <w:spacing w:val="-4"/>
                <w:sz w:val="20"/>
                <w:szCs w:val="20"/>
              </w:rPr>
              <w:t>Der deutsche Vernichtungskrieg in Europa,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 S. 126–131</w:t>
            </w:r>
          </w:p>
        </w:tc>
        <w:tc>
          <w:tcPr>
            <w:tcW w:w="2977" w:type="dxa"/>
            <w:shd w:val="clear" w:color="auto" w:fill="auto"/>
          </w:tcPr>
          <w:p w14:paraId="28BF00CB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28E315B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3883FD25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1AE0BB3F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355DA3F9" w14:textId="08901776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46847D2" w14:textId="7FBFF630" w:rsidR="00FE2459" w:rsidRPr="001C38B3" w:rsidRDefault="00FE2459" w:rsidP="001C38B3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Der Völkermord an den europäischen Juden </w:t>
            </w:r>
            <w:r w:rsidRPr="001C38B3">
              <w:rPr>
                <w:rFonts w:ascii="Arial" w:hAnsi="Arial" w:cs="Arial"/>
                <w:sz w:val="20"/>
                <w:szCs w:val="20"/>
              </w:rPr>
              <w:t xml:space="preserve">und den Sinti und Roma,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1C38B3">
              <w:rPr>
                <w:rFonts w:ascii="Arial" w:hAnsi="Arial" w:cs="Arial"/>
                <w:sz w:val="20"/>
                <w:szCs w:val="20"/>
              </w:rPr>
              <w:t>S. 132–137</w:t>
            </w:r>
          </w:p>
        </w:tc>
        <w:tc>
          <w:tcPr>
            <w:tcW w:w="2977" w:type="dxa"/>
            <w:shd w:val="clear" w:color="auto" w:fill="auto"/>
          </w:tcPr>
          <w:p w14:paraId="0F981E4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9CD6AB8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74738526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79C4A8E3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5C1ED04D" w14:textId="45877C9F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529F636" w14:textId="02CF2478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Die deutsche Bevölkerung und der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Holocaust: Nichts gewusst?, S.138–139</w:t>
            </w:r>
          </w:p>
        </w:tc>
        <w:tc>
          <w:tcPr>
            <w:tcW w:w="2977" w:type="dxa"/>
            <w:shd w:val="clear" w:color="auto" w:fill="auto"/>
          </w:tcPr>
          <w:p w14:paraId="55D74018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DC2C7B0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3313DFE0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6FF26FC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79178A06" w14:textId="188BD1DF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71703F7" w14:textId="2D3B9156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="001C38B3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Die Steinwache – einst Zentrale des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Terrors,</w:t>
            </w:r>
            <w:r w:rsidRPr="0073450A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heute Ort des Gedenkens,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140–141</w:t>
            </w:r>
          </w:p>
        </w:tc>
        <w:tc>
          <w:tcPr>
            <w:tcW w:w="2977" w:type="dxa"/>
            <w:shd w:val="clear" w:color="auto" w:fill="auto"/>
          </w:tcPr>
          <w:p w14:paraId="68FFE7FB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C736C70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1736E79A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5BC4660C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7DD78731" w14:textId="2B043726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06A5D88" w14:textId="72BF4134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Wer leistete Widerstand?, S.142–145</w:t>
            </w:r>
          </w:p>
        </w:tc>
        <w:tc>
          <w:tcPr>
            <w:tcW w:w="2977" w:type="dxa"/>
            <w:shd w:val="clear" w:color="auto" w:fill="auto"/>
          </w:tcPr>
          <w:p w14:paraId="1B9318A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7524936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1E7B4550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B4FAF48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6DA2F60" w14:textId="3CB949C4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B582D65" w14:textId="2E354E3E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Von der Kriegswende zur Kapitulation – Befreiung oder Niederlage?, S. 146–149</w:t>
            </w:r>
          </w:p>
        </w:tc>
        <w:tc>
          <w:tcPr>
            <w:tcW w:w="2977" w:type="dxa"/>
            <w:shd w:val="clear" w:color="auto" w:fill="auto"/>
          </w:tcPr>
          <w:p w14:paraId="00D26C6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2394CCA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05ECF313" w14:textId="77777777" w:rsidTr="00803F9B">
        <w:trPr>
          <w:trHeight w:val="463"/>
        </w:trPr>
        <w:tc>
          <w:tcPr>
            <w:tcW w:w="2708" w:type="dxa"/>
            <w:vMerge/>
            <w:shd w:val="clear" w:color="auto" w:fill="auto"/>
          </w:tcPr>
          <w:p w14:paraId="3688E4AB" w14:textId="77777777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F70FF0C" w14:textId="6B12425D" w:rsidR="00FE2459" w:rsidRPr="0073450A" w:rsidRDefault="00FE2459" w:rsidP="00E5720F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CF55B7B" w14:textId="4E077F28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Wiederholen und Anwenden, S. 150–151</w:t>
            </w:r>
          </w:p>
        </w:tc>
        <w:tc>
          <w:tcPr>
            <w:tcW w:w="2977" w:type="dxa"/>
            <w:shd w:val="clear" w:color="auto" w:fill="auto"/>
          </w:tcPr>
          <w:p w14:paraId="2BC35BA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09F9A3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E98" w:rsidRPr="0073450A" w14:paraId="30A5B25D" w14:textId="77777777" w:rsidTr="00803F9B">
        <w:trPr>
          <w:trHeight w:val="153"/>
        </w:trPr>
        <w:tc>
          <w:tcPr>
            <w:tcW w:w="5529" w:type="dxa"/>
            <w:gridSpan w:val="2"/>
            <w:shd w:val="clear" w:color="auto" w:fill="BFBFBF"/>
          </w:tcPr>
          <w:p w14:paraId="704E86B6" w14:textId="661BA514" w:rsidR="00CD2E98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Deutschland und Europa seit 1945: </w:t>
            </w:r>
            <w:r w:rsidR="001C38B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16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Von der Spaltung zur Integration? </w:t>
            </w:r>
          </w:p>
        </w:tc>
        <w:tc>
          <w:tcPr>
            <w:tcW w:w="3969" w:type="dxa"/>
            <w:shd w:val="clear" w:color="auto" w:fill="BFBFBF"/>
          </w:tcPr>
          <w:p w14:paraId="0F92E304" w14:textId="5F0BE054" w:rsidR="00CD2E98" w:rsidRPr="0073450A" w:rsidRDefault="00CD2E98" w:rsidP="001C38B3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73450A">
              <w:rPr>
                <w:rFonts w:ascii="Arial" w:hAnsi="Arial" w:cs="Arial"/>
                <w:b/>
                <w:sz w:val="20"/>
                <w:szCs w:val="20"/>
              </w:rPr>
              <w:t>5 Deutschland nach 1945, S. 152–223</w:t>
            </w:r>
          </w:p>
        </w:tc>
        <w:tc>
          <w:tcPr>
            <w:tcW w:w="2977" w:type="dxa"/>
            <w:shd w:val="clear" w:color="auto" w:fill="BFBFBF"/>
          </w:tcPr>
          <w:p w14:paraId="111BBD57" w14:textId="77777777" w:rsidR="00CD2E98" w:rsidRPr="0073450A" w:rsidRDefault="00CD2E98" w:rsidP="001C38B3">
            <w:pPr>
              <w:spacing w:before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BFBFBF"/>
          </w:tcPr>
          <w:p w14:paraId="703B5E83" w14:textId="77777777" w:rsidR="00CD2E98" w:rsidRPr="0073450A" w:rsidRDefault="00CD2E98" w:rsidP="001C38B3">
            <w:pPr>
              <w:spacing w:before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59" w:rsidRPr="0073450A" w14:paraId="5E34082C" w14:textId="77777777" w:rsidTr="00803F9B">
        <w:trPr>
          <w:trHeight w:val="189"/>
        </w:trPr>
        <w:tc>
          <w:tcPr>
            <w:tcW w:w="2708" w:type="dxa"/>
            <w:vMerge w:val="restart"/>
            <w:shd w:val="clear" w:color="auto" w:fill="auto"/>
          </w:tcPr>
          <w:p w14:paraId="05D4DDFD" w14:textId="77777777" w:rsidR="00FE2459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54D9CC" w14:textId="77777777" w:rsidR="00FE2459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83BE531" w14:textId="77777777" w:rsidR="00FE2459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B0447E0" w14:textId="77777777" w:rsidR="00FE2459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Deutschland – geteilt und geeint </w:t>
            </w:r>
          </w:p>
          <w:p w14:paraId="5707E8BD" w14:textId="77777777" w:rsidR="00FE2459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DA6155" w14:textId="77777777" w:rsidR="00FE2459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938BCE" w14:textId="2E463910" w:rsidR="00FE2459" w:rsidRPr="0081656C" w:rsidRDefault="00FE2459" w:rsidP="001C38B3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>Bundesrepublik, DDR</w:t>
            </w:r>
            <w:r w:rsidRPr="0081656C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27E8E2C" w14:textId="77777777" w:rsidR="00FE2459" w:rsidRPr="0081656C" w:rsidRDefault="00FE2459" w:rsidP="00F419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077BC080" w14:textId="1BFC8B73" w:rsidR="00FE2459" w:rsidRPr="0081656C" w:rsidRDefault="00FE2459" w:rsidP="00F4190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194B4B6" w14:textId="1663D035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Deutschland 1945 – die „</w:t>
            </w:r>
            <w:proofErr w:type="spellStart"/>
            <w:r w:rsidRPr="0073450A">
              <w:rPr>
                <w:rFonts w:ascii="Arial" w:hAnsi="Arial" w:cs="Arial"/>
                <w:sz w:val="20"/>
                <w:szCs w:val="20"/>
              </w:rPr>
              <w:t>Stunde Null</w:t>
            </w:r>
            <w:proofErr w:type="spellEnd"/>
            <w:r w:rsidRPr="0073450A">
              <w:rPr>
                <w:rFonts w:ascii="Arial" w:hAnsi="Arial" w:cs="Arial"/>
                <w:sz w:val="20"/>
                <w:szCs w:val="20"/>
              </w:rPr>
              <w:t xml:space="preserve">“?,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154–157</w:t>
            </w:r>
          </w:p>
        </w:tc>
        <w:tc>
          <w:tcPr>
            <w:tcW w:w="2977" w:type="dxa"/>
            <w:shd w:val="clear" w:color="auto" w:fill="auto"/>
          </w:tcPr>
          <w:p w14:paraId="30E56529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14:paraId="6B66B4D4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7313AAD8" w14:textId="77777777" w:rsidTr="00803F9B">
        <w:trPr>
          <w:trHeight w:val="603"/>
        </w:trPr>
        <w:tc>
          <w:tcPr>
            <w:tcW w:w="2708" w:type="dxa"/>
            <w:vMerge/>
            <w:shd w:val="clear" w:color="auto" w:fill="auto"/>
          </w:tcPr>
          <w:p w14:paraId="28994BC5" w14:textId="77777777" w:rsidR="00FE2459" w:rsidRPr="0073450A" w:rsidRDefault="00FE2459" w:rsidP="00E5720F">
            <w:pPr>
              <w:pStyle w:val="Listenabsatz"/>
              <w:spacing w:before="60" w:after="6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D2A7434" w14:textId="3A59F859" w:rsidR="00FE2459" w:rsidRPr="0073450A" w:rsidRDefault="00FE2459" w:rsidP="00E5720F">
            <w:pPr>
              <w:pStyle w:val="Listenabsatz"/>
              <w:spacing w:before="60" w:after="60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B897CE" w14:textId="2CE32692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Die Potsdamer Konferenz – Neuordnung Deutschlands?, S. 158–159 </w:t>
            </w:r>
          </w:p>
        </w:tc>
        <w:tc>
          <w:tcPr>
            <w:tcW w:w="2977" w:type="dxa"/>
            <w:shd w:val="clear" w:color="auto" w:fill="auto"/>
          </w:tcPr>
          <w:p w14:paraId="34A4740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24051C1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4B444074" w14:textId="77777777" w:rsidTr="00803F9B">
        <w:trPr>
          <w:trHeight w:val="188"/>
        </w:trPr>
        <w:tc>
          <w:tcPr>
            <w:tcW w:w="2708" w:type="dxa"/>
            <w:vMerge/>
            <w:shd w:val="clear" w:color="auto" w:fill="auto"/>
          </w:tcPr>
          <w:p w14:paraId="0F1F2EFA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548E1069" w14:textId="525E84F3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918745E" w14:textId="21FDB505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Flucht und Vertreibung, S. 160–163 </w:t>
            </w:r>
          </w:p>
        </w:tc>
        <w:tc>
          <w:tcPr>
            <w:tcW w:w="2977" w:type="dxa"/>
            <w:shd w:val="clear" w:color="auto" w:fill="auto"/>
          </w:tcPr>
          <w:p w14:paraId="6A352D63" w14:textId="68DB476F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151B16B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5AB7E117" w14:textId="77777777" w:rsidTr="00803F9B">
        <w:trPr>
          <w:trHeight w:val="533"/>
        </w:trPr>
        <w:tc>
          <w:tcPr>
            <w:tcW w:w="2708" w:type="dxa"/>
            <w:vMerge/>
            <w:shd w:val="clear" w:color="auto" w:fill="auto"/>
          </w:tcPr>
          <w:p w14:paraId="205AB1AA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14697C48" w14:textId="29AB0139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DD19D57" w14:textId="5C72D6DC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="001C38B3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Flucht, Vertreibung, Erinnerung,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S. 164–165 </w:t>
            </w:r>
          </w:p>
        </w:tc>
        <w:tc>
          <w:tcPr>
            <w:tcW w:w="2977" w:type="dxa"/>
            <w:shd w:val="clear" w:color="auto" w:fill="auto"/>
          </w:tcPr>
          <w:p w14:paraId="5D8DDB82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262B005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09B51837" w14:textId="77777777" w:rsidTr="00803F9B">
        <w:trPr>
          <w:trHeight w:val="505"/>
        </w:trPr>
        <w:tc>
          <w:tcPr>
            <w:tcW w:w="2708" w:type="dxa"/>
            <w:vMerge/>
            <w:shd w:val="clear" w:color="auto" w:fill="auto"/>
          </w:tcPr>
          <w:p w14:paraId="7C4978C4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5B431C00" w14:textId="34B76FD1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8961460" w14:textId="74FA8E48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Neubeginn? Entnazifizierung und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Demokratie, S. 166–171 </w:t>
            </w:r>
          </w:p>
        </w:tc>
        <w:tc>
          <w:tcPr>
            <w:tcW w:w="2977" w:type="dxa"/>
            <w:shd w:val="clear" w:color="auto" w:fill="auto"/>
          </w:tcPr>
          <w:p w14:paraId="709881AF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25B41C7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68DD4052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E34A55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36EA9AF" w14:textId="0B17E18D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47705ECA" w14:textId="4B31641B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Not und Hoffnung: die Nachkriegs</w:t>
            </w:r>
            <w:r w:rsidR="001C38B3">
              <w:rPr>
                <w:rFonts w:ascii="Arial" w:hAnsi="Arial" w:cs="Arial"/>
                <w:sz w:val="20"/>
                <w:szCs w:val="20"/>
              </w:rPr>
              <w:t>-</w:t>
            </w:r>
            <w:r w:rsidRPr="0073450A">
              <w:rPr>
                <w:rFonts w:ascii="Arial" w:hAnsi="Arial" w:cs="Arial"/>
                <w:sz w:val="20"/>
                <w:szCs w:val="20"/>
              </w:rPr>
              <w:t>wirtschaft, S. 172–175</w:t>
            </w:r>
          </w:p>
        </w:tc>
        <w:tc>
          <w:tcPr>
            <w:tcW w:w="2977" w:type="dxa"/>
            <w:shd w:val="clear" w:color="auto" w:fill="auto"/>
          </w:tcPr>
          <w:p w14:paraId="3CF1386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D0DE37F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681EF03B" w14:textId="77777777" w:rsidTr="00803F9B">
        <w:trPr>
          <w:trHeight w:val="128"/>
        </w:trPr>
        <w:tc>
          <w:tcPr>
            <w:tcW w:w="2708" w:type="dxa"/>
            <w:vMerge/>
            <w:shd w:val="clear" w:color="auto" w:fill="auto"/>
          </w:tcPr>
          <w:p w14:paraId="2B12CB8E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AF98B0B" w14:textId="468302E4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57E523" w14:textId="6A8270CA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Verzicht auf die Einheit? Bundesrepublik und DDR, S. 176–179 </w:t>
            </w:r>
          </w:p>
        </w:tc>
        <w:tc>
          <w:tcPr>
            <w:tcW w:w="2977" w:type="dxa"/>
            <w:shd w:val="clear" w:color="auto" w:fill="auto"/>
          </w:tcPr>
          <w:p w14:paraId="20FE35C6" w14:textId="66F2E5CC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361C066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2454B45B" w14:textId="77777777" w:rsidTr="00803F9B">
        <w:trPr>
          <w:trHeight w:val="366"/>
        </w:trPr>
        <w:tc>
          <w:tcPr>
            <w:tcW w:w="2708" w:type="dxa"/>
            <w:vMerge/>
            <w:shd w:val="clear" w:color="auto" w:fill="auto"/>
          </w:tcPr>
          <w:p w14:paraId="7DFBF8C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5F2E5D9" w14:textId="56D329EB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2686436" w14:textId="40DA34B4" w:rsidR="00FE2459" w:rsidRPr="0073450A" w:rsidRDefault="00FE2459" w:rsidP="00E572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Herrschaft im geteilten Deutschland,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180–183</w:t>
            </w:r>
          </w:p>
        </w:tc>
        <w:tc>
          <w:tcPr>
            <w:tcW w:w="2977" w:type="dxa"/>
            <w:shd w:val="clear" w:color="auto" w:fill="auto"/>
          </w:tcPr>
          <w:p w14:paraId="09D9562B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71CB6E5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0F599CDC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69ED7CA1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097DC1A" w14:textId="32BBCE7E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CE3B181" w14:textId="0E24AF84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Außenpolitik in engen Grenzen,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S. 184–187 </w:t>
            </w:r>
          </w:p>
        </w:tc>
        <w:tc>
          <w:tcPr>
            <w:tcW w:w="2977" w:type="dxa"/>
            <w:shd w:val="clear" w:color="auto" w:fill="auto"/>
          </w:tcPr>
          <w:p w14:paraId="061D7676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356431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09850073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62675F31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7BE357EB" w14:textId="2D3B98F3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BB0D4D2" w14:textId="3AA7AA80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Schwierige deutsch-deutsche Beziehu</w:t>
            </w:r>
            <w:r w:rsidRPr="0073450A">
              <w:rPr>
                <w:rFonts w:ascii="Arial" w:hAnsi="Arial" w:cs="Arial"/>
                <w:sz w:val="20"/>
                <w:szCs w:val="20"/>
              </w:rPr>
              <w:t>n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gen, S. 188–193 </w:t>
            </w:r>
          </w:p>
        </w:tc>
        <w:tc>
          <w:tcPr>
            <w:tcW w:w="2977" w:type="dxa"/>
            <w:shd w:val="clear" w:color="auto" w:fill="auto"/>
          </w:tcPr>
          <w:p w14:paraId="29E15F4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610B1E2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71F8D5BB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0F25F37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E6EEAFB" w14:textId="4BEF934A" w:rsidR="00FE2459" w:rsidRPr="0073450A" w:rsidRDefault="00FE2459" w:rsidP="00E5720F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03989A9" w14:textId="306E116D" w:rsidR="00FE2459" w:rsidRPr="0073450A" w:rsidRDefault="00FE2459" w:rsidP="00E5720F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Wirtschaft zwischen Markt und Plan,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S. 194–199 </w:t>
            </w:r>
          </w:p>
        </w:tc>
        <w:tc>
          <w:tcPr>
            <w:tcW w:w="2977" w:type="dxa"/>
            <w:shd w:val="clear" w:color="auto" w:fill="auto"/>
          </w:tcPr>
          <w:p w14:paraId="0A62D02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BD7D45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7F84F268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7F647529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722C4A83" w14:textId="149DA8E1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8336CDE" w14:textId="099F5E77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Die Gesellschaft verändert sich,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200–205</w:t>
            </w:r>
          </w:p>
        </w:tc>
        <w:tc>
          <w:tcPr>
            <w:tcW w:w="2977" w:type="dxa"/>
            <w:shd w:val="clear" w:color="auto" w:fill="auto"/>
          </w:tcPr>
          <w:p w14:paraId="57E43C11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69E13396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2C4AC470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4757F6A3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506D0DE6" w14:textId="3C355EF6" w:rsidR="00FE2459" w:rsidRPr="0073450A" w:rsidRDefault="00FE2459" w:rsidP="0081656C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Einführung in die Methode der Zeitzeugenbefragung </w:t>
            </w:r>
          </w:p>
        </w:tc>
        <w:tc>
          <w:tcPr>
            <w:tcW w:w="3969" w:type="dxa"/>
            <w:shd w:val="clear" w:color="auto" w:fill="auto"/>
          </w:tcPr>
          <w:p w14:paraId="02BB06A7" w14:textId="77777777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BFADCD4" w14:textId="32376EF3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 xml:space="preserve">Kompetenztraining: </w:t>
            </w:r>
            <w:r w:rsidR="007F7AB0">
              <w:rPr>
                <w:rFonts w:ascii="Arial" w:hAnsi="Arial" w:cs="Arial"/>
                <w:color w:val="0070C0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Zeitzeugen befragen, </w:t>
            </w:r>
            <w:r w:rsidR="007F7AB0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206–207</w:t>
            </w:r>
          </w:p>
        </w:tc>
        <w:tc>
          <w:tcPr>
            <w:tcW w:w="2614" w:type="dxa"/>
            <w:vMerge/>
            <w:shd w:val="clear" w:color="auto" w:fill="auto"/>
          </w:tcPr>
          <w:p w14:paraId="41F698A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489C5C98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3F869650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1F9F9418" w14:textId="21045D93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801161D" w14:textId="41F7A2DE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Vergangenheit, die nie vergeht,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S. 208–211 </w:t>
            </w:r>
          </w:p>
        </w:tc>
        <w:tc>
          <w:tcPr>
            <w:tcW w:w="2977" w:type="dxa"/>
            <w:shd w:val="clear" w:color="auto" w:fill="auto"/>
          </w:tcPr>
          <w:p w14:paraId="6CBA359E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EA7DB7F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60B2D127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0E1D9C5D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38AA9E11" w14:textId="62025256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47EBDC8" w14:textId="72B26FC7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Von der friedlichen Revolution zur Wiede</w:t>
            </w:r>
            <w:r w:rsidRPr="0073450A">
              <w:rPr>
                <w:rFonts w:ascii="Arial" w:hAnsi="Arial" w:cs="Arial"/>
                <w:sz w:val="20"/>
                <w:szCs w:val="20"/>
              </w:rPr>
              <w:t>r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vereinigung, S. 212–217 </w:t>
            </w:r>
          </w:p>
        </w:tc>
        <w:tc>
          <w:tcPr>
            <w:tcW w:w="2977" w:type="dxa"/>
            <w:shd w:val="clear" w:color="auto" w:fill="auto"/>
          </w:tcPr>
          <w:p w14:paraId="0D435FB3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6CBB18C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566614D0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61F3D369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63F2C95" w14:textId="0E5EB288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09E1CA3" w14:textId="42772C04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Der lange Weg zur Einheit, S. 218–221</w:t>
            </w:r>
          </w:p>
        </w:tc>
        <w:tc>
          <w:tcPr>
            <w:tcW w:w="2977" w:type="dxa"/>
            <w:shd w:val="clear" w:color="auto" w:fill="auto"/>
          </w:tcPr>
          <w:p w14:paraId="4CBD37C9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1211F80F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59" w:rsidRPr="0073450A" w14:paraId="3F8CE2C1" w14:textId="77777777" w:rsidTr="00803F9B">
        <w:trPr>
          <w:trHeight w:val="153"/>
        </w:trPr>
        <w:tc>
          <w:tcPr>
            <w:tcW w:w="2708" w:type="dxa"/>
            <w:vMerge/>
            <w:shd w:val="clear" w:color="auto" w:fill="auto"/>
          </w:tcPr>
          <w:p w14:paraId="23D3C5F9" w14:textId="77777777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CCFA2DF" w14:textId="16CBCF13" w:rsidR="00FE2459" w:rsidRPr="0073450A" w:rsidRDefault="00FE2459" w:rsidP="00E572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4A825E4" w14:textId="70E05FB4" w:rsidR="00FE2459" w:rsidRPr="0073450A" w:rsidRDefault="00FE2459" w:rsidP="00E572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Wiederholen und Anwenden, S. 222–223</w:t>
            </w:r>
          </w:p>
        </w:tc>
        <w:tc>
          <w:tcPr>
            <w:tcW w:w="2977" w:type="dxa"/>
            <w:shd w:val="clear" w:color="auto" w:fill="auto"/>
          </w:tcPr>
          <w:p w14:paraId="71C296C8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11F79B5" w14:textId="77777777" w:rsidR="00FE2459" w:rsidRPr="0073450A" w:rsidRDefault="00FE2459" w:rsidP="00E5720F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E98" w:rsidRPr="0073450A" w14:paraId="46D48E49" w14:textId="77777777" w:rsidTr="00803F9B">
        <w:trPr>
          <w:trHeight w:val="533"/>
        </w:trPr>
        <w:tc>
          <w:tcPr>
            <w:tcW w:w="5529" w:type="dxa"/>
            <w:gridSpan w:val="2"/>
            <w:shd w:val="clear" w:color="auto" w:fill="BFBFBF"/>
          </w:tcPr>
          <w:p w14:paraId="2A5475B8" w14:textId="4C6F54F9" w:rsidR="00CD2E98" w:rsidRPr="0081656C" w:rsidRDefault="00855613" w:rsidP="001C38B3">
            <w:pPr>
              <w:widowControl w:val="0"/>
              <w:autoSpaceDE w:val="0"/>
              <w:autoSpaceDN w:val="0"/>
              <w:adjustRightInd w:val="0"/>
              <w:spacing w:line="280" w:lineRule="atLeast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Die Welt seit 1945: Zwischen Konfrontation und </w:t>
            </w:r>
            <w:r w:rsidR="001C38B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16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Kooperation </w:t>
            </w:r>
          </w:p>
        </w:tc>
        <w:tc>
          <w:tcPr>
            <w:tcW w:w="3969" w:type="dxa"/>
            <w:shd w:val="clear" w:color="auto" w:fill="BFBFBF"/>
          </w:tcPr>
          <w:p w14:paraId="0534EA17" w14:textId="35FEA367" w:rsidR="001C38B3" w:rsidRPr="001C38B3" w:rsidRDefault="00CD2E98" w:rsidP="001C38B3">
            <w:pPr>
              <w:pStyle w:val="Listenabsatz"/>
              <w:ind w:left="13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73450A">
              <w:rPr>
                <w:rFonts w:ascii="Arial" w:hAnsi="Arial" w:cs="Arial"/>
                <w:b/>
                <w:sz w:val="20"/>
                <w:szCs w:val="20"/>
              </w:rPr>
              <w:t>6 Kalter Krieg – Der Ost-West-Konflikt 1945–1991, S. 224–255</w:t>
            </w:r>
          </w:p>
        </w:tc>
        <w:tc>
          <w:tcPr>
            <w:tcW w:w="2977" w:type="dxa"/>
            <w:shd w:val="clear" w:color="auto" w:fill="BFBFBF"/>
          </w:tcPr>
          <w:p w14:paraId="5A052A74" w14:textId="77777777" w:rsidR="00CD2E98" w:rsidRPr="0073450A" w:rsidRDefault="00CD2E98" w:rsidP="001C38B3">
            <w:pPr>
              <w:spacing w:before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BFBFBF"/>
          </w:tcPr>
          <w:p w14:paraId="133A8387" w14:textId="77777777" w:rsidR="00CD2E98" w:rsidRPr="0073450A" w:rsidRDefault="00CD2E98" w:rsidP="001C38B3">
            <w:pPr>
              <w:spacing w:before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13" w:rsidRPr="0073450A" w14:paraId="1F898486" w14:textId="77777777" w:rsidTr="00803F9B">
        <w:trPr>
          <w:trHeight w:val="220"/>
        </w:trPr>
        <w:tc>
          <w:tcPr>
            <w:tcW w:w="2708" w:type="dxa"/>
            <w:vMerge w:val="restart"/>
            <w:shd w:val="clear" w:color="auto" w:fill="auto"/>
          </w:tcPr>
          <w:p w14:paraId="784255C6" w14:textId="1BAE889B" w:rsidR="00855613" w:rsidRPr="0081656C" w:rsidRDefault="00855613" w:rsidP="00855613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>Ost-West-Konflikt: Entst</w:t>
            </w:r>
            <w:r w:rsidRPr="0081656C">
              <w:rPr>
                <w:rFonts w:ascii="Arial" w:hAnsi="Arial" w:cs="Arial"/>
                <w:sz w:val="20"/>
                <w:szCs w:val="20"/>
              </w:rPr>
              <w:t>e</w:t>
            </w:r>
            <w:r w:rsidRPr="0081656C">
              <w:rPr>
                <w:rFonts w:ascii="Arial" w:hAnsi="Arial" w:cs="Arial"/>
                <w:sz w:val="20"/>
                <w:szCs w:val="20"/>
              </w:rPr>
              <w:t xml:space="preserve">hung – Verlauf – Ende </w:t>
            </w:r>
          </w:p>
          <w:p w14:paraId="29BA7606" w14:textId="77777777" w:rsidR="00855613" w:rsidRPr="0081656C" w:rsidRDefault="00855613" w:rsidP="00694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0B2366ED" w14:textId="727265DB" w:rsidR="00855613" w:rsidRPr="0081656C" w:rsidRDefault="00855613" w:rsidP="00694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8304186" w14:textId="1A230479" w:rsidR="00855613" w:rsidRPr="0073450A" w:rsidRDefault="00855613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Die Entstehung des Kalten Krieges: </w:t>
            </w:r>
            <w:r w:rsidR="001C38B3">
              <w:rPr>
                <w:rFonts w:ascii="Arial" w:hAnsi="Arial" w:cs="Arial"/>
                <w:sz w:val="20"/>
                <w:szCs w:val="20"/>
              </w:rPr>
              <w:br/>
            </w:r>
            <w:r w:rsidRPr="001C38B3">
              <w:rPr>
                <w:rFonts w:ascii="Arial" w:hAnsi="Arial" w:cs="Arial"/>
                <w:spacing w:val="-2"/>
                <w:sz w:val="20"/>
                <w:szCs w:val="20"/>
              </w:rPr>
              <w:t>Warum wurden aus Verbündeten Feinde?,</w:t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 S. 226–229 </w:t>
            </w:r>
          </w:p>
        </w:tc>
        <w:tc>
          <w:tcPr>
            <w:tcW w:w="2977" w:type="dxa"/>
            <w:shd w:val="clear" w:color="auto" w:fill="auto"/>
          </w:tcPr>
          <w:p w14:paraId="1E4EB10F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14:paraId="4BEB5E32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089D14CB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1C75E8D8" w14:textId="77777777" w:rsidR="00855613" w:rsidRPr="0081656C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79ADD2C8" w14:textId="0A66952F" w:rsidR="00855613" w:rsidRPr="0081656C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C7C3526" w14:textId="1CB0CEC8" w:rsidR="00855613" w:rsidRPr="0073450A" w:rsidRDefault="00855613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Die Zweiteilung der Welt – wie konnte der Konflikt global werden?, S. 230–233</w:t>
            </w:r>
          </w:p>
        </w:tc>
        <w:tc>
          <w:tcPr>
            <w:tcW w:w="2977" w:type="dxa"/>
            <w:shd w:val="clear" w:color="auto" w:fill="auto"/>
          </w:tcPr>
          <w:p w14:paraId="640FBB42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A8FC59E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28AE2BDC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653DAEC4" w14:textId="77777777" w:rsidR="00855613" w:rsidRPr="0081656C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D3373C9" w14:textId="071900BB" w:rsidR="00855613" w:rsidRPr="0081656C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9ED96CD" w14:textId="45F99C48" w:rsidR="00855613" w:rsidRPr="0073450A" w:rsidRDefault="00855613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Aufstände im Ostblock – Chance für den Westen?</w:t>
            </w:r>
            <w:r w:rsidRPr="0073450A">
              <w:rPr>
                <w:rFonts w:ascii="Arial" w:eastAsia="MS Mincho" w:hAnsi="Arial" w:cs="Arial"/>
                <w:sz w:val="20"/>
                <w:szCs w:val="20"/>
              </w:rPr>
              <w:t>, S. 234</w:t>
            </w:r>
            <w:r w:rsidRPr="0073450A">
              <w:rPr>
                <w:rFonts w:ascii="Arial" w:hAnsi="Arial" w:cs="Arial"/>
                <w:sz w:val="20"/>
                <w:szCs w:val="20"/>
              </w:rPr>
              <w:t>–235</w:t>
            </w:r>
          </w:p>
        </w:tc>
        <w:tc>
          <w:tcPr>
            <w:tcW w:w="2977" w:type="dxa"/>
            <w:shd w:val="clear" w:color="auto" w:fill="auto"/>
          </w:tcPr>
          <w:p w14:paraId="7ABEF376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A8EF087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3F78677B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234E1F71" w14:textId="77777777" w:rsidR="00855613" w:rsidRPr="0081656C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3CD54EF8" w14:textId="5B59E90B" w:rsidR="00855613" w:rsidRPr="0081656C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E4354D6" w14:textId="13ED56E4" w:rsidR="00855613" w:rsidRPr="0073450A" w:rsidRDefault="00855613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Kuba und Vietnam – „heiße“ Schauplätze im Kalten Krieg?, S. 236–239</w:t>
            </w:r>
          </w:p>
        </w:tc>
        <w:tc>
          <w:tcPr>
            <w:tcW w:w="2977" w:type="dxa"/>
            <w:shd w:val="clear" w:color="auto" w:fill="auto"/>
          </w:tcPr>
          <w:p w14:paraId="581A804A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BB87BF7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46B1F17B" w14:textId="77777777" w:rsidTr="007F7AB0">
        <w:trPr>
          <w:trHeight w:val="847"/>
        </w:trPr>
        <w:tc>
          <w:tcPr>
            <w:tcW w:w="2708" w:type="dxa"/>
            <w:vMerge/>
            <w:shd w:val="clear" w:color="auto" w:fill="auto"/>
          </w:tcPr>
          <w:p w14:paraId="5DA3434E" w14:textId="77777777" w:rsidR="00855613" w:rsidRPr="0081656C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shd w:val="clear" w:color="auto" w:fill="auto"/>
          </w:tcPr>
          <w:p w14:paraId="0926AEBB" w14:textId="37CA56D8" w:rsidR="00855613" w:rsidRPr="0081656C" w:rsidRDefault="00855613" w:rsidP="0081656C">
            <w:pPr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Vertiefung der Analyse von Spielfilmen zu historischen Inhalten </w:t>
            </w:r>
          </w:p>
        </w:tc>
        <w:tc>
          <w:tcPr>
            <w:tcW w:w="3969" w:type="dxa"/>
            <w:shd w:val="clear" w:color="auto" w:fill="auto"/>
          </w:tcPr>
          <w:p w14:paraId="2C09F5A1" w14:textId="77777777" w:rsidR="00855613" w:rsidRPr="0073450A" w:rsidRDefault="00855613" w:rsidP="00C82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F8BA5E9" w14:textId="77777777" w:rsidR="004C4C0F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3450A">
              <w:rPr>
                <w:rFonts w:ascii="Arial" w:hAnsi="Arial" w:cs="Arial"/>
                <w:color w:val="0070C0"/>
                <w:sz w:val="20"/>
                <w:szCs w:val="20"/>
              </w:rPr>
              <w:t xml:space="preserve">Kompetenztraining: </w:t>
            </w:r>
          </w:p>
          <w:p w14:paraId="1520F616" w14:textId="773B936E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Historische Spielfilme unter</w:t>
            </w:r>
            <w:r w:rsidR="004C4C0F">
              <w:rPr>
                <w:rFonts w:ascii="Arial" w:hAnsi="Arial" w:cs="Arial"/>
                <w:sz w:val="20"/>
                <w:szCs w:val="20"/>
              </w:rPr>
              <w:t>-</w:t>
            </w:r>
            <w:r w:rsidRPr="0073450A">
              <w:rPr>
                <w:rFonts w:ascii="Arial" w:hAnsi="Arial" w:cs="Arial"/>
                <w:sz w:val="20"/>
                <w:szCs w:val="20"/>
              </w:rPr>
              <w:t>suchen, S. 240–241</w:t>
            </w:r>
          </w:p>
        </w:tc>
        <w:tc>
          <w:tcPr>
            <w:tcW w:w="2614" w:type="dxa"/>
            <w:vMerge/>
            <w:shd w:val="clear" w:color="auto" w:fill="auto"/>
          </w:tcPr>
          <w:p w14:paraId="2C8D603E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5AEA6EAE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6BFF5D24" w14:textId="77777777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3389D60C" w14:textId="054610CE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9E56672" w14:textId="13A84163" w:rsidR="00855613" w:rsidRPr="0073450A" w:rsidRDefault="00855613" w:rsidP="0073450A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„Gleichgewicht des Schreckens“ und </w:t>
            </w:r>
            <w:r w:rsidR="007F7AB0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Entspannungspolitik, S. 242–245 </w:t>
            </w:r>
          </w:p>
        </w:tc>
        <w:tc>
          <w:tcPr>
            <w:tcW w:w="2977" w:type="dxa"/>
            <w:shd w:val="clear" w:color="auto" w:fill="auto"/>
          </w:tcPr>
          <w:p w14:paraId="00980653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633748A3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35DEDFC8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1BF79CC6" w14:textId="77777777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EA4E9DE" w14:textId="64C95CBD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7ACCFA0" w14:textId="4393C830" w:rsidR="00855613" w:rsidRPr="0073450A" w:rsidRDefault="00855613" w:rsidP="004C4C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Der zweite Kalte Krieg</w:t>
            </w:r>
            <w:r w:rsidRPr="0073450A">
              <w:rPr>
                <w:rFonts w:ascii="Arial" w:eastAsia="MS Mincho" w:hAnsi="Arial" w:cs="Arial"/>
                <w:sz w:val="20"/>
                <w:szCs w:val="20"/>
              </w:rPr>
              <w:t>, S. 246–249</w:t>
            </w:r>
          </w:p>
        </w:tc>
        <w:tc>
          <w:tcPr>
            <w:tcW w:w="2977" w:type="dxa"/>
            <w:shd w:val="clear" w:color="auto" w:fill="auto"/>
          </w:tcPr>
          <w:p w14:paraId="4BA60F35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CA2352D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15F14636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39C20F15" w14:textId="77777777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23BCCBB" w14:textId="5B39215F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B29E9F1" w14:textId="38E13607" w:rsidR="00855613" w:rsidRPr="0073450A" w:rsidRDefault="00855613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Das Ende des Kalten Krieges – </w:t>
            </w:r>
            <w:r w:rsidR="007F7AB0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ein Sieg des Westens?, S. 250–253 </w:t>
            </w:r>
          </w:p>
        </w:tc>
        <w:tc>
          <w:tcPr>
            <w:tcW w:w="2977" w:type="dxa"/>
            <w:shd w:val="clear" w:color="auto" w:fill="auto"/>
          </w:tcPr>
          <w:p w14:paraId="62008B61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9EFF75B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5613" w:rsidRPr="0073450A" w14:paraId="60DB0C67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3F2DCDB3" w14:textId="77777777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BD41776" w14:textId="69716B49" w:rsidR="00855613" w:rsidRPr="0073450A" w:rsidRDefault="00855613" w:rsidP="00C824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294E01D" w14:textId="348231DB" w:rsidR="0081656C" w:rsidRPr="0073450A" w:rsidRDefault="00855613" w:rsidP="00C824C7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Wiederholen und Anwenden, S. 254–255</w:t>
            </w:r>
          </w:p>
        </w:tc>
        <w:tc>
          <w:tcPr>
            <w:tcW w:w="2977" w:type="dxa"/>
            <w:shd w:val="clear" w:color="auto" w:fill="auto"/>
          </w:tcPr>
          <w:p w14:paraId="44666EA2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28AF1C3D" w14:textId="77777777" w:rsidR="00855613" w:rsidRPr="0073450A" w:rsidRDefault="00855613" w:rsidP="00C824C7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E98" w:rsidRPr="0073450A" w14:paraId="60ABC196" w14:textId="77777777" w:rsidTr="00803F9B">
        <w:trPr>
          <w:trHeight w:val="153"/>
        </w:trPr>
        <w:tc>
          <w:tcPr>
            <w:tcW w:w="5529" w:type="dxa"/>
            <w:gridSpan w:val="2"/>
            <w:shd w:val="clear" w:color="auto" w:fill="BFBFBF"/>
          </w:tcPr>
          <w:p w14:paraId="3FAB9752" w14:textId="0D9CE62E" w:rsidR="00CD2E98" w:rsidRPr="0081656C" w:rsidRDefault="0073450A" w:rsidP="007F7AB0">
            <w:pPr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81656C">
              <w:rPr>
                <w:rFonts w:ascii="Arial" w:hAnsi="Arial" w:cs="Arial"/>
                <w:b/>
                <w:sz w:val="20"/>
                <w:szCs w:val="20"/>
              </w:rPr>
              <w:t xml:space="preserve">7. Die Welt seit 1945: </w:t>
            </w:r>
            <w:r w:rsidR="007F7A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656C">
              <w:rPr>
                <w:rFonts w:ascii="Arial" w:hAnsi="Arial" w:cs="Arial"/>
                <w:b/>
                <w:sz w:val="20"/>
                <w:szCs w:val="20"/>
              </w:rPr>
              <w:t xml:space="preserve">Zwischen Konfrontation und Kooperation </w:t>
            </w:r>
          </w:p>
          <w:p w14:paraId="1FA13F94" w14:textId="424812E0" w:rsidR="0073450A" w:rsidRPr="0081656C" w:rsidRDefault="0073450A" w:rsidP="007F7AB0">
            <w:pPr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 w:rsidRPr="0081656C">
              <w:rPr>
                <w:rFonts w:ascii="Arial" w:hAnsi="Arial" w:cs="Arial"/>
                <w:b/>
                <w:sz w:val="20"/>
                <w:szCs w:val="20"/>
              </w:rPr>
              <w:t xml:space="preserve">8. Deutschland und Europa seit 1945: </w:t>
            </w:r>
            <w:r w:rsidR="007F7AB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656C">
              <w:rPr>
                <w:rFonts w:ascii="Arial" w:hAnsi="Arial" w:cs="Arial"/>
                <w:b/>
                <w:sz w:val="20"/>
                <w:szCs w:val="20"/>
              </w:rPr>
              <w:t xml:space="preserve">Von der Spaltung zur Integration? </w:t>
            </w:r>
          </w:p>
        </w:tc>
        <w:tc>
          <w:tcPr>
            <w:tcW w:w="3969" w:type="dxa"/>
            <w:shd w:val="clear" w:color="auto" w:fill="BFBFBF"/>
          </w:tcPr>
          <w:p w14:paraId="09812AF4" w14:textId="68FE5566" w:rsidR="00CD2E98" w:rsidRPr="0073450A" w:rsidRDefault="00CD2E98" w:rsidP="006A5AAC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73450A">
              <w:rPr>
                <w:rFonts w:ascii="Arial" w:hAnsi="Arial" w:cs="Arial"/>
                <w:b/>
                <w:sz w:val="20"/>
                <w:szCs w:val="20"/>
              </w:rPr>
              <w:t>7 Die Welt nach 1990, S. 256–283</w:t>
            </w:r>
          </w:p>
        </w:tc>
        <w:tc>
          <w:tcPr>
            <w:tcW w:w="2977" w:type="dxa"/>
            <w:shd w:val="clear" w:color="auto" w:fill="BFBFBF"/>
          </w:tcPr>
          <w:p w14:paraId="3B598811" w14:textId="77777777" w:rsidR="00CD2E98" w:rsidRPr="0073450A" w:rsidRDefault="00CD2E98" w:rsidP="006A5AAC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BFBFBF"/>
          </w:tcPr>
          <w:p w14:paraId="74C5BB34" w14:textId="77777777" w:rsidR="00CD2E98" w:rsidRPr="0073450A" w:rsidRDefault="00CD2E98" w:rsidP="006A5AAC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50A" w:rsidRPr="0073450A" w14:paraId="79EA6A5A" w14:textId="77777777" w:rsidTr="00803F9B">
        <w:trPr>
          <w:trHeight w:val="220"/>
        </w:trPr>
        <w:tc>
          <w:tcPr>
            <w:tcW w:w="2708" w:type="dxa"/>
            <w:vMerge w:val="restart"/>
            <w:shd w:val="clear" w:color="auto" w:fill="auto"/>
          </w:tcPr>
          <w:p w14:paraId="19513805" w14:textId="117F5C00" w:rsidR="0073450A" w:rsidRPr="0081656C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>Dekolonisation und region</w:t>
            </w:r>
            <w:r w:rsidRPr="0081656C">
              <w:rPr>
                <w:rFonts w:ascii="Arial" w:hAnsi="Arial" w:cs="Arial"/>
                <w:sz w:val="20"/>
                <w:szCs w:val="20"/>
              </w:rPr>
              <w:t>a</w:t>
            </w:r>
            <w:r w:rsidRPr="0081656C">
              <w:rPr>
                <w:rFonts w:ascii="Arial" w:hAnsi="Arial" w:cs="Arial"/>
                <w:sz w:val="20"/>
                <w:szCs w:val="20"/>
              </w:rPr>
              <w:t xml:space="preserve">le Konfliktherde </w:t>
            </w:r>
          </w:p>
          <w:p w14:paraId="3BCB1431" w14:textId="77777777" w:rsidR="0073450A" w:rsidRPr="0081656C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27B42" w14:textId="77777777" w:rsidR="0073450A" w:rsidRPr="0081656C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F7C8D" w14:textId="77777777" w:rsidR="0073450A" w:rsidRPr="0081656C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A0483" w14:textId="77777777" w:rsidR="0073450A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A0921" w14:textId="77777777" w:rsidR="0081656C" w:rsidRPr="0081656C" w:rsidRDefault="0081656C" w:rsidP="00816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C06E2" w14:textId="77777777" w:rsidR="0073450A" w:rsidRPr="0081656C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FB984" w14:textId="77777777" w:rsidR="0073450A" w:rsidRPr="0081656C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  <w:r w:rsidRPr="0081656C">
              <w:rPr>
                <w:rFonts w:ascii="Arial" w:hAnsi="Arial" w:cs="Arial"/>
                <w:sz w:val="20"/>
                <w:szCs w:val="20"/>
              </w:rPr>
              <w:t xml:space="preserve">Deutschland in Europa </w:t>
            </w:r>
          </w:p>
          <w:p w14:paraId="57365A58" w14:textId="77777777" w:rsidR="0073450A" w:rsidRPr="0081656C" w:rsidRDefault="0073450A" w:rsidP="00816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shd w:val="clear" w:color="auto" w:fill="auto"/>
          </w:tcPr>
          <w:p w14:paraId="033976AD" w14:textId="4215BE67" w:rsidR="0073450A" w:rsidRPr="0073450A" w:rsidRDefault="0073450A" w:rsidP="00654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E8A6F1D" w14:textId="63866297" w:rsidR="0073450A" w:rsidRPr="0073450A" w:rsidRDefault="0073450A" w:rsidP="009F0C81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Eine sicherere Welt? Globale Entwicklu</w:t>
            </w:r>
            <w:r w:rsidRPr="0073450A">
              <w:rPr>
                <w:rFonts w:ascii="Arial" w:hAnsi="Arial" w:cs="Arial"/>
                <w:sz w:val="20"/>
                <w:szCs w:val="20"/>
              </w:rPr>
              <w:t>n</w:t>
            </w:r>
            <w:r w:rsidRPr="0073450A">
              <w:rPr>
                <w:rFonts w:ascii="Arial" w:hAnsi="Arial" w:cs="Arial"/>
                <w:sz w:val="20"/>
                <w:szCs w:val="20"/>
              </w:rPr>
              <w:t>gen nach dem Ende des Kalten Krieges, S. 258–261</w:t>
            </w:r>
          </w:p>
        </w:tc>
        <w:tc>
          <w:tcPr>
            <w:tcW w:w="2977" w:type="dxa"/>
            <w:shd w:val="clear" w:color="auto" w:fill="auto"/>
          </w:tcPr>
          <w:p w14:paraId="2FD58215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shd w:val="clear" w:color="auto" w:fill="auto"/>
          </w:tcPr>
          <w:p w14:paraId="2CEC223E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50A" w:rsidRPr="0073450A" w14:paraId="7119C55C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687DEDB9" w14:textId="77777777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30FF09FD" w14:textId="1B034BC1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32EFC29" w14:textId="324D5113" w:rsidR="0073450A" w:rsidRPr="0073450A" w:rsidRDefault="0073450A" w:rsidP="004C4C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Gemeinsam die Welt besser gestalten – die Vereinten Nationen, S. 262–265 </w:t>
            </w:r>
          </w:p>
        </w:tc>
        <w:tc>
          <w:tcPr>
            <w:tcW w:w="2977" w:type="dxa"/>
            <w:shd w:val="clear" w:color="auto" w:fill="auto"/>
          </w:tcPr>
          <w:p w14:paraId="7C8C9525" w14:textId="77777777" w:rsidR="0073450A" w:rsidRPr="0073450A" w:rsidRDefault="0073450A" w:rsidP="006A5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3842ADFE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50A" w:rsidRPr="0073450A" w14:paraId="7430BA0B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17EDDB50" w14:textId="77777777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4B53D55" w14:textId="50A2FDC2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FE905D" w14:textId="588986C6" w:rsidR="0073450A" w:rsidRPr="004C4C0F" w:rsidRDefault="0073450A" w:rsidP="004C4C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Was bewirkt die UNO wirklich?, </w:t>
            </w:r>
            <w:r w:rsidR="004C4C0F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S. 266–269</w:t>
            </w:r>
          </w:p>
        </w:tc>
        <w:tc>
          <w:tcPr>
            <w:tcW w:w="2977" w:type="dxa"/>
            <w:shd w:val="clear" w:color="auto" w:fill="auto"/>
          </w:tcPr>
          <w:p w14:paraId="3BF51940" w14:textId="3857CA30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4D68172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50A" w:rsidRPr="0073450A" w14:paraId="63F19731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7B0A2E66" w14:textId="77777777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C5E2AB7" w14:textId="4B9700E5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399658E" w14:textId="30D25174" w:rsidR="0073450A" w:rsidRPr="0073450A" w:rsidRDefault="0073450A" w:rsidP="004C4C0F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Lernen aus der Geschichte – </w:t>
            </w:r>
            <w:r w:rsidR="004C4C0F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73450A">
              <w:rPr>
                <w:rFonts w:ascii="Arial" w:hAnsi="Arial" w:cs="Arial"/>
                <w:sz w:val="20"/>
                <w:szCs w:val="20"/>
              </w:rPr>
              <w:t>Europäische</w:t>
            </w:r>
            <w:proofErr w:type="spellEnd"/>
            <w:r w:rsidRPr="0073450A">
              <w:rPr>
                <w:rFonts w:ascii="Arial" w:hAnsi="Arial" w:cs="Arial"/>
                <w:sz w:val="20"/>
                <w:szCs w:val="20"/>
              </w:rPr>
              <w:t xml:space="preserve"> Union, S. 270–273</w:t>
            </w:r>
          </w:p>
        </w:tc>
        <w:tc>
          <w:tcPr>
            <w:tcW w:w="2977" w:type="dxa"/>
            <w:shd w:val="clear" w:color="auto" w:fill="auto"/>
          </w:tcPr>
          <w:p w14:paraId="7ED9BF77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029331FE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50A" w:rsidRPr="0073450A" w14:paraId="33AD7EE8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3C776629" w14:textId="77777777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46421C4D" w14:textId="2525F6BD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1449D39" w14:textId="5287589B" w:rsidR="0073450A" w:rsidRPr="0073450A" w:rsidRDefault="0073450A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Anfang vom Ende einer Idee? Neue </w:t>
            </w:r>
            <w:r w:rsidR="004C4C0F">
              <w:rPr>
                <w:rFonts w:ascii="Arial" w:hAnsi="Arial" w:cs="Arial"/>
                <w:sz w:val="20"/>
                <w:szCs w:val="20"/>
              </w:rPr>
              <w:br/>
            </w:r>
            <w:r w:rsidRPr="0073450A">
              <w:rPr>
                <w:rFonts w:ascii="Arial" w:hAnsi="Arial" w:cs="Arial"/>
                <w:sz w:val="20"/>
                <w:szCs w:val="20"/>
              </w:rPr>
              <w:t>Krisen bedrohen Europa, S. 274–277</w:t>
            </w:r>
          </w:p>
        </w:tc>
        <w:tc>
          <w:tcPr>
            <w:tcW w:w="2977" w:type="dxa"/>
            <w:shd w:val="clear" w:color="auto" w:fill="auto"/>
          </w:tcPr>
          <w:p w14:paraId="70507915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5A4211B0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50A" w:rsidRPr="0073450A" w14:paraId="7F40671B" w14:textId="77777777" w:rsidTr="00803F9B">
        <w:trPr>
          <w:trHeight w:val="220"/>
        </w:trPr>
        <w:tc>
          <w:tcPr>
            <w:tcW w:w="2708" w:type="dxa"/>
            <w:vMerge/>
            <w:shd w:val="clear" w:color="auto" w:fill="auto"/>
          </w:tcPr>
          <w:p w14:paraId="2A87571E" w14:textId="77777777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21EA4853" w14:textId="26306B0B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3E55AEA" w14:textId="4DE866AF" w:rsidR="0073450A" w:rsidRPr="0073450A" w:rsidRDefault="0073450A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 xml:space="preserve">Was wissen wir von China, was wissen die Chinesen von uns?, S. 278–281 </w:t>
            </w:r>
          </w:p>
        </w:tc>
        <w:tc>
          <w:tcPr>
            <w:tcW w:w="2977" w:type="dxa"/>
            <w:shd w:val="clear" w:color="auto" w:fill="auto"/>
          </w:tcPr>
          <w:p w14:paraId="00DD96C8" w14:textId="6D509299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FEE2CFB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50A" w:rsidRPr="0073450A" w14:paraId="333002E5" w14:textId="77777777" w:rsidTr="00803F9B">
        <w:trPr>
          <w:trHeight w:val="351"/>
        </w:trPr>
        <w:tc>
          <w:tcPr>
            <w:tcW w:w="2708" w:type="dxa"/>
            <w:vMerge/>
            <w:shd w:val="clear" w:color="auto" w:fill="auto"/>
          </w:tcPr>
          <w:p w14:paraId="2B13805E" w14:textId="77777777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4C07EE0" w14:textId="7AA87167" w:rsidR="0073450A" w:rsidRPr="0073450A" w:rsidRDefault="0073450A" w:rsidP="006A5AA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7D0522F" w14:textId="2D5F01BC" w:rsidR="0073450A" w:rsidRPr="0073450A" w:rsidRDefault="0073450A" w:rsidP="006A5AAC">
            <w:pPr>
              <w:rPr>
                <w:rFonts w:ascii="Arial" w:hAnsi="Arial" w:cs="Arial"/>
                <w:sz w:val="20"/>
                <w:szCs w:val="20"/>
              </w:rPr>
            </w:pPr>
            <w:r w:rsidRPr="0073450A">
              <w:rPr>
                <w:rFonts w:ascii="Arial" w:hAnsi="Arial" w:cs="Arial"/>
                <w:sz w:val="20"/>
                <w:szCs w:val="20"/>
              </w:rPr>
              <w:t>Wiederholen und Anwenden, S. 282–283</w:t>
            </w:r>
          </w:p>
        </w:tc>
        <w:tc>
          <w:tcPr>
            <w:tcW w:w="2977" w:type="dxa"/>
            <w:shd w:val="clear" w:color="auto" w:fill="auto"/>
          </w:tcPr>
          <w:p w14:paraId="1DEDA3C0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auto"/>
          </w:tcPr>
          <w:p w14:paraId="40AFCBF3" w14:textId="77777777" w:rsidR="0073450A" w:rsidRPr="0073450A" w:rsidRDefault="0073450A" w:rsidP="006A5AAC">
            <w:pPr>
              <w:spacing w:before="60" w:after="60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8EF5B8" w14:textId="77777777" w:rsidR="00E465CA" w:rsidRPr="0073450A" w:rsidRDefault="00E465CA" w:rsidP="000C69AD">
      <w:pPr>
        <w:spacing w:before="60" w:after="60"/>
        <w:rPr>
          <w:rFonts w:ascii="Arial" w:hAnsi="Arial" w:cs="Arial"/>
          <w:sz w:val="20"/>
          <w:szCs w:val="20"/>
        </w:rPr>
      </w:pPr>
    </w:p>
    <w:sectPr w:rsidR="00E465CA" w:rsidRPr="0073450A" w:rsidSect="00615800">
      <w:footerReference w:type="default" r:id="rId10"/>
      <w:footerReference w:type="first" r:id="rId11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AC15" w14:textId="77777777" w:rsidR="00521FD3" w:rsidRDefault="00521FD3" w:rsidP="00863D6A">
      <w:r>
        <w:separator/>
      </w:r>
    </w:p>
  </w:endnote>
  <w:endnote w:type="continuationSeparator" w:id="0">
    <w:p w14:paraId="4479D867" w14:textId="77777777" w:rsidR="00521FD3" w:rsidRDefault="00521FD3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727B30" w14:paraId="10F0E99B" w14:textId="77777777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97BEBB6" w14:textId="153A5FFC" w:rsidR="00727B30" w:rsidRDefault="00727B30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40252D82" wp14:editId="5F889148">
                <wp:extent cx="466725" cy="233680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20EA2ED" w14:textId="4C58D052" w:rsidR="00727B30" w:rsidRDefault="00727B30" w:rsidP="00C101AE">
          <w:pPr>
            <w:pStyle w:val="pdffusszeile"/>
          </w:pPr>
          <w:r>
            <w:t>© Ernst K</w:t>
          </w:r>
          <w:r w:rsidR="0073450A">
            <w:t>lett Verlag GmbH, Stuttgart 2017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68D10AD" w14:textId="77777777" w:rsidR="00727B30" w:rsidRDefault="00727B30" w:rsidP="006C4BFE">
          <w:pPr>
            <w:pStyle w:val="pdffusszeile"/>
          </w:pPr>
          <w:r>
            <w:rPr>
              <w:b/>
            </w:rPr>
            <w:t>Autor:</w:t>
          </w:r>
          <w:r>
            <w:t xml:space="preserve"> Dirk Haupt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CC587A1" w14:textId="77777777" w:rsidR="00727B30" w:rsidRDefault="00727B30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004C41">
            <w:rPr>
              <w:rStyle w:val="pdfpagina"/>
            </w:rPr>
            <w:t>7</w:t>
          </w:r>
          <w:r>
            <w:rPr>
              <w:rStyle w:val="pdfpagina"/>
            </w:rPr>
            <w:fldChar w:fldCharType="end"/>
          </w:r>
        </w:p>
      </w:tc>
    </w:tr>
  </w:tbl>
  <w:p w14:paraId="053EA90B" w14:textId="77777777" w:rsidR="00727B30" w:rsidRDefault="00727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727B30" w14:paraId="3FB29BC0" w14:textId="77777777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6FC0B39" w14:textId="13B0549D" w:rsidR="00727B30" w:rsidRDefault="00727B30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6D4FAB5E" wp14:editId="0CC243D1">
                <wp:extent cx="466725" cy="233680"/>
                <wp:effectExtent l="0" t="0" r="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E472DC0" w14:textId="5EE6AA13" w:rsidR="00727B30" w:rsidRDefault="00727B30" w:rsidP="00C97C9D">
          <w:pPr>
            <w:pStyle w:val="pdffusszeile"/>
          </w:pPr>
          <w:r>
            <w:t>© Ernst Klett Verlag GmbH, Stuttgart 201</w:t>
          </w:r>
          <w:r w:rsidR="00C97C9D">
            <w:t>7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BB2E063" w14:textId="77777777" w:rsidR="00727B30" w:rsidRDefault="00727B30" w:rsidP="006A3124">
          <w:pPr>
            <w:pStyle w:val="pdffusszeile"/>
          </w:pPr>
          <w:r>
            <w:rPr>
              <w:b/>
            </w:rPr>
            <w:t>Autor:</w:t>
          </w:r>
          <w:r>
            <w:t xml:space="preserve"> Dirk Haupt 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857144C" w14:textId="77777777" w:rsidR="00727B30" w:rsidRDefault="00727B30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004C41">
            <w:rPr>
              <w:rStyle w:val="pdfpagina"/>
            </w:rPr>
            <w:t>7</w:t>
          </w:r>
          <w:r>
            <w:rPr>
              <w:rStyle w:val="pdfpagina"/>
            </w:rPr>
            <w:fldChar w:fldCharType="end"/>
          </w:r>
        </w:p>
      </w:tc>
    </w:tr>
  </w:tbl>
  <w:p w14:paraId="420DDD35" w14:textId="77777777" w:rsidR="00727B30" w:rsidRDefault="00727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115C" w14:textId="77777777" w:rsidR="00521FD3" w:rsidRDefault="00521FD3" w:rsidP="00863D6A">
      <w:r>
        <w:separator/>
      </w:r>
    </w:p>
  </w:footnote>
  <w:footnote w:type="continuationSeparator" w:id="0">
    <w:p w14:paraId="622B4EDF" w14:textId="77777777" w:rsidR="00521FD3" w:rsidRDefault="00521FD3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D09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310F47"/>
    <w:multiLevelType w:val="hybridMultilevel"/>
    <w:tmpl w:val="AB50CAB2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00C8"/>
    <w:multiLevelType w:val="hybridMultilevel"/>
    <w:tmpl w:val="4AB47160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9183C66"/>
    <w:multiLevelType w:val="hybridMultilevel"/>
    <w:tmpl w:val="CC42BCA0"/>
    <w:lvl w:ilvl="0" w:tplc="131C75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992C7A"/>
    <w:multiLevelType w:val="hybridMultilevel"/>
    <w:tmpl w:val="6FDE075C"/>
    <w:lvl w:ilvl="0" w:tplc="29C6051C">
      <w:numFmt w:val="bullet"/>
      <w:lvlText w:val="−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93A34A8"/>
    <w:multiLevelType w:val="hybridMultilevel"/>
    <w:tmpl w:val="1CE4C9FA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4CF0"/>
    <w:multiLevelType w:val="hybridMultilevel"/>
    <w:tmpl w:val="D0165BD4"/>
    <w:lvl w:ilvl="0" w:tplc="29C6051C">
      <w:numFmt w:val="bullet"/>
      <w:lvlText w:val="−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4544C"/>
    <w:multiLevelType w:val="hybridMultilevel"/>
    <w:tmpl w:val="813AFFD4"/>
    <w:lvl w:ilvl="0" w:tplc="131C7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05C22"/>
    <w:multiLevelType w:val="hybridMultilevel"/>
    <w:tmpl w:val="B1744902"/>
    <w:lvl w:ilvl="0" w:tplc="96141AF6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425FB"/>
    <w:multiLevelType w:val="hybridMultilevel"/>
    <w:tmpl w:val="94421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3467F"/>
    <w:multiLevelType w:val="hybridMultilevel"/>
    <w:tmpl w:val="3C10803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682FA9"/>
    <w:multiLevelType w:val="hybridMultilevel"/>
    <w:tmpl w:val="8E6C26CE"/>
    <w:lvl w:ilvl="0" w:tplc="662AD838">
      <w:numFmt w:val="bullet"/>
      <w:lvlText w:val="−"/>
      <w:lvlJc w:val="left"/>
      <w:pPr>
        <w:ind w:left="720" w:hanging="360"/>
      </w:pPr>
      <w:rPr>
        <w:rFonts w:ascii="Times" w:eastAsia="Times New Roman" w:hAnsi="Times" w:cs="Time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30A33"/>
    <w:multiLevelType w:val="hybridMultilevel"/>
    <w:tmpl w:val="DA22FBAA"/>
    <w:lvl w:ilvl="0" w:tplc="131C75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5"/>
  </w:num>
  <w:num w:numId="13">
    <w:abstractNumId w:val="7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5"/>
    <w:rsid w:val="0000495C"/>
    <w:rsid w:val="00004C41"/>
    <w:rsid w:val="00004C90"/>
    <w:rsid w:val="0003166E"/>
    <w:rsid w:val="00037E93"/>
    <w:rsid w:val="000446C5"/>
    <w:rsid w:val="00045D3A"/>
    <w:rsid w:val="000551EA"/>
    <w:rsid w:val="00065E3D"/>
    <w:rsid w:val="000705E6"/>
    <w:rsid w:val="00071551"/>
    <w:rsid w:val="00084673"/>
    <w:rsid w:val="00084CE3"/>
    <w:rsid w:val="00087308"/>
    <w:rsid w:val="0009565A"/>
    <w:rsid w:val="000A0F17"/>
    <w:rsid w:val="000B4D70"/>
    <w:rsid w:val="000C0D0C"/>
    <w:rsid w:val="000C0D64"/>
    <w:rsid w:val="000C1849"/>
    <w:rsid w:val="000C19E3"/>
    <w:rsid w:val="000C69AD"/>
    <w:rsid w:val="000D2650"/>
    <w:rsid w:val="000D7289"/>
    <w:rsid w:val="000E729C"/>
    <w:rsid w:val="000F1C74"/>
    <w:rsid w:val="000F50AB"/>
    <w:rsid w:val="000F66CD"/>
    <w:rsid w:val="00100843"/>
    <w:rsid w:val="00104FBB"/>
    <w:rsid w:val="00115E71"/>
    <w:rsid w:val="00116997"/>
    <w:rsid w:val="001209EA"/>
    <w:rsid w:val="00124D2E"/>
    <w:rsid w:val="0013325B"/>
    <w:rsid w:val="0014280D"/>
    <w:rsid w:val="00145045"/>
    <w:rsid w:val="00147749"/>
    <w:rsid w:val="00160837"/>
    <w:rsid w:val="00164DCF"/>
    <w:rsid w:val="001743E4"/>
    <w:rsid w:val="0017615E"/>
    <w:rsid w:val="00177EF9"/>
    <w:rsid w:val="0018285E"/>
    <w:rsid w:val="0018579B"/>
    <w:rsid w:val="00194C44"/>
    <w:rsid w:val="00195D6D"/>
    <w:rsid w:val="00197123"/>
    <w:rsid w:val="001B4CC1"/>
    <w:rsid w:val="001B632C"/>
    <w:rsid w:val="001C38B3"/>
    <w:rsid w:val="001C67D3"/>
    <w:rsid w:val="001E2CD9"/>
    <w:rsid w:val="001F46F8"/>
    <w:rsid w:val="001F5505"/>
    <w:rsid w:val="001F6153"/>
    <w:rsid w:val="00200221"/>
    <w:rsid w:val="0020051D"/>
    <w:rsid w:val="002009F1"/>
    <w:rsid w:val="00202278"/>
    <w:rsid w:val="00204E11"/>
    <w:rsid w:val="00210BF0"/>
    <w:rsid w:val="00213141"/>
    <w:rsid w:val="002168DF"/>
    <w:rsid w:val="00217CA5"/>
    <w:rsid w:val="00222C31"/>
    <w:rsid w:val="002241E9"/>
    <w:rsid w:val="0022420C"/>
    <w:rsid w:val="002266A1"/>
    <w:rsid w:val="00236D43"/>
    <w:rsid w:val="00240D97"/>
    <w:rsid w:val="00242F2D"/>
    <w:rsid w:val="00254C42"/>
    <w:rsid w:val="002631E1"/>
    <w:rsid w:val="00265BDB"/>
    <w:rsid w:val="00280BEF"/>
    <w:rsid w:val="00290E9B"/>
    <w:rsid w:val="00291778"/>
    <w:rsid w:val="00294A54"/>
    <w:rsid w:val="002A0C05"/>
    <w:rsid w:val="002A1050"/>
    <w:rsid w:val="002A1871"/>
    <w:rsid w:val="002B0849"/>
    <w:rsid w:val="002C7BB8"/>
    <w:rsid w:val="002D7292"/>
    <w:rsid w:val="002E0FED"/>
    <w:rsid w:val="002E5D49"/>
    <w:rsid w:val="002F008A"/>
    <w:rsid w:val="002F00D5"/>
    <w:rsid w:val="00304184"/>
    <w:rsid w:val="0031524D"/>
    <w:rsid w:val="003278D3"/>
    <w:rsid w:val="00330325"/>
    <w:rsid w:val="00332352"/>
    <w:rsid w:val="0034119F"/>
    <w:rsid w:val="00345D13"/>
    <w:rsid w:val="00347D72"/>
    <w:rsid w:val="003558B4"/>
    <w:rsid w:val="003772B0"/>
    <w:rsid w:val="003774D5"/>
    <w:rsid w:val="00381BBB"/>
    <w:rsid w:val="00383608"/>
    <w:rsid w:val="003921B7"/>
    <w:rsid w:val="0039714E"/>
    <w:rsid w:val="003973FC"/>
    <w:rsid w:val="003B42C7"/>
    <w:rsid w:val="003B69F4"/>
    <w:rsid w:val="003B7469"/>
    <w:rsid w:val="003B7B19"/>
    <w:rsid w:val="003C0CD1"/>
    <w:rsid w:val="003C193C"/>
    <w:rsid w:val="003D1335"/>
    <w:rsid w:val="003D1D1C"/>
    <w:rsid w:val="003D314A"/>
    <w:rsid w:val="003D48C7"/>
    <w:rsid w:val="003D638E"/>
    <w:rsid w:val="003D7C8E"/>
    <w:rsid w:val="003E26ED"/>
    <w:rsid w:val="003E2C3F"/>
    <w:rsid w:val="003E2C89"/>
    <w:rsid w:val="003E52DE"/>
    <w:rsid w:val="003E7A69"/>
    <w:rsid w:val="003F3E4E"/>
    <w:rsid w:val="004039B3"/>
    <w:rsid w:val="00410E56"/>
    <w:rsid w:val="004245F9"/>
    <w:rsid w:val="00461D38"/>
    <w:rsid w:val="00462020"/>
    <w:rsid w:val="00470B6E"/>
    <w:rsid w:val="00475290"/>
    <w:rsid w:val="004824B1"/>
    <w:rsid w:val="00486E56"/>
    <w:rsid w:val="00490964"/>
    <w:rsid w:val="00491787"/>
    <w:rsid w:val="00496F2F"/>
    <w:rsid w:val="004B46D5"/>
    <w:rsid w:val="004C0837"/>
    <w:rsid w:val="004C1D92"/>
    <w:rsid w:val="004C4C0F"/>
    <w:rsid w:val="004C67AB"/>
    <w:rsid w:val="004D5C2F"/>
    <w:rsid w:val="004E2A15"/>
    <w:rsid w:val="004E3EDE"/>
    <w:rsid w:val="004E5BE5"/>
    <w:rsid w:val="004F609B"/>
    <w:rsid w:val="00500A00"/>
    <w:rsid w:val="00503139"/>
    <w:rsid w:val="00521FD3"/>
    <w:rsid w:val="00526289"/>
    <w:rsid w:val="0053060E"/>
    <w:rsid w:val="00541EEB"/>
    <w:rsid w:val="00543A92"/>
    <w:rsid w:val="00551284"/>
    <w:rsid w:val="0055150B"/>
    <w:rsid w:val="00552890"/>
    <w:rsid w:val="005600A8"/>
    <w:rsid w:val="00560166"/>
    <w:rsid w:val="0056229A"/>
    <w:rsid w:val="00566564"/>
    <w:rsid w:val="00584DDF"/>
    <w:rsid w:val="00593355"/>
    <w:rsid w:val="00595CAE"/>
    <w:rsid w:val="00596ECE"/>
    <w:rsid w:val="005A73B9"/>
    <w:rsid w:val="005B4879"/>
    <w:rsid w:val="005F06E0"/>
    <w:rsid w:val="0060422F"/>
    <w:rsid w:val="00610365"/>
    <w:rsid w:val="00615450"/>
    <w:rsid w:val="00615800"/>
    <w:rsid w:val="006170F9"/>
    <w:rsid w:val="00627277"/>
    <w:rsid w:val="00635C94"/>
    <w:rsid w:val="006515DE"/>
    <w:rsid w:val="00653BF8"/>
    <w:rsid w:val="006542F3"/>
    <w:rsid w:val="00664AE9"/>
    <w:rsid w:val="00673EA7"/>
    <w:rsid w:val="00682CE2"/>
    <w:rsid w:val="00694139"/>
    <w:rsid w:val="006A3124"/>
    <w:rsid w:val="006A4D22"/>
    <w:rsid w:val="006A5AAC"/>
    <w:rsid w:val="006A7B33"/>
    <w:rsid w:val="006B19C2"/>
    <w:rsid w:val="006B1AA2"/>
    <w:rsid w:val="006B7E91"/>
    <w:rsid w:val="006C3C7A"/>
    <w:rsid w:val="006C4BFE"/>
    <w:rsid w:val="006D0CDF"/>
    <w:rsid w:val="006E029E"/>
    <w:rsid w:val="006F25F4"/>
    <w:rsid w:val="006F4331"/>
    <w:rsid w:val="00704475"/>
    <w:rsid w:val="007115AB"/>
    <w:rsid w:val="007136D3"/>
    <w:rsid w:val="007139A9"/>
    <w:rsid w:val="00713CAC"/>
    <w:rsid w:val="00715120"/>
    <w:rsid w:val="007157D9"/>
    <w:rsid w:val="00716155"/>
    <w:rsid w:val="0071620A"/>
    <w:rsid w:val="00720565"/>
    <w:rsid w:val="00724BE9"/>
    <w:rsid w:val="00727B30"/>
    <w:rsid w:val="007332D5"/>
    <w:rsid w:val="0073450A"/>
    <w:rsid w:val="0073753D"/>
    <w:rsid w:val="007519B2"/>
    <w:rsid w:val="007530BB"/>
    <w:rsid w:val="0075603E"/>
    <w:rsid w:val="00757CA8"/>
    <w:rsid w:val="00764BF2"/>
    <w:rsid w:val="00772CD4"/>
    <w:rsid w:val="00773732"/>
    <w:rsid w:val="00774C20"/>
    <w:rsid w:val="0077520A"/>
    <w:rsid w:val="00786DEE"/>
    <w:rsid w:val="007D4270"/>
    <w:rsid w:val="007E25F2"/>
    <w:rsid w:val="007E6DBE"/>
    <w:rsid w:val="007F0376"/>
    <w:rsid w:val="007F18EB"/>
    <w:rsid w:val="007F3991"/>
    <w:rsid w:val="007F7AB0"/>
    <w:rsid w:val="00803F9B"/>
    <w:rsid w:val="00805663"/>
    <w:rsid w:val="008101CE"/>
    <w:rsid w:val="008137E9"/>
    <w:rsid w:val="00814E4E"/>
    <w:rsid w:val="0081656C"/>
    <w:rsid w:val="0082025D"/>
    <w:rsid w:val="00820BA9"/>
    <w:rsid w:val="008238D6"/>
    <w:rsid w:val="00823DFD"/>
    <w:rsid w:val="008365F4"/>
    <w:rsid w:val="00840F3A"/>
    <w:rsid w:val="00845A96"/>
    <w:rsid w:val="00850E69"/>
    <w:rsid w:val="008524D5"/>
    <w:rsid w:val="00853C11"/>
    <w:rsid w:val="008548B0"/>
    <w:rsid w:val="00855613"/>
    <w:rsid w:val="00863D6A"/>
    <w:rsid w:val="00866A0F"/>
    <w:rsid w:val="00874FA5"/>
    <w:rsid w:val="008763A6"/>
    <w:rsid w:val="00880003"/>
    <w:rsid w:val="00882F30"/>
    <w:rsid w:val="008974BF"/>
    <w:rsid w:val="008A02B9"/>
    <w:rsid w:val="008A1F3F"/>
    <w:rsid w:val="008A5F6D"/>
    <w:rsid w:val="008B594A"/>
    <w:rsid w:val="008B5A9C"/>
    <w:rsid w:val="008C1BA4"/>
    <w:rsid w:val="008C28CE"/>
    <w:rsid w:val="008C5B8C"/>
    <w:rsid w:val="008D43C6"/>
    <w:rsid w:val="008D5FD8"/>
    <w:rsid w:val="008E633A"/>
    <w:rsid w:val="008F2EA9"/>
    <w:rsid w:val="008F4514"/>
    <w:rsid w:val="008F57DD"/>
    <w:rsid w:val="008F7750"/>
    <w:rsid w:val="00902AD9"/>
    <w:rsid w:val="0091031A"/>
    <w:rsid w:val="00912168"/>
    <w:rsid w:val="00941BE9"/>
    <w:rsid w:val="00952F93"/>
    <w:rsid w:val="00960CD9"/>
    <w:rsid w:val="00972059"/>
    <w:rsid w:val="0098012D"/>
    <w:rsid w:val="00985975"/>
    <w:rsid w:val="00985AE7"/>
    <w:rsid w:val="00993372"/>
    <w:rsid w:val="009A5768"/>
    <w:rsid w:val="009C0A96"/>
    <w:rsid w:val="009C2C8D"/>
    <w:rsid w:val="009D4890"/>
    <w:rsid w:val="009E2825"/>
    <w:rsid w:val="009E4208"/>
    <w:rsid w:val="009E4EB7"/>
    <w:rsid w:val="009E5461"/>
    <w:rsid w:val="009F0C81"/>
    <w:rsid w:val="009F542B"/>
    <w:rsid w:val="00A02272"/>
    <w:rsid w:val="00A04469"/>
    <w:rsid w:val="00A06DEF"/>
    <w:rsid w:val="00A07F60"/>
    <w:rsid w:val="00A10AC0"/>
    <w:rsid w:val="00A10D19"/>
    <w:rsid w:val="00A1177B"/>
    <w:rsid w:val="00A11CDE"/>
    <w:rsid w:val="00A2264A"/>
    <w:rsid w:val="00A23A73"/>
    <w:rsid w:val="00A30365"/>
    <w:rsid w:val="00A32C54"/>
    <w:rsid w:val="00A36CF1"/>
    <w:rsid w:val="00A37333"/>
    <w:rsid w:val="00A54273"/>
    <w:rsid w:val="00A73471"/>
    <w:rsid w:val="00A7619B"/>
    <w:rsid w:val="00A900A7"/>
    <w:rsid w:val="00A94CE4"/>
    <w:rsid w:val="00A9532E"/>
    <w:rsid w:val="00A96D0C"/>
    <w:rsid w:val="00AA29DF"/>
    <w:rsid w:val="00AA6CB6"/>
    <w:rsid w:val="00AA73AC"/>
    <w:rsid w:val="00AB3124"/>
    <w:rsid w:val="00AB70D0"/>
    <w:rsid w:val="00AD1D8B"/>
    <w:rsid w:val="00AD4B42"/>
    <w:rsid w:val="00AD56A1"/>
    <w:rsid w:val="00AE6E95"/>
    <w:rsid w:val="00AF129F"/>
    <w:rsid w:val="00AF2986"/>
    <w:rsid w:val="00B00488"/>
    <w:rsid w:val="00B03C69"/>
    <w:rsid w:val="00B10B33"/>
    <w:rsid w:val="00B1388E"/>
    <w:rsid w:val="00B1390B"/>
    <w:rsid w:val="00B268EA"/>
    <w:rsid w:val="00B26C3C"/>
    <w:rsid w:val="00B27E12"/>
    <w:rsid w:val="00B33B8B"/>
    <w:rsid w:val="00B40EC0"/>
    <w:rsid w:val="00B413DF"/>
    <w:rsid w:val="00B624F9"/>
    <w:rsid w:val="00B65309"/>
    <w:rsid w:val="00B72546"/>
    <w:rsid w:val="00B73EB4"/>
    <w:rsid w:val="00B762A6"/>
    <w:rsid w:val="00B9482C"/>
    <w:rsid w:val="00BA16AD"/>
    <w:rsid w:val="00BB015E"/>
    <w:rsid w:val="00BB04E4"/>
    <w:rsid w:val="00BB5BF9"/>
    <w:rsid w:val="00BB7660"/>
    <w:rsid w:val="00BC0F0A"/>
    <w:rsid w:val="00BC2FCC"/>
    <w:rsid w:val="00BD138E"/>
    <w:rsid w:val="00BD4704"/>
    <w:rsid w:val="00BD48CE"/>
    <w:rsid w:val="00BD709F"/>
    <w:rsid w:val="00BE7080"/>
    <w:rsid w:val="00C01D92"/>
    <w:rsid w:val="00C03390"/>
    <w:rsid w:val="00C101AE"/>
    <w:rsid w:val="00C1094F"/>
    <w:rsid w:val="00C138CF"/>
    <w:rsid w:val="00C15119"/>
    <w:rsid w:val="00C244B3"/>
    <w:rsid w:val="00C24962"/>
    <w:rsid w:val="00C25BE6"/>
    <w:rsid w:val="00C33249"/>
    <w:rsid w:val="00C37B24"/>
    <w:rsid w:val="00C425A9"/>
    <w:rsid w:val="00C535F1"/>
    <w:rsid w:val="00C675B9"/>
    <w:rsid w:val="00C678AE"/>
    <w:rsid w:val="00C824C7"/>
    <w:rsid w:val="00C97C9D"/>
    <w:rsid w:val="00CA5983"/>
    <w:rsid w:val="00CB0828"/>
    <w:rsid w:val="00CB2840"/>
    <w:rsid w:val="00CD2386"/>
    <w:rsid w:val="00CD2E98"/>
    <w:rsid w:val="00CD7C87"/>
    <w:rsid w:val="00CF1067"/>
    <w:rsid w:val="00D0430B"/>
    <w:rsid w:val="00D17155"/>
    <w:rsid w:val="00D22096"/>
    <w:rsid w:val="00D304D6"/>
    <w:rsid w:val="00D3150A"/>
    <w:rsid w:val="00D405F1"/>
    <w:rsid w:val="00D44E19"/>
    <w:rsid w:val="00D56454"/>
    <w:rsid w:val="00D60D24"/>
    <w:rsid w:val="00D658FC"/>
    <w:rsid w:val="00D678DB"/>
    <w:rsid w:val="00D716C3"/>
    <w:rsid w:val="00D74356"/>
    <w:rsid w:val="00D756A2"/>
    <w:rsid w:val="00D77272"/>
    <w:rsid w:val="00D8431E"/>
    <w:rsid w:val="00D93282"/>
    <w:rsid w:val="00DB477F"/>
    <w:rsid w:val="00DC5671"/>
    <w:rsid w:val="00DE08D7"/>
    <w:rsid w:val="00DE17A9"/>
    <w:rsid w:val="00DE2C39"/>
    <w:rsid w:val="00DE5969"/>
    <w:rsid w:val="00E00BAA"/>
    <w:rsid w:val="00E02F14"/>
    <w:rsid w:val="00E113DC"/>
    <w:rsid w:val="00E15EA5"/>
    <w:rsid w:val="00E261AF"/>
    <w:rsid w:val="00E3030B"/>
    <w:rsid w:val="00E36441"/>
    <w:rsid w:val="00E40A3F"/>
    <w:rsid w:val="00E465CA"/>
    <w:rsid w:val="00E512D8"/>
    <w:rsid w:val="00E55657"/>
    <w:rsid w:val="00E5720F"/>
    <w:rsid w:val="00E62699"/>
    <w:rsid w:val="00E641D1"/>
    <w:rsid w:val="00E76F05"/>
    <w:rsid w:val="00E8379B"/>
    <w:rsid w:val="00E847B3"/>
    <w:rsid w:val="00E90A10"/>
    <w:rsid w:val="00E935C8"/>
    <w:rsid w:val="00E94057"/>
    <w:rsid w:val="00E97223"/>
    <w:rsid w:val="00EA1DCA"/>
    <w:rsid w:val="00EB5986"/>
    <w:rsid w:val="00EB691B"/>
    <w:rsid w:val="00EC0681"/>
    <w:rsid w:val="00EC3281"/>
    <w:rsid w:val="00EE072A"/>
    <w:rsid w:val="00EF4233"/>
    <w:rsid w:val="00EF60CE"/>
    <w:rsid w:val="00F054CF"/>
    <w:rsid w:val="00F11AE3"/>
    <w:rsid w:val="00F14777"/>
    <w:rsid w:val="00F203BD"/>
    <w:rsid w:val="00F213B6"/>
    <w:rsid w:val="00F215D4"/>
    <w:rsid w:val="00F36F17"/>
    <w:rsid w:val="00F41909"/>
    <w:rsid w:val="00F539D8"/>
    <w:rsid w:val="00F57D96"/>
    <w:rsid w:val="00F63255"/>
    <w:rsid w:val="00F653DE"/>
    <w:rsid w:val="00F77695"/>
    <w:rsid w:val="00F80B0B"/>
    <w:rsid w:val="00F80B2A"/>
    <w:rsid w:val="00F851B5"/>
    <w:rsid w:val="00F85B91"/>
    <w:rsid w:val="00F91B5C"/>
    <w:rsid w:val="00F93E5E"/>
    <w:rsid w:val="00F948AB"/>
    <w:rsid w:val="00F953E2"/>
    <w:rsid w:val="00FA6D10"/>
    <w:rsid w:val="00FB24D9"/>
    <w:rsid w:val="00FB5A43"/>
    <w:rsid w:val="00FE0886"/>
    <w:rsid w:val="00FE2459"/>
    <w:rsid w:val="00FE4665"/>
    <w:rsid w:val="00FE5F7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15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46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DC5671"/>
    <w:rPr>
      <w:rFonts w:ascii="Arial" w:eastAsia="Cambria" w:hAnsi="Arial"/>
      <w:b/>
      <w:sz w:val="32"/>
      <w:szCs w:val="32"/>
      <w:lang w:eastAsia="en-US"/>
    </w:rPr>
  </w:style>
  <w:style w:type="paragraph" w:customStyle="1" w:styleId="HauptFlietext">
    <w:name w:val="Haupt_Fließtext"/>
    <w:basedOn w:val="Standard"/>
    <w:qFormat/>
    <w:rsid w:val="00694139"/>
    <w:rPr>
      <w:rFonts w:ascii="Arial" w:hAnsi="Arial"/>
      <w:sz w:val="20"/>
    </w:rPr>
  </w:style>
  <w:style w:type="character" w:customStyle="1" w:styleId="FunotentextZeichen">
    <w:name w:val="Fußnotentext Zeichen"/>
    <w:basedOn w:val="Absatz-Standardschriftart"/>
    <w:rsid w:val="000C0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46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DC5671"/>
    <w:rPr>
      <w:rFonts w:ascii="Arial" w:eastAsia="Cambria" w:hAnsi="Arial"/>
      <w:b/>
      <w:sz w:val="32"/>
      <w:szCs w:val="32"/>
      <w:lang w:eastAsia="en-US"/>
    </w:rPr>
  </w:style>
  <w:style w:type="paragraph" w:customStyle="1" w:styleId="HauptFlietext">
    <w:name w:val="Haupt_Fließtext"/>
    <w:basedOn w:val="Standard"/>
    <w:qFormat/>
    <w:rsid w:val="00694139"/>
    <w:rPr>
      <w:rFonts w:ascii="Arial" w:hAnsi="Arial"/>
      <w:sz w:val="20"/>
    </w:rPr>
  </w:style>
  <w:style w:type="character" w:customStyle="1" w:styleId="FunotentextZeichen">
    <w:name w:val="Fußnotentext Zeichen"/>
    <w:basedOn w:val="Absatz-Standardschriftart"/>
    <w:rsid w:val="000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7C8AE-D795-4A6A-8AB7-1505254D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10205</CharactersWithSpaces>
  <SharedDoc>false</SharedDoc>
  <HLinks>
    <vt:vector size="12" baseType="variant">
      <vt:variant>
        <vt:i4>7929874</vt:i4>
      </vt:variant>
      <vt:variant>
        <vt:i4>93937</vt:i4>
      </vt:variant>
      <vt:variant>
        <vt:i4>1026</vt:i4>
      </vt:variant>
      <vt:variant>
        <vt:i4>1</vt:i4>
      </vt:variant>
      <vt:variant>
        <vt:lpwstr>Klett_LAw_S</vt:lpwstr>
      </vt:variant>
      <vt:variant>
        <vt:lpwstr/>
      </vt:variant>
      <vt:variant>
        <vt:i4>7929874</vt:i4>
      </vt:variant>
      <vt:variant>
        <vt:i4>94188</vt:i4>
      </vt:variant>
      <vt:variant>
        <vt:i4>1025</vt:i4>
      </vt:variant>
      <vt:variant>
        <vt:i4>1</vt:i4>
      </vt:variant>
      <vt:variant>
        <vt:lpwstr>Klett_LAw_S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Geisler, Frank</cp:lastModifiedBy>
  <cp:revision>5</cp:revision>
  <cp:lastPrinted>2017-06-27T11:34:00Z</cp:lastPrinted>
  <dcterms:created xsi:type="dcterms:W3CDTF">2017-06-27T07:47:00Z</dcterms:created>
  <dcterms:modified xsi:type="dcterms:W3CDTF">2017-06-27T11:34:00Z</dcterms:modified>
</cp:coreProperties>
</file>