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  <w:gridCol w:w="7942"/>
        <w:gridCol w:w="2978"/>
        <w:gridCol w:w="2121"/>
      </w:tblGrid>
      <w:tr w:rsidR="00572D51" w:rsidRPr="00852302" w:rsidTr="005E4D5D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51" w:rsidRPr="00852302" w:rsidRDefault="00A159C7" w:rsidP="007C72B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93800" cy="1591945"/>
                  <wp:effectExtent l="0" t="0" r="6350" b="8255"/>
                  <wp:docPr id="1" name="Bild 1" descr="Unbenann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benann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72D51" w:rsidRPr="00852302" w:rsidRDefault="00572D51" w:rsidP="007C72BA">
            <w:pPr>
              <w:spacing w:before="100" w:beforeAutospacing="1" w:after="100" w:afterAutospacing="1"/>
              <w:rPr>
                <w:rFonts w:ascii="Arial" w:hAnsi="Arial" w:cs="Arial"/>
                <w:b/>
                <w:color w:val="365F91"/>
                <w:sz w:val="32"/>
                <w:szCs w:val="32"/>
              </w:rPr>
            </w:pPr>
            <w:r w:rsidRPr="00852302">
              <w:rPr>
                <w:rFonts w:ascii="Arial" w:hAnsi="Arial" w:cs="Arial"/>
                <w:b/>
                <w:color w:val="365F91"/>
                <w:sz w:val="32"/>
                <w:szCs w:val="32"/>
              </w:rPr>
              <w:t>Stoffverteilungsplan Niedersachsen</w:t>
            </w:r>
          </w:p>
        </w:tc>
        <w:tc>
          <w:tcPr>
            <w:tcW w:w="2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2D51" w:rsidRPr="00852302" w:rsidRDefault="00572D51" w:rsidP="007C72B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72D51" w:rsidRPr="00852302" w:rsidTr="005E4D5D">
        <w:trPr>
          <w:trHeight w:val="285"/>
        </w:trPr>
        <w:tc>
          <w:tcPr>
            <w:tcW w:w="198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51" w:rsidRPr="00852302" w:rsidRDefault="00572D51" w:rsidP="007C72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72D51" w:rsidRPr="00852302" w:rsidRDefault="00572D51" w:rsidP="007C72BA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52302">
              <w:rPr>
                <w:rFonts w:ascii="Arial" w:hAnsi="Arial" w:cs="Arial"/>
                <w:b/>
              </w:rPr>
              <w:t xml:space="preserve">Geschichte und Geschehen </w:t>
            </w:r>
          </w:p>
        </w:tc>
        <w:tc>
          <w:tcPr>
            <w:tcW w:w="2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2D51" w:rsidRPr="00852302" w:rsidRDefault="00572D51" w:rsidP="007C72B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72D51" w:rsidRPr="00852302" w:rsidTr="005E4D5D">
        <w:trPr>
          <w:trHeight w:val="284"/>
        </w:trPr>
        <w:tc>
          <w:tcPr>
            <w:tcW w:w="198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51" w:rsidRPr="00852302" w:rsidRDefault="00572D51" w:rsidP="007C72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72D51" w:rsidRPr="00852302" w:rsidRDefault="00572D51" w:rsidP="0091085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2302">
              <w:rPr>
                <w:rFonts w:ascii="Arial" w:hAnsi="Arial" w:cs="Arial"/>
                <w:b/>
                <w:sz w:val="20"/>
                <w:szCs w:val="20"/>
              </w:rPr>
              <w:t xml:space="preserve">Schülerband </w:t>
            </w:r>
            <w:r w:rsidR="00910856" w:rsidRPr="0085230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52302">
              <w:rPr>
                <w:rFonts w:ascii="Arial" w:hAnsi="Arial" w:cs="Arial"/>
                <w:b/>
                <w:sz w:val="20"/>
                <w:szCs w:val="20"/>
              </w:rPr>
              <w:t xml:space="preserve"> / Schuljahrgang </w:t>
            </w:r>
            <w:r w:rsidR="00910856" w:rsidRPr="0085230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5230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52302">
              <w:rPr>
                <w:rFonts w:ascii="Arial" w:hAnsi="Arial" w:cs="Arial"/>
                <w:sz w:val="20"/>
                <w:szCs w:val="20"/>
              </w:rPr>
              <w:t>(978-3-12-</w:t>
            </w:r>
            <w:r w:rsidR="00910856" w:rsidRPr="00852302">
              <w:rPr>
                <w:rFonts w:ascii="Arial" w:hAnsi="Arial" w:cs="Arial"/>
                <w:sz w:val="20"/>
                <w:szCs w:val="20"/>
              </w:rPr>
              <w:t>443425-8</w:t>
            </w:r>
            <w:r w:rsidRPr="008523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:rsidR="00572D51" w:rsidRPr="00852302" w:rsidRDefault="00572D51" w:rsidP="007C72BA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302">
              <w:rPr>
                <w:rFonts w:ascii="Arial" w:hAnsi="Arial" w:cs="Arial"/>
                <w:sz w:val="20"/>
                <w:szCs w:val="20"/>
              </w:rPr>
              <w:t>Schule:</w:t>
            </w:r>
            <w:r w:rsidRPr="008523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2D51" w:rsidRPr="00852302" w:rsidRDefault="00572D51" w:rsidP="007C72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D51" w:rsidRPr="00852302" w:rsidTr="005E4D5D">
        <w:trPr>
          <w:trHeight w:val="859"/>
        </w:trPr>
        <w:tc>
          <w:tcPr>
            <w:tcW w:w="198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72D51" w:rsidRPr="00852302" w:rsidRDefault="00572D51" w:rsidP="007C72B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72D51" w:rsidRPr="00852302" w:rsidRDefault="00572D51" w:rsidP="00910856">
            <w:pPr>
              <w:spacing w:line="260" w:lineRule="exact"/>
              <w:rPr>
                <w:rFonts w:ascii="Arial" w:hAnsi="Arial" w:cs="Arial"/>
                <w:b/>
                <w:color w:val="E95605"/>
                <w:sz w:val="20"/>
                <w:szCs w:val="20"/>
              </w:rPr>
            </w:pPr>
          </w:p>
          <w:p w:rsidR="00572D51" w:rsidRPr="00852302" w:rsidRDefault="00572D51" w:rsidP="00035900">
            <w:pPr>
              <w:spacing w:line="260" w:lineRule="exact"/>
              <w:rPr>
                <w:rFonts w:ascii="Arial" w:hAnsi="Arial" w:cs="Arial"/>
                <w:b/>
                <w:color w:val="E95605"/>
                <w:sz w:val="20"/>
                <w:szCs w:val="20"/>
              </w:rPr>
            </w:pPr>
            <w:r w:rsidRPr="00852302">
              <w:rPr>
                <w:rFonts w:ascii="Arial" w:hAnsi="Arial" w:cs="Arial"/>
                <w:b/>
                <w:color w:val="E95605"/>
                <w:sz w:val="20"/>
                <w:szCs w:val="20"/>
              </w:rPr>
              <w:t>Kerncurriculum für das Gymnasium Schuljahrgänge 5–10, Niedersachsen</w:t>
            </w:r>
            <w:r w:rsidRPr="00852302">
              <w:rPr>
                <w:rFonts w:ascii="Arial" w:hAnsi="Arial" w:cs="Arial"/>
                <w:b/>
                <w:color w:val="E95605"/>
                <w:sz w:val="20"/>
                <w:szCs w:val="20"/>
              </w:rPr>
              <w:br/>
            </w:r>
            <w:r w:rsidRPr="0085230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035900" w:rsidRPr="00852302">
              <w:rPr>
                <w:rFonts w:ascii="Arial" w:hAnsi="Arial" w:cs="Arial"/>
                <w:b/>
                <w:sz w:val="18"/>
                <w:szCs w:val="18"/>
              </w:rPr>
              <w:t>Juni</w:t>
            </w: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 2015)</w:t>
            </w:r>
          </w:p>
        </w:tc>
        <w:tc>
          <w:tcPr>
            <w:tcW w:w="2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:rsidR="00572D51" w:rsidRPr="00852302" w:rsidRDefault="00572D51" w:rsidP="007C72BA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2302">
              <w:rPr>
                <w:rFonts w:ascii="Arial" w:hAnsi="Arial" w:cs="Arial"/>
                <w:sz w:val="20"/>
                <w:szCs w:val="20"/>
              </w:rPr>
              <w:t xml:space="preserve">Lehrer: </w:t>
            </w:r>
            <w:r w:rsidRPr="008523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2D51" w:rsidRPr="00852302" w:rsidRDefault="00572D51" w:rsidP="007C72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8EB" w:rsidRPr="00852302" w:rsidRDefault="007F18EB" w:rsidP="00910856">
      <w:pPr>
        <w:spacing w:before="60" w:after="60" w:line="276" w:lineRule="auto"/>
        <w:jc w:val="both"/>
        <w:rPr>
          <w:rFonts w:ascii="Arial" w:hAnsi="Arial" w:cs="Arial"/>
          <w:b/>
          <w:sz w:val="40"/>
          <w:szCs w:val="40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44"/>
        <w:gridCol w:w="4253"/>
        <w:gridCol w:w="3118"/>
        <w:gridCol w:w="3040"/>
      </w:tblGrid>
      <w:tr w:rsidR="007F18EB" w:rsidRPr="00852302" w:rsidTr="007F18EB">
        <w:trPr>
          <w:trHeight w:val="836"/>
        </w:trPr>
        <w:tc>
          <w:tcPr>
            <w:tcW w:w="15055" w:type="dxa"/>
            <w:gridSpan w:val="4"/>
            <w:shd w:val="clear" w:color="auto" w:fill="auto"/>
          </w:tcPr>
          <w:p w:rsidR="00910856" w:rsidRPr="00852302" w:rsidRDefault="00910856" w:rsidP="00910856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852302">
              <w:rPr>
                <w:rFonts w:ascii="Arial" w:hAnsi="Arial" w:cs="Arial"/>
                <w:b/>
                <w:color w:val="365F91"/>
                <w:sz w:val="20"/>
                <w:szCs w:val="20"/>
              </w:rPr>
              <w:t>Übergreifende Kompetenzen des Kerncurriculums</w:t>
            </w:r>
          </w:p>
          <w:p w:rsidR="00910856" w:rsidRPr="00852302" w:rsidRDefault="00910856" w:rsidP="00910856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Sachkompetenz </w:t>
            </w:r>
          </w:p>
          <w:p w:rsidR="00910856" w:rsidRPr="00852302" w:rsidRDefault="00910856" w:rsidP="00910856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Die Schülerinnen und Schüler ...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beschreiben Zeiterfahrungen und deren Strukturierung (K</w:t>
            </w:r>
            <w:r w:rsidRPr="00852302">
              <w:rPr>
                <w:rFonts w:ascii="Arial" w:hAnsi="Arial" w:cs="Arial"/>
                <w:sz w:val="18"/>
                <w:szCs w:val="18"/>
              </w:rPr>
              <w:t>a</w:t>
            </w:r>
            <w:r w:rsidRPr="00852302">
              <w:rPr>
                <w:rFonts w:ascii="Arial" w:hAnsi="Arial" w:cs="Arial"/>
                <w:sz w:val="18"/>
                <w:szCs w:val="18"/>
              </w:rPr>
              <w:t>lender, Zeitstrahl, Zeitrechnung)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bezeichnen die Lage historischer Orte und beschreiben Raum als historische Ressource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wenden erlernte Fachbegriffe korrekt auf den historischen Einzelfall an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nehmen einfache logische Verknüpfungen zwischen historischen Sachverhalten vor, z. B. temporal, kausal, konsekutiv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beschreiben Verknüpfungen zwischen Vergangenheit und Gegenwart</w:t>
            </w: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10856" w:rsidRPr="00852302" w:rsidRDefault="00910856" w:rsidP="00910856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0856" w:rsidRPr="00852302" w:rsidRDefault="00910856" w:rsidP="00910856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sz w:val="18"/>
                <w:szCs w:val="18"/>
              </w:rPr>
              <w:t>Meth</w:t>
            </w:r>
            <w:r w:rsidRPr="0085230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denkompetenz </w:t>
            </w:r>
          </w:p>
          <w:p w:rsidR="00910856" w:rsidRPr="00852302" w:rsidRDefault="00910856" w:rsidP="00910856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Die Schülerinnen und Schüler ...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erklären den Unterschied zwischen Quelle und Darstellung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stufen Quellen als Zeugnisse vergangener Zeiten ein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erzählen den Inhalt sprachgebundener Gattungen nach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setzen Ergebnisse der äußeren Quellenkritik ansatzweise in Beziehung zum e</w:t>
            </w:r>
            <w:r w:rsidRPr="00852302">
              <w:rPr>
                <w:rFonts w:ascii="Arial" w:hAnsi="Arial" w:cs="Arial"/>
                <w:sz w:val="18"/>
                <w:szCs w:val="18"/>
              </w:rPr>
              <w:t>r</w:t>
            </w:r>
            <w:r w:rsidRPr="00852302">
              <w:rPr>
                <w:rFonts w:ascii="Arial" w:hAnsi="Arial" w:cs="Arial"/>
                <w:sz w:val="18"/>
                <w:szCs w:val="18"/>
              </w:rPr>
              <w:t>schlossenen Inhalt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beschreiben Beispiele der Gattungen in Ansätzen und erläutern wesentliche Elemente (ggf. mit Hilfestellung)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setzen Ergebnisse der äußeren Quellenkritik ansatzweise in Beziehung zum erschloss</w:t>
            </w:r>
            <w:r w:rsidRPr="00852302">
              <w:rPr>
                <w:rFonts w:ascii="Arial" w:hAnsi="Arial" w:cs="Arial"/>
                <w:sz w:val="18"/>
                <w:szCs w:val="18"/>
              </w:rPr>
              <w:t>e</w:t>
            </w:r>
            <w:r w:rsidRPr="00852302">
              <w:rPr>
                <w:rFonts w:ascii="Arial" w:hAnsi="Arial" w:cs="Arial"/>
                <w:sz w:val="18"/>
                <w:szCs w:val="18"/>
              </w:rPr>
              <w:t>nen Inhalt</w:t>
            </w:r>
          </w:p>
          <w:p w:rsidR="00910856" w:rsidRPr="00852302" w:rsidRDefault="00910856" w:rsidP="00910856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0856" w:rsidRPr="00852302" w:rsidRDefault="00910856" w:rsidP="00910856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sz w:val="18"/>
                <w:szCs w:val="18"/>
              </w:rPr>
              <w:t>Urteilskompetenz (übergreifend)</w:t>
            </w:r>
          </w:p>
          <w:p w:rsidR="00910856" w:rsidRPr="00852302" w:rsidRDefault="00910856" w:rsidP="00910856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Die Schülerinnen und Schüler ...</w:t>
            </w:r>
          </w:p>
          <w:p w:rsidR="00910856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beschreiben historische Situationen und Ereignisse aus verschi</w:t>
            </w:r>
            <w:r w:rsidRPr="00852302">
              <w:rPr>
                <w:rFonts w:ascii="Arial" w:hAnsi="Arial" w:cs="Arial"/>
                <w:sz w:val="18"/>
                <w:szCs w:val="18"/>
              </w:rPr>
              <w:t>e</w:t>
            </w:r>
            <w:r w:rsidRPr="00852302">
              <w:rPr>
                <w:rFonts w:ascii="Arial" w:hAnsi="Arial" w:cs="Arial"/>
                <w:sz w:val="18"/>
                <w:szCs w:val="18"/>
              </w:rPr>
              <w:t>denen Perspektiven</w:t>
            </w:r>
          </w:p>
          <w:p w:rsidR="007F18EB" w:rsidRPr="00852302" w:rsidRDefault="00910856" w:rsidP="0091085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beurteilen und bewerten historische Fragestellungen und Probleme kriteriengeleitet (ggf. unter Hilfestellung)</w:t>
            </w:r>
          </w:p>
        </w:tc>
      </w:tr>
      <w:tr w:rsidR="007F18EB" w:rsidRPr="00852302" w:rsidTr="00E851E8">
        <w:trPr>
          <w:trHeight w:val="836"/>
        </w:trPr>
        <w:tc>
          <w:tcPr>
            <w:tcW w:w="4644" w:type="dxa"/>
            <w:shd w:val="clear" w:color="auto" w:fill="E95605"/>
          </w:tcPr>
          <w:p w:rsidR="007F18EB" w:rsidRPr="00852302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 xml:space="preserve">Kerncurriculum </w:t>
            </w:r>
          </w:p>
          <w:p w:rsidR="007E4187" w:rsidRPr="00852302" w:rsidRDefault="007E4187" w:rsidP="000C69AD">
            <w:pPr>
              <w:spacing w:before="60" w:after="60" w:line="220" w:lineRule="exact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FFFFFF"/>
                <w:sz w:val="18"/>
                <w:szCs w:val="18"/>
                <w:u w:val="single"/>
              </w:rPr>
              <w:t>verbindliche Inha</w:t>
            </w:r>
            <w:r w:rsidRPr="00852302">
              <w:rPr>
                <w:rFonts w:ascii="Arial" w:hAnsi="Arial" w:cs="Arial"/>
                <w:color w:val="FFFFFF"/>
                <w:sz w:val="18"/>
                <w:szCs w:val="18"/>
                <w:u w:val="single"/>
              </w:rPr>
              <w:t>l</w:t>
            </w:r>
            <w:r w:rsidRPr="00852302">
              <w:rPr>
                <w:rFonts w:ascii="Arial" w:hAnsi="Arial" w:cs="Arial"/>
                <w:color w:val="FFFFFF"/>
                <w:sz w:val="18"/>
                <w:szCs w:val="18"/>
                <w:u w:val="single"/>
              </w:rPr>
              <w:t>te</w:t>
            </w:r>
            <w:r w:rsidR="00A26137" w:rsidRPr="00852302">
              <w:rPr>
                <w:rFonts w:ascii="Arial" w:hAnsi="Arial" w:cs="Arial"/>
                <w:color w:val="FFFFFF"/>
                <w:sz w:val="18"/>
                <w:szCs w:val="18"/>
                <w:u w:val="single"/>
              </w:rPr>
              <w:t xml:space="preserve"> </w:t>
            </w:r>
            <w:r w:rsidR="00A26137" w:rsidRPr="00852302">
              <w:rPr>
                <w:rFonts w:ascii="Arial" w:hAnsi="Arial" w:cs="Arial"/>
                <w:color w:val="FFFFFF"/>
                <w:sz w:val="18"/>
                <w:szCs w:val="18"/>
              </w:rPr>
              <w:t xml:space="preserve">– </w:t>
            </w:r>
          </w:p>
          <w:p w:rsidR="007F18EB" w:rsidRPr="00852302" w:rsidRDefault="007F18EB" w:rsidP="00A26137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FFFFFF"/>
                <w:sz w:val="18"/>
                <w:szCs w:val="18"/>
              </w:rPr>
              <w:t>Strukturierende Aspekte</w:t>
            </w:r>
            <w:r w:rsidRPr="00852302">
              <w:rPr>
                <w:rFonts w:ascii="Arial" w:hAnsi="Arial" w:cs="Arial"/>
                <w:color w:val="FFFFFF"/>
                <w:sz w:val="18"/>
                <w:szCs w:val="18"/>
              </w:rPr>
              <w:t xml:space="preserve"> – Begriffe, Daten</w:t>
            </w:r>
          </w:p>
        </w:tc>
        <w:tc>
          <w:tcPr>
            <w:tcW w:w="4253" w:type="dxa"/>
            <w:shd w:val="clear" w:color="auto" w:fill="E95605"/>
          </w:tcPr>
          <w:p w:rsidR="007F18EB" w:rsidRPr="00852302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color w:val="FFFFFF"/>
                <w:sz w:val="18"/>
                <w:szCs w:val="18"/>
              </w:rPr>
              <w:t>Geschichte und Gesch</w:t>
            </w:r>
            <w:r w:rsidRPr="00852302">
              <w:rPr>
                <w:rFonts w:ascii="Arial" w:hAnsi="Arial" w:cs="Arial"/>
                <w:b/>
                <w:color w:val="FFFFFF"/>
                <w:sz w:val="18"/>
                <w:szCs w:val="18"/>
              </w:rPr>
              <w:t>e</w:t>
            </w:r>
            <w:r w:rsidRPr="00852302">
              <w:rPr>
                <w:rFonts w:ascii="Arial" w:hAnsi="Arial" w:cs="Arial"/>
                <w:b/>
                <w:color w:val="FFFFFF"/>
                <w:sz w:val="18"/>
                <w:szCs w:val="18"/>
              </w:rPr>
              <w:t>hen</w:t>
            </w:r>
          </w:p>
        </w:tc>
        <w:tc>
          <w:tcPr>
            <w:tcW w:w="3118" w:type="dxa"/>
            <w:shd w:val="clear" w:color="auto" w:fill="E95605"/>
          </w:tcPr>
          <w:p w:rsidR="007F18EB" w:rsidRPr="00852302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Methodische Elemente </w:t>
            </w:r>
          </w:p>
        </w:tc>
        <w:tc>
          <w:tcPr>
            <w:tcW w:w="3040" w:type="dxa"/>
            <w:shd w:val="clear" w:color="auto" w:fill="E95605"/>
          </w:tcPr>
          <w:p w:rsidR="007F18EB" w:rsidRPr="00852302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color w:val="FFFFFF"/>
                <w:sz w:val="18"/>
                <w:szCs w:val="18"/>
              </w:rPr>
              <w:t>Mein Unterrichtsplan</w:t>
            </w:r>
          </w:p>
        </w:tc>
      </w:tr>
      <w:tr w:rsidR="007F18EB" w:rsidRPr="00852302" w:rsidTr="00E851E8">
        <w:trPr>
          <w:trHeight w:val="153"/>
        </w:trPr>
        <w:tc>
          <w:tcPr>
            <w:tcW w:w="4644" w:type="dxa"/>
            <w:shd w:val="clear" w:color="auto" w:fill="BFBFBF"/>
          </w:tcPr>
          <w:p w:rsidR="007F18EB" w:rsidRPr="00852302" w:rsidRDefault="00C95BB2" w:rsidP="000C69A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Lebensformen im Mittelalter: </w:t>
            </w:r>
            <w:r w:rsidR="002F0E4C"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br/>
            </w: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Lehnswesen und Grun</w:t>
            </w: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</w:t>
            </w: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herrschaft, Kloster, Stadt</w:t>
            </w:r>
          </w:p>
        </w:tc>
        <w:tc>
          <w:tcPr>
            <w:tcW w:w="4253" w:type="dxa"/>
            <w:shd w:val="clear" w:color="auto" w:fill="BFBFBF"/>
          </w:tcPr>
          <w:p w:rsidR="007F18EB" w:rsidRPr="00852302" w:rsidRDefault="007F18EB" w:rsidP="000C69A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5F3D0A" w:rsidRPr="00852302">
              <w:rPr>
                <w:rFonts w:ascii="Arial" w:hAnsi="Arial" w:cs="Arial"/>
                <w:b/>
                <w:sz w:val="18"/>
                <w:szCs w:val="18"/>
              </w:rPr>
              <w:t>Herrschaft im mittelalterlichen Europa</w:t>
            </w:r>
            <w:r w:rsidR="00EA487E" w:rsidRPr="00852302">
              <w:rPr>
                <w:rFonts w:ascii="Arial" w:hAnsi="Arial" w:cs="Arial"/>
                <w:b/>
                <w:sz w:val="18"/>
                <w:szCs w:val="18"/>
              </w:rPr>
              <w:t>, S. 10–33</w:t>
            </w:r>
          </w:p>
          <w:p w:rsidR="007F18EB" w:rsidRPr="00852302" w:rsidRDefault="007F18EB" w:rsidP="000C69A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FBFBF"/>
          </w:tcPr>
          <w:p w:rsidR="007F18EB" w:rsidRPr="00852302" w:rsidRDefault="007F18EB" w:rsidP="000C69A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BFBFBF"/>
          </w:tcPr>
          <w:p w:rsidR="007F18EB" w:rsidRPr="00852302" w:rsidRDefault="007F18EB" w:rsidP="000C69A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D5B" w:rsidRPr="00852302" w:rsidTr="00E851E8">
        <w:trPr>
          <w:trHeight w:val="153"/>
        </w:trPr>
        <w:tc>
          <w:tcPr>
            <w:tcW w:w="4644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Wel</w:t>
            </w: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t</w:t>
            </w: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deutung und Religion</w:t>
            </w:r>
          </w:p>
          <w:p w:rsidR="00926D5B" w:rsidRPr="00852302" w:rsidRDefault="00926D5B" w:rsidP="00045A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D5B" w:rsidRPr="00852302" w:rsidRDefault="00926D5B" w:rsidP="00045AB7">
            <w:pPr>
              <w:spacing w:before="60" w:after="60"/>
              <w:ind w:left="-42" w:hanging="4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Mit den Franken ins Mittelalter - ein Neubeginn?, S. 12-15</w:t>
            </w:r>
          </w:p>
        </w:tc>
        <w:tc>
          <w:tcPr>
            <w:tcW w:w="3118" w:type="dxa"/>
            <w:shd w:val="clear" w:color="auto" w:fill="auto"/>
          </w:tcPr>
          <w:p w:rsidR="00926D5B" w:rsidRPr="00852302" w:rsidRDefault="00926D5B" w:rsidP="00045AB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926D5B" w:rsidRPr="00852302" w:rsidRDefault="00926D5B" w:rsidP="00045AB7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D5B" w:rsidRPr="00852302" w:rsidTr="005E4D5D">
        <w:trPr>
          <w:trHeight w:val="367"/>
        </w:trPr>
        <w:tc>
          <w:tcPr>
            <w:tcW w:w="4644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Gesellschaft und Recht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D5B" w:rsidRPr="00852302" w:rsidRDefault="00926D5B" w:rsidP="00045AB7">
            <w:pPr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König und Kaiser Karl - ein Großer?, S. 16-19</w:t>
            </w:r>
          </w:p>
        </w:tc>
        <w:tc>
          <w:tcPr>
            <w:tcW w:w="3118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6D5B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Gesellschaft und Recht </w:t>
            </w:r>
          </w:p>
          <w:p w:rsidR="00926D5B" w:rsidRPr="00852302" w:rsidRDefault="00926D5B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Lehnswesen (Treueverhältnis)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D5B" w:rsidRPr="00852302" w:rsidRDefault="00926D5B" w:rsidP="00045AB7">
            <w:pPr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Woher nehmen Könige und Kaiser ihre Macht?, S. 20-23</w:t>
            </w:r>
          </w:p>
        </w:tc>
        <w:tc>
          <w:tcPr>
            <w:tcW w:w="3118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D5B" w:rsidRPr="00852302" w:rsidTr="005E4D5D">
        <w:trPr>
          <w:trHeight w:val="26"/>
        </w:trPr>
        <w:tc>
          <w:tcPr>
            <w:tcW w:w="4644" w:type="dxa"/>
            <w:shd w:val="clear" w:color="auto" w:fill="auto"/>
          </w:tcPr>
          <w:p w:rsidR="00926D5B" w:rsidRPr="00852302" w:rsidRDefault="00926D5B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D5B" w:rsidRPr="00852302" w:rsidRDefault="00926D5B" w:rsidP="00045AB7">
            <w:pPr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70C0"/>
                <w:sz w:val="18"/>
                <w:szCs w:val="18"/>
              </w:rPr>
              <w:t>Kompetenztraining</w:t>
            </w:r>
            <w:r w:rsidRPr="00852302">
              <w:rPr>
                <w:rFonts w:ascii="Arial" w:hAnsi="Arial" w:cs="Arial"/>
                <w:sz w:val="18"/>
                <w:szCs w:val="18"/>
              </w:rPr>
              <w:t>: Bildquellen untersuchen, S. 24-25</w:t>
            </w:r>
          </w:p>
        </w:tc>
        <w:tc>
          <w:tcPr>
            <w:tcW w:w="3040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D5B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926D5B" w:rsidRPr="00852302" w:rsidRDefault="00926D5B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Mögliche Ergänzungen zum verbindlichen Fachwi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sen: </w:t>
            </w:r>
            <w:r w:rsidRPr="00852302">
              <w:rPr>
                <w:rFonts w:ascii="Arial" w:hAnsi="Arial" w:cs="Arial"/>
                <w:sz w:val="18"/>
                <w:szCs w:val="18"/>
              </w:rPr>
              <w:t>Investiturstreit</w:t>
            </w:r>
          </w:p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Wel</w:t>
            </w: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t</w:t>
            </w: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deutung und Religion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D5B" w:rsidRPr="00852302" w:rsidRDefault="00926D5B" w:rsidP="00045AB7">
            <w:pPr>
              <w:spacing w:before="60" w:after="60"/>
              <w:ind w:left="-42" w:hanging="4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Machtkampf zwischen König und Papst – oder: Wer bestimmt über die Kirche?, S. 26-29</w:t>
            </w:r>
          </w:p>
        </w:tc>
        <w:tc>
          <w:tcPr>
            <w:tcW w:w="3118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D5B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926D5B" w:rsidRPr="00852302" w:rsidRDefault="00926D5B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Mögliche Ergänzungen zum verbindlichen Fachwi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sen:</w:t>
            </w:r>
          </w:p>
          <w:p w:rsidR="00926D5B" w:rsidRPr="00852302" w:rsidRDefault="00926D5B" w:rsidP="00045AB7">
            <w:pPr>
              <w:pStyle w:val="FarbigeListe-Akzent1"/>
              <w:spacing w:before="60" w:after="60"/>
              <w:ind w:left="5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Friedrich Barbarossa und der Kyffhäusermythos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D5B" w:rsidRPr="00852302" w:rsidRDefault="00926D5B" w:rsidP="00045AB7">
            <w:pPr>
              <w:spacing w:before="60" w:after="60"/>
              <w:ind w:left="-42" w:hanging="4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B050"/>
                <w:sz w:val="18"/>
                <w:szCs w:val="18"/>
              </w:rPr>
              <w:t>Geschichte begegnen</w:t>
            </w:r>
            <w:r w:rsidRPr="00852302">
              <w:rPr>
                <w:rFonts w:ascii="Arial" w:hAnsi="Arial" w:cs="Arial"/>
                <w:sz w:val="18"/>
                <w:szCs w:val="18"/>
              </w:rPr>
              <w:t>: Barbarossa und die Kyf</w:t>
            </w:r>
            <w:r w:rsidRPr="00852302">
              <w:rPr>
                <w:rFonts w:ascii="Arial" w:hAnsi="Arial" w:cs="Arial"/>
                <w:sz w:val="18"/>
                <w:szCs w:val="18"/>
              </w:rPr>
              <w:t>f</w:t>
            </w:r>
            <w:r w:rsidRPr="00852302">
              <w:rPr>
                <w:rFonts w:ascii="Arial" w:hAnsi="Arial" w:cs="Arial"/>
                <w:sz w:val="18"/>
                <w:szCs w:val="18"/>
              </w:rPr>
              <w:t>häusersage, S. 30-31</w:t>
            </w:r>
          </w:p>
        </w:tc>
        <w:tc>
          <w:tcPr>
            <w:tcW w:w="3118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D5B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926D5B" w:rsidRPr="00852302" w:rsidRDefault="00926D5B" w:rsidP="00045AB7">
            <w:pPr>
              <w:pStyle w:val="FarbigeListe-Akzent1"/>
              <w:spacing w:before="60" w:after="60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926D5B" w:rsidRPr="00852302" w:rsidRDefault="00926D5B" w:rsidP="00045AB7">
            <w:pPr>
              <w:pStyle w:val="FarbigeListe-Akzent1"/>
              <w:spacing w:before="60" w:after="60"/>
              <w:ind w:left="5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Wiederholen und Anwenden, S. 32-33</w:t>
            </w:r>
          </w:p>
        </w:tc>
        <w:tc>
          <w:tcPr>
            <w:tcW w:w="3118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926D5B" w:rsidRPr="00852302" w:rsidRDefault="00926D5B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DBE" w:rsidRPr="00852302" w:rsidTr="005E4D5D">
        <w:trPr>
          <w:trHeight w:val="153"/>
        </w:trPr>
        <w:tc>
          <w:tcPr>
            <w:tcW w:w="4644" w:type="dxa"/>
            <w:shd w:val="clear" w:color="auto" w:fill="BFBFBF"/>
          </w:tcPr>
          <w:p w:rsidR="007E6DBE" w:rsidRPr="00852302" w:rsidRDefault="008413F1" w:rsidP="000C69AD">
            <w:pPr>
              <w:pStyle w:val="FarbigeListe-Akzent1"/>
              <w:spacing w:before="60" w:after="60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Lebensformen im Mittelalter: </w:t>
            </w:r>
            <w:r w:rsidR="002F0E4C"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br/>
            </w: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Lehnswesen und Grun</w:t>
            </w: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</w:t>
            </w: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herrschaft, Kloster, Stadt</w:t>
            </w:r>
          </w:p>
        </w:tc>
        <w:tc>
          <w:tcPr>
            <w:tcW w:w="4253" w:type="dxa"/>
            <w:shd w:val="clear" w:color="auto" w:fill="BFBFBF"/>
          </w:tcPr>
          <w:p w:rsidR="007E6DBE" w:rsidRPr="00852302" w:rsidRDefault="007E6DBE" w:rsidP="000C69AD">
            <w:pPr>
              <w:pStyle w:val="FarbigeListe-Akzent1"/>
              <w:spacing w:before="60" w:after="60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695B2D" w:rsidRPr="00852302">
              <w:rPr>
                <w:rFonts w:ascii="Arial" w:hAnsi="Arial" w:cs="Arial"/>
                <w:b/>
                <w:sz w:val="18"/>
                <w:szCs w:val="18"/>
              </w:rPr>
              <w:t>Lebensformen im Mittelalter</w:t>
            </w: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, S. </w:t>
            </w:r>
            <w:r w:rsidR="00B53350" w:rsidRPr="00852302"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="00976B3F" w:rsidRPr="0085230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53350" w:rsidRPr="00852302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  <w:p w:rsidR="007E6DBE" w:rsidRPr="00852302" w:rsidRDefault="007E6DBE" w:rsidP="000C69AD">
            <w:pPr>
              <w:pStyle w:val="FarbigeListe-Akzent1"/>
              <w:spacing w:before="60" w:after="60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BFBFBF"/>
          </w:tcPr>
          <w:p w:rsidR="007E6DBE" w:rsidRPr="00852302" w:rsidRDefault="007E6DBE" w:rsidP="000C69A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BFBFBF"/>
          </w:tcPr>
          <w:p w:rsidR="007E6DBE" w:rsidRPr="00852302" w:rsidRDefault="007E6DBE" w:rsidP="000C69A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Gesellschaft und Recht </w:t>
            </w:r>
          </w:p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0000"/>
                <w:sz w:val="18"/>
                <w:szCs w:val="18"/>
              </w:rPr>
              <w:t>Grundherrschaft, Stand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Wer betet? Wer schützt? Wer arbeitet?, S. 36-39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70C0"/>
                <w:sz w:val="18"/>
                <w:szCs w:val="18"/>
              </w:rPr>
              <w:t xml:space="preserve">Kompetenztraining: </w:t>
            </w:r>
            <w:r w:rsidRPr="00852302">
              <w:rPr>
                <w:rFonts w:ascii="Arial" w:hAnsi="Arial" w:cs="Arial"/>
                <w:sz w:val="18"/>
                <w:szCs w:val="18"/>
              </w:rPr>
              <w:t>Mit einem Gruppenpuzzle lernen, S. 40-41</w:t>
            </w: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Gesellschaft und Recht</w:t>
            </w:r>
          </w:p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Zum Herrschen geboren? –</w:t>
            </w: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2302">
              <w:rPr>
                <w:rFonts w:ascii="Arial" w:hAnsi="Arial" w:cs="Arial"/>
                <w:sz w:val="18"/>
                <w:szCs w:val="18"/>
              </w:rPr>
              <w:t>Der Adel, S. 42-45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Wel</w:t>
            </w: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t</w:t>
            </w: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deutung und Religion</w:t>
            </w:r>
          </w:p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“ora et labora”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Bete und arbeite!, S. 46-49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Wirtschaft und Umwelt </w:t>
            </w:r>
          </w:p>
          <w:p w:rsidR="005F3D0A" w:rsidRPr="00852302" w:rsidRDefault="005F3D0A" w:rsidP="00045AB7">
            <w:pPr>
              <w:pStyle w:val="FarbigeListe-Akzent1"/>
              <w:spacing w:before="60" w:after="60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Immer nur arbeiten? – Das Leben der Bauern, S. 50-53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Gesellschaft und Recht</w:t>
            </w:r>
          </w:p>
          <w:p w:rsidR="005F3D0A" w:rsidRPr="00852302" w:rsidRDefault="005F3D0A" w:rsidP="00045AB7">
            <w:pPr>
              <w:pStyle w:val="FarbigeListe-Akzent1"/>
              <w:spacing w:before="60" w:after="60"/>
              <w:ind w:left="5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Stadtrecht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„Burger und Baur scheydet nichts dann die Maur?“, S. 54-57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Gesellschaft und Recht</w:t>
            </w:r>
          </w:p>
          <w:p w:rsidR="005F3D0A" w:rsidRPr="00852302" w:rsidRDefault="005F3D0A" w:rsidP="00045AB7">
            <w:pPr>
              <w:pStyle w:val="FarbigeListe-Akzent1"/>
              <w:spacing w:before="60" w:after="60"/>
              <w:ind w:left="5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Stadtrecht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Macht Stadtluft frei und gleich?, S. 58-59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B050"/>
                <w:sz w:val="18"/>
                <w:szCs w:val="18"/>
              </w:rPr>
              <w:t>Geschichte begegnen</w:t>
            </w:r>
            <w:r w:rsidRPr="00852302">
              <w:rPr>
                <w:rFonts w:ascii="Arial" w:hAnsi="Arial" w:cs="Arial"/>
                <w:sz w:val="18"/>
                <w:szCs w:val="18"/>
              </w:rPr>
              <w:t>: „Markttag“ wie im Mittela</w:t>
            </w:r>
            <w:r w:rsidRPr="00852302">
              <w:rPr>
                <w:rFonts w:ascii="Arial" w:hAnsi="Arial" w:cs="Arial"/>
                <w:sz w:val="18"/>
                <w:szCs w:val="18"/>
              </w:rPr>
              <w:t>l</w:t>
            </w:r>
            <w:r w:rsidRPr="00852302">
              <w:rPr>
                <w:rFonts w:ascii="Arial" w:hAnsi="Arial" w:cs="Arial"/>
                <w:sz w:val="18"/>
                <w:szCs w:val="18"/>
              </w:rPr>
              <w:t>ter?, S. 60-61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Mögliche Ergänzungen zum verbindlichen Fachwi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sen:</w:t>
            </w:r>
          </w:p>
          <w:p w:rsidR="005F3D0A" w:rsidRPr="00852302" w:rsidRDefault="005F3D0A" w:rsidP="00045AB7">
            <w:pPr>
              <w:pStyle w:val="FarbigeListe-Akzent1"/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Europäische und außereuropäische Stadt im Vergleich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Städte - nicht nur in Europa, S. 62-63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Gesellschaft und Recht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„Handwerk hat goldenen Boden“, S. 64-65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Mögliche Ergänzungen zum verbindlichen Fachwi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sen:</w:t>
            </w:r>
          </w:p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Geschichte der Hanse</w:t>
            </w:r>
          </w:p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sz w:val="18"/>
                <w:szCs w:val="18"/>
              </w:rPr>
              <w:t>Transkulturalität</w:t>
            </w:r>
          </w:p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Wirtschaft und Umwelt 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„Kein Handelsmann gedeiht zu Hause“, S. 66-69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pStyle w:val="Listenabsatz"/>
              <w:ind w:left="-42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70C0"/>
                <w:sz w:val="18"/>
                <w:szCs w:val="18"/>
              </w:rPr>
              <w:t xml:space="preserve">Kompetenztraining: </w:t>
            </w:r>
            <w:r w:rsidRPr="00852302">
              <w:rPr>
                <w:rFonts w:ascii="Arial" w:hAnsi="Arial" w:cs="Arial"/>
                <w:sz w:val="18"/>
                <w:szCs w:val="18"/>
              </w:rPr>
              <w:t>Bauwerke u</w:t>
            </w:r>
            <w:r w:rsidRPr="00852302">
              <w:rPr>
                <w:rFonts w:ascii="Arial" w:hAnsi="Arial" w:cs="Arial"/>
                <w:sz w:val="18"/>
                <w:szCs w:val="18"/>
              </w:rPr>
              <w:t>n</w:t>
            </w:r>
            <w:r w:rsidRPr="00852302">
              <w:rPr>
                <w:rFonts w:ascii="Arial" w:hAnsi="Arial" w:cs="Arial"/>
                <w:sz w:val="18"/>
                <w:szCs w:val="18"/>
              </w:rPr>
              <w:t>tersuchen, S. 70-71</w:t>
            </w: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Gesellschaft und Recht</w:t>
            </w:r>
          </w:p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pStyle w:val="Listenabsatz"/>
              <w:ind w:left="-42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5230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Frauen in der Stadt, S. 72-73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Wiederholen und Anwenden, S. 74-75</w:t>
            </w:r>
          </w:p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0414" w:rsidRPr="00852302" w:rsidTr="005E4D5D">
        <w:trPr>
          <w:trHeight w:val="153"/>
        </w:trPr>
        <w:tc>
          <w:tcPr>
            <w:tcW w:w="4644" w:type="dxa"/>
            <w:shd w:val="clear" w:color="auto" w:fill="BFBFBF"/>
          </w:tcPr>
          <w:p w:rsidR="007C6D3E" w:rsidRPr="00852302" w:rsidRDefault="007C6D3E" w:rsidP="007C6D3E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Unter</w:t>
            </w:r>
            <w:r w:rsidR="0098279D"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schiedliche Formen von Kulturbe</w:t>
            </w: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gegnungen </w:t>
            </w:r>
            <w:r w:rsidR="002F0E4C"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br/>
            </w: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(u. a. jüdisches Leben in deutschen Städten) </w:t>
            </w:r>
          </w:p>
          <w:p w:rsidR="00770414" w:rsidRPr="00852302" w:rsidRDefault="00770414" w:rsidP="007C6D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/>
          </w:tcPr>
          <w:p w:rsidR="00770414" w:rsidRPr="00852302" w:rsidRDefault="007C6D3E" w:rsidP="00770414">
            <w:pPr>
              <w:pStyle w:val="FarbigeListe-Akzent1"/>
              <w:spacing w:before="60" w:after="60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3. Kulturen </w:t>
            </w:r>
            <w:r w:rsidR="005F3D0A" w:rsidRPr="00852302">
              <w:rPr>
                <w:rFonts w:ascii="Arial" w:hAnsi="Arial" w:cs="Arial"/>
                <w:b/>
                <w:sz w:val="18"/>
                <w:szCs w:val="18"/>
              </w:rPr>
              <w:t>begegnen sich</w:t>
            </w:r>
            <w:r w:rsidR="00976B3F" w:rsidRPr="00852302">
              <w:rPr>
                <w:rFonts w:ascii="Arial" w:hAnsi="Arial" w:cs="Arial"/>
                <w:b/>
                <w:sz w:val="18"/>
                <w:szCs w:val="18"/>
              </w:rPr>
              <w:t>, S. 76–103</w:t>
            </w:r>
          </w:p>
        </w:tc>
        <w:tc>
          <w:tcPr>
            <w:tcW w:w="3118" w:type="dxa"/>
            <w:shd w:val="clear" w:color="auto" w:fill="BFBFBF"/>
          </w:tcPr>
          <w:p w:rsidR="00770414" w:rsidRPr="00852302" w:rsidRDefault="00770414" w:rsidP="00770414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BFBFBF"/>
          </w:tcPr>
          <w:p w:rsidR="00770414" w:rsidRPr="00852302" w:rsidRDefault="00770414" w:rsidP="00770414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70C0"/>
                <w:sz w:val="18"/>
                <w:szCs w:val="18"/>
              </w:rPr>
              <w:t xml:space="preserve">Kompetenztraining: </w:t>
            </w:r>
            <w:r w:rsidRPr="00852302">
              <w:rPr>
                <w:rFonts w:ascii="Arial" w:hAnsi="Arial" w:cs="Arial"/>
                <w:sz w:val="18"/>
                <w:szCs w:val="18"/>
              </w:rPr>
              <w:t>Selbststä</w:t>
            </w:r>
            <w:r w:rsidRPr="00852302">
              <w:rPr>
                <w:rFonts w:ascii="Arial" w:hAnsi="Arial" w:cs="Arial"/>
                <w:sz w:val="18"/>
                <w:szCs w:val="18"/>
              </w:rPr>
              <w:t>n</w:t>
            </w:r>
            <w:r w:rsidRPr="00852302">
              <w:rPr>
                <w:rFonts w:ascii="Arial" w:hAnsi="Arial" w:cs="Arial"/>
                <w:sz w:val="18"/>
                <w:szCs w:val="18"/>
              </w:rPr>
              <w:t>dig lernen mit einem Protfolio, S. 78-79</w:t>
            </w: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Begegnung von Kulturen - damals und heute, S. 80-81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Die Juden - ein Volk ohne Land, S. 82-83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</w:rPr>
            </w:pPr>
            <w:r w:rsidRPr="00852302">
              <w:rPr>
                <w:rFonts w:ascii="Arial" w:hAnsi="Arial" w:cs="Arial"/>
                <w:i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Willkommen, geduldet und verfolgt - jüdischen Leben in mittelalterlichen Städten, S. 84-87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Mögliche Ergänzungen zum verbindlichen Fachwi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sen:</w:t>
            </w:r>
          </w:p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Orienthandel</w:t>
            </w:r>
          </w:p>
          <w:p w:rsidR="005F3D0A" w:rsidRPr="00852302" w:rsidRDefault="005F3D0A" w:rsidP="00045AB7">
            <w:pPr>
              <w:rPr>
                <w:rFonts w:ascii="Arial" w:hAnsi="Arial" w:cs="Arial"/>
              </w:rPr>
            </w:pPr>
            <w:r w:rsidRPr="00852302">
              <w:rPr>
                <w:rFonts w:ascii="Arial" w:hAnsi="Arial" w:cs="Arial"/>
                <w:i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Blütezeit islamischer Kultur: Erfolgsrezept Tol</w:t>
            </w:r>
            <w:r w:rsidRPr="00852302">
              <w:rPr>
                <w:rFonts w:ascii="Arial" w:hAnsi="Arial" w:cs="Arial"/>
                <w:sz w:val="18"/>
                <w:szCs w:val="18"/>
              </w:rPr>
              <w:t>e</w:t>
            </w:r>
            <w:r w:rsidRPr="00852302">
              <w:rPr>
                <w:rFonts w:ascii="Arial" w:hAnsi="Arial" w:cs="Arial"/>
                <w:sz w:val="18"/>
                <w:szCs w:val="18"/>
              </w:rPr>
              <w:t>ranz?, S. 88-91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</w:rPr>
            </w:pPr>
            <w:r w:rsidRPr="00852302">
              <w:rPr>
                <w:rFonts w:ascii="Arial" w:hAnsi="Arial" w:cs="Arial"/>
                <w:i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 xml:space="preserve">Der erste Kreuzzug - ob Gott es wirklich wollte? -, S. 92-95 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</w:rPr>
            </w:pPr>
            <w:r w:rsidRPr="00852302">
              <w:rPr>
                <w:rFonts w:ascii="Arial" w:hAnsi="Arial" w:cs="Arial"/>
                <w:i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Zusammenleben im „Heiligen Land“, S. 96-97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</w:rPr>
            </w:pPr>
            <w:r w:rsidRPr="00852302">
              <w:rPr>
                <w:rFonts w:ascii="Arial" w:hAnsi="Arial" w:cs="Arial"/>
                <w:i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B050"/>
                <w:sz w:val="18"/>
                <w:szCs w:val="18"/>
              </w:rPr>
              <w:t>Geschichte begegnen</w:t>
            </w:r>
            <w:r w:rsidRPr="00852302">
              <w:rPr>
                <w:rFonts w:ascii="Arial" w:hAnsi="Arial" w:cs="Arial"/>
                <w:sz w:val="18"/>
                <w:szCs w:val="18"/>
              </w:rPr>
              <w:t>: Jerusalem - Stadt dreier Rel</w:t>
            </w:r>
            <w:r w:rsidRPr="00852302">
              <w:rPr>
                <w:rFonts w:ascii="Arial" w:hAnsi="Arial" w:cs="Arial"/>
                <w:sz w:val="18"/>
                <w:szCs w:val="18"/>
              </w:rPr>
              <w:t>i</w:t>
            </w:r>
            <w:r w:rsidRPr="00852302">
              <w:rPr>
                <w:rFonts w:ascii="Arial" w:hAnsi="Arial" w:cs="Arial"/>
                <w:sz w:val="18"/>
                <w:szCs w:val="18"/>
              </w:rPr>
              <w:t>gionen, S. 98-99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Mögliche Ergänzungen zum verbindlichen Fachwi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sen:</w:t>
            </w:r>
          </w:p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Ostsiedlung</w:t>
            </w:r>
          </w:p>
          <w:p w:rsidR="005F3D0A" w:rsidRPr="00852302" w:rsidRDefault="005F3D0A" w:rsidP="00045AB7">
            <w:pPr>
              <w:rPr>
                <w:rFonts w:ascii="Arial" w:hAnsi="Arial" w:cs="Arial"/>
              </w:rPr>
            </w:pPr>
            <w:r w:rsidRPr="00852302">
              <w:rPr>
                <w:rFonts w:ascii="Arial" w:hAnsi="Arial" w:cs="Arial"/>
                <w:i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Kulturbegegnung im Osten Europas, S. 100-101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Wiederholen und Anwenden, S. 102-103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0414" w:rsidRPr="00852302" w:rsidTr="005E4D5D">
        <w:trPr>
          <w:trHeight w:val="153"/>
        </w:trPr>
        <w:tc>
          <w:tcPr>
            <w:tcW w:w="4644" w:type="dxa"/>
            <w:shd w:val="clear" w:color="auto" w:fill="BFBFBF"/>
          </w:tcPr>
          <w:p w:rsidR="00770414" w:rsidRPr="00852302" w:rsidRDefault="002B5928" w:rsidP="007704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Die Welt des Spätmittelalters zwischen Krise</w:t>
            </w:r>
            <w:r w:rsidR="002F0E4C"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(z. B. Pest, Kirchenspaltung) und Aufbruch in die Ne</w:t>
            </w: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u</w:t>
            </w:r>
            <w:r w:rsidRPr="008523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zeit</w:t>
            </w:r>
          </w:p>
        </w:tc>
        <w:tc>
          <w:tcPr>
            <w:tcW w:w="4253" w:type="dxa"/>
            <w:shd w:val="clear" w:color="auto" w:fill="BFBFBF"/>
          </w:tcPr>
          <w:p w:rsidR="00770414" w:rsidRPr="00852302" w:rsidRDefault="00770414" w:rsidP="002B59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="002B5928" w:rsidRPr="00852302">
              <w:rPr>
                <w:rFonts w:ascii="Arial" w:hAnsi="Arial" w:cs="Arial"/>
                <w:b/>
                <w:sz w:val="18"/>
                <w:szCs w:val="18"/>
              </w:rPr>
              <w:t>Aufbruch in eine neue Zeit</w:t>
            </w: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, S. </w:t>
            </w:r>
            <w:r w:rsidR="002B5928" w:rsidRPr="00852302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 w:rsidR="00902C22" w:rsidRPr="0085230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93583" w:rsidRPr="00852302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3118" w:type="dxa"/>
            <w:shd w:val="clear" w:color="auto" w:fill="BFBFBF"/>
          </w:tcPr>
          <w:p w:rsidR="00770414" w:rsidRPr="00852302" w:rsidRDefault="00770414" w:rsidP="00770414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BFBFBF"/>
          </w:tcPr>
          <w:p w:rsidR="00770414" w:rsidRPr="00852302" w:rsidRDefault="00770414" w:rsidP="00770414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0000"/>
                <w:sz w:val="18"/>
                <w:szCs w:val="18"/>
              </w:rPr>
              <w:t>Die Welt des Spätmittelalters zwischen Krise (z. B. Pest, Kirchenspaltung) und Aufbruch in die Neuzeit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Europa an der Schwelle zur Neuzeit, S. 106-109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Default"/>
              <w:rPr>
                <w:sz w:val="18"/>
                <w:szCs w:val="18"/>
                <w:u w:val="single"/>
              </w:rPr>
            </w:pPr>
            <w:r w:rsidRPr="00852302">
              <w:rPr>
                <w:sz w:val="18"/>
                <w:szCs w:val="18"/>
                <w:u w:val="single"/>
              </w:rPr>
              <w:t>Zeit – erlebt, gemessen, eingeteilt und gedeutet</w:t>
            </w:r>
          </w:p>
          <w:p w:rsidR="005F3D0A" w:rsidRPr="00852302" w:rsidRDefault="005F3D0A" w:rsidP="00045AB7">
            <w:pPr>
              <w:pStyle w:val="Default"/>
              <w:rPr>
                <w:sz w:val="18"/>
                <w:szCs w:val="18"/>
              </w:rPr>
            </w:pPr>
            <w:r w:rsidRPr="00852302">
              <w:rPr>
                <w:sz w:val="18"/>
                <w:szCs w:val="18"/>
              </w:rPr>
              <w:t>Antike, Mittelalter, Neuzeit</w:t>
            </w:r>
          </w:p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Mittelalter oder Neuzeit?, S. 110-111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Rückblick als Fortschritt? Ein neues Zeitalter b</w:t>
            </w:r>
            <w:r w:rsidRPr="00852302">
              <w:rPr>
                <w:rFonts w:ascii="Arial" w:hAnsi="Arial" w:cs="Arial"/>
                <w:sz w:val="18"/>
                <w:szCs w:val="18"/>
              </w:rPr>
              <w:t>e</w:t>
            </w:r>
            <w:r w:rsidRPr="00852302">
              <w:rPr>
                <w:rFonts w:ascii="Arial" w:hAnsi="Arial" w:cs="Arial"/>
                <w:sz w:val="18"/>
                <w:szCs w:val="18"/>
              </w:rPr>
              <w:t>ginnt, S. 112-115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Wirtschaft und Umwelt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Der Buchdruck - der Beginn eines neuen Zeita</w:t>
            </w:r>
            <w:r w:rsidRPr="00852302">
              <w:rPr>
                <w:rFonts w:ascii="Arial" w:hAnsi="Arial" w:cs="Arial"/>
                <w:sz w:val="18"/>
                <w:szCs w:val="18"/>
              </w:rPr>
              <w:t>l</w:t>
            </w:r>
            <w:r w:rsidRPr="00852302">
              <w:rPr>
                <w:rFonts w:ascii="Arial" w:hAnsi="Arial" w:cs="Arial"/>
                <w:sz w:val="18"/>
                <w:szCs w:val="18"/>
              </w:rPr>
              <w:t>ters?, S. 116-119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Weltdeutung und Religion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Erfahrung vor Tradition? Vernunft vor Glaube?, S. 120-123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Wirtschaft und Umwelt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Banken, Handel, Kaufleute - prägend bis heute?, S. 124-127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Mögliche Ergänzungen zum verbindlichen Fachwi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sen:</w:t>
            </w:r>
          </w:p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0000"/>
                <w:sz w:val="18"/>
                <w:szCs w:val="18"/>
              </w:rPr>
              <w:t>Hexenverfolgung</w:t>
            </w:r>
          </w:p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Weltdeutung und Religion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Die Folter macht die Hexe, S. 128-131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457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B050"/>
                <w:sz w:val="18"/>
                <w:szCs w:val="18"/>
              </w:rPr>
              <w:t>Geschichte begegnen</w:t>
            </w:r>
            <w:r w:rsidRPr="00852302">
              <w:rPr>
                <w:rFonts w:ascii="Arial" w:hAnsi="Arial" w:cs="Arial"/>
                <w:sz w:val="18"/>
                <w:szCs w:val="18"/>
              </w:rPr>
              <w:t>: Die Fasnetshexe, S. 132-133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2F0E4C">
        <w:trPr>
          <w:trHeight w:val="612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lastRenderedPageBreak/>
              <w:t>1492</w:t>
            </w:r>
          </w:p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Europäer suchen einen Seeweg nach „Indien“, S. 134-137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Transkulturalität</w:t>
            </w:r>
          </w:p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Wirtschaft und Umwelt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Für Gold, Gott und Gewürze - die Eroberung der „neuen Welt“, S. 138-141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Transkulturalität</w:t>
            </w: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Die Europäisierung der Erde, S. 142-143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D0A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5F3D0A" w:rsidRPr="00852302" w:rsidRDefault="005F3D0A" w:rsidP="00045AB7">
            <w:pPr>
              <w:pStyle w:val="FarbigeListe-Akzent1"/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5F3D0A" w:rsidRPr="00852302" w:rsidRDefault="005F3D0A" w:rsidP="00045AB7">
            <w:pPr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Wiederholen und Anwenden, S. 144-145</w:t>
            </w:r>
          </w:p>
        </w:tc>
        <w:tc>
          <w:tcPr>
            <w:tcW w:w="3118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5F3D0A" w:rsidRPr="00852302" w:rsidRDefault="005F3D0A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227A" w:rsidRPr="00852302" w:rsidTr="005E4D5D">
        <w:trPr>
          <w:trHeight w:val="153"/>
        </w:trPr>
        <w:tc>
          <w:tcPr>
            <w:tcW w:w="4644" w:type="dxa"/>
            <w:shd w:val="clear" w:color="auto" w:fill="BFBFBF"/>
          </w:tcPr>
          <w:p w:rsidR="007C227A" w:rsidRPr="00852302" w:rsidRDefault="002163BA" w:rsidP="002F0E4C">
            <w:pPr>
              <w:pStyle w:val="FarbigeListe-Akzent1"/>
              <w:spacing w:before="60" w:after="60"/>
              <w:ind w:left="5" w:hanging="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Mögliche Ergänzungen zum verbindlichen Fachwi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Pr="008523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sen: Reformation und katholische Reformen</w:t>
            </w:r>
          </w:p>
        </w:tc>
        <w:tc>
          <w:tcPr>
            <w:tcW w:w="4253" w:type="dxa"/>
            <w:shd w:val="clear" w:color="auto" w:fill="BFBFBF"/>
          </w:tcPr>
          <w:p w:rsidR="007C227A" w:rsidRPr="00852302" w:rsidRDefault="007C227A" w:rsidP="0020195C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="005F3D0A" w:rsidRPr="00852302">
              <w:rPr>
                <w:rFonts w:ascii="Arial" w:hAnsi="Arial" w:cs="Arial"/>
                <w:b/>
                <w:sz w:val="18"/>
                <w:szCs w:val="18"/>
              </w:rPr>
              <w:t>Reformation</w:t>
            </w:r>
            <w:r w:rsidR="005F3D0A" w:rsidRPr="00852302">
              <w:rPr>
                <w:rFonts w:ascii="Arial" w:hAnsi="Arial" w:cs="Arial"/>
              </w:rPr>
              <w:t xml:space="preserve"> </w:t>
            </w:r>
            <w:r w:rsidR="005F3D0A" w:rsidRPr="00852302">
              <w:rPr>
                <w:rFonts w:ascii="Arial" w:hAnsi="Arial" w:cs="Arial"/>
                <w:b/>
                <w:sz w:val="18"/>
                <w:szCs w:val="18"/>
              </w:rPr>
              <w:t>und Glaubenskonflikte in Eur</w:t>
            </w:r>
            <w:r w:rsidR="005F3D0A" w:rsidRPr="0085230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F3D0A" w:rsidRPr="00852302">
              <w:rPr>
                <w:rFonts w:ascii="Arial" w:hAnsi="Arial" w:cs="Arial"/>
                <w:b/>
                <w:sz w:val="18"/>
                <w:szCs w:val="18"/>
              </w:rPr>
              <w:t xml:space="preserve">pa, </w:t>
            </w:r>
            <w:r w:rsidR="00B93583" w:rsidRPr="00852302">
              <w:rPr>
                <w:rFonts w:ascii="Arial" w:hAnsi="Arial" w:cs="Arial"/>
                <w:b/>
                <w:sz w:val="18"/>
                <w:szCs w:val="18"/>
              </w:rPr>
              <w:t>S. 146–167</w:t>
            </w:r>
          </w:p>
        </w:tc>
        <w:tc>
          <w:tcPr>
            <w:tcW w:w="3118" w:type="dxa"/>
            <w:shd w:val="clear" w:color="auto" w:fill="BFBFBF"/>
          </w:tcPr>
          <w:p w:rsidR="007C227A" w:rsidRPr="00852302" w:rsidRDefault="007C227A" w:rsidP="007C227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BFBFBF"/>
          </w:tcPr>
          <w:p w:rsidR="007C227A" w:rsidRPr="00852302" w:rsidRDefault="007C227A" w:rsidP="007C227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435" w:rsidRPr="00852302" w:rsidTr="005E4D5D">
        <w:trPr>
          <w:trHeight w:val="189"/>
        </w:trPr>
        <w:tc>
          <w:tcPr>
            <w:tcW w:w="4644" w:type="dxa"/>
            <w:shd w:val="clear" w:color="auto" w:fill="auto"/>
          </w:tcPr>
          <w:p w:rsidR="009B6435" w:rsidRPr="00852302" w:rsidRDefault="009B6435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9B6435" w:rsidRPr="00852302" w:rsidRDefault="009B6435" w:rsidP="00045A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B6435" w:rsidRPr="00852302" w:rsidRDefault="009B6435" w:rsidP="00045A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548DD4"/>
                <w:sz w:val="18"/>
                <w:szCs w:val="18"/>
              </w:rPr>
              <w:t xml:space="preserve">Kompetenztraining: </w:t>
            </w:r>
            <w:r w:rsidRPr="00852302">
              <w:rPr>
                <w:rFonts w:ascii="Arial" w:hAnsi="Arial" w:cs="Arial"/>
                <w:sz w:val="18"/>
                <w:szCs w:val="18"/>
              </w:rPr>
              <w:t>Ergebnisse präsentieren: Lernplakate und Ga</w:t>
            </w:r>
            <w:r w:rsidRPr="00852302">
              <w:rPr>
                <w:rFonts w:ascii="Arial" w:hAnsi="Arial" w:cs="Arial"/>
                <w:sz w:val="18"/>
                <w:szCs w:val="18"/>
              </w:rPr>
              <w:t>l</w:t>
            </w:r>
            <w:r w:rsidRPr="00852302">
              <w:rPr>
                <w:rFonts w:ascii="Arial" w:hAnsi="Arial" w:cs="Arial"/>
                <w:sz w:val="18"/>
                <w:szCs w:val="18"/>
              </w:rPr>
              <w:t>lery Walk, S. 148 - 149</w:t>
            </w:r>
          </w:p>
        </w:tc>
        <w:tc>
          <w:tcPr>
            <w:tcW w:w="3040" w:type="dxa"/>
            <w:shd w:val="clear" w:color="auto" w:fill="auto"/>
          </w:tcPr>
          <w:p w:rsidR="009B6435" w:rsidRPr="00852302" w:rsidRDefault="009B6435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6435" w:rsidRPr="00852302" w:rsidTr="005E4D5D">
        <w:trPr>
          <w:trHeight w:val="188"/>
        </w:trPr>
        <w:tc>
          <w:tcPr>
            <w:tcW w:w="4644" w:type="dxa"/>
            <w:shd w:val="clear" w:color="auto" w:fill="auto"/>
          </w:tcPr>
          <w:p w:rsidR="009B6435" w:rsidRPr="00852302" w:rsidRDefault="009B6435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Weltdeutung und Religion</w:t>
            </w:r>
          </w:p>
        </w:tc>
        <w:tc>
          <w:tcPr>
            <w:tcW w:w="4253" w:type="dxa"/>
            <w:shd w:val="clear" w:color="auto" w:fill="auto"/>
          </w:tcPr>
          <w:p w:rsidR="009B6435" w:rsidRPr="00852302" w:rsidRDefault="009B6435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Ein Mönch kritisiert die Kirche - und trifft den Nerv der Zeit, S. 150-153</w:t>
            </w:r>
          </w:p>
        </w:tc>
        <w:tc>
          <w:tcPr>
            <w:tcW w:w="3118" w:type="dxa"/>
            <w:shd w:val="clear" w:color="auto" w:fill="auto"/>
          </w:tcPr>
          <w:p w:rsidR="009B6435" w:rsidRPr="00852302" w:rsidRDefault="009B6435" w:rsidP="00045A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9B6435" w:rsidRPr="00852302" w:rsidRDefault="009B6435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6435" w:rsidRPr="00852302" w:rsidTr="005E4D5D">
        <w:trPr>
          <w:trHeight w:val="188"/>
        </w:trPr>
        <w:tc>
          <w:tcPr>
            <w:tcW w:w="4644" w:type="dxa"/>
            <w:shd w:val="clear" w:color="auto" w:fill="auto"/>
          </w:tcPr>
          <w:p w:rsidR="009B6435" w:rsidRPr="00852302" w:rsidRDefault="009B6435" w:rsidP="00045AB7">
            <w:pPr>
              <w:pStyle w:val="FarbigeListe-Akzent1"/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Weltdeutung und Religion</w:t>
            </w:r>
          </w:p>
        </w:tc>
        <w:tc>
          <w:tcPr>
            <w:tcW w:w="4253" w:type="dxa"/>
            <w:shd w:val="clear" w:color="auto" w:fill="auto"/>
          </w:tcPr>
          <w:p w:rsidR="009B6435" w:rsidRPr="00852302" w:rsidRDefault="009B6435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Der Bauernkrieg - ein berechtigter Aufstand?, S. 154-157</w:t>
            </w:r>
          </w:p>
        </w:tc>
        <w:tc>
          <w:tcPr>
            <w:tcW w:w="3118" w:type="dxa"/>
            <w:shd w:val="clear" w:color="auto" w:fill="auto"/>
          </w:tcPr>
          <w:p w:rsidR="009B6435" w:rsidRPr="00852302" w:rsidRDefault="009B6435" w:rsidP="00045AB7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9B6435" w:rsidRPr="00852302" w:rsidRDefault="009B6435" w:rsidP="00045AB7">
            <w:pPr>
              <w:jc w:val="center"/>
              <w:rPr>
                <w:rFonts w:ascii="Arial" w:hAnsi="Arial" w:cs="Arial"/>
              </w:rPr>
            </w:pPr>
          </w:p>
        </w:tc>
      </w:tr>
      <w:tr w:rsidR="009B6435" w:rsidRPr="00852302" w:rsidTr="005E4D5D">
        <w:trPr>
          <w:trHeight w:val="557"/>
        </w:trPr>
        <w:tc>
          <w:tcPr>
            <w:tcW w:w="4644" w:type="dxa"/>
            <w:shd w:val="clear" w:color="auto" w:fill="auto"/>
          </w:tcPr>
          <w:p w:rsidR="009B6435" w:rsidRPr="00852302" w:rsidRDefault="009B6435" w:rsidP="00045AB7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Weltdeutung und Religion</w:t>
            </w:r>
          </w:p>
          <w:p w:rsidR="009B6435" w:rsidRPr="00852302" w:rsidRDefault="009B6435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2302">
              <w:rPr>
                <w:rFonts w:ascii="Arial" w:hAnsi="Arial" w:cs="Arial"/>
                <w:color w:val="000000"/>
                <w:sz w:val="18"/>
                <w:szCs w:val="18"/>
              </w:rPr>
              <w:t>Konfessionen</w:t>
            </w:r>
          </w:p>
        </w:tc>
        <w:tc>
          <w:tcPr>
            <w:tcW w:w="4253" w:type="dxa"/>
            <w:shd w:val="clear" w:color="auto" w:fill="auto"/>
          </w:tcPr>
          <w:p w:rsidR="009B6435" w:rsidRPr="00852302" w:rsidRDefault="009B6435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Was ändert sich durch die Reformation?, S. 158-161</w:t>
            </w:r>
          </w:p>
        </w:tc>
        <w:tc>
          <w:tcPr>
            <w:tcW w:w="3118" w:type="dxa"/>
            <w:shd w:val="clear" w:color="auto" w:fill="auto"/>
          </w:tcPr>
          <w:p w:rsidR="009B6435" w:rsidRPr="00852302" w:rsidRDefault="009B6435" w:rsidP="00045AB7">
            <w:pPr>
              <w:spacing w:before="60" w:after="60" w:line="220" w:lineRule="exact"/>
              <w:rPr>
                <w:rFonts w:ascii="Arial" w:hAnsi="Arial" w:cs="Arial"/>
                <w:color w:val="548DD4"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9B6435" w:rsidRPr="00852302" w:rsidRDefault="009B6435" w:rsidP="00045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435" w:rsidRPr="00852302" w:rsidTr="005E4D5D">
        <w:trPr>
          <w:trHeight w:val="577"/>
        </w:trPr>
        <w:tc>
          <w:tcPr>
            <w:tcW w:w="4644" w:type="dxa"/>
            <w:shd w:val="clear" w:color="auto" w:fill="auto"/>
          </w:tcPr>
          <w:p w:rsidR="009B6435" w:rsidRPr="00852302" w:rsidRDefault="009B6435" w:rsidP="00045A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i/>
                <w:color w:val="000000"/>
                <w:sz w:val="18"/>
                <w:szCs w:val="18"/>
              </w:rPr>
              <w:t>Weltdeutung und Religion</w:t>
            </w:r>
          </w:p>
        </w:tc>
        <w:tc>
          <w:tcPr>
            <w:tcW w:w="4253" w:type="dxa"/>
            <w:shd w:val="clear" w:color="auto" w:fill="auto"/>
          </w:tcPr>
          <w:p w:rsidR="009B6435" w:rsidRPr="00852302" w:rsidRDefault="009B6435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Lässt sich trotz Spaltung Frieden bewahren?, S. 162-163</w:t>
            </w:r>
          </w:p>
        </w:tc>
        <w:tc>
          <w:tcPr>
            <w:tcW w:w="3118" w:type="dxa"/>
            <w:shd w:val="clear" w:color="auto" w:fill="auto"/>
          </w:tcPr>
          <w:p w:rsidR="009B6435" w:rsidRPr="00852302" w:rsidRDefault="009B6435" w:rsidP="00045AB7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0" w:type="dxa"/>
            <w:shd w:val="clear" w:color="auto" w:fill="auto"/>
          </w:tcPr>
          <w:p w:rsidR="009B6435" w:rsidRPr="00852302" w:rsidRDefault="009B6435" w:rsidP="00045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435" w:rsidRPr="00852302" w:rsidTr="005E4D5D">
        <w:trPr>
          <w:trHeight w:val="153"/>
        </w:trPr>
        <w:tc>
          <w:tcPr>
            <w:tcW w:w="4644" w:type="dxa"/>
            <w:shd w:val="clear" w:color="auto" w:fill="auto"/>
          </w:tcPr>
          <w:p w:rsidR="009B6435" w:rsidRPr="00852302" w:rsidRDefault="009B6435" w:rsidP="00045A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9B6435" w:rsidRPr="00852302" w:rsidRDefault="009B6435" w:rsidP="00045AB7">
            <w:pPr>
              <w:rPr>
                <w:rFonts w:ascii="Arial" w:hAnsi="Arial" w:cs="Arial"/>
                <w:sz w:val="18"/>
                <w:szCs w:val="18"/>
              </w:rPr>
            </w:pPr>
            <w:r w:rsidRPr="00852302">
              <w:rPr>
                <w:rFonts w:ascii="Arial" w:hAnsi="Arial" w:cs="Arial"/>
                <w:sz w:val="18"/>
                <w:szCs w:val="18"/>
              </w:rPr>
              <w:t>Wiederholen und Anwenden, S. 164-165</w:t>
            </w:r>
          </w:p>
          <w:p w:rsidR="009B6435" w:rsidRPr="00852302" w:rsidRDefault="009B6435" w:rsidP="00045A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B6435" w:rsidRPr="00852302" w:rsidRDefault="009B6435" w:rsidP="00045AB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040" w:type="dxa"/>
            <w:shd w:val="clear" w:color="auto" w:fill="auto"/>
          </w:tcPr>
          <w:p w:rsidR="009B6435" w:rsidRPr="00852302" w:rsidRDefault="009B6435" w:rsidP="00045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65CA" w:rsidRPr="00852302" w:rsidRDefault="00E465CA" w:rsidP="000C69AD">
      <w:pPr>
        <w:spacing w:before="60" w:after="60"/>
        <w:rPr>
          <w:rFonts w:ascii="Arial" w:hAnsi="Arial" w:cs="Arial"/>
          <w:sz w:val="18"/>
          <w:szCs w:val="18"/>
        </w:rPr>
      </w:pPr>
    </w:p>
    <w:sectPr w:rsidR="00E465CA" w:rsidRPr="00852302" w:rsidSect="00615800">
      <w:footerReference w:type="default" r:id="rId10"/>
      <w:footerReference w:type="first" r:id="rId11"/>
      <w:pgSz w:w="16838" w:h="11906" w:orient="landscape"/>
      <w:pgMar w:top="1134" w:right="851" w:bottom="1134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BA" w:rsidRDefault="00D606BA" w:rsidP="00863D6A">
      <w:r>
        <w:separator/>
      </w:r>
    </w:p>
  </w:endnote>
  <w:endnote w:type="continuationSeparator" w:id="0">
    <w:p w:rsidR="00D606BA" w:rsidRDefault="00D606BA" w:rsidP="008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8137E9" w:rsidTr="008B5A9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137E9" w:rsidRDefault="00A159C7" w:rsidP="008B5A9C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5455" cy="236855"/>
                <wp:effectExtent l="0" t="0" r="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C101AE">
          <w:pPr>
            <w:pStyle w:val="pdffusszeile"/>
          </w:pPr>
          <w:r>
            <w:t>© Ernst Klett Verlag GmbH, Stuttgart 2015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FB6FB6">
          <w:pPr>
            <w:pStyle w:val="pdffusszeile"/>
          </w:pP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D650DC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A159C7">
            <w:rPr>
              <w:rStyle w:val="pdfpagina"/>
            </w:rPr>
            <w:t>5</w:t>
          </w:r>
          <w:r>
            <w:rPr>
              <w:rStyle w:val="pdfpagina"/>
            </w:rPr>
            <w:fldChar w:fldCharType="end"/>
          </w:r>
        </w:p>
      </w:tc>
    </w:tr>
  </w:tbl>
  <w:p w:rsidR="008137E9" w:rsidRDefault="008137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8137E9" w:rsidTr="008B5A9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137E9" w:rsidRDefault="00A159C7" w:rsidP="008B5A9C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5455" cy="236855"/>
                <wp:effectExtent l="0" t="0" r="0" b="0"/>
                <wp:docPr id="3" name="Bild 3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</w:pPr>
          <w:r>
            <w:t>© Ernst Klett Verlag GmbH, Stuttgart 2015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B93583">
          <w:pPr>
            <w:pStyle w:val="pdffusszeile"/>
          </w:pP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D650DC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A159C7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137E9" w:rsidRDefault="008137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BA" w:rsidRDefault="00D606BA" w:rsidP="00863D6A">
      <w:r>
        <w:separator/>
      </w:r>
    </w:p>
  </w:footnote>
  <w:footnote w:type="continuationSeparator" w:id="0">
    <w:p w:rsidR="00D606BA" w:rsidRDefault="00D606BA" w:rsidP="008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83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B38AA"/>
    <w:multiLevelType w:val="hybridMultilevel"/>
    <w:tmpl w:val="3F5AB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2">
    <w:nsid w:val="0AC142AB"/>
    <w:multiLevelType w:val="hybridMultilevel"/>
    <w:tmpl w:val="CB1A3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44F98"/>
    <w:multiLevelType w:val="hybridMultilevel"/>
    <w:tmpl w:val="AB64A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52E77"/>
    <w:multiLevelType w:val="hybridMultilevel"/>
    <w:tmpl w:val="A5A8A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8567C"/>
    <w:multiLevelType w:val="hybridMultilevel"/>
    <w:tmpl w:val="1E7CD6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94CED"/>
    <w:multiLevelType w:val="hybridMultilevel"/>
    <w:tmpl w:val="B0588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F5F61"/>
    <w:multiLevelType w:val="hybridMultilevel"/>
    <w:tmpl w:val="AF76CBF6"/>
    <w:lvl w:ilvl="0" w:tplc="64E6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80605"/>
    <w:multiLevelType w:val="hybridMultilevel"/>
    <w:tmpl w:val="D08C2D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641B1C"/>
    <w:multiLevelType w:val="hybridMultilevel"/>
    <w:tmpl w:val="7B087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BD5AD8"/>
    <w:multiLevelType w:val="hybridMultilevel"/>
    <w:tmpl w:val="E04071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D977D1"/>
    <w:multiLevelType w:val="hybridMultilevel"/>
    <w:tmpl w:val="AE9ACFD6"/>
    <w:lvl w:ilvl="0" w:tplc="64E6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A78DF"/>
    <w:multiLevelType w:val="multilevel"/>
    <w:tmpl w:val="771E1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6365253"/>
    <w:multiLevelType w:val="hybridMultilevel"/>
    <w:tmpl w:val="03A64A64"/>
    <w:lvl w:ilvl="0" w:tplc="64E6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9C15DC"/>
    <w:multiLevelType w:val="hybridMultilevel"/>
    <w:tmpl w:val="B87A9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96EED"/>
    <w:multiLevelType w:val="hybridMultilevel"/>
    <w:tmpl w:val="AC6C3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412D4"/>
    <w:multiLevelType w:val="hybridMultilevel"/>
    <w:tmpl w:val="122C9C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4E3DB9"/>
    <w:multiLevelType w:val="hybridMultilevel"/>
    <w:tmpl w:val="21F64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D97BC1"/>
    <w:multiLevelType w:val="hybridMultilevel"/>
    <w:tmpl w:val="0096C8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1876FD"/>
    <w:multiLevelType w:val="hybridMultilevel"/>
    <w:tmpl w:val="45D8CC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B8328A"/>
    <w:multiLevelType w:val="multilevel"/>
    <w:tmpl w:val="AC4EAD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AD4D15"/>
    <w:multiLevelType w:val="hybridMultilevel"/>
    <w:tmpl w:val="D856E4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700DF0"/>
    <w:multiLevelType w:val="hybridMultilevel"/>
    <w:tmpl w:val="CE90FE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BB2FC1"/>
    <w:multiLevelType w:val="hybridMultilevel"/>
    <w:tmpl w:val="8DCC6126"/>
    <w:lvl w:ilvl="0" w:tplc="B09CD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C710F"/>
    <w:multiLevelType w:val="hybridMultilevel"/>
    <w:tmpl w:val="2B746F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EA3974"/>
    <w:multiLevelType w:val="multilevel"/>
    <w:tmpl w:val="1E7CD6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D543B3"/>
    <w:multiLevelType w:val="hybridMultilevel"/>
    <w:tmpl w:val="D97866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C2367B"/>
    <w:multiLevelType w:val="multilevel"/>
    <w:tmpl w:val="8DCC6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DC6838"/>
    <w:multiLevelType w:val="hybridMultilevel"/>
    <w:tmpl w:val="ED043B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1E2FBD"/>
    <w:multiLevelType w:val="hybridMultilevel"/>
    <w:tmpl w:val="3B7C75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884DDB"/>
    <w:multiLevelType w:val="hybridMultilevel"/>
    <w:tmpl w:val="25E2A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30"/>
  </w:num>
  <w:num w:numId="5">
    <w:abstractNumId w:val="16"/>
  </w:num>
  <w:num w:numId="6">
    <w:abstractNumId w:val="10"/>
  </w:num>
  <w:num w:numId="7">
    <w:abstractNumId w:val="12"/>
  </w:num>
  <w:num w:numId="8">
    <w:abstractNumId w:val="22"/>
  </w:num>
  <w:num w:numId="9">
    <w:abstractNumId w:val="17"/>
  </w:num>
  <w:num w:numId="10">
    <w:abstractNumId w:val="0"/>
  </w:num>
  <w:num w:numId="11">
    <w:abstractNumId w:val="2"/>
  </w:num>
  <w:num w:numId="12">
    <w:abstractNumId w:val="3"/>
  </w:num>
  <w:num w:numId="13">
    <w:abstractNumId w:val="28"/>
  </w:num>
  <w:num w:numId="14">
    <w:abstractNumId w:val="14"/>
  </w:num>
  <w:num w:numId="15">
    <w:abstractNumId w:val="19"/>
  </w:num>
  <w:num w:numId="16">
    <w:abstractNumId w:val="18"/>
  </w:num>
  <w:num w:numId="17">
    <w:abstractNumId w:val="21"/>
  </w:num>
  <w:num w:numId="18">
    <w:abstractNumId w:val="20"/>
  </w:num>
  <w:num w:numId="19">
    <w:abstractNumId w:val="5"/>
  </w:num>
  <w:num w:numId="20">
    <w:abstractNumId w:val="25"/>
  </w:num>
  <w:num w:numId="21">
    <w:abstractNumId w:val="23"/>
  </w:num>
  <w:num w:numId="22">
    <w:abstractNumId w:val="27"/>
  </w:num>
  <w:num w:numId="23">
    <w:abstractNumId w:val="13"/>
  </w:num>
  <w:num w:numId="24">
    <w:abstractNumId w:val="7"/>
  </w:num>
  <w:num w:numId="25">
    <w:abstractNumId w:val="11"/>
  </w:num>
  <w:num w:numId="26">
    <w:abstractNumId w:val="9"/>
  </w:num>
  <w:num w:numId="27">
    <w:abstractNumId w:val="24"/>
  </w:num>
  <w:num w:numId="28">
    <w:abstractNumId w:val="29"/>
  </w:num>
  <w:num w:numId="29">
    <w:abstractNumId w:val="4"/>
  </w:num>
  <w:num w:numId="30">
    <w:abstractNumId w:val="8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5"/>
    <w:rsid w:val="00004C90"/>
    <w:rsid w:val="0003166E"/>
    <w:rsid w:val="00035900"/>
    <w:rsid w:val="00036341"/>
    <w:rsid w:val="00037E93"/>
    <w:rsid w:val="000432CB"/>
    <w:rsid w:val="000446C5"/>
    <w:rsid w:val="00045AB7"/>
    <w:rsid w:val="00045D3A"/>
    <w:rsid w:val="000551EA"/>
    <w:rsid w:val="000705E6"/>
    <w:rsid w:val="00071551"/>
    <w:rsid w:val="00084673"/>
    <w:rsid w:val="00084CE3"/>
    <w:rsid w:val="00087308"/>
    <w:rsid w:val="000A0F17"/>
    <w:rsid w:val="000B4AD9"/>
    <w:rsid w:val="000B4D70"/>
    <w:rsid w:val="000C0D64"/>
    <w:rsid w:val="000C1849"/>
    <w:rsid w:val="000C19E3"/>
    <w:rsid w:val="000C69AD"/>
    <w:rsid w:val="000D2650"/>
    <w:rsid w:val="000D7289"/>
    <w:rsid w:val="000E729C"/>
    <w:rsid w:val="000F1C74"/>
    <w:rsid w:val="000F66CD"/>
    <w:rsid w:val="00100843"/>
    <w:rsid w:val="00104FBB"/>
    <w:rsid w:val="00115E71"/>
    <w:rsid w:val="00116997"/>
    <w:rsid w:val="001209EA"/>
    <w:rsid w:val="00124D2E"/>
    <w:rsid w:val="0013325B"/>
    <w:rsid w:val="0014280D"/>
    <w:rsid w:val="00145045"/>
    <w:rsid w:val="00147749"/>
    <w:rsid w:val="00160837"/>
    <w:rsid w:val="001634F2"/>
    <w:rsid w:val="00164DCF"/>
    <w:rsid w:val="0017615E"/>
    <w:rsid w:val="00177EF9"/>
    <w:rsid w:val="0018285E"/>
    <w:rsid w:val="0018579B"/>
    <w:rsid w:val="001948B7"/>
    <w:rsid w:val="00194C44"/>
    <w:rsid w:val="001B4CC1"/>
    <w:rsid w:val="001B632C"/>
    <w:rsid w:val="001B734E"/>
    <w:rsid w:val="001C5778"/>
    <w:rsid w:val="001E2CD9"/>
    <w:rsid w:val="001E457B"/>
    <w:rsid w:val="001F6153"/>
    <w:rsid w:val="0020051D"/>
    <w:rsid w:val="002009F1"/>
    <w:rsid w:val="0020195C"/>
    <w:rsid w:val="00204E11"/>
    <w:rsid w:val="00207D01"/>
    <w:rsid w:val="00210BF0"/>
    <w:rsid w:val="00213141"/>
    <w:rsid w:val="002163BA"/>
    <w:rsid w:val="002168DF"/>
    <w:rsid w:val="00222C31"/>
    <w:rsid w:val="002241E9"/>
    <w:rsid w:val="0022420C"/>
    <w:rsid w:val="002266A1"/>
    <w:rsid w:val="00236D43"/>
    <w:rsid w:val="00242D3D"/>
    <w:rsid w:val="00242F2D"/>
    <w:rsid w:val="00254C42"/>
    <w:rsid w:val="00262181"/>
    <w:rsid w:val="002631E1"/>
    <w:rsid w:val="00265BDB"/>
    <w:rsid w:val="00280BEF"/>
    <w:rsid w:val="00290E9B"/>
    <w:rsid w:val="00291778"/>
    <w:rsid w:val="00294A54"/>
    <w:rsid w:val="002A0C05"/>
    <w:rsid w:val="002A1050"/>
    <w:rsid w:val="002B0849"/>
    <w:rsid w:val="002B5928"/>
    <w:rsid w:val="002C7BB8"/>
    <w:rsid w:val="002D7292"/>
    <w:rsid w:val="002E0FED"/>
    <w:rsid w:val="002E5D49"/>
    <w:rsid w:val="002F008A"/>
    <w:rsid w:val="002F00D5"/>
    <w:rsid w:val="002F0E4C"/>
    <w:rsid w:val="00311572"/>
    <w:rsid w:val="0031524D"/>
    <w:rsid w:val="003259D9"/>
    <w:rsid w:val="003278D3"/>
    <w:rsid w:val="00330325"/>
    <w:rsid w:val="00332352"/>
    <w:rsid w:val="0034119F"/>
    <w:rsid w:val="00345D13"/>
    <w:rsid w:val="00347D72"/>
    <w:rsid w:val="003558B4"/>
    <w:rsid w:val="00375296"/>
    <w:rsid w:val="003772B0"/>
    <w:rsid w:val="003774D5"/>
    <w:rsid w:val="00381BBB"/>
    <w:rsid w:val="00383608"/>
    <w:rsid w:val="00384307"/>
    <w:rsid w:val="0039714E"/>
    <w:rsid w:val="003973FC"/>
    <w:rsid w:val="003B69F4"/>
    <w:rsid w:val="003B7469"/>
    <w:rsid w:val="003B7B19"/>
    <w:rsid w:val="003C0CD1"/>
    <w:rsid w:val="003D1335"/>
    <w:rsid w:val="003D1D1C"/>
    <w:rsid w:val="003D314A"/>
    <w:rsid w:val="003D638E"/>
    <w:rsid w:val="003D7C8E"/>
    <w:rsid w:val="003E26ED"/>
    <w:rsid w:val="003E2C3F"/>
    <w:rsid w:val="003E2C89"/>
    <w:rsid w:val="003E52DE"/>
    <w:rsid w:val="003E7A69"/>
    <w:rsid w:val="003F3E4E"/>
    <w:rsid w:val="004039B3"/>
    <w:rsid w:val="004245F9"/>
    <w:rsid w:val="00436693"/>
    <w:rsid w:val="00461D38"/>
    <w:rsid w:val="00462020"/>
    <w:rsid w:val="00470B6E"/>
    <w:rsid w:val="004824B1"/>
    <w:rsid w:val="00490964"/>
    <w:rsid w:val="00491787"/>
    <w:rsid w:val="00496B43"/>
    <w:rsid w:val="00496F2F"/>
    <w:rsid w:val="004B46D5"/>
    <w:rsid w:val="004C0837"/>
    <w:rsid w:val="004C1D92"/>
    <w:rsid w:val="004D5C2F"/>
    <w:rsid w:val="004E2A15"/>
    <w:rsid w:val="004E3EDE"/>
    <w:rsid w:val="00500A00"/>
    <w:rsid w:val="00503139"/>
    <w:rsid w:val="00515F90"/>
    <w:rsid w:val="00517B63"/>
    <w:rsid w:val="00526289"/>
    <w:rsid w:val="0053060E"/>
    <w:rsid w:val="00541EEB"/>
    <w:rsid w:val="00543A92"/>
    <w:rsid w:val="00551284"/>
    <w:rsid w:val="0055150B"/>
    <w:rsid w:val="00552890"/>
    <w:rsid w:val="005600A8"/>
    <w:rsid w:val="00560166"/>
    <w:rsid w:val="005615F2"/>
    <w:rsid w:val="0056229A"/>
    <w:rsid w:val="00566564"/>
    <w:rsid w:val="00572D51"/>
    <w:rsid w:val="00584DDF"/>
    <w:rsid w:val="00593355"/>
    <w:rsid w:val="00596ECE"/>
    <w:rsid w:val="005A73B9"/>
    <w:rsid w:val="005B23FD"/>
    <w:rsid w:val="005C6B58"/>
    <w:rsid w:val="005E4D5D"/>
    <w:rsid w:val="005F06E0"/>
    <w:rsid w:val="005F3D0A"/>
    <w:rsid w:val="0060422F"/>
    <w:rsid w:val="00610365"/>
    <w:rsid w:val="00615450"/>
    <w:rsid w:val="00615800"/>
    <w:rsid w:val="006170F9"/>
    <w:rsid w:val="00627277"/>
    <w:rsid w:val="00635C94"/>
    <w:rsid w:val="00653BF8"/>
    <w:rsid w:val="00664AE9"/>
    <w:rsid w:val="00664BE9"/>
    <w:rsid w:val="00673EA7"/>
    <w:rsid w:val="00695B2D"/>
    <w:rsid w:val="006A3124"/>
    <w:rsid w:val="006A4D22"/>
    <w:rsid w:val="006A7B33"/>
    <w:rsid w:val="006B19C2"/>
    <w:rsid w:val="006B1AA2"/>
    <w:rsid w:val="006B7E91"/>
    <w:rsid w:val="006C4BFE"/>
    <w:rsid w:val="006D0CDF"/>
    <w:rsid w:val="006E029E"/>
    <w:rsid w:val="006F25F4"/>
    <w:rsid w:val="006F4331"/>
    <w:rsid w:val="00704475"/>
    <w:rsid w:val="007115AB"/>
    <w:rsid w:val="007136D3"/>
    <w:rsid w:val="007139A9"/>
    <w:rsid w:val="00713CAC"/>
    <w:rsid w:val="00715120"/>
    <w:rsid w:val="007157D9"/>
    <w:rsid w:val="00716155"/>
    <w:rsid w:val="0071620A"/>
    <w:rsid w:val="00720565"/>
    <w:rsid w:val="00724BE9"/>
    <w:rsid w:val="0073753D"/>
    <w:rsid w:val="007530BB"/>
    <w:rsid w:val="0075603E"/>
    <w:rsid w:val="00757CA8"/>
    <w:rsid w:val="00770414"/>
    <w:rsid w:val="00772CD4"/>
    <w:rsid w:val="00773732"/>
    <w:rsid w:val="00774C20"/>
    <w:rsid w:val="0077520A"/>
    <w:rsid w:val="00786DEE"/>
    <w:rsid w:val="007C227A"/>
    <w:rsid w:val="007C6D3E"/>
    <w:rsid w:val="007C72BA"/>
    <w:rsid w:val="007D4270"/>
    <w:rsid w:val="007E25F2"/>
    <w:rsid w:val="007E4187"/>
    <w:rsid w:val="007E6DBE"/>
    <w:rsid w:val="007F0376"/>
    <w:rsid w:val="007F18EB"/>
    <w:rsid w:val="007F3991"/>
    <w:rsid w:val="00805663"/>
    <w:rsid w:val="008101CE"/>
    <w:rsid w:val="008137E9"/>
    <w:rsid w:val="0082025D"/>
    <w:rsid w:val="008238D6"/>
    <w:rsid w:val="00833AB7"/>
    <w:rsid w:val="00835C33"/>
    <w:rsid w:val="00840F3A"/>
    <w:rsid w:val="008413F1"/>
    <w:rsid w:val="00845A96"/>
    <w:rsid w:val="00850E69"/>
    <w:rsid w:val="00852302"/>
    <w:rsid w:val="008524D5"/>
    <w:rsid w:val="00853C11"/>
    <w:rsid w:val="008548B0"/>
    <w:rsid w:val="00863D6A"/>
    <w:rsid w:val="00866A0F"/>
    <w:rsid w:val="00871634"/>
    <w:rsid w:val="008741E5"/>
    <w:rsid w:val="00874FA5"/>
    <w:rsid w:val="008763A6"/>
    <w:rsid w:val="00880003"/>
    <w:rsid w:val="00882F30"/>
    <w:rsid w:val="00882FA9"/>
    <w:rsid w:val="008860C5"/>
    <w:rsid w:val="00886ED7"/>
    <w:rsid w:val="008974BF"/>
    <w:rsid w:val="008A1F3F"/>
    <w:rsid w:val="008B594A"/>
    <w:rsid w:val="008B5A9C"/>
    <w:rsid w:val="008C1BA4"/>
    <w:rsid w:val="008C28CE"/>
    <w:rsid w:val="008C5B8C"/>
    <w:rsid w:val="008D43C6"/>
    <w:rsid w:val="008D5FD8"/>
    <w:rsid w:val="008D6D43"/>
    <w:rsid w:val="008E633A"/>
    <w:rsid w:val="008F2EA9"/>
    <w:rsid w:val="008F4514"/>
    <w:rsid w:val="008F57DD"/>
    <w:rsid w:val="008F7750"/>
    <w:rsid w:val="00902AD9"/>
    <w:rsid w:val="00902C22"/>
    <w:rsid w:val="0091031A"/>
    <w:rsid w:val="00910856"/>
    <w:rsid w:val="00912168"/>
    <w:rsid w:val="00926D5B"/>
    <w:rsid w:val="00940193"/>
    <w:rsid w:val="00940B6D"/>
    <w:rsid w:val="00941BE9"/>
    <w:rsid w:val="009449FC"/>
    <w:rsid w:val="00945BE2"/>
    <w:rsid w:val="00952F93"/>
    <w:rsid w:val="00957330"/>
    <w:rsid w:val="00960CD9"/>
    <w:rsid w:val="00972059"/>
    <w:rsid w:val="00976B3F"/>
    <w:rsid w:val="0098279D"/>
    <w:rsid w:val="00985975"/>
    <w:rsid w:val="009A5768"/>
    <w:rsid w:val="009B6435"/>
    <w:rsid w:val="009C0A96"/>
    <w:rsid w:val="009C2C8D"/>
    <w:rsid w:val="009C41B9"/>
    <w:rsid w:val="009D4890"/>
    <w:rsid w:val="009E2825"/>
    <w:rsid w:val="009E4208"/>
    <w:rsid w:val="009E4EB7"/>
    <w:rsid w:val="009E5461"/>
    <w:rsid w:val="009E7809"/>
    <w:rsid w:val="009F542B"/>
    <w:rsid w:val="00A000DD"/>
    <w:rsid w:val="00A02272"/>
    <w:rsid w:val="00A04469"/>
    <w:rsid w:val="00A05B29"/>
    <w:rsid w:val="00A06DEF"/>
    <w:rsid w:val="00A07F60"/>
    <w:rsid w:val="00A10AC0"/>
    <w:rsid w:val="00A1177B"/>
    <w:rsid w:val="00A159C7"/>
    <w:rsid w:val="00A220A7"/>
    <w:rsid w:val="00A26137"/>
    <w:rsid w:val="00A36CF1"/>
    <w:rsid w:val="00A37333"/>
    <w:rsid w:val="00A54273"/>
    <w:rsid w:val="00A566F9"/>
    <w:rsid w:val="00A7619B"/>
    <w:rsid w:val="00A900A7"/>
    <w:rsid w:val="00A94CE4"/>
    <w:rsid w:val="00A9532E"/>
    <w:rsid w:val="00AA29DF"/>
    <w:rsid w:val="00AA6CB6"/>
    <w:rsid w:val="00AA73AC"/>
    <w:rsid w:val="00AB70D0"/>
    <w:rsid w:val="00AD1D8B"/>
    <w:rsid w:val="00AD4B42"/>
    <w:rsid w:val="00AD56A1"/>
    <w:rsid w:val="00AE4BCB"/>
    <w:rsid w:val="00AE6E95"/>
    <w:rsid w:val="00AF129F"/>
    <w:rsid w:val="00AF2986"/>
    <w:rsid w:val="00B00488"/>
    <w:rsid w:val="00B03C69"/>
    <w:rsid w:val="00B10B33"/>
    <w:rsid w:val="00B1388E"/>
    <w:rsid w:val="00B1390B"/>
    <w:rsid w:val="00B268EA"/>
    <w:rsid w:val="00B26C3C"/>
    <w:rsid w:val="00B27E12"/>
    <w:rsid w:val="00B33B8B"/>
    <w:rsid w:val="00B40EC0"/>
    <w:rsid w:val="00B413DF"/>
    <w:rsid w:val="00B53350"/>
    <w:rsid w:val="00B624F9"/>
    <w:rsid w:val="00B65309"/>
    <w:rsid w:val="00B70C7B"/>
    <w:rsid w:val="00B72546"/>
    <w:rsid w:val="00B73EB4"/>
    <w:rsid w:val="00B762A6"/>
    <w:rsid w:val="00B93583"/>
    <w:rsid w:val="00B9482C"/>
    <w:rsid w:val="00BA7E0F"/>
    <w:rsid w:val="00BB015E"/>
    <w:rsid w:val="00BB04E4"/>
    <w:rsid w:val="00BB5BF9"/>
    <w:rsid w:val="00BB7660"/>
    <w:rsid w:val="00BC0F0A"/>
    <w:rsid w:val="00BC24AF"/>
    <w:rsid w:val="00BC2FCC"/>
    <w:rsid w:val="00BD4704"/>
    <w:rsid w:val="00BD48CE"/>
    <w:rsid w:val="00BD709F"/>
    <w:rsid w:val="00BE4AAD"/>
    <w:rsid w:val="00BF65D2"/>
    <w:rsid w:val="00C01D92"/>
    <w:rsid w:val="00C03390"/>
    <w:rsid w:val="00C101AE"/>
    <w:rsid w:val="00C138CF"/>
    <w:rsid w:val="00C15119"/>
    <w:rsid w:val="00C244B3"/>
    <w:rsid w:val="00C24962"/>
    <w:rsid w:val="00C25BE6"/>
    <w:rsid w:val="00C33249"/>
    <w:rsid w:val="00C37B24"/>
    <w:rsid w:val="00C535F1"/>
    <w:rsid w:val="00C675B9"/>
    <w:rsid w:val="00C678AE"/>
    <w:rsid w:val="00C85560"/>
    <w:rsid w:val="00C95BB2"/>
    <w:rsid w:val="00CA5983"/>
    <w:rsid w:val="00CB0828"/>
    <w:rsid w:val="00CB2840"/>
    <w:rsid w:val="00CB62FE"/>
    <w:rsid w:val="00CD7C87"/>
    <w:rsid w:val="00CE2E28"/>
    <w:rsid w:val="00CF1067"/>
    <w:rsid w:val="00CF3719"/>
    <w:rsid w:val="00D0430B"/>
    <w:rsid w:val="00D17155"/>
    <w:rsid w:val="00D304D6"/>
    <w:rsid w:val="00D3150A"/>
    <w:rsid w:val="00D405F1"/>
    <w:rsid w:val="00D44E19"/>
    <w:rsid w:val="00D56454"/>
    <w:rsid w:val="00D606BA"/>
    <w:rsid w:val="00D60D24"/>
    <w:rsid w:val="00D650DC"/>
    <w:rsid w:val="00D658FC"/>
    <w:rsid w:val="00D678DB"/>
    <w:rsid w:val="00D714FD"/>
    <w:rsid w:val="00D716C3"/>
    <w:rsid w:val="00D74356"/>
    <w:rsid w:val="00D74362"/>
    <w:rsid w:val="00D756A2"/>
    <w:rsid w:val="00D77272"/>
    <w:rsid w:val="00D8431E"/>
    <w:rsid w:val="00D93282"/>
    <w:rsid w:val="00DA400B"/>
    <w:rsid w:val="00DB1BD1"/>
    <w:rsid w:val="00DB477F"/>
    <w:rsid w:val="00DE08D7"/>
    <w:rsid w:val="00DE17A9"/>
    <w:rsid w:val="00DE2C39"/>
    <w:rsid w:val="00DE5969"/>
    <w:rsid w:val="00E00BAA"/>
    <w:rsid w:val="00E02F14"/>
    <w:rsid w:val="00E113DC"/>
    <w:rsid w:val="00E15EA5"/>
    <w:rsid w:val="00E261AF"/>
    <w:rsid w:val="00E3030B"/>
    <w:rsid w:val="00E36441"/>
    <w:rsid w:val="00E36F72"/>
    <w:rsid w:val="00E40A3F"/>
    <w:rsid w:val="00E465CA"/>
    <w:rsid w:val="00E512D8"/>
    <w:rsid w:val="00E51476"/>
    <w:rsid w:val="00E55657"/>
    <w:rsid w:val="00E62699"/>
    <w:rsid w:val="00E641D1"/>
    <w:rsid w:val="00E76F05"/>
    <w:rsid w:val="00E847B3"/>
    <w:rsid w:val="00E851E8"/>
    <w:rsid w:val="00E90A10"/>
    <w:rsid w:val="00E935C8"/>
    <w:rsid w:val="00E94057"/>
    <w:rsid w:val="00EA1DCA"/>
    <w:rsid w:val="00EA487E"/>
    <w:rsid w:val="00EB5986"/>
    <w:rsid w:val="00EB691B"/>
    <w:rsid w:val="00EC0681"/>
    <w:rsid w:val="00EC3281"/>
    <w:rsid w:val="00ED5A4E"/>
    <w:rsid w:val="00EE072A"/>
    <w:rsid w:val="00EE766A"/>
    <w:rsid w:val="00EF4233"/>
    <w:rsid w:val="00EF60CE"/>
    <w:rsid w:val="00F054CF"/>
    <w:rsid w:val="00F11AE3"/>
    <w:rsid w:val="00F203BD"/>
    <w:rsid w:val="00F215D4"/>
    <w:rsid w:val="00F36F17"/>
    <w:rsid w:val="00F57D96"/>
    <w:rsid w:val="00F63255"/>
    <w:rsid w:val="00F64999"/>
    <w:rsid w:val="00F653DE"/>
    <w:rsid w:val="00F77695"/>
    <w:rsid w:val="00F80B0B"/>
    <w:rsid w:val="00F80B2A"/>
    <w:rsid w:val="00F851B5"/>
    <w:rsid w:val="00F85B91"/>
    <w:rsid w:val="00F91B5C"/>
    <w:rsid w:val="00F93E5E"/>
    <w:rsid w:val="00F948AB"/>
    <w:rsid w:val="00F95218"/>
    <w:rsid w:val="00F953E2"/>
    <w:rsid w:val="00FA6D10"/>
    <w:rsid w:val="00FB24D9"/>
    <w:rsid w:val="00FB5A43"/>
    <w:rsid w:val="00FB6FB6"/>
    <w:rsid w:val="00FD700D"/>
    <w:rsid w:val="00FE0886"/>
    <w:rsid w:val="00FE4665"/>
    <w:rsid w:val="00FE5F78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styleId="Listenabsatz">
    <w:name w:val="List Paragraph"/>
    <w:basedOn w:val="Standard"/>
    <w:uiPriority w:val="34"/>
    <w:qFormat/>
    <w:rsid w:val="0077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4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styleId="Listenabsatz">
    <w:name w:val="List Paragraph"/>
    <w:basedOn w:val="Standard"/>
    <w:uiPriority w:val="34"/>
    <w:qFormat/>
    <w:rsid w:val="0077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4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86616-DB3F-43FF-989B-732693A8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Seitenplan Qualifikationsphase (488 Seiten)</vt:lpstr>
    </vt:vector>
  </TitlesOfParts>
  <Company>Klett-Gruppe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Seitenplan Qualifikationsphase (488 Seiten)</dc:title>
  <dc:creator>Opfer</dc:creator>
  <cp:lastModifiedBy>Kuczminski, Mathias</cp:lastModifiedBy>
  <cp:revision>2</cp:revision>
  <cp:lastPrinted>2015-11-19T09:42:00Z</cp:lastPrinted>
  <dcterms:created xsi:type="dcterms:W3CDTF">2015-11-19T12:03:00Z</dcterms:created>
  <dcterms:modified xsi:type="dcterms:W3CDTF">2015-11-19T12:03:00Z</dcterms:modified>
</cp:coreProperties>
</file>