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51" w:type="dxa"/>
        <w:tblLayout w:type="fixed"/>
        <w:tblCellMar>
          <w:left w:w="0" w:type="dxa"/>
          <w:right w:w="0" w:type="dxa"/>
        </w:tblCellMar>
        <w:tblLook w:val="0000" w:firstRow="0" w:lastRow="0" w:firstColumn="0" w:lastColumn="0" w:noHBand="0" w:noVBand="0"/>
      </w:tblPr>
      <w:tblGrid>
        <w:gridCol w:w="2410"/>
        <w:gridCol w:w="142"/>
        <w:gridCol w:w="12899"/>
      </w:tblGrid>
      <w:tr w:rsidR="00B02CFA" w:rsidTr="007B6296">
        <w:tc>
          <w:tcPr>
            <w:tcW w:w="2410" w:type="dxa"/>
          </w:tcPr>
          <w:p w:rsidR="00B02CFA" w:rsidRDefault="00B02CFA" w:rsidP="007B6296">
            <w:pPr>
              <w:pStyle w:val="stoffeinleitungstext"/>
              <w:spacing w:line="240" w:lineRule="auto"/>
            </w:pPr>
          </w:p>
        </w:tc>
        <w:tc>
          <w:tcPr>
            <w:tcW w:w="142" w:type="dxa"/>
          </w:tcPr>
          <w:p w:rsidR="00B02CFA" w:rsidRDefault="00B02CFA" w:rsidP="007B6296"/>
        </w:tc>
        <w:tc>
          <w:tcPr>
            <w:tcW w:w="12899" w:type="dxa"/>
          </w:tcPr>
          <w:p w:rsidR="00CF0A09" w:rsidRDefault="00CF0A09" w:rsidP="00CF0A09">
            <w:pPr>
              <w:pStyle w:val="stoffzwischenberschrift"/>
            </w:pPr>
            <w:r w:rsidRPr="00110BA1">
              <w:rPr>
                <w:i/>
              </w:rPr>
              <w:t>Green Line</w:t>
            </w:r>
            <w:r>
              <w:t xml:space="preserve"> Band 1 Planungsmuster</w:t>
            </w:r>
          </w:p>
          <w:p w:rsidR="00B02CFA" w:rsidRPr="00FE3A94" w:rsidRDefault="00CF0A09" w:rsidP="00CF0A09">
            <w:pPr>
              <w:pStyle w:val="stoffzwischenberschrift"/>
            </w:pPr>
            <w:r>
              <w:t>Niedersachsen</w:t>
            </w:r>
          </w:p>
        </w:tc>
      </w:tr>
      <w:tr w:rsidR="00B02CFA" w:rsidTr="007B6296">
        <w:tc>
          <w:tcPr>
            <w:tcW w:w="2410" w:type="dxa"/>
          </w:tcPr>
          <w:p w:rsidR="00B02CFA" w:rsidRDefault="00B02CFA" w:rsidP="007B6296">
            <w:pPr>
              <w:pStyle w:val="stoffeinleitungstext"/>
              <w:spacing w:before="60" w:line="240" w:lineRule="atLeast"/>
            </w:pPr>
            <w:r>
              <w:rPr>
                <w:noProof/>
              </w:rPr>
              <w:drawing>
                <wp:inline distT="0" distB="0" distL="0" distR="0">
                  <wp:extent cx="1508125" cy="2019935"/>
                  <wp:effectExtent l="19050" t="0" r="0" b="0"/>
                  <wp:docPr id="25" name="Bild 1" descr="Green L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Line 1"/>
                          <pic:cNvPicPr>
                            <a:picLocks noChangeAspect="1" noChangeArrowheads="1"/>
                          </pic:cNvPicPr>
                        </pic:nvPicPr>
                        <pic:blipFill>
                          <a:blip r:embed="rId8"/>
                          <a:srcRect/>
                          <a:stretch>
                            <a:fillRect/>
                          </a:stretch>
                        </pic:blipFill>
                        <pic:spPr bwMode="auto">
                          <a:xfrm>
                            <a:off x="0" y="0"/>
                            <a:ext cx="1508125" cy="2019935"/>
                          </a:xfrm>
                          <a:prstGeom prst="rect">
                            <a:avLst/>
                          </a:prstGeom>
                          <a:noFill/>
                          <a:ln w="9525">
                            <a:noFill/>
                            <a:miter lim="800000"/>
                            <a:headEnd/>
                            <a:tailEnd/>
                          </a:ln>
                        </pic:spPr>
                      </pic:pic>
                    </a:graphicData>
                  </a:graphic>
                </wp:inline>
              </w:drawing>
            </w:r>
          </w:p>
          <w:p w:rsidR="00B02CFA" w:rsidRDefault="00B02CFA" w:rsidP="007B6296">
            <w:pPr>
              <w:pStyle w:val="stoffeinleitungstext"/>
              <w:spacing w:line="280" w:lineRule="atLeast"/>
            </w:pPr>
          </w:p>
        </w:tc>
        <w:tc>
          <w:tcPr>
            <w:tcW w:w="142" w:type="dxa"/>
          </w:tcPr>
          <w:p w:rsidR="00B02CFA" w:rsidRDefault="00B02CFA" w:rsidP="007B6296"/>
        </w:tc>
        <w:tc>
          <w:tcPr>
            <w:tcW w:w="12899" w:type="dxa"/>
          </w:tcPr>
          <w:p w:rsidR="00CF0A09" w:rsidRDefault="00CF0A09" w:rsidP="00CF0A09">
            <w:pPr>
              <w:pStyle w:val="stoffeinleitungstext"/>
              <w:ind w:right="142"/>
            </w:pPr>
            <w:r w:rsidRPr="00FE3A94">
              <w:rPr>
                <w:b/>
              </w:rPr>
              <w:t>Vorbemerkung</w:t>
            </w:r>
          </w:p>
          <w:p w:rsidR="00CF0A09" w:rsidRDefault="00CF0A09" w:rsidP="00CF0A09">
            <w:pPr>
              <w:pStyle w:val="stoffeinleitungstext"/>
              <w:ind w:right="142"/>
            </w:pPr>
          </w:p>
          <w:p w:rsidR="00CF0A09" w:rsidRDefault="00CF0A09" w:rsidP="00CF0A09">
            <w:pPr>
              <w:pStyle w:val="stoffeinleitungstext"/>
              <w:ind w:right="142"/>
            </w:pPr>
            <w:r>
              <w:t>Liebe Kolleginnen und Kollegen,</w:t>
            </w:r>
          </w:p>
          <w:p w:rsidR="00CF0A09" w:rsidRDefault="00CF0A09" w:rsidP="00CF0A09">
            <w:pPr>
              <w:pStyle w:val="stoffeinleitungstext"/>
              <w:ind w:right="142"/>
            </w:pPr>
          </w:p>
          <w:p w:rsidR="00CF0A09" w:rsidRDefault="00CF0A09" w:rsidP="00CF0A09">
            <w:pPr>
              <w:pStyle w:val="stoffeinleitungstext"/>
              <w:ind w:right="142"/>
            </w:pPr>
            <w:r>
              <w:t xml:space="preserve">das vorliegende Planungsmuster zu Green Line 1 soll </w:t>
            </w:r>
            <w:r w:rsidR="009C4EB2">
              <w:t>Sie</w:t>
            </w:r>
            <w:r>
              <w:t xml:space="preserve"> dabei unterstützen, auf der Grundlage des Kerncurriculums Englisch von 2015 ein schulinternes Curriculum für die Arbeit mit Ihrem Lehrwerk zu entwickeln. Es ist insofern als Umsetzungsbeispiel zu verstehen, wie die erwarteten Kompetenzen auf die Schulhalbjahre verteilt, durch Schwerpunktsetzung und Materialangebot belegt und schließlich auf angemessene Weise in einer Lernerfolgsüberprüfung kontrolliert werden können. </w:t>
            </w:r>
          </w:p>
          <w:p w:rsidR="00CF0A09" w:rsidRDefault="00CF0A09" w:rsidP="00CF0A09">
            <w:pPr>
              <w:pStyle w:val="stoffeinleitungstext"/>
              <w:ind w:right="142"/>
            </w:pPr>
          </w:p>
          <w:p w:rsidR="00CF0A09" w:rsidRDefault="00CF0A09" w:rsidP="00CF0A09">
            <w:pPr>
              <w:pStyle w:val="stoffeinleitungstext"/>
              <w:ind w:right="142"/>
            </w:pPr>
            <w:r>
              <w:t>Das Planungsmuster wurde für Sie als Planungsinstrument konzipiert, das sich individuell gestalten und nach Ihren eigenen Bedürfnissen ändern bzw. fortschreiben lässt. Wenn Sie im Rahmen Ihrer Unterrichtsplanung eine individuelle Schwerpunkt</w:t>
            </w:r>
            <w:r>
              <w:softHyphen/>
              <w:t xml:space="preserve">setzung vornehmen, so dient dieser Plan der Einschätzung, welche Teile des Stoffangebotes unbedingt behandelt werden müssen und welche Teile weggelassen werden können. Maßgabe dabei ist stets </w:t>
            </w:r>
            <w:r w:rsidR="009901F7">
              <w:t xml:space="preserve">die Anhörfassung des </w:t>
            </w:r>
            <w:r w:rsidR="00984464">
              <w:t>Kerncurriculum</w:t>
            </w:r>
            <w:r w:rsidR="009901F7">
              <w:t>s</w:t>
            </w:r>
            <w:r>
              <w:t xml:space="preserve"> des Landes </w:t>
            </w:r>
            <w:r w:rsidR="00984464">
              <w:t>Niedersachsen</w:t>
            </w:r>
            <w:r>
              <w:t xml:space="preserve"> für Englisch im G</w:t>
            </w:r>
            <w:r w:rsidR="00457C3F">
              <w:t>9</w:t>
            </w:r>
            <w:r>
              <w:t xml:space="preserve"> in der aktuellen Fassung.</w:t>
            </w:r>
          </w:p>
          <w:p w:rsidR="00CF0A09" w:rsidRDefault="00CF0A09" w:rsidP="00CF0A09">
            <w:pPr>
              <w:pStyle w:val="stoffeinleitungstext"/>
              <w:ind w:right="142"/>
            </w:pPr>
          </w:p>
          <w:p w:rsidR="00CF0A09" w:rsidRDefault="00CF0A09" w:rsidP="00CF0A09">
            <w:pPr>
              <w:pStyle w:val="stoffeinleitungstext"/>
              <w:ind w:right="142"/>
            </w:pPr>
            <w:r>
              <w:t>Selbstverständlich können und sollen Sie im eigenen Ermessen und je nach Stärken und Schwächen der jeweiligen Klasse entscheiden, welche Aufgaben und Bereiche tatsächlich am sinnvollsten zu kürzen sind. So können Sie z.B. auf die unterschied</w:t>
            </w:r>
            <w:r>
              <w:softHyphen/>
              <w:t xml:space="preserve">lichen Vorkenntnisse Ihrer Schülerinnen und Schüler aus der </w:t>
            </w:r>
            <w:r w:rsidRPr="00F93C82">
              <w:rPr>
                <w:b/>
              </w:rPr>
              <w:t>Grundschule</w:t>
            </w:r>
            <w:r>
              <w:t xml:space="preserve"> reagieren und noch einfacher erkennen, welche Übung nicht unbedingt behandelt werden muss – weil sie z.B. keine wichtigen neuen grammatikalischen oder sprachlichen Pensen enthält. Alle gekürzten bzw. gestrichenen Aufgaben lassen sich natürlich in Freiarbeit bzw. als Hausaufgabe von Ihren Schülerinnen und Schülern erarbeiten.</w:t>
            </w:r>
          </w:p>
          <w:p w:rsidR="00CF0A09" w:rsidRDefault="00CF0A09" w:rsidP="00CF0A09">
            <w:pPr>
              <w:pStyle w:val="stoffeinleitungstext"/>
              <w:ind w:right="142"/>
            </w:pPr>
          </w:p>
          <w:p w:rsidR="00CF0A09" w:rsidRDefault="00CF0A09" w:rsidP="00CF0A09">
            <w:pPr>
              <w:pStyle w:val="stoffeinleitungstext"/>
              <w:ind w:right="142"/>
            </w:pPr>
            <w:r>
              <w:t xml:space="preserve">Wir hoffen, dass diese Materialien Ihnen dabei helfen werden, Ihren Unterricht flexibel und erfolgreich mit </w:t>
            </w:r>
            <w:r w:rsidRPr="00083BDD">
              <w:t>Green Line</w:t>
            </w:r>
            <w:r>
              <w:t xml:space="preserve"> zu gestalten, und sind überzeugt, dass das Lehrwerk Sie als Ihr zuverlässiger Partner im Englischunterricht unterstützen wird.</w:t>
            </w:r>
          </w:p>
          <w:p w:rsidR="00CF0A09" w:rsidRDefault="00CF0A09" w:rsidP="00CF0A09">
            <w:pPr>
              <w:pStyle w:val="stoffeinleitungstext"/>
              <w:ind w:right="142"/>
            </w:pPr>
          </w:p>
          <w:p w:rsidR="00CF0A09" w:rsidRDefault="00CF0A09" w:rsidP="00CF0A09">
            <w:pPr>
              <w:pStyle w:val="stoffeinleitungstext"/>
              <w:ind w:right="142"/>
            </w:pPr>
            <w:r>
              <w:t xml:space="preserve">Viel Spaß beim Unterrichten mit </w:t>
            </w:r>
            <w:r>
              <w:rPr>
                <w:i/>
                <w:iCs/>
              </w:rPr>
              <w:t xml:space="preserve">Green Line </w:t>
            </w:r>
            <w:r>
              <w:t>wünscht Ihnen</w:t>
            </w:r>
          </w:p>
          <w:p w:rsidR="00CF0A09" w:rsidRDefault="00CF0A09" w:rsidP="00CF0A09">
            <w:pPr>
              <w:pStyle w:val="stoffeinleitungstext"/>
              <w:ind w:right="142"/>
            </w:pPr>
          </w:p>
          <w:p w:rsidR="00B02CFA" w:rsidRPr="00405647" w:rsidRDefault="00CF0A09" w:rsidP="00CF0A09">
            <w:pPr>
              <w:pStyle w:val="stoffeinleitungstext"/>
              <w:ind w:right="142"/>
            </w:pPr>
            <w:r>
              <w:t>Ihr Green Line Team</w:t>
            </w:r>
          </w:p>
        </w:tc>
      </w:tr>
    </w:tbl>
    <w:p w:rsidR="00B02CFA" w:rsidRDefault="00B02CFA" w:rsidP="00B02CFA">
      <w:pPr>
        <w:sectPr w:rsidR="00B02CFA" w:rsidSect="00083BDD">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1134" w:right="737" w:bottom="1134" w:left="737" w:header="284" w:footer="510" w:gutter="0"/>
          <w:pgNumType w:start="0"/>
          <w:cols w:space="720"/>
        </w:sectPr>
      </w:pPr>
    </w:p>
    <w:p w:rsidR="00B02CFA" w:rsidRDefault="00B02CFA" w:rsidP="00B02CFA"/>
    <w:tbl>
      <w:tblPr>
        <w:tblW w:w="0" w:type="auto"/>
        <w:tblCellMar>
          <w:left w:w="0" w:type="dxa"/>
        </w:tblCellMar>
        <w:tblLook w:val="01E0" w:firstRow="1" w:lastRow="1" w:firstColumn="1" w:lastColumn="1" w:noHBand="0" w:noVBand="0"/>
      </w:tblPr>
      <w:tblGrid>
        <w:gridCol w:w="1276"/>
        <w:gridCol w:w="6129"/>
        <w:gridCol w:w="5495"/>
        <w:gridCol w:w="283"/>
        <w:gridCol w:w="2220"/>
      </w:tblGrid>
      <w:tr w:rsidR="00B02CFA" w:rsidRPr="00B36352" w:rsidTr="007B6296">
        <w:trPr>
          <w:trHeight w:val="278"/>
        </w:trPr>
        <w:tc>
          <w:tcPr>
            <w:tcW w:w="1276" w:type="dxa"/>
            <w:vMerge w:val="restart"/>
            <w:tcMar>
              <w:left w:w="0" w:type="dxa"/>
              <w:right w:w="0" w:type="dxa"/>
            </w:tcMar>
          </w:tcPr>
          <w:p w:rsidR="00B02CFA" w:rsidRPr="00B36352" w:rsidRDefault="00B02CFA" w:rsidP="007B6296">
            <w:pPr>
              <w:rPr>
                <w:rFonts w:ascii="Arial" w:hAnsi="Arial" w:cs="Arial"/>
                <w:color w:val="000000"/>
                <w:sz w:val="21"/>
                <w:szCs w:val="21"/>
              </w:rPr>
            </w:pPr>
            <w:r>
              <w:rPr>
                <w:noProof/>
              </w:rPr>
              <w:drawing>
                <wp:inline distT="0" distB="0" distL="0" distR="0">
                  <wp:extent cx="702945" cy="934720"/>
                  <wp:effectExtent l="19050" t="0" r="1905" b="0"/>
                  <wp:docPr id="26" name="Bild 2" descr="Green L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 Line 1"/>
                          <pic:cNvPicPr>
                            <a:picLocks noChangeAspect="1" noChangeArrowheads="1"/>
                          </pic:cNvPicPr>
                        </pic:nvPicPr>
                        <pic:blipFill>
                          <a:blip r:embed="rId15" cstate="print"/>
                          <a:srcRect/>
                          <a:stretch>
                            <a:fillRect/>
                          </a:stretch>
                        </pic:blipFill>
                        <pic:spPr bwMode="auto">
                          <a:xfrm>
                            <a:off x="0" y="0"/>
                            <a:ext cx="702945" cy="934720"/>
                          </a:xfrm>
                          <a:prstGeom prst="rect">
                            <a:avLst/>
                          </a:prstGeom>
                          <a:noFill/>
                          <a:ln w="9525">
                            <a:noFill/>
                            <a:miter lim="800000"/>
                            <a:headEnd/>
                            <a:tailEnd/>
                          </a:ln>
                        </pic:spPr>
                      </pic:pic>
                    </a:graphicData>
                  </a:graphic>
                </wp:inline>
              </w:drawing>
            </w:r>
          </w:p>
        </w:tc>
        <w:tc>
          <w:tcPr>
            <w:tcW w:w="11624" w:type="dxa"/>
            <w:gridSpan w:val="2"/>
            <w:tcMar>
              <w:left w:w="108" w:type="dxa"/>
            </w:tcMar>
          </w:tcPr>
          <w:p w:rsidR="00B02CFA" w:rsidRPr="00B36352" w:rsidRDefault="00B02CFA" w:rsidP="007B6296">
            <w:pPr>
              <w:rPr>
                <w:rFonts w:ascii="Arial" w:hAnsi="Arial" w:cs="Arial"/>
                <w:b/>
                <w:sz w:val="28"/>
                <w:szCs w:val="28"/>
              </w:rPr>
            </w:pPr>
            <w:r w:rsidRPr="00B36352">
              <w:rPr>
                <w:rFonts w:ascii="Arial" w:hAnsi="Arial" w:cs="Arial"/>
                <w:b/>
                <w:sz w:val="28"/>
                <w:szCs w:val="28"/>
              </w:rPr>
              <w:t>Planungsmuster</w:t>
            </w:r>
          </w:p>
        </w:tc>
        <w:tc>
          <w:tcPr>
            <w:tcW w:w="2503" w:type="dxa"/>
            <w:gridSpan w:val="2"/>
          </w:tcPr>
          <w:p w:rsidR="00B02CFA" w:rsidRPr="00B36352" w:rsidRDefault="00B02CFA" w:rsidP="007B6296">
            <w:pPr>
              <w:spacing w:before="20"/>
              <w:rPr>
                <w:rFonts w:ascii="Arial" w:hAnsi="Arial" w:cs="Arial"/>
                <w:color w:val="000000"/>
                <w:sz w:val="21"/>
                <w:szCs w:val="21"/>
              </w:rPr>
            </w:pPr>
            <w:r w:rsidRPr="00B36352">
              <w:rPr>
                <w:rFonts w:ascii="Arial" w:hAnsi="Arial" w:cs="Arial"/>
                <w:color w:val="000000"/>
                <w:sz w:val="21"/>
                <w:szCs w:val="21"/>
              </w:rPr>
              <w:t>Jahrgangsstufe 5.1</w:t>
            </w:r>
          </w:p>
        </w:tc>
      </w:tr>
      <w:tr w:rsidR="00B02CFA" w:rsidRPr="00B36352" w:rsidTr="007B6296">
        <w:trPr>
          <w:trHeight w:val="284"/>
        </w:trPr>
        <w:tc>
          <w:tcPr>
            <w:tcW w:w="1276" w:type="dxa"/>
            <w:vMerge/>
          </w:tcPr>
          <w:p w:rsidR="00B02CFA" w:rsidRPr="00B36352" w:rsidRDefault="00B02CFA" w:rsidP="007B6296">
            <w:pPr>
              <w:rPr>
                <w:rFonts w:ascii="Arial" w:hAnsi="Arial" w:cs="Arial"/>
                <w:color w:val="000000"/>
                <w:sz w:val="21"/>
                <w:szCs w:val="21"/>
              </w:rPr>
            </w:pPr>
          </w:p>
        </w:tc>
        <w:tc>
          <w:tcPr>
            <w:tcW w:w="11624" w:type="dxa"/>
            <w:gridSpan w:val="2"/>
            <w:tcMar>
              <w:left w:w="108" w:type="dxa"/>
            </w:tcMar>
          </w:tcPr>
          <w:p w:rsidR="00B02CFA" w:rsidRPr="00B36352" w:rsidRDefault="00B02CFA" w:rsidP="007B6296">
            <w:pPr>
              <w:spacing w:before="20"/>
              <w:rPr>
                <w:rFonts w:ascii="Arial" w:hAnsi="Arial" w:cs="Arial"/>
                <w:b/>
                <w:color w:val="000000"/>
                <w:sz w:val="21"/>
                <w:szCs w:val="21"/>
              </w:rPr>
            </w:pPr>
          </w:p>
        </w:tc>
        <w:tc>
          <w:tcPr>
            <w:tcW w:w="2503" w:type="dxa"/>
            <w:gridSpan w:val="2"/>
          </w:tcPr>
          <w:p w:rsidR="00B02CFA" w:rsidRPr="00B36352" w:rsidRDefault="00B02CFA" w:rsidP="007B6296">
            <w:pPr>
              <w:spacing w:before="20"/>
              <w:rPr>
                <w:rFonts w:ascii="Arial" w:hAnsi="Arial" w:cs="Arial"/>
                <w:color w:val="000000"/>
                <w:sz w:val="21"/>
                <w:szCs w:val="21"/>
              </w:rPr>
            </w:pPr>
            <w:r w:rsidRPr="00B36352">
              <w:rPr>
                <w:rFonts w:ascii="Arial" w:hAnsi="Arial" w:cs="Arial"/>
                <w:color w:val="000000"/>
                <w:sz w:val="21"/>
                <w:szCs w:val="21"/>
              </w:rPr>
              <w:t>Niveaustufe A1</w:t>
            </w:r>
          </w:p>
        </w:tc>
      </w:tr>
      <w:tr w:rsidR="00B02CFA" w:rsidRPr="00B36352" w:rsidTr="007B6296">
        <w:trPr>
          <w:trHeight w:val="285"/>
        </w:trPr>
        <w:tc>
          <w:tcPr>
            <w:tcW w:w="1276" w:type="dxa"/>
            <w:vMerge/>
          </w:tcPr>
          <w:p w:rsidR="00B02CFA" w:rsidRPr="00B36352" w:rsidRDefault="00B02CFA" w:rsidP="007B6296">
            <w:pPr>
              <w:rPr>
                <w:rFonts w:ascii="Arial" w:hAnsi="Arial" w:cs="Arial"/>
                <w:color w:val="000000"/>
                <w:sz w:val="21"/>
                <w:szCs w:val="21"/>
              </w:rPr>
            </w:pPr>
          </w:p>
        </w:tc>
        <w:tc>
          <w:tcPr>
            <w:tcW w:w="11624" w:type="dxa"/>
            <w:gridSpan w:val="2"/>
            <w:tcMar>
              <w:left w:w="108" w:type="dxa"/>
            </w:tcMar>
          </w:tcPr>
          <w:p w:rsidR="00B02CFA" w:rsidRPr="00B36352" w:rsidRDefault="00B02CFA" w:rsidP="007B6296">
            <w:pPr>
              <w:spacing w:before="20"/>
              <w:rPr>
                <w:rFonts w:ascii="Arial" w:hAnsi="Arial" w:cs="Arial"/>
                <w:color w:val="000000"/>
                <w:sz w:val="21"/>
                <w:szCs w:val="21"/>
              </w:rPr>
            </w:pPr>
            <w:r w:rsidRPr="00B36352">
              <w:rPr>
                <w:rFonts w:ascii="Arial" w:hAnsi="Arial" w:cs="Arial"/>
                <w:b/>
              </w:rPr>
              <w:t>Green Line 1</w:t>
            </w:r>
          </w:p>
        </w:tc>
        <w:tc>
          <w:tcPr>
            <w:tcW w:w="2503" w:type="dxa"/>
            <w:gridSpan w:val="2"/>
          </w:tcPr>
          <w:p w:rsidR="00B02CFA" w:rsidRPr="00B36352" w:rsidRDefault="00B02CFA" w:rsidP="007B6296">
            <w:pPr>
              <w:spacing w:before="20"/>
              <w:rPr>
                <w:rFonts w:ascii="Arial" w:hAnsi="Arial" w:cs="Arial"/>
                <w:color w:val="000000"/>
                <w:sz w:val="21"/>
                <w:szCs w:val="21"/>
              </w:rPr>
            </w:pPr>
          </w:p>
        </w:tc>
      </w:tr>
      <w:tr w:rsidR="00B02CFA" w:rsidRPr="00B36352" w:rsidTr="007B6296">
        <w:trPr>
          <w:trHeight w:val="284"/>
        </w:trPr>
        <w:tc>
          <w:tcPr>
            <w:tcW w:w="1276" w:type="dxa"/>
            <w:vMerge/>
          </w:tcPr>
          <w:p w:rsidR="00B02CFA" w:rsidRPr="00B36352" w:rsidRDefault="00B02CFA" w:rsidP="007B6296">
            <w:pPr>
              <w:rPr>
                <w:rFonts w:ascii="Arial" w:hAnsi="Arial" w:cs="Arial"/>
                <w:color w:val="000000"/>
                <w:sz w:val="21"/>
                <w:szCs w:val="21"/>
              </w:rPr>
            </w:pPr>
          </w:p>
        </w:tc>
        <w:tc>
          <w:tcPr>
            <w:tcW w:w="6129" w:type="dxa"/>
            <w:shd w:val="clear" w:color="auto" w:fill="auto"/>
            <w:tcMar>
              <w:left w:w="108" w:type="dxa"/>
            </w:tcMar>
          </w:tcPr>
          <w:p w:rsidR="00B02CFA" w:rsidRPr="00DA6D6C" w:rsidRDefault="000609AD" w:rsidP="007B6296">
            <w:pPr>
              <w:spacing w:before="20"/>
              <w:rPr>
                <w:rFonts w:ascii="Arial" w:hAnsi="Arial" w:cs="Arial"/>
                <w:b/>
                <w:color w:val="000000"/>
                <w:sz w:val="21"/>
                <w:szCs w:val="21"/>
                <w:lang w:val="en-US"/>
              </w:rPr>
            </w:pPr>
            <w:r>
              <w:rPr>
                <w:rFonts w:ascii="Arial" w:hAnsi="Arial" w:cs="Arial"/>
                <w:b/>
                <w:lang w:val="en-US"/>
              </w:rPr>
              <w:t xml:space="preserve">Pick-up A / </w:t>
            </w:r>
            <w:r w:rsidR="00B02CFA" w:rsidRPr="00DA6D6C">
              <w:rPr>
                <w:rFonts w:ascii="Arial" w:hAnsi="Arial" w:cs="Arial"/>
                <w:b/>
                <w:lang w:val="en-US"/>
              </w:rPr>
              <w:t>Unit 1: It’s fun at home</w:t>
            </w:r>
          </w:p>
        </w:tc>
        <w:tc>
          <w:tcPr>
            <w:tcW w:w="5495" w:type="dxa"/>
            <w:tcBorders>
              <w:right w:val="single" w:sz="4" w:space="0" w:color="C0C0C0"/>
            </w:tcBorders>
            <w:shd w:val="clear" w:color="auto" w:fill="auto"/>
          </w:tcPr>
          <w:p w:rsidR="00B02CFA" w:rsidRPr="00B36352" w:rsidRDefault="00B02CFA" w:rsidP="007B6296">
            <w:pPr>
              <w:tabs>
                <w:tab w:val="left" w:pos="756"/>
              </w:tabs>
              <w:spacing w:before="20"/>
              <w:rPr>
                <w:rFonts w:ascii="Arial" w:hAnsi="Arial" w:cs="Arial"/>
                <w:color w:val="000000"/>
                <w:sz w:val="21"/>
                <w:szCs w:val="21"/>
              </w:rPr>
            </w:pPr>
            <w:r w:rsidRPr="00B36352">
              <w:rPr>
                <w:rFonts w:ascii="Arial" w:hAnsi="Arial" w:cs="Arial"/>
              </w:rPr>
              <w:t>Schule:</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FFFFFF"/>
          </w:tcPr>
          <w:p w:rsidR="00B02CFA" w:rsidRPr="00B36352" w:rsidRDefault="00B02CFA" w:rsidP="007B6296">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B02CFA" w:rsidRPr="00B36352" w:rsidRDefault="00B02CFA" w:rsidP="007B6296">
            <w:pPr>
              <w:spacing w:before="20"/>
              <w:rPr>
                <w:rFonts w:ascii="Arial" w:hAnsi="Arial" w:cs="Arial"/>
              </w:rPr>
            </w:pPr>
            <w:r w:rsidRPr="00B36352">
              <w:rPr>
                <w:rFonts w:ascii="Arial" w:hAnsi="Arial" w:cs="Arial"/>
                <w:color w:val="000000"/>
              </w:rPr>
              <w:t>obligatorisch</w:t>
            </w:r>
          </w:p>
        </w:tc>
      </w:tr>
      <w:tr w:rsidR="00B02CFA" w:rsidRPr="00B36352" w:rsidTr="007B6296">
        <w:trPr>
          <w:trHeight w:val="285"/>
        </w:trPr>
        <w:tc>
          <w:tcPr>
            <w:tcW w:w="1276" w:type="dxa"/>
            <w:vMerge/>
          </w:tcPr>
          <w:p w:rsidR="00B02CFA" w:rsidRPr="00B36352" w:rsidRDefault="00B02CFA" w:rsidP="007B6296">
            <w:pPr>
              <w:rPr>
                <w:rFonts w:ascii="Arial" w:hAnsi="Arial" w:cs="Arial"/>
                <w:color w:val="000000"/>
                <w:sz w:val="21"/>
                <w:szCs w:val="21"/>
              </w:rPr>
            </w:pPr>
          </w:p>
        </w:tc>
        <w:tc>
          <w:tcPr>
            <w:tcW w:w="6129" w:type="dxa"/>
            <w:shd w:val="clear" w:color="auto" w:fill="auto"/>
            <w:tcMar>
              <w:left w:w="108" w:type="dxa"/>
            </w:tcMar>
          </w:tcPr>
          <w:p w:rsidR="00B02CFA" w:rsidRPr="00B36352" w:rsidRDefault="00B02CFA" w:rsidP="00F3350E">
            <w:pPr>
              <w:spacing w:before="20"/>
              <w:rPr>
                <w:rFonts w:ascii="Arial" w:hAnsi="Arial" w:cs="Arial"/>
              </w:rPr>
            </w:pPr>
            <w:r w:rsidRPr="00B36352">
              <w:rPr>
                <w:rFonts w:ascii="Arial" w:hAnsi="Arial" w:cs="Arial"/>
              </w:rPr>
              <w:t xml:space="preserve">Gesamtdauer: max. </w:t>
            </w:r>
            <w:r w:rsidR="00F3350E">
              <w:rPr>
                <w:rFonts w:ascii="Arial" w:hAnsi="Arial" w:cs="Arial"/>
              </w:rPr>
              <w:t>19</w:t>
            </w:r>
            <w:r w:rsidRPr="00B36352">
              <w:rPr>
                <w:rFonts w:ascii="Arial" w:hAnsi="Arial" w:cs="Arial"/>
              </w:rPr>
              <w:t xml:space="preserve"> Stunden</w:t>
            </w:r>
          </w:p>
        </w:tc>
        <w:tc>
          <w:tcPr>
            <w:tcW w:w="5495" w:type="dxa"/>
            <w:tcBorders>
              <w:right w:val="single" w:sz="4" w:space="0" w:color="C0C0C0"/>
            </w:tcBorders>
            <w:shd w:val="clear" w:color="auto" w:fill="auto"/>
          </w:tcPr>
          <w:p w:rsidR="00B02CFA" w:rsidRPr="00B36352" w:rsidRDefault="00B02CFA" w:rsidP="007B6296">
            <w:pPr>
              <w:tabs>
                <w:tab w:val="left" w:pos="756"/>
              </w:tabs>
              <w:spacing w:before="20"/>
              <w:rPr>
                <w:rFonts w:ascii="Arial" w:hAnsi="Arial" w:cs="Arial"/>
                <w:color w:val="000000"/>
                <w:sz w:val="21"/>
                <w:szCs w:val="21"/>
              </w:rPr>
            </w:pPr>
            <w:r w:rsidRPr="00B36352">
              <w:rPr>
                <w:rFonts w:ascii="Arial" w:hAnsi="Arial" w:cs="Arial"/>
              </w:rPr>
              <w:t xml:space="preserve">Lehrer: </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D9D9D9"/>
          </w:tcPr>
          <w:p w:rsidR="00B02CFA" w:rsidRPr="00B36352" w:rsidRDefault="00B02CFA" w:rsidP="007B6296">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B02CFA" w:rsidRPr="00B36352" w:rsidRDefault="00B02CFA" w:rsidP="007B6296">
            <w:pPr>
              <w:spacing w:before="20"/>
              <w:rPr>
                <w:rFonts w:ascii="Arial" w:hAnsi="Arial" w:cs="Arial"/>
              </w:rPr>
            </w:pPr>
            <w:r w:rsidRPr="00B36352">
              <w:rPr>
                <w:rFonts w:ascii="Arial" w:hAnsi="Arial" w:cs="Arial"/>
                <w:color w:val="000000"/>
              </w:rPr>
              <w:t>fakultativ</w:t>
            </w:r>
          </w:p>
        </w:tc>
      </w:tr>
    </w:tbl>
    <w:p w:rsidR="00B02CFA" w:rsidRDefault="00B02CFA" w:rsidP="00B02CFA">
      <w:pPr>
        <w:rPr>
          <w:rFonts w:ascii="Arial" w:hAnsi="Arial" w:cs="Arial"/>
          <w:color w:val="000000"/>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2195"/>
        <w:gridCol w:w="3276"/>
        <w:gridCol w:w="2494"/>
        <w:gridCol w:w="2948"/>
        <w:gridCol w:w="2855"/>
      </w:tblGrid>
      <w:tr w:rsidR="00B02CFA" w:rsidRPr="00B36352" w:rsidTr="007B6296">
        <w:trPr>
          <w:cantSplit/>
          <w:trHeight w:val="98"/>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8F039C" w:rsidP="00F3350E">
            <w:pPr>
              <w:spacing w:before="60" w:after="60"/>
              <w:rPr>
                <w:rFonts w:ascii="Arial" w:hAnsi="Arial" w:cs="Arial"/>
                <w:b/>
                <w:color w:val="FFFFFF"/>
              </w:rPr>
            </w:pPr>
            <w:r>
              <w:rPr>
                <w:rFonts w:ascii="Arial" w:hAnsi="Arial" w:cs="Arial"/>
                <w:b/>
                <w:color w:val="FFFFFF"/>
              </w:rPr>
              <w:t>1</w:t>
            </w:r>
            <w:r w:rsidR="00B02CFA">
              <w:rPr>
                <w:rFonts w:ascii="Arial" w:hAnsi="Arial" w:cs="Arial"/>
                <w:b/>
                <w:color w:val="FFFFFF"/>
              </w:rPr>
              <w:t xml:space="preserve">. – </w:t>
            </w:r>
            <w:r w:rsidR="00F3350E">
              <w:rPr>
                <w:rFonts w:ascii="Arial" w:hAnsi="Arial" w:cs="Arial"/>
                <w:b/>
                <w:color w:val="FFFFFF"/>
              </w:rPr>
              <w:t>5</w:t>
            </w:r>
            <w:r w:rsidR="00B02CFA" w:rsidRPr="00B36352">
              <w:rPr>
                <w:rFonts w:ascii="Arial" w:hAnsi="Arial" w:cs="Arial"/>
                <w:b/>
                <w:color w:val="FFFFFF"/>
              </w:rPr>
              <w:t>. Unterrichts</w:t>
            </w:r>
            <w:r w:rsidR="00B02CFA" w:rsidRPr="00B36352">
              <w:rPr>
                <w:rFonts w:ascii="Arial" w:hAnsi="Arial" w:cs="Arial"/>
                <w:b/>
                <w:color w:val="FFFFFF"/>
              </w:rPr>
              <w:softHyphen/>
              <w:t>woche</w:t>
            </w:r>
          </w:p>
        </w:tc>
        <w:tc>
          <w:tcPr>
            <w:tcW w:w="7965" w:type="dxa"/>
            <w:gridSpan w:val="3"/>
            <w:tcBorders>
              <w:top w:val="single" w:sz="4" w:space="0" w:color="FFFFFF"/>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Inhalte</w:t>
            </w:r>
          </w:p>
        </w:tc>
        <w:tc>
          <w:tcPr>
            <w:tcW w:w="5803" w:type="dxa"/>
            <w:gridSpan w:val="2"/>
            <w:tcBorders>
              <w:top w:val="single" w:sz="4" w:space="0" w:color="FFFFFF"/>
              <w:left w:val="single" w:sz="4" w:space="0" w:color="FFFFFF"/>
              <w:bottom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 xml:space="preserve">Umfang </w:t>
            </w:r>
          </w:p>
        </w:tc>
      </w:tr>
      <w:tr w:rsidR="00B02CFA" w:rsidRPr="00B36352" w:rsidTr="007B6296">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p>
        </w:tc>
        <w:tc>
          <w:tcPr>
            <w:tcW w:w="7965" w:type="dxa"/>
            <w:gridSpan w:val="3"/>
            <w:vMerge w:val="restart"/>
            <w:tcBorders>
              <w:top w:val="single" w:sz="4" w:space="0" w:color="99CC00"/>
              <w:left w:val="single" w:sz="4" w:space="0" w:color="FFFFFF"/>
              <w:bottom w:val="single" w:sz="4" w:space="0" w:color="99CC00"/>
              <w:right w:val="single" w:sz="4" w:space="0" w:color="FFFFFF"/>
            </w:tcBorders>
            <w:shd w:val="clear" w:color="auto" w:fill="auto"/>
          </w:tcPr>
          <w:p w:rsidR="00B02CFA" w:rsidRPr="00B36352" w:rsidRDefault="00B02CFA" w:rsidP="007B6296">
            <w:pPr>
              <w:spacing w:before="60" w:after="60"/>
              <w:rPr>
                <w:rFonts w:ascii="Arial" w:hAnsi="Arial" w:cs="Arial"/>
                <w:sz w:val="16"/>
                <w:szCs w:val="16"/>
              </w:rPr>
            </w:pPr>
            <w:r>
              <w:rPr>
                <w:rFonts w:ascii="Arial" w:hAnsi="Arial" w:cs="Arial"/>
                <w:sz w:val="16"/>
                <w:szCs w:val="16"/>
              </w:rPr>
              <w:t>Zimmer beschreiben und Gegenstände benennen; Wörter gruppieren; über die Familie sprechen; die Inhalte einer englischen E-Mail mündlich auf Deutsch wiedergegen: Wohnungen und Häuser beschreiben: Sagen, was es in einem Zimmer gibt und wo es sich befindet / Sagen, zu wem etwas oder jemand gehört; ein längeres Gespräch verstehen; britische und deutsche Adressen vergleichen; ein Fantasie-Haus erfinden, beschreiben und präsentieren; einen narrativen Text verstehen / Textabschnitten Überschriften zuordnen; eine Filmsequenz verstehen: Eine britische Familie und ihr Haus kennen lernen</w:t>
            </w:r>
          </w:p>
        </w:tc>
        <w:tc>
          <w:tcPr>
            <w:tcW w:w="0" w:type="auto"/>
            <w:tcBorders>
              <w:top w:val="single" w:sz="4" w:space="0" w:color="FFFFFF"/>
              <w:left w:val="single" w:sz="4" w:space="0" w:color="FFFFFF"/>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Pr>
                <w:rFonts w:ascii="Arial" w:hAnsi="Arial" w:cs="Arial"/>
                <w:b/>
                <w:color w:val="FFFFFF"/>
              </w:rPr>
              <w:t>Obligatorische Elemente</w:t>
            </w:r>
          </w:p>
        </w:tc>
        <w:tc>
          <w:tcPr>
            <w:tcW w:w="0" w:type="auto"/>
            <w:tcBorders>
              <w:top w:val="single" w:sz="4" w:space="0" w:color="99CC00"/>
              <w:left w:val="single" w:sz="4" w:space="0" w:color="FFFFFF"/>
              <w:bottom w:val="single" w:sz="4" w:space="0" w:color="99CC00"/>
              <w:right w:val="single" w:sz="4" w:space="0" w:color="99CC00"/>
            </w:tcBorders>
            <w:shd w:val="clear" w:color="auto" w:fill="auto"/>
          </w:tcPr>
          <w:p w:rsidR="00B02CFA" w:rsidRPr="00B36352" w:rsidRDefault="00C775D1" w:rsidP="00C775D1">
            <w:pPr>
              <w:spacing w:before="60" w:after="60"/>
              <w:rPr>
                <w:rFonts w:ascii="Arial" w:hAnsi="Arial" w:cs="Arial"/>
                <w:b/>
              </w:rPr>
            </w:pPr>
            <w:r>
              <w:rPr>
                <w:rFonts w:ascii="Arial" w:hAnsi="Arial" w:cs="Arial"/>
                <w:b/>
              </w:rPr>
              <w:t>15</w:t>
            </w:r>
            <w:r w:rsidR="00B02CFA">
              <w:rPr>
                <w:rFonts w:ascii="Arial" w:hAnsi="Arial" w:cs="Arial"/>
                <w:b/>
              </w:rPr>
              <w:t xml:space="preserve"> Stunden</w:t>
            </w:r>
          </w:p>
        </w:tc>
      </w:tr>
      <w:tr w:rsidR="00B02CFA" w:rsidRPr="00B36352" w:rsidTr="007B6296">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p>
        </w:tc>
        <w:tc>
          <w:tcPr>
            <w:tcW w:w="7965" w:type="dxa"/>
            <w:gridSpan w:val="3"/>
            <w:vMerge/>
            <w:tcBorders>
              <w:top w:val="single" w:sz="4" w:space="0" w:color="99CC00"/>
              <w:left w:val="single" w:sz="4" w:space="0" w:color="FFFFFF"/>
              <w:bottom w:val="single" w:sz="4" w:space="0" w:color="99CC00"/>
              <w:right w:val="single" w:sz="4" w:space="0" w:color="FFFFFF"/>
            </w:tcBorders>
            <w:shd w:val="clear" w:color="auto" w:fill="auto"/>
          </w:tcPr>
          <w:p w:rsidR="00B02CFA" w:rsidRPr="00B36352" w:rsidRDefault="00B02CFA" w:rsidP="007B6296">
            <w:pPr>
              <w:spacing w:before="60" w:after="60"/>
              <w:rPr>
                <w:rFonts w:ascii="Arial" w:hAnsi="Arial" w:cs="Arial"/>
                <w:b/>
                <w:color w:val="FFFFFF"/>
              </w:rPr>
            </w:pPr>
          </w:p>
        </w:tc>
        <w:tc>
          <w:tcPr>
            <w:tcW w:w="0" w:type="auto"/>
            <w:tcBorders>
              <w:top w:val="single" w:sz="4" w:space="0" w:color="FFFFFF"/>
              <w:left w:val="single" w:sz="4" w:space="0" w:color="FFFFFF"/>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Fakultative Elemente</w:t>
            </w:r>
            <w:r>
              <w:rPr>
                <w:rFonts w:ascii="Arial" w:hAnsi="Arial" w:cs="Arial"/>
                <w:b/>
                <w:color w:val="FFFFFF"/>
              </w:rPr>
              <w:t xml:space="preserve"> (inkl. </w:t>
            </w:r>
            <w:r>
              <w:rPr>
                <w:rFonts w:ascii="Arial" w:hAnsi="Arial" w:cs="Arial"/>
                <w:b/>
                <w:i/>
                <w:color w:val="FFFFFF"/>
              </w:rPr>
              <w:t>Di</w:t>
            </w:r>
            <w:r w:rsidRPr="00977A75">
              <w:rPr>
                <w:rFonts w:ascii="Arial" w:hAnsi="Arial" w:cs="Arial"/>
                <w:b/>
                <w:i/>
                <w:color w:val="FFFFFF"/>
              </w:rPr>
              <w:t>ff pool</w:t>
            </w:r>
            <w:r>
              <w:rPr>
                <w:rFonts w:ascii="Arial" w:hAnsi="Arial" w:cs="Arial"/>
                <w:b/>
                <w:color w:val="FFFFFF"/>
              </w:rPr>
              <w:t>)</w:t>
            </w:r>
          </w:p>
        </w:tc>
        <w:tc>
          <w:tcPr>
            <w:tcW w:w="0" w:type="auto"/>
            <w:tcBorders>
              <w:top w:val="single" w:sz="4" w:space="0" w:color="99CC00"/>
              <w:left w:val="single" w:sz="4" w:space="0" w:color="FFFFFF"/>
              <w:bottom w:val="single" w:sz="4" w:space="0" w:color="99CC00"/>
              <w:right w:val="single" w:sz="4" w:space="0" w:color="99CC00"/>
            </w:tcBorders>
            <w:shd w:val="clear" w:color="auto" w:fill="auto"/>
          </w:tcPr>
          <w:p w:rsidR="00B02CFA" w:rsidRPr="00B36352" w:rsidRDefault="00C775D1" w:rsidP="007B6296">
            <w:pPr>
              <w:spacing w:before="60" w:after="60"/>
              <w:rPr>
                <w:rFonts w:ascii="Arial" w:hAnsi="Arial" w:cs="Arial"/>
                <w:b/>
              </w:rPr>
            </w:pPr>
            <w:r>
              <w:rPr>
                <w:rFonts w:ascii="Arial" w:hAnsi="Arial" w:cs="Arial"/>
                <w:b/>
              </w:rPr>
              <w:t>4</w:t>
            </w:r>
            <w:r w:rsidR="00B02CFA">
              <w:rPr>
                <w:rFonts w:ascii="Arial" w:hAnsi="Arial" w:cs="Arial"/>
                <w:b/>
              </w:rPr>
              <w:t xml:space="preserve"> Stunden</w:t>
            </w:r>
          </w:p>
        </w:tc>
      </w:tr>
      <w:tr w:rsidR="00B02CFA" w:rsidRPr="00B36352" w:rsidTr="007B6296">
        <w:trPr>
          <w:cantSplit/>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Kommunikative Kompetenzen</w:t>
            </w:r>
          </w:p>
        </w:tc>
        <w:tc>
          <w:tcPr>
            <w:tcW w:w="2195"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Hörverstehen und Hör-</w:t>
            </w:r>
            <w:r w:rsidRPr="00B36352">
              <w:rPr>
                <w:rFonts w:ascii="Arial" w:hAnsi="Arial" w:cs="Arial"/>
                <w:b/>
                <w:color w:val="FFFFFF"/>
                <w:sz w:val="16"/>
                <w:szCs w:val="16"/>
              </w:rPr>
              <w:t>/</w:t>
            </w:r>
            <w:r>
              <w:rPr>
                <w:rFonts w:ascii="Arial" w:hAnsi="Arial" w:cs="Arial"/>
                <w:b/>
                <w:color w:val="FFFFFF"/>
                <w:sz w:val="16"/>
                <w:szCs w:val="16"/>
              </w:rPr>
              <w:t xml:space="preserve"> </w:t>
            </w:r>
            <w:r w:rsidRPr="00B36352">
              <w:rPr>
                <w:rFonts w:ascii="Arial" w:hAnsi="Arial" w:cs="Arial"/>
                <w:b/>
                <w:color w:val="FFFFFF"/>
                <w:sz w:val="16"/>
                <w:szCs w:val="16"/>
              </w:rPr>
              <w:t>Sehverstehen</w:t>
            </w:r>
          </w:p>
        </w:tc>
        <w:tc>
          <w:tcPr>
            <w:tcW w:w="3276"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Sprechen</w:t>
            </w:r>
          </w:p>
        </w:tc>
        <w:tc>
          <w:tcPr>
            <w:tcW w:w="2494"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Leseverstehen</w:t>
            </w:r>
          </w:p>
        </w:tc>
        <w:tc>
          <w:tcPr>
            <w:tcW w:w="0" w:type="auto"/>
            <w:tcBorders>
              <w:top w:val="single" w:sz="4" w:space="0" w:color="FFFFFF"/>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Schreiben</w:t>
            </w:r>
          </w:p>
        </w:tc>
        <w:tc>
          <w:tcPr>
            <w:tcW w:w="0" w:type="auto"/>
            <w:tcBorders>
              <w:top w:val="single" w:sz="4" w:space="0" w:color="99CC00"/>
              <w:left w:val="single" w:sz="4" w:space="0" w:color="FFFFFF"/>
              <w:bottom w:val="single" w:sz="4" w:space="0" w:color="99CC00"/>
              <w:right w:val="single" w:sz="4" w:space="0" w:color="99CC00"/>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Spra</w:t>
            </w:r>
            <w:r w:rsidRPr="00B36352">
              <w:rPr>
                <w:rFonts w:ascii="Arial" w:hAnsi="Arial" w:cs="Arial"/>
                <w:b/>
                <w:color w:val="FFFFFF"/>
                <w:sz w:val="16"/>
                <w:szCs w:val="16"/>
              </w:rPr>
              <w:t>chmittlung</w:t>
            </w:r>
          </w:p>
        </w:tc>
      </w:tr>
      <w:tr w:rsidR="00B02CFA" w:rsidRPr="00B36352" w:rsidTr="007B6296">
        <w:trPr>
          <w:cantSplit/>
        </w:trPr>
        <w:tc>
          <w:tcPr>
            <w:tcW w:w="1706" w:type="dxa"/>
            <w:vMerge/>
            <w:tcBorders>
              <w:top w:val="single" w:sz="4" w:space="0" w:color="FFFFFF"/>
              <w:left w:val="single" w:sz="4" w:space="0" w:color="999999"/>
              <w:bottom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rPr>
            </w:pPr>
          </w:p>
        </w:tc>
        <w:tc>
          <w:tcPr>
            <w:tcW w:w="2195" w:type="dxa"/>
            <w:tcBorders>
              <w:top w:val="single" w:sz="4" w:space="0" w:color="99CC00"/>
              <w:left w:val="single" w:sz="4" w:space="0" w:color="99CC00"/>
              <w:bottom w:val="single" w:sz="4" w:space="0" w:color="99CC00"/>
              <w:right w:val="single" w:sz="4" w:space="0" w:color="99CC00"/>
            </w:tcBorders>
            <w:shd w:val="clear" w:color="auto" w:fill="auto"/>
          </w:tcPr>
          <w:p w:rsidR="00B02CFA" w:rsidRPr="00993003" w:rsidRDefault="00B02CFA" w:rsidP="007B6296">
            <w:pPr>
              <w:spacing w:before="60" w:after="60"/>
              <w:rPr>
                <w:rFonts w:ascii="Arial" w:hAnsi="Arial" w:cs="Arial"/>
                <w:sz w:val="16"/>
                <w:szCs w:val="16"/>
              </w:rPr>
            </w:pPr>
            <w:r w:rsidRPr="00993003">
              <w:rPr>
                <w:rFonts w:ascii="Arial" w:hAnsi="Arial" w:cs="Arial"/>
                <w:sz w:val="16"/>
                <w:szCs w:val="16"/>
              </w:rPr>
              <w:t xml:space="preserve">einfache Aufforderungen und Dialoge im </w:t>
            </w:r>
            <w:r w:rsidRPr="00993003">
              <w:rPr>
                <w:rFonts w:ascii="Arial" w:hAnsi="Arial" w:cs="Arial"/>
                <w:i/>
                <w:iCs/>
                <w:sz w:val="16"/>
                <w:szCs w:val="16"/>
              </w:rPr>
              <w:t xml:space="preserve">classroom discourse </w:t>
            </w:r>
            <w:r>
              <w:rPr>
                <w:rFonts w:ascii="Arial" w:hAnsi="Arial" w:cs="Arial"/>
                <w:sz w:val="16"/>
                <w:szCs w:val="16"/>
              </w:rPr>
              <w:t>verstehen</w:t>
            </w:r>
            <w:r w:rsidR="009C51C8">
              <w:rPr>
                <w:rFonts w:ascii="Arial" w:hAnsi="Arial" w:cs="Arial"/>
                <w:sz w:val="16"/>
                <w:szCs w:val="16"/>
              </w:rPr>
              <w:t xml:space="preserve"> (z.B. S. 23, Step 4)</w:t>
            </w:r>
          </w:p>
          <w:p w:rsidR="00B02CFA" w:rsidRPr="00993003" w:rsidRDefault="00B02CFA" w:rsidP="007B6296">
            <w:pPr>
              <w:spacing w:before="60" w:after="60"/>
              <w:rPr>
                <w:rFonts w:ascii="Arial" w:hAnsi="Arial" w:cs="Arial"/>
                <w:sz w:val="16"/>
                <w:szCs w:val="16"/>
              </w:rPr>
            </w:pPr>
            <w:r w:rsidRPr="00993003">
              <w:rPr>
                <w:rFonts w:ascii="Arial" w:hAnsi="Arial" w:cs="Arial"/>
                <w:sz w:val="16"/>
                <w:szCs w:val="16"/>
              </w:rPr>
              <w:t>das Thema von Gesprächen, die in ihrer Geg</w:t>
            </w:r>
            <w:r>
              <w:rPr>
                <w:rFonts w:ascii="Arial" w:hAnsi="Arial" w:cs="Arial"/>
                <w:sz w:val="16"/>
                <w:szCs w:val="16"/>
              </w:rPr>
              <w:t>enwart geführt werden, erkennen</w:t>
            </w:r>
            <w:r w:rsidR="009C51C8">
              <w:rPr>
                <w:rFonts w:ascii="Arial" w:hAnsi="Arial" w:cs="Arial"/>
                <w:sz w:val="16"/>
                <w:szCs w:val="16"/>
              </w:rPr>
              <w:t xml:space="preserve"> (z.B. </w:t>
            </w:r>
            <w:r w:rsidR="009C51C8" w:rsidRPr="009C51C8">
              <w:rPr>
                <w:rFonts w:ascii="Arial" w:hAnsi="Arial" w:cs="Arial"/>
                <w:noProof/>
                <w:sz w:val="16"/>
                <w:szCs w:val="16"/>
              </w:rPr>
              <w:drawing>
                <wp:inline distT="0" distB="0" distL="0" distR="0">
                  <wp:extent cx="127000" cy="127000"/>
                  <wp:effectExtent l="19050" t="0" r="635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9C51C8">
              <w:rPr>
                <w:rFonts w:ascii="Arial" w:hAnsi="Arial" w:cs="Arial"/>
                <w:sz w:val="16"/>
                <w:szCs w:val="16"/>
              </w:rPr>
              <w:t xml:space="preserve"> S. 130, ex. 2)</w:t>
            </w:r>
          </w:p>
          <w:p w:rsidR="00B02CFA" w:rsidRPr="00993003" w:rsidRDefault="00B02CFA" w:rsidP="007B6296">
            <w:pPr>
              <w:spacing w:before="60" w:after="60"/>
              <w:rPr>
                <w:rFonts w:ascii="Arial" w:hAnsi="Arial" w:cs="Arial"/>
                <w:sz w:val="16"/>
                <w:szCs w:val="16"/>
              </w:rPr>
            </w:pPr>
            <w:r w:rsidRPr="00993003">
              <w:rPr>
                <w:rFonts w:ascii="Arial" w:hAnsi="Arial" w:cs="Arial"/>
                <w:sz w:val="16"/>
                <w:szCs w:val="16"/>
              </w:rPr>
              <w:t>die Hauptinformationen von kurzen Hörtexten über vorhersehb</w:t>
            </w:r>
            <w:r>
              <w:rPr>
                <w:rFonts w:ascii="Arial" w:hAnsi="Arial" w:cs="Arial"/>
                <w:sz w:val="16"/>
                <w:szCs w:val="16"/>
              </w:rPr>
              <w:t>are alltägliche Dinge entnehmen</w:t>
            </w:r>
            <w:r w:rsidR="009C51C8">
              <w:rPr>
                <w:rFonts w:ascii="Arial" w:hAnsi="Arial" w:cs="Arial"/>
                <w:sz w:val="16"/>
                <w:szCs w:val="16"/>
              </w:rPr>
              <w:t xml:space="preserve"> (z.B. S. 14, ex. 1, S. 17, ex. 4)</w:t>
            </w:r>
          </w:p>
          <w:p w:rsidR="00B02CFA" w:rsidRPr="00B36352" w:rsidRDefault="00B02CFA" w:rsidP="005D0886">
            <w:pPr>
              <w:spacing w:before="60" w:after="60"/>
              <w:rPr>
                <w:rFonts w:ascii="Arial" w:hAnsi="Arial" w:cs="Arial"/>
                <w:sz w:val="16"/>
                <w:szCs w:val="16"/>
              </w:rPr>
            </w:pPr>
            <w:r w:rsidRPr="00993003">
              <w:rPr>
                <w:rFonts w:ascii="Arial" w:hAnsi="Arial" w:cs="Arial"/>
                <w:sz w:val="16"/>
                <w:szCs w:val="16"/>
              </w:rPr>
              <w:t>wesentliche Merkmale einfacher Geschichten und Spielszenen erfassen</w:t>
            </w:r>
            <w:r w:rsidR="009C51C8">
              <w:rPr>
                <w:rFonts w:ascii="Arial" w:hAnsi="Arial" w:cs="Arial"/>
                <w:sz w:val="16"/>
                <w:szCs w:val="16"/>
              </w:rPr>
              <w:t xml:space="preserve"> (z.B. S. 20, ex. 13, S. 21, ex. 17)</w:t>
            </w:r>
          </w:p>
        </w:tc>
        <w:tc>
          <w:tcPr>
            <w:tcW w:w="3276" w:type="dxa"/>
            <w:tcBorders>
              <w:top w:val="single" w:sz="4" w:space="0" w:color="99CC00"/>
              <w:left w:val="single" w:sz="4" w:space="0" w:color="99CC00"/>
              <w:bottom w:val="single" w:sz="4" w:space="0" w:color="99CC00"/>
              <w:right w:val="single" w:sz="4" w:space="0" w:color="99CC00"/>
            </w:tcBorders>
            <w:shd w:val="clear" w:color="auto" w:fill="auto"/>
          </w:tcPr>
          <w:p w:rsidR="00B02CFA" w:rsidRPr="00993003" w:rsidRDefault="00B02CFA" w:rsidP="007B6296">
            <w:pPr>
              <w:spacing w:before="60" w:after="60"/>
              <w:rPr>
                <w:rFonts w:ascii="Arial" w:hAnsi="Arial" w:cs="Arial"/>
                <w:sz w:val="16"/>
                <w:szCs w:val="16"/>
              </w:rPr>
            </w:pPr>
            <w:r w:rsidRPr="00993003">
              <w:rPr>
                <w:rFonts w:ascii="Arial" w:hAnsi="Arial" w:cs="Arial"/>
                <w:sz w:val="16"/>
                <w:szCs w:val="16"/>
              </w:rPr>
              <w:t xml:space="preserve">auf einfache Sprechanlässe reagieren und einfache Sprechsituationen bewältigen </w:t>
            </w:r>
            <w:r w:rsidR="008C459E">
              <w:rPr>
                <w:rFonts w:ascii="Arial" w:hAnsi="Arial" w:cs="Arial"/>
                <w:sz w:val="16"/>
                <w:szCs w:val="16"/>
              </w:rPr>
              <w:t>(z.B. S. 8, ex. 3, S. 9, ex. 4)</w:t>
            </w:r>
          </w:p>
          <w:p w:rsidR="00872469" w:rsidRDefault="00B02CFA" w:rsidP="00872469">
            <w:pPr>
              <w:spacing w:before="60" w:after="60"/>
              <w:rPr>
                <w:rFonts w:ascii="Arial" w:hAnsi="Arial" w:cs="Arial"/>
                <w:sz w:val="16"/>
                <w:szCs w:val="16"/>
              </w:rPr>
            </w:pPr>
            <w:r w:rsidRPr="00993003">
              <w:rPr>
                <w:rFonts w:ascii="Arial" w:hAnsi="Arial" w:cs="Arial"/>
                <w:sz w:val="16"/>
                <w:szCs w:val="16"/>
              </w:rPr>
              <w:t>auf einfache Weise vertraute Themen des Alltags besprechen</w:t>
            </w:r>
            <w:r w:rsidR="00872469">
              <w:rPr>
                <w:rFonts w:ascii="Arial" w:hAnsi="Arial" w:cs="Arial"/>
                <w:sz w:val="16"/>
                <w:szCs w:val="16"/>
              </w:rPr>
              <w:t xml:space="preserve"> und aktiv </w:t>
            </w:r>
            <w:r w:rsidR="00872469" w:rsidRPr="00993003">
              <w:rPr>
                <w:rFonts w:ascii="Arial" w:hAnsi="Arial" w:cs="Arial"/>
                <w:sz w:val="16"/>
                <w:szCs w:val="16"/>
              </w:rPr>
              <w:t xml:space="preserve">am </w:t>
            </w:r>
            <w:r w:rsidR="00872469" w:rsidRPr="00993003">
              <w:rPr>
                <w:rFonts w:ascii="Arial" w:hAnsi="Arial" w:cs="Arial"/>
                <w:i/>
                <w:iCs/>
                <w:sz w:val="16"/>
                <w:szCs w:val="16"/>
              </w:rPr>
              <w:t xml:space="preserve">classroom discourse </w:t>
            </w:r>
            <w:r w:rsidR="00872469">
              <w:rPr>
                <w:rFonts w:ascii="Arial" w:hAnsi="Arial" w:cs="Arial"/>
                <w:sz w:val="16"/>
                <w:szCs w:val="16"/>
              </w:rPr>
              <w:t>teilnehmen (z.B. S. 15, ex. 3, S. 25, ex. 4)</w:t>
            </w:r>
          </w:p>
          <w:p w:rsidR="00AD7671" w:rsidRDefault="00AD7671" w:rsidP="00872469">
            <w:pPr>
              <w:spacing w:before="60" w:after="60"/>
              <w:rPr>
                <w:rFonts w:ascii="Arial" w:hAnsi="Arial" w:cs="Arial"/>
                <w:sz w:val="16"/>
                <w:szCs w:val="16"/>
              </w:rPr>
            </w:pPr>
            <w:r w:rsidRPr="00EC7940">
              <w:rPr>
                <w:rFonts w:ascii="Arial" w:hAnsi="Arial" w:cs="Arial"/>
                <w:sz w:val="16"/>
                <w:szCs w:val="16"/>
              </w:rPr>
              <w:t>in einem Dialog einfache persönliche Fragen stellen und beantworten und auf einfache Fr</w:t>
            </w:r>
            <w:r w:rsidR="00EC7940" w:rsidRPr="00EC7940">
              <w:rPr>
                <w:rFonts w:ascii="Arial" w:hAnsi="Arial" w:cs="Arial"/>
                <w:sz w:val="16"/>
                <w:szCs w:val="16"/>
              </w:rPr>
              <w:t xml:space="preserve">agestellungen reagieren (z.B. S: </w:t>
            </w:r>
            <w:r w:rsidR="00EC7940" w:rsidRPr="00EC7940">
              <w:t>9, ex. 4, S. 17, ex. 3</w:t>
            </w:r>
            <w:r w:rsidRPr="00EC7940">
              <w:rPr>
                <w:rFonts w:ascii="Arial" w:hAnsi="Arial" w:cs="Arial"/>
                <w:sz w:val="16"/>
                <w:szCs w:val="16"/>
              </w:rPr>
              <w:t>)</w:t>
            </w:r>
          </w:p>
          <w:p w:rsidR="00B02CFA" w:rsidRPr="00661F59" w:rsidRDefault="00B02CFA" w:rsidP="007B6296">
            <w:pPr>
              <w:spacing w:before="60" w:after="60"/>
              <w:rPr>
                <w:rFonts w:ascii="Arial" w:hAnsi="Arial" w:cs="Arial"/>
                <w:sz w:val="16"/>
                <w:szCs w:val="16"/>
              </w:rPr>
            </w:pPr>
            <w:r w:rsidRPr="00661F59">
              <w:rPr>
                <w:rFonts w:ascii="Arial" w:hAnsi="Arial" w:cs="Arial"/>
                <w:sz w:val="16"/>
                <w:szCs w:val="16"/>
              </w:rPr>
              <w:t>sich und andere beschreiben und über</w:t>
            </w:r>
            <w:r w:rsidR="007B6296">
              <w:rPr>
                <w:rFonts w:ascii="Arial" w:hAnsi="Arial" w:cs="Arial"/>
                <w:sz w:val="16"/>
                <w:szCs w:val="16"/>
              </w:rPr>
              <w:t xml:space="preserve"> sich und andere Auskunft geben (z.B. </w:t>
            </w:r>
            <w:r w:rsidR="003607BB">
              <w:rPr>
                <w:rFonts w:ascii="Arial" w:hAnsi="Arial" w:cs="Arial"/>
                <w:sz w:val="16"/>
                <w:szCs w:val="16"/>
              </w:rPr>
              <w:t xml:space="preserve">S. 17, ex. 3, </w:t>
            </w:r>
            <w:r w:rsidR="007B6296">
              <w:rPr>
                <w:rFonts w:ascii="Arial" w:hAnsi="Arial" w:cs="Arial"/>
                <w:sz w:val="16"/>
                <w:szCs w:val="16"/>
              </w:rPr>
              <w:t>S. 31, ex. 6)</w:t>
            </w:r>
          </w:p>
          <w:p w:rsidR="00B02CFA" w:rsidRPr="00AD7671" w:rsidRDefault="00B02CFA" w:rsidP="007B6296">
            <w:pPr>
              <w:spacing w:before="60" w:after="60"/>
              <w:rPr>
                <w:rFonts w:ascii="Arial" w:hAnsi="Arial" w:cs="Arial"/>
                <w:sz w:val="16"/>
                <w:szCs w:val="16"/>
              </w:rPr>
            </w:pPr>
            <w:r w:rsidRPr="00AD7671">
              <w:rPr>
                <w:rFonts w:ascii="Arial" w:hAnsi="Arial" w:cs="Arial"/>
                <w:sz w:val="16"/>
                <w:szCs w:val="16"/>
              </w:rPr>
              <w:t>kurz über Tätigkeiten und Ereignisse sprechen und in einfacher Form aus dem eigenen Erlebnisbereich erzählen</w:t>
            </w:r>
            <w:r w:rsidR="008C459E" w:rsidRPr="00AD7671">
              <w:rPr>
                <w:rFonts w:ascii="Arial" w:hAnsi="Arial" w:cs="Arial"/>
                <w:sz w:val="16"/>
                <w:szCs w:val="16"/>
              </w:rPr>
              <w:t xml:space="preserve"> (z.B. S. 19, ex. 11, S. 21, ex. 14)</w:t>
            </w:r>
          </w:p>
          <w:p w:rsidR="00E3223E" w:rsidRPr="00AD7671" w:rsidRDefault="00E3223E" w:rsidP="007B6296">
            <w:pPr>
              <w:spacing w:before="60" w:after="60"/>
              <w:rPr>
                <w:rFonts w:ascii="Arial" w:hAnsi="Arial" w:cs="Arial"/>
                <w:sz w:val="16"/>
                <w:szCs w:val="16"/>
              </w:rPr>
            </w:pPr>
            <w:r w:rsidRPr="00AD7671">
              <w:rPr>
                <w:rFonts w:ascii="Arial" w:hAnsi="Arial" w:cs="Arial"/>
                <w:sz w:val="16"/>
                <w:szCs w:val="16"/>
              </w:rPr>
              <w:t xml:space="preserve">vertraute Gegenstände beschreiben und vergleichen (z.B. S. </w:t>
            </w:r>
            <w:r w:rsidR="00B31954" w:rsidRPr="00AD7671">
              <w:rPr>
                <w:rFonts w:ascii="Arial" w:hAnsi="Arial" w:cs="Arial"/>
                <w:sz w:val="16"/>
                <w:szCs w:val="16"/>
              </w:rPr>
              <w:t>20, ex. 13, S. 22, ex. 18)</w:t>
            </w:r>
          </w:p>
          <w:p w:rsidR="00B02CFA" w:rsidRPr="00B36352" w:rsidRDefault="00B02CFA" w:rsidP="007B6296">
            <w:pPr>
              <w:spacing w:before="60" w:after="60"/>
              <w:rPr>
                <w:rFonts w:ascii="Arial" w:hAnsi="Arial" w:cs="Arial"/>
                <w:sz w:val="16"/>
                <w:szCs w:val="16"/>
              </w:rPr>
            </w:pPr>
            <w:r w:rsidRPr="00AD7671">
              <w:rPr>
                <w:rFonts w:ascii="Arial" w:hAnsi="Arial" w:cs="Arial"/>
                <w:sz w:val="16"/>
                <w:szCs w:val="16"/>
              </w:rPr>
              <w:t>eine kurze, einfache und eingeübte Präsentation zu einem vertrauten Thema geben</w:t>
            </w:r>
            <w:r w:rsidR="008C459E" w:rsidRPr="00AD7671">
              <w:rPr>
                <w:rFonts w:ascii="Arial" w:hAnsi="Arial" w:cs="Arial"/>
                <w:sz w:val="16"/>
                <w:szCs w:val="16"/>
              </w:rPr>
              <w:t xml:space="preserve"> (z.B. S. 23, Step 4)</w:t>
            </w:r>
          </w:p>
        </w:tc>
        <w:tc>
          <w:tcPr>
            <w:tcW w:w="2494" w:type="dxa"/>
            <w:tcBorders>
              <w:top w:val="single" w:sz="4" w:space="0" w:color="99CC00"/>
              <w:left w:val="single" w:sz="4" w:space="0" w:color="99CC00"/>
              <w:bottom w:val="single" w:sz="4" w:space="0" w:color="99CC00"/>
              <w:right w:val="single" w:sz="4" w:space="0" w:color="99CC00"/>
            </w:tcBorders>
            <w:shd w:val="clear" w:color="auto" w:fill="auto"/>
          </w:tcPr>
          <w:p w:rsidR="00B02CFA" w:rsidRPr="00993003" w:rsidRDefault="00B02CFA" w:rsidP="007B6296">
            <w:pPr>
              <w:spacing w:before="60" w:after="60"/>
              <w:rPr>
                <w:rFonts w:ascii="Arial" w:hAnsi="Arial" w:cs="Arial"/>
                <w:sz w:val="16"/>
                <w:szCs w:val="16"/>
              </w:rPr>
            </w:pPr>
            <w:r w:rsidRPr="00993003">
              <w:rPr>
                <w:rFonts w:ascii="Arial" w:hAnsi="Arial" w:cs="Arial"/>
                <w:sz w:val="16"/>
                <w:szCs w:val="16"/>
              </w:rPr>
              <w:t xml:space="preserve">Aufgabenstellungen, Anleitungen und Erklärungen </w:t>
            </w:r>
            <w:r>
              <w:rPr>
                <w:rFonts w:ascii="Arial" w:hAnsi="Arial" w:cs="Arial"/>
                <w:sz w:val="16"/>
                <w:szCs w:val="16"/>
              </w:rPr>
              <w:t>im Unterrichtskontext verstehen</w:t>
            </w:r>
            <w:r w:rsidR="007B6296">
              <w:rPr>
                <w:rFonts w:ascii="Arial" w:hAnsi="Arial" w:cs="Arial"/>
                <w:sz w:val="16"/>
                <w:szCs w:val="16"/>
              </w:rPr>
              <w:t xml:space="preserve"> (z.B. S. 23, Step 1-4)</w:t>
            </w:r>
          </w:p>
          <w:p w:rsidR="00B02CFA" w:rsidRPr="00993003" w:rsidRDefault="00B02CFA" w:rsidP="007B6296">
            <w:pPr>
              <w:spacing w:before="60" w:after="60"/>
              <w:rPr>
                <w:rFonts w:ascii="Arial" w:hAnsi="Arial" w:cs="Arial"/>
                <w:sz w:val="16"/>
                <w:szCs w:val="16"/>
              </w:rPr>
            </w:pPr>
            <w:r w:rsidRPr="00993003">
              <w:rPr>
                <w:rFonts w:ascii="Arial" w:hAnsi="Arial" w:cs="Arial"/>
                <w:sz w:val="16"/>
                <w:szCs w:val="16"/>
              </w:rPr>
              <w:t>leichte private und öffentliche Alltagstexte</w:t>
            </w:r>
            <w:r w:rsidR="00224090">
              <w:rPr>
                <w:rFonts w:ascii="Arial" w:hAnsi="Arial" w:cs="Arial"/>
                <w:sz w:val="16"/>
                <w:szCs w:val="16"/>
              </w:rPr>
              <w:t xml:space="preserve"> </w:t>
            </w:r>
            <w:r w:rsidRPr="00993003">
              <w:rPr>
                <w:rFonts w:ascii="Arial" w:hAnsi="Arial" w:cs="Arial"/>
                <w:sz w:val="16"/>
                <w:szCs w:val="16"/>
              </w:rPr>
              <w:t>verstehen und diesen wese</w:t>
            </w:r>
            <w:r>
              <w:rPr>
                <w:rFonts w:ascii="Arial" w:hAnsi="Arial" w:cs="Arial"/>
                <w:sz w:val="16"/>
                <w:szCs w:val="16"/>
              </w:rPr>
              <w:t>ntliche Informationen entnehmen</w:t>
            </w:r>
            <w:r w:rsidR="008C459E">
              <w:rPr>
                <w:rFonts w:ascii="Arial" w:hAnsi="Arial" w:cs="Arial"/>
                <w:sz w:val="16"/>
                <w:szCs w:val="16"/>
              </w:rPr>
              <w:t xml:space="preserve"> (z.B. S. 18, ex. 7)</w:t>
            </w:r>
          </w:p>
          <w:p w:rsidR="00B02CFA" w:rsidRDefault="00B02CFA" w:rsidP="007B6296">
            <w:pPr>
              <w:spacing w:before="60" w:after="60"/>
              <w:rPr>
                <w:rFonts w:ascii="Arial" w:hAnsi="Arial" w:cs="Arial"/>
                <w:sz w:val="16"/>
                <w:szCs w:val="16"/>
              </w:rPr>
            </w:pPr>
            <w:r w:rsidRPr="00993003">
              <w:rPr>
                <w:rFonts w:ascii="Arial" w:hAnsi="Arial" w:cs="Arial"/>
                <w:sz w:val="16"/>
                <w:szCs w:val="16"/>
              </w:rPr>
              <w:t xml:space="preserve">Lehrbuch- und Lektüretexte global verstehen und mit Hilfen </w:t>
            </w:r>
            <w:r w:rsidR="00FF5522">
              <w:rPr>
                <w:rFonts w:ascii="Arial" w:hAnsi="Arial" w:cs="Arial"/>
                <w:sz w:val="16"/>
                <w:szCs w:val="16"/>
              </w:rPr>
              <w:t xml:space="preserve">die </w:t>
            </w:r>
            <w:r w:rsidRPr="00993003">
              <w:rPr>
                <w:rFonts w:ascii="Arial" w:hAnsi="Arial" w:cs="Arial"/>
                <w:sz w:val="16"/>
                <w:szCs w:val="16"/>
              </w:rPr>
              <w:t>wichtig</w:t>
            </w:r>
            <w:r w:rsidR="00FF5522">
              <w:rPr>
                <w:rFonts w:ascii="Arial" w:hAnsi="Arial" w:cs="Arial"/>
                <w:sz w:val="16"/>
                <w:szCs w:val="16"/>
              </w:rPr>
              <w:t>sten</w:t>
            </w:r>
            <w:r>
              <w:rPr>
                <w:rFonts w:ascii="Arial" w:hAnsi="Arial" w:cs="Arial"/>
                <w:sz w:val="16"/>
                <w:szCs w:val="16"/>
              </w:rPr>
              <w:t xml:space="preserve"> inhaltliche</w:t>
            </w:r>
            <w:r w:rsidR="00FF5522">
              <w:rPr>
                <w:rFonts w:ascii="Arial" w:hAnsi="Arial" w:cs="Arial"/>
                <w:sz w:val="16"/>
                <w:szCs w:val="16"/>
              </w:rPr>
              <w:t>n</w:t>
            </w:r>
            <w:r>
              <w:rPr>
                <w:rFonts w:ascii="Arial" w:hAnsi="Arial" w:cs="Arial"/>
                <w:sz w:val="16"/>
                <w:szCs w:val="16"/>
              </w:rPr>
              <w:t xml:space="preserve"> Aspekte entnehmen</w:t>
            </w:r>
            <w:r w:rsidR="007B6296">
              <w:rPr>
                <w:rFonts w:ascii="Arial" w:hAnsi="Arial" w:cs="Arial"/>
                <w:sz w:val="16"/>
                <w:szCs w:val="16"/>
              </w:rPr>
              <w:t xml:space="preserve"> (</w:t>
            </w:r>
            <w:r w:rsidR="00B31954">
              <w:rPr>
                <w:rFonts w:ascii="Arial" w:hAnsi="Arial" w:cs="Arial"/>
                <w:sz w:val="16"/>
                <w:szCs w:val="16"/>
              </w:rPr>
              <w:t xml:space="preserve">z.B. S. 19, ex. 9, S. 25, ex. </w:t>
            </w:r>
            <w:r w:rsidR="007B6296">
              <w:rPr>
                <w:rFonts w:ascii="Arial" w:hAnsi="Arial" w:cs="Arial"/>
                <w:sz w:val="16"/>
                <w:szCs w:val="16"/>
              </w:rPr>
              <w:t>2)</w:t>
            </w:r>
          </w:p>
          <w:p w:rsidR="00872469" w:rsidRPr="00B36352" w:rsidRDefault="00872469" w:rsidP="00372F72">
            <w:pPr>
              <w:spacing w:before="60" w:after="60"/>
              <w:rPr>
                <w:rFonts w:ascii="Arial" w:hAnsi="Arial" w:cs="Arial"/>
                <w:sz w:val="16"/>
                <w:szCs w:val="16"/>
              </w:rPr>
            </w:pPr>
            <w:r w:rsidRPr="00872469">
              <w:rPr>
                <w:rFonts w:ascii="Arial" w:hAnsi="Arial" w:cs="Arial"/>
                <w:sz w:val="16"/>
                <w:szCs w:val="16"/>
              </w:rPr>
              <w:t>Lehrbuch- und Lektüretexte im Detail verstehen und ihnen mit Hilfen spezi</w:t>
            </w:r>
            <w:r>
              <w:rPr>
                <w:rFonts w:ascii="Arial" w:hAnsi="Arial" w:cs="Arial"/>
                <w:sz w:val="16"/>
                <w:szCs w:val="16"/>
              </w:rPr>
              <w:t>fische Informationen entnehmen</w:t>
            </w:r>
            <w:r w:rsidR="00B31954">
              <w:rPr>
                <w:rFonts w:ascii="Arial" w:hAnsi="Arial" w:cs="Arial"/>
                <w:sz w:val="16"/>
                <w:szCs w:val="16"/>
              </w:rPr>
              <w:t xml:space="preserve"> (z.B. S. 1, 4)</w:t>
            </w:r>
          </w:p>
        </w:tc>
        <w:tc>
          <w:tcPr>
            <w:tcW w:w="0" w:type="auto"/>
            <w:tcBorders>
              <w:top w:val="single" w:sz="4" w:space="0" w:color="99CC00"/>
              <w:left w:val="single" w:sz="4" w:space="0" w:color="99CC00"/>
              <w:bottom w:val="single" w:sz="4" w:space="0" w:color="99CC00"/>
              <w:right w:val="single" w:sz="4" w:space="0" w:color="99CC00"/>
            </w:tcBorders>
            <w:shd w:val="clear" w:color="auto" w:fill="auto"/>
          </w:tcPr>
          <w:p w:rsidR="00B02CFA" w:rsidRPr="00661F59" w:rsidRDefault="00B02CFA" w:rsidP="007B6296">
            <w:pPr>
              <w:spacing w:before="60" w:after="60"/>
              <w:rPr>
                <w:rFonts w:ascii="Arial" w:hAnsi="Arial" w:cs="Arial"/>
                <w:sz w:val="16"/>
                <w:szCs w:val="16"/>
              </w:rPr>
            </w:pPr>
            <w:r w:rsidRPr="00661F59">
              <w:rPr>
                <w:rFonts w:ascii="Arial" w:hAnsi="Arial" w:cs="Arial"/>
                <w:sz w:val="16"/>
                <w:szCs w:val="16"/>
              </w:rPr>
              <w:t xml:space="preserve">kurze, </w:t>
            </w:r>
            <w:r>
              <w:rPr>
                <w:rFonts w:ascii="Arial" w:hAnsi="Arial" w:cs="Arial"/>
                <w:sz w:val="16"/>
                <w:szCs w:val="16"/>
              </w:rPr>
              <w:t>einfache Mitteilungen schreiben</w:t>
            </w:r>
            <w:r w:rsidR="004C28A8">
              <w:rPr>
                <w:rFonts w:ascii="Arial" w:hAnsi="Arial" w:cs="Arial"/>
                <w:sz w:val="16"/>
                <w:szCs w:val="16"/>
              </w:rPr>
              <w:t xml:space="preserve"> (z.B. </w:t>
            </w:r>
            <w:r w:rsidR="004C28A8" w:rsidRPr="004C28A8">
              <w:rPr>
                <w:rFonts w:ascii="Arial" w:hAnsi="Arial" w:cs="Arial"/>
                <w:noProof/>
                <w:sz w:val="16"/>
                <w:szCs w:val="16"/>
              </w:rPr>
              <w:drawing>
                <wp:inline distT="0" distB="0" distL="0" distR="0">
                  <wp:extent cx="127000" cy="127000"/>
                  <wp:effectExtent l="19050" t="0" r="6350" b="0"/>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4C28A8">
              <w:rPr>
                <w:rFonts w:ascii="Arial" w:hAnsi="Arial" w:cs="Arial"/>
                <w:sz w:val="16"/>
                <w:szCs w:val="16"/>
              </w:rPr>
              <w:t xml:space="preserve"> S. 131, ex. 5)</w:t>
            </w:r>
          </w:p>
          <w:p w:rsidR="00B02CFA" w:rsidRPr="00661F59" w:rsidRDefault="00B02CFA" w:rsidP="007B6296">
            <w:pPr>
              <w:spacing w:before="60" w:after="60"/>
              <w:rPr>
                <w:rFonts w:ascii="Arial" w:hAnsi="Arial" w:cs="Arial"/>
                <w:sz w:val="16"/>
                <w:szCs w:val="16"/>
              </w:rPr>
            </w:pPr>
            <w:r w:rsidRPr="00661F59">
              <w:rPr>
                <w:rFonts w:ascii="Arial" w:hAnsi="Arial" w:cs="Arial"/>
                <w:sz w:val="16"/>
                <w:szCs w:val="16"/>
              </w:rPr>
              <w:t xml:space="preserve">über sich selbst und </w:t>
            </w:r>
            <w:r w:rsidR="00E3223E">
              <w:rPr>
                <w:rFonts w:ascii="Arial" w:hAnsi="Arial" w:cs="Arial"/>
                <w:sz w:val="16"/>
                <w:szCs w:val="16"/>
              </w:rPr>
              <w:t>andere</w:t>
            </w:r>
            <w:r w:rsidRPr="00661F59">
              <w:rPr>
                <w:rFonts w:ascii="Arial" w:hAnsi="Arial" w:cs="Arial"/>
                <w:sz w:val="16"/>
                <w:szCs w:val="16"/>
              </w:rPr>
              <w:t xml:space="preserve"> Personen schreiben und ausdrücken, wo sie leben und was sie</w:t>
            </w:r>
            <w:r>
              <w:rPr>
                <w:rFonts w:ascii="Arial" w:hAnsi="Arial" w:cs="Arial"/>
                <w:sz w:val="16"/>
                <w:szCs w:val="16"/>
              </w:rPr>
              <w:t xml:space="preserve"> tun</w:t>
            </w:r>
            <w:r w:rsidR="004C28A8">
              <w:rPr>
                <w:rFonts w:ascii="Arial" w:hAnsi="Arial" w:cs="Arial"/>
                <w:sz w:val="16"/>
                <w:szCs w:val="16"/>
              </w:rPr>
              <w:t xml:space="preserve"> (z.B. S. 18, ex. 7, S. 20, ex. 13b, </w:t>
            </w:r>
            <w:r w:rsidR="004C28A8" w:rsidRPr="004C28A8">
              <w:rPr>
                <w:rFonts w:ascii="Arial" w:hAnsi="Arial" w:cs="Arial"/>
                <w:noProof/>
                <w:sz w:val="16"/>
                <w:szCs w:val="16"/>
              </w:rPr>
              <w:drawing>
                <wp:inline distT="0" distB="0" distL="0" distR="0">
                  <wp:extent cx="120650" cy="127000"/>
                  <wp:effectExtent l="19050" t="0" r="0" b="0"/>
                  <wp:docPr id="1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7"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4C28A8">
              <w:rPr>
                <w:rFonts w:ascii="Arial" w:hAnsi="Arial" w:cs="Arial"/>
                <w:sz w:val="16"/>
                <w:szCs w:val="16"/>
              </w:rPr>
              <w:t xml:space="preserve"> S. 132, ex. 9, </w:t>
            </w:r>
            <w:r w:rsidR="004C28A8" w:rsidRPr="004C28A8">
              <w:rPr>
                <w:rFonts w:ascii="Arial" w:hAnsi="Arial" w:cs="Arial"/>
                <w:noProof/>
                <w:sz w:val="16"/>
                <w:szCs w:val="16"/>
              </w:rPr>
              <w:drawing>
                <wp:inline distT="0" distB="0" distL="0" distR="0">
                  <wp:extent cx="127000" cy="127000"/>
                  <wp:effectExtent l="19050" t="0" r="6350" b="0"/>
                  <wp:docPr id="1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4C28A8">
              <w:rPr>
                <w:rFonts w:ascii="Arial" w:hAnsi="Arial" w:cs="Arial"/>
                <w:sz w:val="16"/>
                <w:szCs w:val="16"/>
              </w:rPr>
              <w:t xml:space="preserve"> S. 132, ex. 10)</w:t>
            </w:r>
          </w:p>
          <w:p w:rsidR="00B02CFA" w:rsidRPr="00B36352" w:rsidRDefault="00B02CFA" w:rsidP="007B6296">
            <w:pPr>
              <w:spacing w:before="60" w:after="60"/>
              <w:rPr>
                <w:rFonts w:ascii="Arial" w:hAnsi="Arial" w:cs="Arial"/>
                <w:sz w:val="16"/>
                <w:szCs w:val="16"/>
              </w:rPr>
            </w:pPr>
            <w:r w:rsidRPr="00661F59">
              <w:rPr>
                <w:rFonts w:ascii="Arial" w:hAnsi="Arial" w:cs="Arial"/>
                <w:sz w:val="16"/>
                <w:szCs w:val="16"/>
              </w:rPr>
              <w:t>schriftlich Informationen zur Person wie den eigenen Namen, die Nationalität, das Alter und</w:t>
            </w:r>
            <w:r>
              <w:rPr>
                <w:rFonts w:ascii="Arial" w:hAnsi="Arial" w:cs="Arial"/>
                <w:sz w:val="16"/>
                <w:szCs w:val="16"/>
              </w:rPr>
              <w:t xml:space="preserve"> </w:t>
            </w:r>
            <w:r w:rsidRPr="00661F59">
              <w:rPr>
                <w:rFonts w:ascii="Arial" w:hAnsi="Arial" w:cs="Arial"/>
                <w:sz w:val="16"/>
                <w:szCs w:val="16"/>
              </w:rPr>
              <w:t>das Geburt</w:t>
            </w:r>
            <w:r>
              <w:rPr>
                <w:rFonts w:ascii="Arial" w:hAnsi="Arial" w:cs="Arial"/>
                <w:sz w:val="16"/>
                <w:szCs w:val="16"/>
              </w:rPr>
              <w:t>sdatum erfragen und weitergeben</w:t>
            </w:r>
            <w:r w:rsidR="004C28A8">
              <w:rPr>
                <w:rFonts w:ascii="Arial" w:hAnsi="Arial" w:cs="Arial"/>
                <w:sz w:val="16"/>
                <w:szCs w:val="16"/>
              </w:rPr>
              <w:t xml:space="preserve"> (z.B. S. 22, ex. 18b)</w:t>
            </w:r>
          </w:p>
        </w:tc>
        <w:tc>
          <w:tcPr>
            <w:tcW w:w="0" w:type="auto"/>
            <w:tcBorders>
              <w:top w:val="single" w:sz="4" w:space="0" w:color="99CC00"/>
              <w:left w:val="single" w:sz="4" w:space="0" w:color="99CC00"/>
              <w:bottom w:val="single" w:sz="4" w:space="0" w:color="99CC00"/>
              <w:right w:val="single" w:sz="4" w:space="0" w:color="99CC00"/>
            </w:tcBorders>
            <w:shd w:val="clear" w:color="auto" w:fill="auto"/>
          </w:tcPr>
          <w:p w:rsidR="00B02CFA" w:rsidRPr="00DD49FB" w:rsidRDefault="00B02CFA" w:rsidP="007B6296">
            <w:pPr>
              <w:spacing w:before="60" w:after="60"/>
              <w:rPr>
                <w:rFonts w:ascii="Arial" w:hAnsi="Arial" w:cs="Arial"/>
                <w:bCs/>
                <w:sz w:val="16"/>
                <w:szCs w:val="16"/>
              </w:rPr>
            </w:pPr>
            <w:r w:rsidRPr="00661F59">
              <w:rPr>
                <w:rFonts w:ascii="Arial" w:hAnsi="Arial" w:cs="Arial"/>
                <w:bCs/>
                <w:sz w:val="16"/>
                <w:szCs w:val="16"/>
              </w:rPr>
              <w:t>mündlich in Alltagssituationen und schriftlich zu vertrauten</w:t>
            </w:r>
            <w:r>
              <w:rPr>
                <w:rFonts w:ascii="Arial" w:hAnsi="Arial" w:cs="Arial"/>
                <w:bCs/>
                <w:sz w:val="16"/>
                <w:szCs w:val="16"/>
              </w:rPr>
              <w:t xml:space="preserve"> </w:t>
            </w:r>
            <w:r w:rsidRPr="00661F59">
              <w:rPr>
                <w:rFonts w:ascii="Arial" w:hAnsi="Arial" w:cs="Arial"/>
                <w:bCs/>
                <w:sz w:val="16"/>
                <w:szCs w:val="16"/>
              </w:rPr>
              <w:t>Themen Äußerungen und Texte sinngemäß von der einen in die andere Sprache übertragen</w:t>
            </w:r>
            <w:r w:rsidR="007B6296">
              <w:rPr>
                <w:rFonts w:ascii="Arial" w:hAnsi="Arial" w:cs="Arial"/>
                <w:bCs/>
                <w:sz w:val="16"/>
                <w:szCs w:val="16"/>
              </w:rPr>
              <w:t xml:space="preserve"> (z.B. S. 18, ex. 8)</w:t>
            </w:r>
          </w:p>
        </w:tc>
      </w:tr>
    </w:tbl>
    <w:p w:rsidR="00B34D5D" w:rsidRDefault="00B34D5D" w:rsidP="00B02CFA"/>
    <w:p w:rsidR="00B34D5D" w:rsidRDefault="00B34D5D">
      <w:r>
        <w:br w:type="page"/>
      </w:r>
    </w:p>
    <w:p w:rsidR="00B02CFA" w:rsidRDefault="00B02CFA" w:rsidP="00B02CF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2781"/>
        <w:gridCol w:w="188"/>
        <w:gridCol w:w="507"/>
        <w:gridCol w:w="2086"/>
        <w:gridCol w:w="1391"/>
        <w:gridCol w:w="1391"/>
        <w:gridCol w:w="721"/>
        <w:gridCol w:w="1365"/>
        <w:gridCol w:w="695"/>
        <w:gridCol w:w="2782"/>
      </w:tblGrid>
      <w:tr w:rsidR="00C17EAF" w:rsidRPr="00B36352" w:rsidTr="00C27738">
        <w:trPr>
          <w:cantSplit/>
        </w:trPr>
        <w:tc>
          <w:tcPr>
            <w:tcW w:w="1567"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C17EAF" w:rsidRPr="00B36352" w:rsidRDefault="00C17EAF" w:rsidP="007B6296">
            <w:pPr>
              <w:spacing w:before="60" w:after="60"/>
              <w:rPr>
                <w:rFonts w:ascii="Arial" w:hAnsi="Arial" w:cs="Arial"/>
                <w:b/>
                <w:color w:val="FFFFFF"/>
              </w:rPr>
            </w:pPr>
            <w:r w:rsidRPr="00B36352">
              <w:rPr>
                <w:rFonts w:ascii="Arial" w:hAnsi="Arial" w:cs="Arial"/>
                <w:b/>
                <w:color w:val="FFFFFF"/>
              </w:rPr>
              <w:t>Verfügbarkeit von sprach</w:t>
            </w:r>
            <w:r w:rsidRPr="00B36352">
              <w:rPr>
                <w:rFonts w:ascii="Arial" w:hAnsi="Arial" w:cs="Arial"/>
                <w:b/>
                <w:color w:val="FFFFFF"/>
              </w:rPr>
              <w:softHyphen/>
              <w:t>lichen Mitteln</w:t>
            </w:r>
          </w:p>
        </w:tc>
        <w:tc>
          <w:tcPr>
            <w:tcW w:w="3476" w:type="dxa"/>
            <w:gridSpan w:val="3"/>
            <w:tcBorders>
              <w:top w:val="single" w:sz="4" w:space="0" w:color="99CC00"/>
              <w:left w:val="single" w:sz="4" w:space="0" w:color="FFFFFF"/>
              <w:bottom w:val="single" w:sz="4" w:space="0" w:color="99CC00"/>
              <w:right w:val="single" w:sz="4" w:space="0" w:color="FFFFFF"/>
            </w:tcBorders>
            <w:shd w:val="clear" w:color="auto" w:fill="99CC00"/>
          </w:tcPr>
          <w:p w:rsidR="00C17EAF" w:rsidRPr="00B36352" w:rsidRDefault="00C17EAF" w:rsidP="007B6296">
            <w:pPr>
              <w:spacing w:before="60" w:after="60"/>
              <w:rPr>
                <w:rFonts w:ascii="Arial" w:hAnsi="Arial" w:cs="Arial"/>
                <w:b/>
                <w:color w:val="FFFFFF"/>
                <w:sz w:val="16"/>
                <w:szCs w:val="16"/>
              </w:rPr>
            </w:pPr>
            <w:r w:rsidRPr="00B36352">
              <w:rPr>
                <w:rFonts w:ascii="Arial" w:hAnsi="Arial" w:cs="Arial"/>
                <w:b/>
                <w:color w:val="FFFFFF"/>
                <w:sz w:val="16"/>
                <w:szCs w:val="16"/>
              </w:rPr>
              <w:t>Aussprache und Intonation</w:t>
            </w:r>
          </w:p>
        </w:tc>
        <w:tc>
          <w:tcPr>
            <w:tcW w:w="3477" w:type="dxa"/>
            <w:gridSpan w:val="2"/>
            <w:tcBorders>
              <w:top w:val="single" w:sz="4" w:space="0" w:color="99CC00"/>
              <w:left w:val="single" w:sz="4" w:space="0" w:color="FFFFFF"/>
              <w:bottom w:val="single" w:sz="4" w:space="0" w:color="99CC00"/>
              <w:right w:val="single" w:sz="4" w:space="0" w:color="FFFFFF"/>
            </w:tcBorders>
            <w:shd w:val="clear" w:color="auto" w:fill="99CC00"/>
          </w:tcPr>
          <w:p w:rsidR="00C17EAF" w:rsidRPr="00B36352" w:rsidRDefault="00C17EAF" w:rsidP="007B6296">
            <w:pPr>
              <w:spacing w:before="60" w:after="60"/>
              <w:rPr>
                <w:rFonts w:ascii="Arial" w:hAnsi="Arial" w:cs="Arial"/>
                <w:b/>
                <w:color w:val="FFFFFF"/>
                <w:sz w:val="16"/>
                <w:szCs w:val="16"/>
              </w:rPr>
            </w:pPr>
            <w:r w:rsidRPr="00B36352">
              <w:rPr>
                <w:rFonts w:ascii="Arial" w:hAnsi="Arial" w:cs="Arial"/>
                <w:b/>
                <w:color w:val="FFFFFF"/>
                <w:sz w:val="16"/>
                <w:szCs w:val="16"/>
              </w:rPr>
              <w:t>Wortschatz</w:t>
            </w:r>
          </w:p>
        </w:tc>
        <w:tc>
          <w:tcPr>
            <w:tcW w:w="3477" w:type="dxa"/>
            <w:gridSpan w:val="3"/>
            <w:tcBorders>
              <w:top w:val="single" w:sz="4" w:space="0" w:color="99CC00"/>
              <w:left w:val="single" w:sz="4" w:space="0" w:color="FFFFFF"/>
              <w:bottom w:val="single" w:sz="4" w:space="0" w:color="99CC00"/>
              <w:right w:val="single" w:sz="4" w:space="0" w:color="FFFFFF"/>
            </w:tcBorders>
            <w:shd w:val="clear" w:color="auto" w:fill="99CC00"/>
          </w:tcPr>
          <w:p w:rsidR="00C17EAF" w:rsidRPr="00B36352" w:rsidRDefault="00C17EAF" w:rsidP="007B6296">
            <w:pPr>
              <w:spacing w:before="60" w:after="60"/>
              <w:rPr>
                <w:rFonts w:ascii="Arial" w:hAnsi="Arial" w:cs="Arial"/>
                <w:b/>
                <w:color w:val="FFFFFF"/>
                <w:sz w:val="16"/>
                <w:szCs w:val="16"/>
              </w:rPr>
            </w:pPr>
            <w:r w:rsidRPr="00B36352">
              <w:rPr>
                <w:rFonts w:ascii="Arial" w:hAnsi="Arial" w:cs="Arial"/>
                <w:b/>
                <w:color w:val="FFFFFF"/>
                <w:sz w:val="16"/>
                <w:szCs w:val="16"/>
              </w:rPr>
              <w:t>Grammatik</w:t>
            </w:r>
          </w:p>
        </w:tc>
        <w:tc>
          <w:tcPr>
            <w:tcW w:w="3477" w:type="dxa"/>
            <w:gridSpan w:val="2"/>
            <w:tcBorders>
              <w:top w:val="single" w:sz="4" w:space="0" w:color="99CC00"/>
              <w:left w:val="single" w:sz="4" w:space="0" w:color="FFFFFF"/>
              <w:bottom w:val="single" w:sz="4" w:space="0" w:color="99CC00"/>
              <w:right w:val="single" w:sz="4" w:space="0" w:color="99CC00"/>
            </w:tcBorders>
            <w:shd w:val="clear" w:color="auto" w:fill="99CC00"/>
          </w:tcPr>
          <w:p w:rsidR="00C17EAF" w:rsidRPr="00B36352" w:rsidRDefault="00C17EAF" w:rsidP="007B6296">
            <w:pPr>
              <w:spacing w:before="60" w:after="60"/>
              <w:rPr>
                <w:rFonts w:ascii="Arial" w:hAnsi="Arial" w:cs="Arial"/>
                <w:b/>
                <w:color w:val="FFFFFF"/>
                <w:sz w:val="16"/>
                <w:szCs w:val="16"/>
              </w:rPr>
            </w:pPr>
            <w:r w:rsidRPr="00B36352">
              <w:rPr>
                <w:rFonts w:ascii="Arial" w:hAnsi="Arial" w:cs="Arial"/>
                <w:b/>
                <w:color w:val="FFFFFF"/>
                <w:sz w:val="16"/>
                <w:szCs w:val="16"/>
              </w:rPr>
              <w:t>Orthografie</w:t>
            </w:r>
          </w:p>
        </w:tc>
      </w:tr>
      <w:tr w:rsidR="00C17EAF" w:rsidRPr="001B0E9E" w:rsidTr="00C27738">
        <w:trPr>
          <w:cantSplit/>
        </w:trPr>
        <w:tc>
          <w:tcPr>
            <w:tcW w:w="1567" w:type="dxa"/>
            <w:vMerge/>
            <w:tcBorders>
              <w:top w:val="single" w:sz="4" w:space="0" w:color="FFFFFF"/>
              <w:left w:val="single" w:sz="4" w:space="0" w:color="999999"/>
              <w:bottom w:val="single" w:sz="4" w:space="0" w:color="FFFFFF"/>
              <w:right w:val="single" w:sz="4" w:space="0" w:color="99CC00"/>
            </w:tcBorders>
            <w:shd w:val="clear" w:color="auto" w:fill="99CC00"/>
          </w:tcPr>
          <w:p w:rsidR="00C17EAF" w:rsidRPr="00B36352" w:rsidRDefault="00C17EAF" w:rsidP="007B6296">
            <w:pPr>
              <w:spacing w:before="60" w:after="60"/>
              <w:rPr>
                <w:rFonts w:ascii="Arial" w:hAnsi="Arial" w:cs="Arial"/>
                <w:b/>
                <w:color w:val="FFFFFF"/>
              </w:rPr>
            </w:pPr>
          </w:p>
        </w:tc>
        <w:tc>
          <w:tcPr>
            <w:tcW w:w="3476" w:type="dxa"/>
            <w:gridSpan w:val="3"/>
            <w:tcBorders>
              <w:top w:val="single" w:sz="4" w:space="0" w:color="99CC00"/>
              <w:left w:val="single" w:sz="4" w:space="0" w:color="99CC00"/>
              <w:bottom w:val="single" w:sz="4" w:space="0" w:color="99CC00"/>
              <w:right w:val="single" w:sz="4" w:space="0" w:color="99CC00"/>
            </w:tcBorders>
            <w:shd w:val="clear" w:color="auto" w:fill="auto"/>
          </w:tcPr>
          <w:p w:rsidR="00C17EAF" w:rsidRPr="00B36352" w:rsidRDefault="00C17EAF" w:rsidP="007B6296">
            <w:pPr>
              <w:spacing w:before="60" w:after="60"/>
              <w:rPr>
                <w:rFonts w:ascii="Arial" w:hAnsi="Arial" w:cs="Arial"/>
                <w:sz w:val="16"/>
                <w:szCs w:val="16"/>
              </w:rPr>
            </w:pPr>
            <w:r w:rsidRPr="00DE53A1">
              <w:rPr>
                <w:rFonts w:ascii="Arial" w:hAnsi="Arial" w:cs="Arial"/>
                <w:i/>
                <w:sz w:val="16"/>
                <w:szCs w:val="16"/>
              </w:rPr>
              <w:t>Alphabet rap</w:t>
            </w:r>
          </w:p>
        </w:tc>
        <w:tc>
          <w:tcPr>
            <w:tcW w:w="3477" w:type="dxa"/>
            <w:gridSpan w:val="2"/>
            <w:tcBorders>
              <w:top w:val="single" w:sz="4" w:space="0" w:color="99CC00"/>
              <w:left w:val="single" w:sz="4" w:space="0" w:color="99CC00"/>
              <w:bottom w:val="single" w:sz="4" w:space="0" w:color="99CC00"/>
              <w:right w:val="single" w:sz="4" w:space="0" w:color="99CC00"/>
            </w:tcBorders>
            <w:shd w:val="clear" w:color="auto" w:fill="auto"/>
          </w:tcPr>
          <w:p w:rsidR="00C17EAF" w:rsidRDefault="00C17EAF" w:rsidP="007B6296">
            <w:pPr>
              <w:spacing w:before="60" w:after="60"/>
              <w:rPr>
                <w:rFonts w:ascii="Arial" w:hAnsi="Arial" w:cs="Arial"/>
                <w:sz w:val="16"/>
                <w:szCs w:val="16"/>
              </w:rPr>
            </w:pPr>
            <w:r>
              <w:rPr>
                <w:rFonts w:ascii="Arial" w:hAnsi="Arial" w:cs="Arial"/>
                <w:sz w:val="16"/>
                <w:szCs w:val="16"/>
              </w:rPr>
              <w:t>Wortfeld „Zuhause“</w:t>
            </w:r>
          </w:p>
          <w:p w:rsidR="00C17EAF" w:rsidRDefault="00C17EAF" w:rsidP="007B6296">
            <w:pPr>
              <w:spacing w:before="60" w:after="60"/>
              <w:rPr>
                <w:rFonts w:ascii="Arial" w:hAnsi="Arial" w:cs="Arial"/>
                <w:sz w:val="16"/>
                <w:szCs w:val="16"/>
              </w:rPr>
            </w:pPr>
            <w:r>
              <w:rPr>
                <w:rFonts w:ascii="Arial" w:hAnsi="Arial" w:cs="Arial"/>
                <w:sz w:val="16"/>
                <w:szCs w:val="16"/>
              </w:rPr>
              <w:t>Wortfeld „Familie“</w:t>
            </w:r>
          </w:p>
          <w:p w:rsidR="00C17EAF" w:rsidRPr="00B02CFA" w:rsidRDefault="00C17EAF" w:rsidP="007B6296">
            <w:pPr>
              <w:spacing w:before="60" w:after="60"/>
              <w:rPr>
                <w:rFonts w:ascii="Arial" w:hAnsi="Arial" w:cs="Arial"/>
                <w:sz w:val="16"/>
                <w:szCs w:val="16"/>
              </w:rPr>
            </w:pPr>
            <w:r>
              <w:rPr>
                <w:rFonts w:ascii="Arial" w:hAnsi="Arial" w:cs="Arial"/>
                <w:sz w:val="16"/>
                <w:szCs w:val="16"/>
              </w:rPr>
              <w:t>Zahlen bis 100</w:t>
            </w:r>
          </w:p>
        </w:tc>
        <w:tc>
          <w:tcPr>
            <w:tcW w:w="3477" w:type="dxa"/>
            <w:gridSpan w:val="3"/>
            <w:tcBorders>
              <w:top w:val="single" w:sz="4" w:space="0" w:color="99CC00"/>
              <w:left w:val="single" w:sz="4" w:space="0" w:color="99CC00"/>
              <w:bottom w:val="single" w:sz="4" w:space="0" w:color="99CC00"/>
              <w:right w:val="single" w:sz="4" w:space="0" w:color="99CC00"/>
            </w:tcBorders>
            <w:shd w:val="clear" w:color="auto" w:fill="auto"/>
          </w:tcPr>
          <w:p w:rsidR="00C17EAF" w:rsidRPr="00DE53A1" w:rsidRDefault="00C17EAF" w:rsidP="007B6296">
            <w:pPr>
              <w:spacing w:before="60" w:after="60"/>
              <w:rPr>
                <w:rFonts w:ascii="Arial" w:hAnsi="Arial" w:cs="Arial"/>
                <w:sz w:val="16"/>
                <w:szCs w:val="16"/>
                <w:lang w:val="en-US"/>
              </w:rPr>
            </w:pPr>
            <w:r w:rsidRPr="00DE53A1">
              <w:rPr>
                <w:rFonts w:ascii="Arial" w:hAnsi="Arial" w:cs="Arial"/>
                <w:sz w:val="16"/>
                <w:szCs w:val="16"/>
                <w:lang w:val="en-US"/>
              </w:rPr>
              <w:t>Personalpronomen</w:t>
            </w:r>
          </w:p>
          <w:p w:rsidR="00C17EAF" w:rsidRPr="00DE53A1" w:rsidRDefault="00C17EAF" w:rsidP="007B6296">
            <w:pPr>
              <w:spacing w:before="60" w:after="60"/>
              <w:rPr>
                <w:rFonts w:ascii="Arial" w:hAnsi="Arial" w:cs="Arial"/>
                <w:sz w:val="16"/>
                <w:szCs w:val="16"/>
                <w:lang w:val="en-US"/>
              </w:rPr>
            </w:pPr>
            <w:r w:rsidRPr="00DE53A1">
              <w:rPr>
                <w:rFonts w:ascii="Arial" w:hAnsi="Arial" w:cs="Arial"/>
                <w:sz w:val="16"/>
                <w:szCs w:val="16"/>
                <w:lang w:val="en-US"/>
              </w:rPr>
              <w:t xml:space="preserve">Formen von </w:t>
            </w:r>
            <w:r w:rsidRPr="00DE53A1">
              <w:rPr>
                <w:rFonts w:ascii="Arial" w:hAnsi="Arial" w:cs="Arial"/>
                <w:i/>
                <w:sz w:val="16"/>
                <w:szCs w:val="16"/>
                <w:lang w:val="en-US"/>
              </w:rPr>
              <w:t>be</w:t>
            </w:r>
          </w:p>
          <w:p w:rsidR="00C17EAF" w:rsidRDefault="00C17EAF" w:rsidP="007B6296">
            <w:pPr>
              <w:spacing w:before="60" w:after="60"/>
              <w:rPr>
                <w:rFonts w:ascii="Arial" w:hAnsi="Arial" w:cs="Arial"/>
                <w:i/>
                <w:sz w:val="16"/>
                <w:szCs w:val="16"/>
                <w:lang w:val="en-US"/>
              </w:rPr>
            </w:pPr>
            <w:r w:rsidRPr="00DE53A1">
              <w:rPr>
                <w:rFonts w:ascii="Arial" w:hAnsi="Arial" w:cs="Arial"/>
                <w:i/>
                <w:sz w:val="16"/>
                <w:szCs w:val="16"/>
                <w:lang w:val="en-US"/>
              </w:rPr>
              <w:t>There is</w:t>
            </w:r>
            <w:r>
              <w:rPr>
                <w:rFonts w:ascii="Arial" w:hAnsi="Arial" w:cs="Arial"/>
                <w:sz w:val="16"/>
                <w:szCs w:val="16"/>
                <w:lang w:val="en-US"/>
              </w:rPr>
              <w:t xml:space="preserve"> und </w:t>
            </w:r>
            <w:r w:rsidRPr="00DE53A1">
              <w:rPr>
                <w:rFonts w:ascii="Arial" w:hAnsi="Arial" w:cs="Arial"/>
                <w:i/>
                <w:sz w:val="16"/>
                <w:szCs w:val="16"/>
                <w:lang w:val="en-US"/>
              </w:rPr>
              <w:t>there are</w:t>
            </w:r>
          </w:p>
          <w:p w:rsidR="00C17EAF" w:rsidRPr="00DE53A1" w:rsidRDefault="00C17EAF" w:rsidP="007B6296">
            <w:pPr>
              <w:spacing w:before="60" w:after="60"/>
              <w:rPr>
                <w:rFonts w:ascii="Arial" w:hAnsi="Arial" w:cs="Arial"/>
                <w:sz w:val="16"/>
                <w:szCs w:val="16"/>
                <w:lang w:val="en-US"/>
              </w:rPr>
            </w:pPr>
            <w:r w:rsidRPr="00DE53A1">
              <w:rPr>
                <w:rFonts w:ascii="Arial" w:hAnsi="Arial" w:cs="Arial"/>
                <w:sz w:val="16"/>
                <w:szCs w:val="16"/>
                <w:lang w:val="en-US"/>
              </w:rPr>
              <w:t>Possessivbegleiter</w:t>
            </w:r>
          </w:p>
        </w:tc>
        <w:tc>
          <w:tcPr>
            <w:tcW w:w="3477" w:type="dxa"/>
            <w:gridSpan w:val="2"/>
            <w:tcBorders>
              <w:top w:val="single" w:sz="4" w:space="0" w:color="99CC00"/>
              <w:left w:val="single" w:sz="4" w:space="0" w:color="99CC00"/>
              <w:bottom w:val="single" w:sz="4" w:space="0" w:color="99CC00"/>
              <w:right w:val="single" w:sz="4" w:space="0" w:color="99CC00"/>
            </w:tcBorders>
          </w:tcPr>
          <w:p w:rsidR="00C17EAF" w:rsidRPr="00B36352" w:rsidRDefault="00C17EAF" w:rsidP="007B6296">
            <w:pPr>
              <w:spacing w:before="60" w:after="60"/>
              <w:rPr>
                <w:rFonts w:ascii="Arial" w:hAnsi="Arial" w:cs="Arial"/>
                <w:sz w:val="16"/>
                <w:szCs w:val="16"/>
              </w:rPr>
            </w:pPr>
            <w:r>
              <w:rPr>
                <w:rFonts w:ascii="Arial" w:hAnsi="Arial" w:cs="Arial"/>
                <w:sz w:val="16"/>
                <w:szCs w:val="16"/>
              </w:rPr>
              <w:t>Kontinuierliches Recht</w:t>
            </w:r>
            <w:r w:rsidRPr="00B36352">
              <w:rPr>
                <w:rFonts w:ascii="Arial" w:hAnsi="Arial" w:cs="Arial"/>
                <w:sz w:val="16"/>
                <w:szCs w:val="16"/>
              </w:rPr>
              <w:t>schreibtraining</w:t>
            </w:r>
          </w:p>
        </w:tc>
      </w:tr>
      <w:tr w:rsidR="00B02CFA" w:rsidRPr="00B36352" w:rsidTr="00C17EAF">
        <w:trPr>
          <w:cantSplit/>
        </w:trPr>
        <w:tc>
          <w:tcPr>
            <w:tcW w:w="1567"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02CFA" w:rsidRDefault="00B02CFA" w:rsidP="007B6296">
            <w:pPr>
              <w:spacing w:before="60" w:after="60"/>
              <w:rPr>
                <w:rFonts w:ascii="Arial" w:hAnsi="Arial" w:cs="Arial"/>
                <w:b/>
                <w:color w:val="FFFFFF"/>
              </w:rPr>
            </w:pPr>
            <w:r w:rsidRPr="00B36352">
              <w:rPr>
                <w:rFonts w:ascii="Arial" w:hAnsi="Arial" w:cs="Arial"/>
                <w:b/>
                <w:color w:val="FFFFFF"/>
              </w:rPr>
              <w:t>Interkulturelle Kompetenzen</w:t>
            </w:r>
          </w:p>
          <w:p w:rsidR="00B02CFA" w:rsidRPr="00B36352" w:rsidRDefault="00B02CFA" w:rsidP="007B6296">
            <w:pPr>
              <w:spacing w:before="60" w:after="60"/>
              <w:rPr>
                <w:rFonts w:ascii="Arial" w:hAnsi="Arial" w:cs="Arial"/>
                <w:b/>
                <w:color w:val="FFFFFF"/>
              </w:rPr>
            </w:pPr>
          </w:p>
        </w:tc>
        <w:tc>
          <w:tcPr>
            <w:tcW w:w="2969" w:type="dxa"/>
            <w:gridSpan w:val="2"/>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Orientierungswissen</w:t>
            </w:r>
          </w:p>
        </w:tc>
        <w:tc>
          <w:tcPr>
            <w:tcW w:w="6096" w:type="dxa"/>
            <w:gridSpan w:val="5"/>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Werte, Haltungen, Einstellungen</w:t>
            </w:r>
          </w:p>
        </w:tc>
        <w:tc>
          <w:tcPr>
            <w:tcW w:w="4842" w:type="dxa"/>
            <w:gridSpan w:val="3"/>
            <w:tcBorders>
              <w:top w:val="single" w:sz="4" w:space="0" w:color="99CC00"/>
              <w:left w:val="single" w:sz="4" w:space="0" w:color="FFFFFF"/>
              <w:bottom w:val="single" w:sz="4" w:space="0" w:color="99CC00"/>
              <w:right w:val="single" w:sz="4" w:space="0" w:color="99CC00"/>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Handeln in Begegnungssituationen</w:t>
            </w:r>
          </w:p>
        </w:tc>
      </w:tr>
      <w:tr w:rsidR="00B02CFA" w:rsidRPr="00B36352" w:rsidTr="00C17EAF">
        <w:trPr>
          <w:cantSplit/>
        </w:trPr>
        <w:tc>
          <w:tcPr>
            <w:tcW w:w="1567" w:type="dxa"/>
            <w:vMerge/>
            <w:tcBorders>
              <w:top w:val="single" w:sz="4" w:space="0" w:color="FFFFFF"/>
              <w:left w:val="single" w:sz="4" w:space="0" w:color="999999"/>
              <w:bottom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rPr>
            </w:pPr>
          </w:p>
        </w:tc>
        <w:tc>
          <w:tcPr>
            <w:tcW w:w="2969" w:type="dxa"/>
            <w:gridSpan w:val="2"/>
            <w:tcBorders>
              <w:top w:val="single" w:sz="4" w:space="0" w:color="99CC00"/>
              <w:left w:val="single" w:sz="4" w:space="0" w:color="99CC00"/>
              <w:bottom w:val="single" w:sz="4" w:space="0" w:color="99CC00"/>
              <w:right w:val="single" w:sz="4" w:space="0" w:color="99CC00"/>
            </w:tcBorders>
            <w:shd w:val="clear" w:color="auto" w:fill="auto"/>
          </w:tcPr>
          <w:p w:rsidR="00B02CFA" w:rsidRPr="001B0E9E" w:rsidRDefault="004C28A8" w:rsidP="007B6296">
            <w:pPr>
              <w:spacing w:before="60" w:after="60"/>
              <w:rPr>
                <w:rFonts w:ascii="Arial" w:hAnsi="Arial" w:cs="Arial"/>
                <w:bCs/>
                <w:sz w:val="16"/>
                <w:szCs w:val="16"/>
              </w:rPr>
            </w:pPr>
            <w:r>
              <w:rPr>
                <w:rFonts w:ascii="Arial" w:hAnsi="Arial" w:cs="Arial"/>
                <w:bCs/>
                <w:sz w:val="16"/>
                <w:szCs w:val="16"/>
              </w:rPr>
              <w:t>Familie und Zuhause</w:t>
            </w:r>
          </w:p>
        </w:tc>
        <w:tc>
          <w:tcPr>
            <w:tcW w:w="6096" w:type="dxa"/>
            <w:gridSpan w:val="5"/>
            <w:tcBorders>
              <w:top w:val="single" w:sz="4" w:space="0" w:color="99CC00"/>
              <w:left w:val="single" w:sz="4" w:space="0" w:color="99CC00"/>
              <w:bottom w:val="single" w:sz="4" w:space="0" w:color="99CC00"/>
              <w:right w:val="single" w:sz="4" w:space="0" w:color="99CC00"/>
            </w:tcBorders>
          </w:tcPr>
          <w:p w:rsidR="00981F77" w:rsidRDefault="00981F77" w:rsidP="004C28A8">
            <w:pPr>
              <w:spacing w:before="60" w:after="60"/>
              <w:rPr>
                <w:rFonts w:ascii="Arial" w:hAnsi="Arial" w:cs="Arial"/>
                <w:bCs/>
                <w:sz w:val="16"/>
                <w:szCs w:val="16"/>
              </w:rPr>
            </w:pPr>
            <w:r>
              <w:rPr>
                <w:rFonts w:ascii="Arial" w:hAnsi="Arial" w:cs="Arial"/>
                <w:bCs/>
                <w:sz w:val="16"/>
                <w:szCs w:val="16"/>
              </w:rPr>
              <w:t>S. 8, ex. 2</w:t>
            </w:r>
            <w:r w:rsidR="009B7A88">
              <w:rPr>
                <w:rFonts w:ascii="Arial" w:hAnsi="Arial" w:cs="Arial"/>
                <w:bCs/>
                <w:sz w:val="16"/>
                <w:szCs w:val="16"/>
              </w:rPr>
              <w:t>, S. 27, ex. 2</w:t>
            </w:r>
            <w:r>
              <w:rPr>
                <w:rFonts w:ascii="Arial" w:hAnsi="Arial" w:cs="Arial"/>
                <w:bCs/>
                <w:sz w:val="16"/>
                <w:szCs w:val="16"/>
              </w:rPr>
              <w:t xml:space="preserve">: Sich in englische Schüler hineinversetzen </w:t>
            </w:r>
          </w:p>
          <w:p w:rsidR="00B02CFA" w:rsidRPr="00DE53A1" w:rsidRDefault="00981F77" w:rsidP="00981F77">
            <w:pPr>
              <w:spacing w:before="60" w:after="60"/>
              <w:rPr>
                <w:rFonts w:ascii="Arial" w:hAnsi="Arial" w:cs="Arial"/>
                <w:bCs/>
                <w:sz w:val="16"/>
                <w:szCs w:val="16"/>
              </w:rPr>
            </w:pPr>
            <w:r>
              <w:rPr>
                <w:rFonts w:ascii="Arial" w:hAnsi="Arial" w:cs="Arial"/>
                <w:bCs/>
                <w:sz w:val="16"/>
                <w:szCs w:val="16"/>
              </w:rPr>
              <w:t xml:space="preserve">S. 8, ex. 3, S. 10, ex. 6: </w:t>
            </w:r>
            <w:r w:rsidR="004C28A8">
              <w:rPr>
                <w:rFonts w:ascii="Arial" w:hAnsi="Arial" w:cs="Arial"/>
                <w:bCs/>
                <w:sz w:val="16"/>
                <w:szCs w:val="16"/>
              </w:rPr>
              <w:t>Sich bei Begegnungen mit englischen Schülern vorstellen</w:t>
            </w:r>
          </w:p>
        </w:tc>
        <w:tc>
          <w:tcPr>
            <w:tcW w:w="4842" w:type="dxa"/>
            <w:gridSpan w:val="3"/>
            <w:tcBorders>
              <w:top w:val="single" w:sz="4" w:space="0" w:color="99CC00"/>
              <w:left w:val="single" w:sz="4" w:space="0" w:color="99CC00"/>
              <w:bottom w:val="single" w:sz="4" w:space="0" w:color="99CC00"/>
              <w:right w:val="single" w:sz="4" w:space="0" w:color="99CC00"/>
            </w:tcBorders>
          </w:tcPr>
          <w:p w:rsidR="00B02CFA" w:rsidRPr="00661F59" w:rsidRDefault="00B02CFA" w:rsidP="007B6296">
            <w:pPr>
              <w:spacing w:before="60" w:after="60"/>
              <w:rPr>
                <w:rFonts w:ascii="Arial" w:hAnsi="Arial" w:cs="Arial"/>
                <w:bCs/>
                <w:sz w:val="16"/>
                <w:szCs w:val="16"/>
              </w:rPr>
            </w:pPr>
            <w:r w:rsidRPr="00661F59">
              <w:rPr>
                <w:rFonts w:ascii="Arial" w:hAnsi="Arial" w:cs="Arial"/>
                <w:bCs/>
                <w:sz w:val="16"/>
                <w:szCs w:val="16"/>
              </w:rPr>
              <w:t>sich in realen Alltagssituationen mit unterschiedlichen, englischsprachigen Personen verständigen</w:t>
            </w:r>
            <w:r>
              <w:rPr>
                <w:rFonts w:ascii="Arial" w:hAnsi="Arial" w:cs="Arial"/>
                <w:bCs/>
                <w:sz w:val="16"/>
                <w:szCs w:val="16"/>
              </w:rPr>
              <w:t xml:space="preserve"> </w:t>
            </w:r>
            <w:r w:rsidRPr="00661F59">
              <w:rPr>
                <w:rFonts w:ascii="Arial" w:hAnsi="Arial" w:cs="Arial"/>
                <w:bCs/>
                <w:sz w:val="16"/>
                <w:szCs w:val="16"/>
              </w:rPr>
              <w:t>und Verständigungsprobleme durch Interaktionsstrategien (Rückfragen, Vereinfachungen,</w:t>
            </w:r>
            <w:r>
              <w:rPr>
                <w:rFonts w:ascii="Arial" w:hAnsi="Arial" w:cs="Arial"/>
                <w:bCs/>
                <w:sz w:val="16"/>
                <w:szCs w:val="16"/>
              </w:rPr>
              <w:t xml:space="preserve"> </w:t>
            </w:r>
            <w:r w:rsidRPr="00661F59">
              <w:rPr>
                <w:rFonts w:ascii="Arial" w:hAnsi="Arial" w:cs="Arial"/>
                <w:bCs/>
                <w:sz w:val="16"/>
                <w:szCs w:val="16"/>
              </w:rPr>
              <w:t>Umschreibungen, Höflichkeitsformeln un</w:t>
            </w:r>
            <w:r>
              <w:rPr>
                <w:rFonts w:ascii="Arial" w:hAnsi="Arial" w:cs="Arial"/>
                <w:bCs/>
                <w:sz w:val="16"/>
                <w:szCs w:val="16"/>
              </w:rPr>
              <w:t>d nonverbale Mittel) überwinden</w:t>
            </w:r>
            <w:r w:rsidR="00981F77">
              <w:rPr>
                <w:rFonts w:ascii="Arial" w:hAnsi="Arial" w:cs="Arial"/>
                <w:bCs/>
                <w:sz w:val="16"/>
                <w:szCs w:val="16"/>
              </w:rPr>
              <w:t xml:space="preserve"> (z.B. S. 26, ex. 5)</w:t>
            </w:r>
          </w:p>
          <w:p w:rsidR="00B02CFA" w:rsidRPr="00DE53A1" w:rsidRDefault="00B02CFA" w:rsidP="007B6296">
            <w:pPr>
              <w:spacing w:before="60" w:after="60"/>
              <w:rPr>
                <w:rFonts w:ascii="Arial" w:hAnsi="Arial" w:cs="Arial"/>
                <w:bCs/>
                <w:sz w:val="16"/>
                <w:szCs w:val="16"/>
              </w:rPr>
            </w:pPr>
            <w:r w:rsidRPr="00661F59">
              <w:rPr>
                <w:rFonts w:ascii="Arial" w:hAnsi="Arial" w:cs="Arial"/>
                <w:bCs/>
                <w:sz w:val="16"/>
                <w:szCs w:val="16"/>
              </w:rPr>
              <w:t>Techniken der Sprachmittlung einsetzen</w:t>
            </w:r>
            <w:r w:rsidR="00981F77">
              <w:rPr>
                <w:rFonts w:ascii="Arial" w:hAnsi="Arial" w:cs="Arial"/>
                <w:bCs/>
                <w:sz w:val="16"/>
                <w:szCs w:val="16"/>
              </w:rPr>
              <w:t xml:space="preserve"> (z.B. S. 18, ex. 8)</w:t>
            </w:r>
          </w:p>
        </w:tc>
      </w:tr>
      <w:tr w:rsidR="00C17EAF" w:rsidRPr="00B36352" w:rsidTr="00D10195">
        <w:trPr>
          <w:cantSplit/>
        </w:trPr>
        <w:tc>
          <w:tcPr>
            <w:tcW w:w="1567"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Methodische Kompetenzen</w:t>
            </w:r>
          </w:p>
        </w:tc>
        <w:tc>
          <w:tcPr>
            <w:tcW w:w="2781"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Textrezeption (</w:t>
            </w:r>
            <w:r w:rsidRPr="00B36352">
              <w:rPr>
                <w:rFonts w:ascii="Arial" w:hAnsi="Arial" w:cs="Arial"/>
                <w:b/>
                <w:color w:val="FFFFFF"/>
                <w:sz w:val="16"/>
                <w:szCs w:val="16"/>
              </w:rPr>
              <w:t>Hör</w:t>
            </w:r>
            <w:r>
              <w:rPr>
                <w:rFonts w:ascii="Arial" w:hAnsi="Arial" w:cs="Arial"/>
                <w:b/>
                <w:color w:val="FFFFFF"/>
                <w:sz w:val="16"/>
                <w:szCs w:val="16"/>
              </w:rPr>
              <w:t>- und Hör-/Seh</w:t>
            </w:r>
            <w:r w:rsidRPr="00B36352">
              <w:rPr>
                <w:rFonts w:ascii="Arial" w:hAnsi="Arial" w:cs="Arial"/>
                <w:b/>
                <w:color w:val="FFFFFF"/>
                <w:sz w:val="16"/>
                <w:szCs w:val="16"/>
              </w:rPr>
              <w:t>verstehen und Leseverstehen</w:t>
            </w:r>
            <w:r>
              <w:rPr>
                <w:rFonts w:ascii="Arial" w:hAnsi="Arial" w:cs="Arial"/>
                <w:b/>
                <w:color w:val="FFFFFF"/>
                <w:sz w:val="16"/>
                <w:szCs w:val="16"/>
              </w:rPr>
              <w:t>)</w:t>
            </w:r>
          </w:p>
        </w:tc>
        <w:tc>
          <w:tcPr>
            <w:tcW w:w="2781" w:type="dxa"/>
            <w:gridSpan w:val="3"/>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Textproduktion (Sprechen und Schreiben)</w:t>
            </w:r>
          </w:p>
        </w:tc>
        <w:tc>
          <w:tcPr>
            <w:tcW w:w="2782" w:type="dxa"/>
            <w:gridSpan w:val="2"/>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Lernstrategien</w:t>
            </w:r>
          </w:p>
        </w:tc>
        <w:tc>
          <w:tcPr>
            <w:tcW w:w="2781" w:type="dxa"/>
            <w:gridSpan w:val="3"/>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Präsentation und Medien</w:t>
            </w:r>
          </w:p>
        </w:tc>
        <w:tc>
          <w:tcPr>
            <w:tcW w:w="2782" w:type="dxa"/>
            <w:tcBorders>
              <w:top w:val="single" w:sz="4" w:space="0" w:color="99CC00"/>
              <w:left w:val="single" w:sz="4" w:space="0" w:color="FFFFFF"/>
              <w:bottom w:val="single" w:sz="4" w:space="0" w:color="99CC00"/>
              <w:right w:val="single" w:sz="4" w:space="0" w:color="99CC00"/>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Lernbewusstheit und Lernorganisation</w:t>
            </w:r>
          </w:p>
        </w:tc>
      </w:tr>
      <w:tr w:rsidR="00C17EAF" w:rsidRPr="00B36352" w:rsidTr="00D10195">
        <w:trPr>
          <w:cantSplit/>
        </w:trPr>
        <w:tc>
          <w:tcPr>
            <w:tcW w:w="1567" w:type="dxa"/>
            <w:vMerge/>
            <w:tcBorders>
              <w:top w:val="single" w:sz="4" w:space="0" w:color="FFFFFF"/>
              <w:left w:val="single" w:sz="4" w:space="0" w:color="999999"/>
              <w:bottom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rPr>
            </w:pPr>
          </w:p>
        </w:tc>
        <w:tc>
          <w:tcPr>
            <w:tcW w:w="2781" w:type="dxa"/>
            <w:tcBorders>
              <w:top w:val="single" w:sz="4" w:space="0" w:color="99CC00"/>
              <w:left w:val="single" w:sz="4" w:space="0" w:color="99CC00"/>
              <w:bottom w:val="single" w:sz="4" w:space="0" w:color="99CC00"/>
              <w:right w:val="single" w:sz="4" w:space="0" w:color="99CC00"/>
            </w:tcBorders>
            <w:shd w:val="clear" w:color="auto" w:fill="auto"/>
          </w:tcPr>
          <w:p w:rsidR="00605A7A" w:rsidRDefault="00605A7A" w:rsidP="00605A7A">
            <w:pPr>
              <w:spacing w:before="60" w:after="60"/>
              <w:rPr>
                <w:rFonts w:ascii="Arial" w:hAnsi="Arial" w:cs="Arial"/>
                <w:bCs/>
                <w:sz w:val="16"/>
                <w:szCs w:val="16"/>
              </w:rPr>
            </w:pPr>
            <w:r w:rsidRPr="00661F59">
              <w:rPr>
                <w:rFonts w:ascii="Arial" w:hAnsi="Arial" w:cs="Arial"/>
                <w:bCs/>
                <w:sz w:val="16"/>
                <w:szCs w:val="16"/>
              </w:rPr>
              <w:t xml:space="preserve">sich schnell einen groben Überblick über Struktur und </w:t>
            </w:r>
            <w:r>
              <w:rPr>
                <w:rFonts w:ascii="Arial" w:hAnsi="Arial" w:cs="Arial"/>
                <w:bCs/>
                <w:sz w:val="16"/>
                <w:szCs w:val="16"/>
              </w:rPr>
              <w:t>Inhalt eines Textes verschaffen (z.B. S. 19, ex. 9, S. 26, ex. 1)</w:t>
            </w:r>
          </w:p>
          <w:p w:rsidR="005563BF" w:rsidRPr="00605A7A" w:rsidRDefault="005563BF" w:rsidP="00605A7A">
            <w:pPr>
              <w:spacing w:before="60" w:after="60"/>
              <w:rPr>
                <w:rFonts w:ascii="Arial" w:hAnsi="Arial" w:cs="Arial"/>
                <w:bCs/>
                <w:sz w:val="16"/>
                <w:szCs w:val="16"/>
              </w:rPr>
            </w:pPr>
            <w:r w:rsidRPr="00661F59">
              <w:rPr>
                <w:rFonts w:ascii="Arial" w:hAnsi="Arial" w:cs="Arial"/>
                <w:bCs/>
                <w:sz w:val="16"/>
                <w:szCs w:val="16"/>
              </w:rPr>
              <w:t>Wörter</w:t>
            </w:r>
            <w:r>
              <w:rPr>
                <w:rFonts w:ascii="Arial" w:hAnsi="Arial" w:cs="Arial"/>
                <w:bCs/>
                <w:sz w:val="16"/>
                <w:szCs w:val="16"/>
              </w:rPr>
              <w:t>verzeichnisse und Nachschlagewerke</w:t>
            </w:r>
            <w:r w:rsidRPr="00661F59">
              <w:rPr>
                <w:rFonts w:ascii="Arial" w:hAnsi="Arial" w:cs="Arial"/>
                <w:bCs/>
                <w:sz w:val="16"/>
                <w:szCs w:val="16"/>
              </w:rPr>
              <w:t xml:space="preserve"> verwenden</w:t>
            </w:r>
            <w:r>
              <w:rPr>
                <w:rFonts w:ascii="Arial" w:hAnsi="Arial" w:cs="Arial"/>
                <w:bCs/>
                <w:sz w:val="16"/>
                <w:szCs w:val="16"/>
              </w:rPr>
              <w:t xml:space="preserve"> (z.B. </w:t>
            </w:r>
            <w:r w:rsidRPr="009B7A88">
              <w:rPr>
                <w:rFonts w:ascii="Arial" w:hAnsi="Arial" w:cs="Arial"/>
                <w:bCs/>
                <w:i/>
                <w:sz w:val="16"/>
                <w:szCs w:val="16"/>
              </w:rPr>
              <w:t>dictionary</w:t>
            </w:r>
            <w:r>
              <w:rPr>
                <w:rFonts w:ascii="Arial" w:hAnsi="Arial" w:cs="Arial"/>
                <w:bCs/>
                <w:sz w:val="16"/>
                <w:szCs w:val="16"/>
              </w:rPr>
              <w:t xml:space="preserve"> S. 240)</w:t>
            </w:r>
          </w:p>
          <w:p w:rsidR="00B02CFA" w:rsidRPr="00661F59" w:rsidRDefault="00B02CFA" w:rsidP="007B6296">
            <w:pPr>
              <w:spacing w:before="60" w:after="60"/>
              <w:rPr>
                <w:rFonts w:ascii="Arial" w:hAnsi="Arial" w:cs="Arial"/>
                <w:bCs/>
                <w:sz w:val="16"/>
                <w:szCs w:val="16"/>
              </w:rPr>
            </w:pPr>
            <w:r w:rsidRPr="00661F59">
              <w:rPr>
                <w:rFonts w:ascii="Arial" w:hAnsi="Arial" w:cs="Arial"/>
                <w:bCs/>
                <w:sz w:val="16"/>
                <w:szCs w:val="16"/>
              </w:rPr>
              <w:t>die verschiedenen Techniken des globalen, suchenden und detaillierten Hörens und Lesens</w:t>
            </w:r>
            <w:r>
              <w:rPr>
                <w:rFonts w:ascii="Arial" w:hAnsi="Arial" w:cs="Arial"/>
                <w:bCs/>
                <w:sz w:val="16"/>
                <w:szCs w:val="16"/>
              </w:rPr>
              <w:t xml:space="preserve"> </w:t>
            </w:r>
            <w:r w:rsidRPr="00661F59">
              <w:rPr>
                <w:rFonts w:ascii="Arial" w:hAnsi="Arial" w:cs="Arial"/>
                <w:bCs/>
                <w:sz w:val="16"/>
                <w:szCs w:val="16"/>
              </w:rPr>
              <w:t>auf unter</w:t>
            </w:r>
            <w:r>
              <w:rPr>
                <w:rFonts w:ascii="Arial" w:hAnsi="Arial" w:cs="Arial"/>
                <w:bCs/>
                <w:sz w:val="16"/>
                <w:szCs w:val="16"/>
              </w:rPr>
              <w:t>schiedliche Textsorten anwenden</w:t>
            </w:r>
            <w:r w:rsidR="009B7A88">
              <w:rPr>
                <w:rFonts w:ascii="Arial" w:hAnsi="Arial" w:cs="Arial"/>
                <w:bCs/>
                <w:sz w:val="16"/>
                <w:szCs w:val="16"/>
              </w:rPr>
              <w:t xml:space="preserve"> (z.B. S. 16, ex. 2, S. 17, ex. 4)</w:t>
            </w:r>
          </w:p>
          <w:p w:rsidR="00B02CFA" w:rsidRPr="00DE53A1" w:rsidRDefault="00B02CFA" w:rsidP="007B6296">
            <w:pPr>
              <w:spacing w:before="60" w:after="60"/>
              <w:rPr>
                <w:rFonts w:ascii="Arial" w:hAnsi="Arial" w:cs="Arial"/>
                <w:bCs/>
                <w:sz w:val="16"/>
                <w:szCs w:val="16"/>
              </w:rPr>
            </w:pPr>
            <w:r w:rsidRPr="00661F59">
              <w:rPr>
                <w:rFonts w:ascii="Arial" w:hAnsi="Arial" w:cs="Arial"/>
                <w:bCs/>
                <w:sz w:val="16"/>
                <w:szCs w:val="16"/>
              </w:rPr>
              <w:t>unterschiedliche Techniken zum Notieren und Ordnen von Grundgedanken und Detailinformationen</w:t>
            </w:r>
            <w:r>
              <w:rPr>
                <w:rFonts w:ascii="Arial" w:hAnsi="Arial" w:cs="Arial"/>
                <w:bCs/>
                <w:sz w:val="16"/>
                <w:szCs w:val="16"/>
              </w:rPr>
              <w:t xml:space="preserve"> einsetzen </w:t>
            </w:r>
            <w:r w:rsidR="009B7A88">
              <w:rPr>
                <w:rFonts w:ascii="Arial" w:hAnsi="Arial" w:cs="Arial"/>
                <w:bCs/>
                <w:sz w:val="16"/>
                <w:szCs w:val="16"/>
              </w:rPr>
              <w:t>(z.B. S. 25, ex. 2, S. 23, Step 1)</w:t>
            </w:r>
          </w:p>
        </w:tc>
        <w:tc>
          <w:tcPr>
            <w:tcW w:w="2781" w:type="dxa"/>
            <w:gridSpan w:val="3"/>
            <w:tcBorders>
              <w:top w:val="single" w:sz="4" w:space="0" w:color="99CC00"/>
              <w:left w:val="single" w:sz="4" w:space="0" w:color="99CC00"/>
              <w:bottom w:val="single" w:sz="4" w:space="0" w:color="99CC00"/>
              <w:right w:val="single" w:sz="4" w:space="0" w:color="99CC00"/>
            </w:tcBorders>
          </w:tcPr>
          <w:p w:rsidR="005563BF" w:rsidRDefault="005563BF" w:rsidP="007B6296">
            <w:pPr>
              <w:spacing w:before="60" w:after="60"/>
              <w:rPr>
                <w:rFonts w:ascii="Arial" w:hAnsi="Arial" w:cs="Arial"/>
                <w:bCs/>
                <w:sz w:val="16"/>
                <w:szCs w:val="16"/>
              </w:rPr>
            </w:pPr>
            <w:r w:rsidRPr="007F6486">
              <w:rPr>
                <w:rFonts w:ascii="Arial" w:hAnsi="Arial" w:cs="Arial"/>
                <w:bCs/>
                <w:i/>
                <w:sz w:val="16"/>
                <w:szCs w:val="16"/>
              </w:rPr>
              <w:t>word banks</w:t>
            </w:r>
            <w:r>
              <w:rPr>
                <w:rFonts w:ascii="Arial" w:hAnsi="Arial" w:cs="Arial"/>
                <w:bCs/>
                <w:sz w:val="16"/>
                <w:szCs w:val="16"/>
              </w:rPr>
              <w:t xml:space="preserve">, </w:t>
            </w:r>
            <w:r w:rsidRPr="007F6486">
              <w:rPr>
                <w:rFonts w:ascii="Arial" w:hAnsi="Arial" w:cs="Arial"/>
                <w:bCs/>
                <w:i/>
                <w:sz w:val="16"/>
                <w:szCs w:val="16"/>
              </w:rPr>
              <w:t>chunks</w:t>
            </w:r>
            <w:r>
              <w:rPr>
                <w:rFonts w:ascii="Arial" w:hAnsi="Arial" w:cs="Arial"/>
                <w:bCs/>
                <w:sz w:val="16"/>
                <w:szCs w:val="16"/>
              </w:rPr>
              <w:t xml:space="preserve"> und </w:t>
            </w:r>
            <w:r w:rsidRPr="007F6486">
              <w:rPr>
                <w:rFonts w:ascii="Arial" w:hAnsi="Arial" w:cs="Arial"/>
                <w:bCs/>
                <w:i/>
                <w:sz w:val="16"/>
                <w:szCs w:val="16"/>
              </w:rPr>
              <w:t xml:space="preserve">useful expressions </w:t>
            </w:r>
            <w:r>
              <w:rPr>
                <w:rFonts w:ascii="Arial" w:hAnsi="Arial" w:cs="Arial"/>
                <w:bCs/>
                <w:sz w:val="16"/>
                <w:szCs w:val="16"/>
              </w:rPr>
              <w:t xml:space="preserve">nutzen, um Dialoge, Gespräche und Diskussionen vorzubereiten (z.B. S. </w:t>
            </w:r>
            <w:r w:rsidR="00B31954">
              <w:rPr>
                <w:rFonts w:ascii="Arial" w:hAnsi="Arial" w:cs="Arial"/>
                <w:bCs/>
                <w:sz w:val="16"/>
                <w:szCs w:val="16"/>
              </w:rPr>
              <w:t>9, ex. 5, S. 18, ex. 7)</w:t>
            </w:r>
          </w:p>
          <w:p w:rsidR="005563BF" w:rsidRDefault="005563BF" w:rsidP="007B6296">
            <w:pPr>
              <w:spacing w:before="60" w:after="60"/>
              <w:rPr>
                <w:rFonts w:ascii="Arial" w:hAnsi="Arial" w:cs="Arial"/>
                <w:bCs/>
                <w:sz w:val="16"/>
                <w:szCs w:val="16"/>
              </w:rPr>
            </w:pPr>
            <w:r>
              <w:rPr>
                <w:rFonts w:ascii="Arial" w:hAnsi="Arial" w:cs="Arial"/>
                <w:bCs/>
                <w:sz w:val="16"/>
                <w:szCs w:val="16"/>
              </w:rPr>
              <w:t>kooperative Lernformen zur Interaktion nutzen</w:t>
            </w:r>
            <w:r w:rsidR="00B31954">
              <w:rPr>
                <w:rFonts w:ascii="Arial" w:hAnsi="Arial" w:cs="Arial"/>
                <w:bCs/>
                <w:sz w:val="16"/>
                <w:szCs w:val="16"/>
              </w:rPr>
              <w:t xml:space="preserve"> (z.B. S.</w:t>
            </w:r>
            <w:r w:rsidR="007F6486">
              <w:rPr>
                <w:rFonts w:ascii="Arial" w:hAnsi="Arial" w:cs="Arial"/>
                <w:bCs/>
                <w:sz w:val="16"/>
                <w:szCs w:val="16"/>
              </w:rPr>
              <w:t xml:space="preserve"> </w:t>
            </w:r>
            <w:r w:rsidR="00FD7847">
              <w:rPr>
                <w:rFonts w:ascii="Arial" w:hAnsi="Arial" w:cs="Arial"/>
                <w:bCs/>
                <w:sz w:val="16"/>
                <w:szCs w:val="16"/>
              </w:rPr>
              <w:t xml:space="preserve">10, ex. 6) </w:t>
            </w:r>
          </w:p>
          <w:p w:rsidR="007F6486" w:rsidRDefault="007F6486" w:rsidP="007B6296">
            <w:pPr>
              <w:spacing w:before="60" w:after="60"/>
              <w:rPr>
                <w:rFonts w:ascii="Arial" w:hAnsi="Arial" w:cs="Arial"/>
                <w:bCs/>
                <w:sz w:val="16"/>
                <w:szCs w:val="16"/>
              </w:rPr>
            </w:pPr>
            <w:r w:rsidRPr="007F6486">
              <w:rPr>
                <w:rFonts w:ascii="Arial" w:hAnsi="Arial" w:cs="Arial"/>
                <w:bCs/>
                <w:i/>
                <w:sz w:val="16"/>
                <w:szCs w:val="16"/>
              </w:rPr>
              <w:t>paraphrasing</w:t>
            </w:r>
            <w:r>
              <w:rPr>
                <w:rFonts w:ascii="Arial" w:hAnsi="Arial" w:cs="Arial"/>
                <w:bCs/>
                <w:sz w:val="16"/>
                <w:szCs w:val="16"/>
              </w:rPr>
              <w:t xml:space="preserve"> und nonverbale Mittel gezielt einsetzen (z.B. S. </w:t>
            </w:r>
            <w:r w:rsidR="00FD7847">
              <w:rPr>
                <w:rFonts w:ascii="Arial" w:hAnsi="Arial" w:cs="Arial"/>
                <w:bCs/>
                <w:sz w:val="16"/>
                <w:szCs w:val="16"/>
              </w:rPr>
              <w:t>S. 15, ex. 3)</w:t>
            </w:r>
          </w:p>
          <w:p w:rsidR="007F6486" w:rsidRDefault="007F6486" w:rsidP="007B6296">
            <w:pPr>
              <w:spacing w:before="60" w:after="60"/>
              <w:rPr>
                <w:rFonts w:ascii="Arial" w:hAnsi="Arial" w:cs="Arial"/>
                <w:bCs/>
                <w:sz w:val="16"/>
                <w:szCs w:val="16"/>
              </w:rPr>
            </w:pPr>
            <w:r>
              <w:rPr>
                <w:rFonts w:ascii="Arial" w:hAnsi="Arial" w:cs="Arial"/>
                <w:bCs/>
                <w:sz w:val="16"/>
                <w:szCs w:val="16"/>
              </w:rPr>
              <w:t xml:space="preserve">interaktive Gesprächsstrategien wie </w:t>
            </w:r>
            <w:r w:rsidRPr="007F6486">
              <w:rPr>
                <w:rFonts w:ascii="Arial" w:hAnsi="Arial" w:cs="Arial"/>
                <w:bCs/>
                <w:i/>
                <w:sz w:val="16"/>
                <w:szCs w:val="16"/>
              </w:rPr>
              <w:t>initiating</w:t>
            </w:r>
            <w:r>
              <w:rPr>
                <w:rFonts w:ascii="Arial" w:hAnsi="Arial" w:cs="Arial"/>
                <w:bCs/>
                <w:sz w:val="16"/>
                <w:szCs w:val="16"/>
              </w:rPr>
              <w:t xml:space="preserve">, </w:t>
            </w:r>
            <w:r w:rsidRPr="007F6486">
              <w:rPr>
                <w:rFonts w:ascii="Arial" w:hAnsi="Arial" w:cs="Arial"/>
                <w:bCs/>
                <w:i/>
                <w:sz w:val="16"/>
                <w:szCs w:val="16"/>
              </w:rPr>
              <w:t xml:space="preserve">turn-taking </w:t>
            </w:r>
            <w:r>
              <w:rPr>
                <w:rFonts w:ascii="Arial" w:hAnsi="Arial" w:cs="Arial"/>
                <w:bCs/>
                <w:sz w:val="16"/>
                <w:szCs w:val="16"/>
              </w:rPr>
              <w:t xml:space="preserve">und </w:t>
            </w:r>
            <w:r w:rsidRPr="007F6486">
              <w:rPr>
                <w:rFonts w:ascii="Arial" w:hAnsi="Arial" w:cs="Arial"/>
                <w:bCs/>
                <w:i/>
                <w:sz w:val="16"/>
                <w:szCs w:val="16"/>
              </w:rPr>
              <w:t>responding</w:t>
            </w:r>
            <w:r>
              <w:rPr>
                <w:rFonts w:ascii="Arial" w:hAnsi="Arial" w:cs="Arial"/>
                <w:bCs/>
                <w:sz w:val="16"/>
                <w:szCs w:val="16"/>
              </w:rPr>
              <w:t xml:space="preserve"> gezielt einsetzen (z.B. S. </w:t>
            </w:r>
            <w:r w:rsidR="00B31954">
              <w:rPr>
                <w:rFonts w:ascii="Arial" w:hAnsi="Arial" w:cs="Arial"/>
                <w:bCs/>
                <w:sz w:val="16"/>
                <w:szCs w:val="16"/>
              </w:rPr>
              <w:t>22, ex. 18, S. 23, Step 4)</w:t>
            </w:r>
          </w:p>
          <w:p w:rsidR="007F6486" w:rsidRPr="00661F59" w:rsidRDefault="007F6486" w:rsidP="007F6486">
            <w:pPr>
              <w:spacing w:before="60" w:after="60"/>
              <w:rPr>
                <w:rFonts w:ascii="Arial" w:hAnsi="Arial" w:cs="Arial"/>
                <w:bCs/>
                <w:sz w:val="16"/>
                <w:szCs w:val="16"/>
              </w:rPr>
            </w:pPr>
            <w:r w:rsidRPr="00661F59">
              <w:rPr>
                <w:rFonts w:ascii="Arial" w:hAnsi="Arial" w:cs="Arial"/>
                <w:bCs/>
                <w:sz w:val="16"/>
                <w:szCs w:val="16"/>
              </w:rPr>
              <w:t xml:space="preserve">Techniken des Notierens </w:t>
            </w:r>
            <w:r>
              <w:rPr>
                <w:rFonts w:ascii="Arial" w:hAnsi="Arial" w:cs="Arial"/>
                <w:bCs/>
                <w:sz w:val="16"/>
                <w:szCs w:val="16"/>
              </w:rPr>
              <w:t>(</w:t>
            </w:r>
            <w:r w:rsidRPr="00661F59">
              <w:rPr>
                <w:rFonts w:ascii="Arial" w:hAnsi="Arial" w:cs="Arial"/>
                <w:bCs/>
                <w:sz w:val="16"/>
                <w:szCs w:val="16"/>
              </w:rPr>
              <w:t>zur Vo</w:t>
            </w:r>
            <w:r>
              <w:rPr>
                <w:rFonts w:ascii="Arial" w:hAnsi="Arial" w:cs="Arial"/>
                <w:bCs/>
                <w:sz w:val="16"/>
                <w:szCs w:val="16"/>
              </w:rPr>
              <w:t xml:space="preserve">rbereitung eigener Texte) nutzen (z.B. S. 23, Step 1, </w:t>
            </w:r>
            <w:r w:rsidRPr="009B7A88">
              <w:rPr>
                <w:rFonts w:ascii="Arial" w:hAnsi="Arial" w:cs="Arial"/>
                <w:bCs/>
                <w:noProof/>
                <w:sz w:val="16"/>
                <w:szCs w:val="16"/>
              </w:rPr>
              <w:drawing>
                <wp:inline distT="0" distB="0" distL="0" distR="0">
                  <wp:extent cx="127000" cy="127000"/>
                  <wp:effectExtent l="19050" t="0" r="6350" b="0"/>
                  <wp:docPr id="2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Pr>
                <w:rFonts w:ascii="Arial" w:hAnsi="Arial" w:cs="Arial"/>
                <w:bCs/>
                <w:sz w:val="16"/>
                <w:szCs w:val="16"/>
              </w:rPr>
              <w:t xml:space="preserve"> S. 131, ex. 5)</w:t>
            </w:r>
          </w:p>
          <w:p w:rsidR="007F6486" w:rsidRDefault="007F6486" w:rsidP="007B6296">
            <w:pPr>
              <w:spacing w:before="60" w:after="60"/>
              <w:rPr>
                <w:rFonts w:ascii="Arial" w:hAnsi="Arial" w:cs="Arial"/>
                <w:bCs/>
                <w:sz w:val="16"/>
                <w:szCs w:val="16"/>
              </w:rPr>
            </w:pPr>
            <w:r w:rsidRPr="00CC3840">
              <w:rPr>
                <w:rFonts w:ascii="Arial" w:hAnsi="Arial" w:cs="Arial"/>
                <w:bCs/>
                <w:sz w:val="16"/>
                <w:szCs w:val="16"/>
              </w:rPr>
              <w:t xml:space="preserve">Präsentationstechniken einsetzen </w:t>
            </w:r>
            <w:r>
              <w:rPr>
                <w:rFonts w:ascii="Arial" w:hAnsi="Arial" w:cs="Arial"/>
                <w:bCs/>
                <w:sz w:val="16"/>
                <w:szCs w:val="16"/>
              </w:rPr>
              <w:t xml:space="preserve">(z.B. S. 23, </w:t>
            </w:r>
            <w:r w:rsidRPr="00C17EAF">
              <w:rPr>
                <w:rFonts w:ascii="Arial" w:hAnsi="Arial" w:cs="Arial"/>
                <w:bCs/>
                <w:i/>
                <w:sz w:val="16"/>
                <w:szCs w:val="16"/>
              </w:rPr>
              <w:t>Unit task</w:t>
            </w:r>
            <w:r>
              <w:rPr>
                <w:rFonts w:ascii="Arial" w:hAnsi="Arial" w:cs="Arial"/>
                <w:bCs/>
                <w:sz w:val="16"/>
                <w:szCs w:val="16"/>
              </w:rPr>
              <w:t>)</w:t>
            </w:r>
          </w:p>
          <w:p w:rsidR="00B02CFA" w:rsidRPr="008F1637" w:rsidRDefault="00B02CFA" w:rsidP="007B6296">
            <w:pPr>
              <w:spacing w:before="60" w:after="60"/>
              <w:rPr>
                <w:rFonts w:ascii="Arial" w:hAnsi="Arial" w:cs="Arial"/>
                <w:bCs/>
                <w:sz w:val="16"/>
                <w:szCs w:val="16"/>
              </w:rPr>
            </w:pPr>
            <w:r w:rsidRPr="00661F59">
              <w:rPr>
                <w:rFonts w:ascii="Arial" w:hAnsi="Arial" w:cs="Arial"/>
                <w:bCs/>
                <w:sz w:val="16"/>
                <w:szCs w:val="16"/>
              </w:rPr>
              <w:t>sich Informationen aus unterschiedlichen englischsprachlichen Textquellen beschaffen, diese</w:t>
            </w:r>
            <w:r>
              <w:rPr>
                <w:rFonts w:ascii="Arial" w:hAnsi="Arial" w:cs="Arial"/>
                <w:bCs/>
                <w:sz w:val="16"/>
                <w:szCs w:val="16"/>
              </w:rPr>
              <w:t xml:space="preserve"> </w:t>
            </w:r>
            <w:r w:rsidRPr="00661F59">
              <w:rPr>
                <w:rFonts w:ascii="Arial" w:hAnsi="Arial" w:cs="Arial"/>
                <w:bCs/>
                <w:sz w:val="16"/>
                <w:szCs w:val="16"/>
              </w:rPr>
              <w:t>Informationen vergleichen, aus ihn</w:t>
            </w:r>
            <w:r>
              <w:rPr>
                <w:rFonts w:ascii="Arial" w:hAnsi="Arial" w:cs="Arial"/>
                <w:bCs/>
                <w:sz w:val="16"/>
                <w:szCs w:val="16"/>
              </w:rPr>
              <w:t>en auswählen und sie bearbeiten</w:t>
            </w:r>
            <w:r w:rsidR="009B7A88">
              <w:rPr>
                <w:rFonts w:ascii="Arial" w:hAnsi="Arial" w:cs="Arial"/>
                <w:bCs/>
                <w:sz w:val="16"/>
                <w:szCs w:val="16"/>
              </w:rPr>
              <w:t xml:space="preserve"> (z.B. S. 23, </w:t>
            </w:r>
            <w:r w:rsidR="009B7A88" w:rsidRPr="009B7A88">
              <w:rPr>
                <w:rFonts w:ascii="Arial" w:hAnsi="Arial" w:cs="Arial"/>
                <w:bCs/>
                <w:i/>
                <w:sz w:val="16"/>
                <w:szCs w:val="16"/>
              </w:rPr>
              <w:t>Unit task</w:t>
            </w:r>
            <w:r w:rsidR="009B7A88">
              <w:rPr>
                <w:rFonts w:ascii="Arial" w:hAnsi="Arial" w:cs="Arial"/>
                <w:bCs/>
                <w:sz w:val="16"/>
                <w:szCs w:val="16"/>
              </w:rPr>
              <w:t>)</w:t>
            </w:r>
          </w:p>
        </w:tc>
        <w:tc>
          <w:tcPr>
            <w:tcW w:w="2782" w:type="dxa"/>
            <w:gridSpan w:val="2"/>
            <w:tcBorders>
              <w:top w:val="single" w:sz="4" w:space="0" w:color="99CC00"/>
              <w:left w:val="single" w:sz="4" w:space="0" w:color="99CC00"/>
              <w:bottom w:val="single" w:sz="4" w:space="0" w:color="99CC00"/>
              <w:right w:val="single" w:sz="4" w:space="0" w:color="99CC00"/>
            </w:tcBorders>
            <w:shd w:val="clear" w:color="auto" w:fill="auto"/>
          </w:tcPr>
          <w:p w:rsidR="00B02CFA" w:rsidRPr="00CC3840" w:rsidRDefault="00B02CFA" w:rsidP="007B6296">
            <w:pPr>
              <w:spacing w:before="60" w:after="60"/>
              <w:rPr>
                <w:rFonts w:ascii="Arial" w:hAnsi="Arial" w:cs="Arial"/>
                <w:bCs/>
                <w:sz w:val="16"/>
                <w:szCs w:val="16"/>
              </w:rPr>
            </w:pPr>
            <w:r w:rsidRPr="00CC3840">
              <w:rPr>
                <w:rFonts w:ascii="Arial" w:hAnsi="Arial" w:cs="Arial"/>
                <w:bCs/>
                <w:sz w:val="16"/>
                <w:szCs w:val="16"/>
              </w:rPr>
              <w:t>Hilfsmittel zum Nachschlagen und Lernen, z. B. Wörterbücher und Grammatiken, selbstständig</w:t>
            </w:r>
            <w:r>
              <w:rPr>
                <w:rFonts w:ascii="Arial" w:hAnsi="Arial" w:cs="Arial"/>
                <w:bCs/>
                <w:sz w:val="16"/>
                <w:szCs w:val="16"/>
              </w:rPr>
              <w:t xml:space="preserve"> nutzen</w:t>
            </w:r>
            <w:r w:rsidR="009B7A88">
              <w:rPr>
                <w:rFonts w:ascii="Arial" w:hAnsi="Arial" w:cs="Arial"/>
                <w:bCs/>
                <w:sz w:val="16"/>
                <w:szCs w:val="16"/>
              </w:rPr>
              <w:t xml:space="preserve"> (z.B. </w:t>
            </w:r>
            <w:r w:rsidR="00C17EAF" w:rsidRPr="00C17EAF">
              <w:rPr>
                <w:rFonts w:ascii="Arial" w:hAnsi="Arial" w:cs="Arial"/>
                <w:bCs/>
                <w:i/>
                <w:sz w:val="16"/>
                <w:szCs w:val="16"/>
              </w:rPr>
              <w:t>dictionary</w:t>
            </w:r>
            <w:r w:rsidR="009B7A88">
              <w:rPr>
                <w:rFonts w:ascii="Arial" w:hAnsi="Arial" w:cs="Arial"/>
                <w:bCs/>
                <w:sz w:val="16"/>
                <w:szCs w:val="16"/>
              </w:rPr>
              <w:t xml:space="preserve"> S. 240, </w:t>
            </w:r>
            <w:r w:rsidR="00C17EAF">
              <w:rPr>
                <w:rFonts w:ascii="Arial" w:hAnsi="Arial" w:cs="Arial"/>
                <w:bCs/>
                <w:sz w:val="16"/>
                <w:szCs w:val="16"/>
              </w:rPr>
              <w:t>Grammatikanhang S. 152)</w:t>
            </w:r>
          </w:p>
          <w:p w:rsidR="00C834C2" w:rsidRPr="00C834C2" w:rsidRDefault="00B02CFA" w:rsidP="00C834C2">
            <w:pPr>
              <w:spacing w:before="60" w:after="60"/>
              <w:rPr>
                <w:rFonts w:ascii="Arial" w:hAnsi="Arial" w:cs="Arial"/>
                <w:bCs/>
                <w:sz w:val="16"/>
                <w:szCs w:val="16"/>
              </w:rPr>
            </w:pPr>
            <w:r w:rsidRPr="00CC3840">
              <w:rPr>
                <w:rFonts w:ascii="Arial" w:hAnsi="Arial" w:cs="Arial"/>
                <w:bCs/>
                <w:sz w:val="16"/>
                <w:szCs w:val="16"/>
              </w:rPr>
              <w:t>Verfahren zur Vernetzung</w:t>
            </w:r>
            <w:r w:rsidR="00C17EAF">
              <w:rPr>
                <w:rFonts w:ascii="Arial" w:hAnsi="Arial" w:cs="Arial"/>
                <w:bCs/>
                <w:sz w:val="16"/>
                <w:szCs w:val="16"/>
              </w:rPr>
              <w:t>,</w:t>
            </w:r>
            <w:r w:rsidRPr="00CC3840">
              <w:rPr>
                <w:rFonts w:ascii="Arial" w:hAnsi="Arial" w:cs="Arial"/>
                <w:bCs/>
                <w:sz w:val="16"/>
                <w:szCs w:val="16"/>
              </w:rPr>
              <w:t xml:space="preserve"> Strukturierung und Speicherung</w:t>
            </w:r>
            <w:r>
              <w:rPr>
                <w:rFonts w:ascii="Arial" w:hAnsi="Arial" w:cs="Arial"/>
                <w:bCs/>
                <w:sz w:val="16"/>
                <w:szCs w:val="16"/>
              </w:rPr>
              <w:t xml:space="preserve"> </w:t>
            </w:r>
            <w:r w:rsidRPr="00CC3840">
              <w:rPr>
                <w:rFonts w:ascii="Arial" w:hAnsi="Arial" w:cs="Arial"/>
                <w:bCs/>
                <w:sz w:val="16"/>
                <w:szCs w:val="16"/>
              </w:rPr>
              <w:t>von sprachlichen Mitteln anwenden</w:t>
            </w:r>
            <w:r w:rsidR="00C17EAF">
              <w:rPr>
                <w:rFonts w:ascii="Arial" w:hAnsi="Arial" w:cs="Arial"/>
                <w:bCs/>
                <w:sz w:val="16"/>
                <w:szCs w:val="16"/>
              </w:rPr>
              <w:t xml:space="preserve"> (z.B. S. 15, ex. 2, S. 16, ex. 2</w:t>
            </w:r>
            <w:r w:rsidR="00A237E3">
              <w:rPr>
                <w:rFonts w:ascii="Arial" w:hAnsi="Arial" w:cs="Arial"/>
                <w:bCs/>
                <w:sz w:val="16"/>
                <w:szCs w:val="16"/>
              </w:rPr>
              <w:t>)</w:t>
            </w:r>
          </w:p>
          <w:p w:rsidR="00C834C2" w:rsidRPr="00DE53A1" w:rsidRDefault="00C834C2" w:rsidP="00C17EAF">
            <w:pPr>
              <w:spacing w:before="60" w:after="60"/>
              <w:rPr>
                <w:rFonts w:ascii="Arial" w:hAnsi="Arial" w:cs="Arial"/>
                <w:bCs/>
                <w:sz w:val="16"/>
                <w:szCs w:val="16"/>
              </w:rPr>
            </w:pPr>
            <w:r w:rsidRPr="00C834C2">
              <w:rPr>
                <w:rFonts w:ascii="Arial" w:hAnsi="Arial" w:cs="Arial"/>
                <w:bCs/>
                <w:sz w:val="16"/>
                <w:szCs w:val="16"/>
              </w:rPr>
              <w:t xml:space="preserve">grammatische Strukturen im Sinne des </w:t>
            </w:r>
            <w:r w:rsidRPr="00C834C2">
              <w:rPr>
                <w:rFonts w:ascii="Arial" w:hAnsi="Arial" w:cs="Arial"/>
                <w:bCs/>
                <w:i/>
                <w:sz w:val="16"/>
                <w:szCs w:val="16"/>
              </w:rPr>
              <w:t>lexical approach</w:t>
            </w:r>
            <w:r>
              <w:rPr>
                <w:rFonts w:ascii="Arial" w:hAnsi="Arial" w:cs="Arial"/>
                <w:bCs/>
                <w:sz w:val="16"/>
                <w:szCs w:val="16"/>
              </w:rPr>
              <w:t xml:space="preserve"> im Kontext aneignen (z.B. S. </w:t>
            </w:r>
            <w:r w:rsidR="00FD7847">
              <w:rPr>
                <w:rFonts w:ascii="Arial" w:hAnsi="Arial" w:cs="Arial"/>
                <w:bCs/>
                <w:sz w:val="16"/>
                <w:szCs w:val="16"/>
              </w:rPr>
              <w:t>19, ex. 10)</w:t>
            </w:r>
          </w:p>
        </w:tc>
        <w:tc>
          <w:tcPr>
            <w:tcW w:w="2781" w:type="dxa"/>
            <w:gridSpan w:val="3"/>
            <w:tcBorders>
              <w:top w:val="single" w:sz="4" w:space="0" w:color="99CC00"/>
              <w:left w:val="single" w:sz="4" w:space="0" w:color="99CC00"/>
              <w:bottom w:val="single" w:sz="4" w:space="0" w:color="99CC00"/>
              <w:right w:val="single" w:sz="4" w:space="0" w:color="99CC00"/>
            </w:tcBorders>
          </w:tcPr>
          <w:p w:rsidR="00C834C2" w:rsidRDefault="00C834C2" w:rsidP="000E6AEA">
            <w:pPr>
              <w:spacing w:before="60" w:after="60"/>
              <w:rPr>
                <w:rFonts w:ascii="Arial" w:hAnsi="Arial" w:cs="Arial"/>
                <w:bCs/>
                <w:sz w:val="16"/>
                <w:szCs w:val="16"/>
              </w:rPr>
            </w:pPr>
            <w:r>
              <w:rPr>
                <w:rFonts w:ascii="Arial" w:hAnsi="Arial" w:cs="Arial"/>
                <w:bCs/>
                <w:sz w:val="16"/>
                <w:szCs w:val="16"/>
              </w:rPr>
              <w:t>den Informationsbedarf</w:t>
            </w:r>
            <w:r w:rsidRPr="00C834C2">
              <w:rPr>
                <w:rFonts w:ascii="Arial" w:hAnsi="Arial" w:cs="Arial"/>
                <w:bCs/>
                <w:sz w:val="16"/>
                <w:szCs w:val="16"/>
              </w:rPr>
              <w:t xml:space="preserve"> erkennen und formu</w:t>
            </w:r>
            <w:r>
              <w:rPr>
                <w:rFonts w:ascii="Arial" w:hAnsi="Arial" w:cs="Arial"/>
                <w:bCs/>
                <w:sz w:val="16"/>
                <w:szCs w:val="16"/>
              </w:rPr>
              <w:t>lieren</w:t>
            </w:r>
            <w:r w:rsidR="00FD7847">
              <w:rPr>
                <w:rFonts w:ascii="Arial" w:hAnsi="Arial" w:cs="Arial"/>
                <w:bCs/>
                <w:sz w:val="16"/>
                <w:szCs w:val="16"/>
              </w:rPr>
              <w:t xml:space="preserve"> </w:t>
            </w:r>
            <w:r w:rsidR="000E6AEA">
              <w:rPr>
                <w:rFonts w:ascii="Arial" w:hAnsi="Arial" w:cs="Arial"/>
                <w:bCs/>
                <w:sz w:val="16"/>
                <w:szCs w:val="16"/>
              </w:rPr>
              <w:t xml:space="preserve">sowie </w:t>
            </w:r>
            <w:r w:rsidR="000E6AEA" w:rsidRPr="00C834C2">
              <w:rPr>
                <w:rFonts w:ascii="Arial" w:hAnsi="Arial" w:cs="Arial"/>
                <w:bCs/>
                <w:sz w:val="16"/>
                <w:szCs w:val="16"/>
              </w:rPr>
              <w:t>unter</w:t>
            </w:r>
            <w:r w:rsidR="000E6AEA">
              <w:rPr>
                <w:rFonts w:ascii="Arial" w:hAnsi="Arial" w:cs="Arial"/>
                <w:bCs/>
                <w:sz w:val="16"/>
                <w:szCs w:val="16"/>
              </w:rPr>
              <w:t xml:space="preserve">schiedliche Informationsquellen identifizieren und nutzen </w:t>
            </w:r>
            <w:r w:rsidR="00FD7847">
              <w:rPr>
                <w:rFonts w:ascii="Arial" w:hAnsi="Arial" w:cs="Arial"/>
                <w:bCs/>
                <w:sz w:val="16"/>
                <w:szCs w:val="16"/>
              </w:rPr>
              <w:t>(z.B. S. 23, Step 1)</w:t>
            </w:r>
          </w:p>
          <w:p w:rsidR="00C834C2" w:rsidRDefault="00C834C2" w:rsidP="007B6296">
            <w:pPr>
              <w:spacing w:before="60" w:after="60"/>
              <w:rPr>
                <w:rFonts w:ascii="Arial" w:hAnsi="Arial" w:cs="Arial"/>
                <w:bCs/>
                <w:sz w:val="16"/>
                <w:szCs w:val="16"/>
              </w:rPr>
            </w:pPr>
            <w:r>
              <w:rPr>
                <w:rFonts w:ascii="Arial" w:hAnsi="Arial" w:cs="Arial"/>
                <w:bCs/>
                <w:sz w:val="16"/>
                <w:szCs w:val="16"/>
              </w:rPr>
              <w:t>Ergebnisse</w:t>
            </w:r>
            <w:r w:rsidRPr="00C834C2">
              <w:rPr>
                <w:rFonts w:ascii="Arial" w:hAnsi="Arial" w:cs="Arial"/>
                <w:bCs/>
                <w:sz w:val="16"/>
                <w:szCs w:val="16"/>
              </w:rPr>
              <w:t xml:space="preserve"> </w:t>
            </w:r>
            <w:r w:rsidR="0096052D">
              <w:rPr>
                <w:rFonts w:ascii="Arial" w:hAnsi="Arial" w:cs="Arial"/>
                <w:bCs/>
                <w:sz w:val="16"/>
                <w:szCs w:val="16"/>
              </w:rPr>
              <w:t>dokumentieren</w:t>
            </w:r>
            <w:r w:rsidR="00FD7847">
              <w:rPr>
                <w:rFonts w:ascii="Arial" w:hAnsi="Arial" w:cs="Arial"/>
                <w:bCs/>
                <w:sz w:val="16"/>
                <w:szCs w:val="16"/>
              </w:rPr>
              <w:t xml:space="preserve"> (z.B. S. 23, Step 4)</w:t>
            </w:r>
          </w:p>
          <w:p w:rsidR="00B02CFA" w:rsidRDefault="00B02CFA" w:rsidP="007B6296">
            <w:pPr>
              <w:spacing w:before="60" w:after="60"/>
              <w:rPr>
                <w:rFonts w:ascii="Arial" w:hAnsi="Arial" w:cs="Arial"/>
                <w:bCs/>
                <w:sz w:val="16"/>
                <w:szCs w:val="16"/>
              </w:rPr>
            </w:pPr>
            <w:r w:rsidRPr="00CC3840">
              <w:rPr>
                <w:rFonts w:ascii="Arial" w:hAnsi="Arial" w:cs="Arial"/>
                <w:bCs/>
                <w:sz w:val="16"/>
                <w:szCs w:val="16"/>
              </w:rPr>
              <w:t xml:space="preserve">Präsentationstechniken einsetzen </w:t>
            </w:r>
            <w:r w:rsidR="00C17EAF">
              <w:rPr>
                <w:rFonts w:ascii="Arial" w:hAnsi="Arial" w:cs="Arial"/>
                <w:bCs/>
                <w:sz w:val="16"/>
                <w:szCs w:val="16"/>
              </w:rPr>
              <w:t xml:space="preserve">(z.B. S. 23, </w:t>
            </w:r>
            <w:r w:rsidR="00C17EAF" w:rsidRPr="00C17EAF">
              <w:rPr>
                <w:rFonts w:ascii="Arial" w:hAnsi="Arial" w:cs="Arial"/>
                <w:bCs/>
                <w:i/>
                <w:sz w:val="16"/>
                <w:szCs w:val="16"/>
              </w:rPr>
              <w:t>Unit task</w:t>
            </w:r>
            <w:r>
              <w:rPr>
                <w:rFonts w:ascii="Arial" w:hAnsi="Arial" w:cs="Arial"/>
                <w:bCs/>
                <w:sz w:val="16"/>
                <w:szCs w:val="16"/>
              </w:rPr>
              <w:t>)</w:t>
            </w:r>
          </w:p>
          <w:p w:rsidR="00C834C2" w:rsidRPr="00C834C2" w:rsidRDefault="00C834C2" w:rsidP="00C834C2">
            <w:pPr>
              <w:spacing w:before="60" w:after="60"/>
              <w:rPr>
                <w:rFonts w:ascii="Arial" w:hAnsi="Arial" w:cs="Arial"/>
                <w:bCs/>
                <w:sz w:val="16"/>
                <w:szCs w:val="16"/>
              </w:rPr>
            </w:pPr>
            <w:r w:rsidRPr="00C834C2">
              <w:rPr>
                <w:rFonts w:ascii="Arial" w:hAnsi="Arial" w:cs="Arial"/>
                <w:bCs/>
                <w:sz w:val="16"/>
                <w:szCs w:val="16"/>
              </w:rPr>
              <w:t>angemessene Präsentationsformen wie Poster, PowerPoint/Prezi, Hörspiel/Podcast, Filmclip, sz</w:t>
            </w:r>
            <w:r>
              <w:rPr>
                <w:rFonts w:ascii="Arial" w:hAnsi="Arial" w:cs="Arial"/>
                <w:bCs/>
                <w:sz w:val="16"/>
                <w:szCs w:val="16"/>
              </w:rPr>
              <w:t>enische Darstellung und Vortrag</w:t>
            </w:r>
            <w:r w:rsidRPr="00C834C2">
              <w:rPr>
                <w:rFonts w:ascii="Arial" w:hAnsi="Arial" w:cs="Arial"/>
                <w:bCs/>
                <w:sz w:val="16"/>
                <w:szCs w:val="16"/>
              </w:rPr>
              <w:t xml:space="preserve"> </w:t>
            </w:r>
            <w:r w:rsidR="0096052D" w:rsidRPr="00C834C2">
              <w:rPr>
                <w:rFonts w:ascii="Arial" w:hAnsi="Arial" w:cs="Arial"/>
                <w:bCs/>
                <w:sz w:val="16"/>
                <w:szCs w:val="16"/>
              </w:rPr>
              <w:t>verwenden</w:t>
            </w:r>
            <w:r w:rsidR="00FD7847">
              <w:rPr>
                <w:rFonts w:ascii="Arial" w:hAnsi="Arial" w:cs="Arial"/>
                <w:bCs/>
                <w:sz w:val="16"/>
                <w:szCs w:val="16"/>
              </w:rPr>
              <w:t xml:space="preserve"> (z.B. S. 23, Step 4)</w:t>
            </w:r>
          </w:p>
          <w:p w:rsidR="00B02CFA" w:rsidRPr="008F1637" w:rsidRDefault="00B02CFA" w:rsidP="007B6296">
            <w:pPr>
              <w:spacing w:before="60" w:after="60"/>
              <w:rPr>
                <w:rFonts w:ascii="Arial" w:hAnsi="Arial" w:cs="Arial"/>
                <w:bCs/>
                <w:sz w:val="16"/>
                <w:szCs w:val="16"/>
              </w:rPr>
            </w:pPr>
            <w:r w:rsidRPr="00CC3840">
              <w:rPr>
                <w:rFonts w:ascii="Arial" w:hAnsi="Arial" w:cs="Arial"/>
                <w:bCs/>
                <w:sz w:val="16"/>
                <w:szCs w:val="16"/>
              </w:rPr>
              <w:t>mit Lernpr</w:t>
            </w:r>
            <w:r>
              <w:rPr>
                <w:rFonts w:ascii="Arial" w:hAnsi="Arial" w:cs="Arial"/>
                <w:bCs/>
                <w:sz w:val="16"/>
                <w:szCs w:val="16"/>
              </w:rPr>
              <w:t>ogrammen arbeiten</w:t>
            </w:r>
            <w:r w:rsidR="00C17EAF">
              <w:rPr>
                <w:rFonts w:ascii="Arial" w:hAnsi="Arial" w:cs="Arial"/>
                <w:bCs/>
                <w:sz w:val="16"/>
                <w:szCs w:val="16"/>
              </w:rPr>
              <w:t xml:space="preserve"> (Lernsoftware zu Green Line 1)</w:t>
            </w:r>
          </w:p>
        </w:tc>
        <w:tc>
          <w:tcPr>
            <w:tcW w:w="2782" w:type="dxa"/>
            <w:tcBorders>
              <w:top w:val="single" w:sz="4" w:space="0" w:color="99CC00"/>
              <w:left w:val="single" w:sz="4" w:space="0" w:color="99CC00"/>
              <w:bottom w:val="single" w:sz="4" w:space="0" w:color="99CC00"/>
              <w:right w:val="single" w:sz="4" w:space="0" w:color="99CC00"/>
            </w:tcBorders>
            <w:shd w:val="clear" w:color="auto" w:fill="auto"/>
          </w:tcPr>
          <w:p w:rsidR="00B02CFA" w:rsidRDefault="00B02CFA" w:rsidP="007B6296">
            <w:pPr>
              <w:spacing w:before="60" w:after="60"/>
              <w:rPr>
                <w:rFonts w:ascii="Arial" w:hAnsi="Arial" w:cs="Arial"/>
                <w:bCs/>
                <w:sz w:val="16"/>
                <w:szCs w:val="16"/>
              </w:rPr>
            </w:pPr>
            <w:r w:rsidRPr="00CC3840">
              <w:rPr>
                <w:rFonts w:ascii="Arial" w:hAnsi="Arial" w:cs="Arial"/>
                <w:bCs/>
                <w:sz w:val="16"/>
                <w:szCs w:val="16"/>
              </w:rPr>
              <w:t>Partner-</w:t>
            </w:r>
            <w:r w:rsidR="0096052D">
              <w:rPr>
                <w:rFonts w:ascii="Arial" w:hAnsi="Arial" w:cs="Arial"/>
                <w:bCs/>
                <w:sz w:val="16"/>
                <w:szCs w:val="16"/>
              </w:rPr>
              <w:t xml:space="preserve"> und Gruppenarbeit organisieren</w:t>
            </w:r>
            <w:r w:rsidR="00C17EAF">
              <w:rPr>
                <w:rFonts w:ascii="Arial" w:hAnsi="Arial" w:cs="Arial"/>
                <w:bCs/>
                <w:sz w:val="16"/>
                <w:szCs w:val="16"/>
              </w:rPr>
              <w:t xml:space="preserve">; </w:t>
            </w:r>
            <w:r w:rsidRPr="00CC3840">
              <w:rPr>
                <w:rFonts w:ascii="Arial" w:hAnsi="Arial" w:cs="Arial"/>
                <w:bCs/>
                <w:sz w:val="16"/>
                <w:szCs w:val="16"/>
              </w:rPr>
              <w:t xml:space="preserve">einzeln, </w:t>
            </w:r>
            <w:r w:rsidR="0096052D">
              <w:rPr>
                <w:rFonts w:ascii="Arial" w:hAnsi="Arial" w:cs="Arial"/>
                <w:bCs/>
                <w:sz w:val="16"/>
                <w:szCs w:val="16"/>
              </w:rPr>
              <w:t>zu zweit</w:t>
            </w:r>
            <w:r w:rsidRPr="00CC3840">
              <w:rPr>
                <w:rFonts w:ascii="Arial" w:hAnsi="Arial" w:cs="Arial"/>
                <w:bCs/>
                <w:sz w:val="16"/>
                <w:szCs w:val="16"/>
              </w:rPr>
              <w:t xml:space="preserve"> und i</w:t>
            </w:r>
            <w:r>
              <w:rPr>
                <w:rFonts w:ascii="Arial" w:hAnsi="Arial" w:cs="Arial"/>
                <w:bCs/>
                <w:sz w:val="16"/>
                <w:szCs w:val="16"/>
              </w:rPr>
              <w:t>n Gruppen längere Zeit arbeiten</w:t>
            </w:r>
            <w:r w:rsidR="00C17EAF">
              <w:rPr>
                <w:rFonts w:ascii="Arial" w:hAnsi="Arial" w:cs="Arial"/>
                <w:bCs/>
                <w:sz w:val="16"/>
                <w:szCs w:val="16"/>
              </w:rPr>
              <w:t xml:space="preserve">; </w:t>
            </w:r>
            <w:r w:rsidRPr="00CC3840">
              <w:rPr>
                <w:rFonts w:ascii="Arial" w:hAnsi="Arial" w:cs="Arial"/>
                <w:bCs/>
                <w:sz w:val="16"/>
                <w:szCs w:val="16"/>
              </w:rPr>
              <w:t>projekt</w:t>
            </w:r>
            <w:r w:rsidR="0096052D">
              <w:rPr>
                <w:rFonts w:ascii="Arial" w:hAnsi="Arial" w:cs="Arial"/>
                <w:bCs/>
                <w:sz w:val="16"/>
                <w:szCs w:val="16"/>
              </w:rPr>
              <w:t>- und produkt</w:t>
            </w:r>
            <w:r w:rsidRPr="00CC3840">
              <w:rPr>
                <w:rFonts w:ascii="Arial" w:hAnsi="Arial" w:cs="Arial"/>
                <w:bCs/>
                <w:sz w:val="16"/>
                <w:szCs w:val="16"/>
              </w:rPr>
              <w:t>or</w:t>
            </w:r>
            <w:r>
              <w:rPr>
                <w:rFonts w:ascii="Arial" w:hAnsi="Arial" w:cs="Arial"/>
                <w:bCs/>
                <w:sz w:val="16"/>
                <w:szCs w:val="16"/>
              </w:rPr>
              <w:t>ientiert arbeiten</w:t>
            </w:r>
            <w:r w:rsidR="00C17EAF">
              <w:rPr>
                <w:rFonts w:ascii="Arial" w:hAnsi="Arial" w:cs="Arial"/>
                <w:bCs/>
                <w:sz w:val="16"/>
                <w:szCs w:val="16"/>
              </w:rPr>
              <w:t xml:space="preserve">; </w:t>
            </w:r>
            <w:r w:rsidRPr="00CC3840">
              <w:rPr>
                <w:rFonts w:ascii="Arial" w:hAnsi="Arial" w:cs="Arial"/>
                <w:bCs/>
                <w:sz w:val="16"/>
                <w:szCs w:val="16"/>
              </w:rPr>
              <w:t>für sie förderliche Lernbedingungen erkennen und nutzen, ihre Lernarbeit organisieren und</w:t>
            </w:r>
            <w:r>
              <w:rPr>
                <w:rFonts w:ascii="Arial" w:hAnsi="Arial" w:cs="Arial"/>
                <w:bCs/>
                <w:sz w:val="16"/>
                <w:szCs w:val="16"/>
              </w:rPr>
              <w:t xml:space="preserve"> die Zeit einteilen</w:t>
            </w:r>
            <w:r w:rsidR="00C17EAF">
              <w:rPr>
                <w:rFonts w:ascii="Arial" w:hAnsi="Arial" w:cs="Arial"/>
                <w:bCs/>
                <w:sz w:val="16"/>
                <w:szCs w:val="16"/>
              </w:rPr>
              <w:t xml:space="preserve"> (z.B. S. 23, </w:t>
            </w:r>
            <w:r w:rsidR="00C17EAF" w:rsidRPr="00C17EAF">
              <w:rPr>
                <w:rFonts w:ascii="Arial" w:hAnsi="Arial" w:cs="Arial"/>
                <w:bCs/>
                <w:i/>
                <w:sz w:val="16"/>
                <w:szCs w:val="16"/>
              </w:rPr>
              <w:t>Unit task</w:t>
            </w:r>
            <w:r w:rsidR="00C17EAF">
              <w:rPr>
                <w:rFonts w:ascii="Arial" w:hAnsi="Arial" w:cs="Arial"/>
                <w:bCs/>
                <w:sz w:val="16"/>
                <w:szCs w:val="16"/>
              </w:rPr>
              <w:t>)</w:t>
            </w:r>
          </w:p>
          <w:p w:rsidR="00B02CFA" w:rsidRPr="00DE53A1" w:rsidRDefault="00B02CFA" w:rsidP="007B6296">
            <w:pPr>
              <w:spacing w:before="60" w:after="60"/>
              <w:rPr>
                <w:rFonts w:ascii="Arial" w:hAnsi="Arial" w:cs="Arial"/>
                <w:bCs/>
                <w:sz w:val="16"/>
                <w:szCs w:val="16"/>
              </w:rPr>
            </w:pPr>
            <w:r w:rsidRPr="00CC3840">
              <w:rPr>
                <w:rFonts w:ascii="Arial" w:hAnsi="Arial" w:cs="Arial"/>
                <w:bCs/>
                <w:sz w:val="16"/>
                <w:szCs w:val="16"/>
              </w:rPr>
              <w:t>ihren eigenen Lernfortschritt beschreiben und z. B. in einem Portfolio dokumentieren</w:t>
            </w:r>
            <w:r w:rsidR="00C17EAF">
              <w:rPr>
                <w:rFonts w:ascii="Arial" w:hAnsi="Arial" w:cs="Arial"/>
                <w:bCs/>
                <w:sz w:val="16"/>
                <w:szCs w:val="16"/>
              </w:rPr>
              <w:t xml:space="preserve"> (Portfolio im Green Line-Workbook)</w:t>
            </w:r>
          </w:p>
        </w:tc>
      </w:tr>
      <w:tr w:rsidR="00B02CFA" w:rsidRPr="00B36352" w:rsidTr="007B6296">
        <w:trPr>
          <w:cantSplit/>
          <w:trHeight w:val="62"/>
        </w:trPr>
        <w:tc>
          <w:tcPr>
            <w:tcW w:w="1567" w:type="dxa"/>
            <w:vMerge w:val="restart"/>
            <w:tcBorders>
              <w:top w:val="single" w:sz="4" w:space="0" w:color="FFFFFF"/>
              <w:left w:val="single" w:sz="4" w:space="0" w:color="999999"/>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lastRenderedPageBreak/>
              <w:t>Leistungs</w:t>
            </w:r>
            <w:r w:rsidRPr="00B36352">
              <w:rPr>
                <w:rFonts w:ascii="Arial" w:hAnsi="Arial" w:cs="Arial"/>
                <w:b/>
                <w:color w:val="FFFFFF"/>
              </w:rPr>
              <w:softHyphen/>
              <w:t>bewertung</w:t>
            </w:r>
          </w:p>
        </w:tc>
        <w:tc>
          <w:tcPr>
            <w:tcW w:w="13907" w:type="dxa"/>
            <w:gridSpan w:val="10"/>
            <w:tcBorders>
              <w:top w:val="single" w:sz="4" w:space="0" w:color="99CC00"/>
              <w:left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Klassenarbeit: Mögliche Aufgabentypen zur Ermittlung kommunikativer Kompetenzen</w:t>
            </w:r>
          </w:p>
        </w:tc>
      </w:tr>
      <w:tr w:rsidR="00B02CFA" w:rsidRPr="00B36352" w:rsidTr="007B6296">
        <w:trPr>
          <w:cantSplit/>
        </w:trPr>
        <w:tc>
          <w:tcPr>
            <w:tcW w:w="1567" w:type="dxa"/>
            <w:vMerge/>
            <w:tcBorders>
              <w:left w:val="single" w:sz="4" w:space="0" w:color="999999"/>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p>
        </w:tc>
        <w:tc>
          <w:tcPr>
            <w:tcW w:w="13907" w:type="dxa"/>
            <w:gridSpan w:val="10"/>
            <w:tcBorders>
              <w:left w:val="single" w:sz="4" w:space="0" w:color="FFFFFF"/>
              <w:bottom w:val="single" w:sz="4" w:space="0" w:color="99CC00"/>
              <w:right w:val="single" w:sz="4" w:space="0" w:color="99CC00"/>
            </w:tcBorders>
          </w:tcPr>
          <w:p w:rsidR="00B02CFA" w:rsidRPr="00B36352" w:rsidRDefault="007B68A8" w:rsidP="00C17EAF">
            <w:pPr>
              <w:shd w:val="clear" w:color="auto" w:fill="FFFFFF"/>
              <w:tabs>
                <w:tab w:val="num" w:pos="290"/>
              </w:tabs>
              <w:spacing w:before="60" w:after="60"/>
              <w:rPr>
                <w:rFonts w:ascii="Arial" w:hAnsi="Arial" w:cs="Arial"/>
                <w:sz w:val="16"/>
                <w:szCs w:val="16"/>
              </w:rPr>
            </w:pPr>
            <w:r w:rsidRPr="00B36352">
              <w:rPr>
                <w:rFonts w:ascii="Arial" w:hAnsi="Arial" w:cs="Arial"/>
                <w:b/>
                <w:sz w:val="16"/>
                <w:szCs w:val="16"/>
              </w:rPr>
              <w:t>Hörverstehen:</w:t>
            </w:r>
            <w:r w:rsidRPr="00B36352">
              <w:rPr>
                <w:rFonts w:ascii="Arial" w:hAnsi="Arial" w:cs="Arial"/>
                <w:sz w:val="16"/>
                <w:szCs w:val="16"/>
              </w:rPr>
              <w:t xml:space="preserve"> </w:t>
            </w:r>
            <w:r>
              <w:rPr>
                <w:rFonts w:ascii="Arial" w:hAnsi="Arial" w:cs="Arial"/>
                <w:sz w:val="16"/>
                <w:szCs w:val="16"/>
              </w:rPr>
              <w:t>Green Line 1 Vorschläge zur Leistungsmessung Unit 1, ex. 2: Aufgabe zum globalen / detaillierten Hörverstehen</w:t>
            </w:r>
            <w:r>
              <w:rPr>
                <w:rFonts w:ascii="Arial" w:hAnsi="Arial" w:cs="Arial"/>
                <w:sz w:val="16"/>
                <w:szCs w:val="16"/>
              </w:rPr>
              <w:br/>
            </w:r>
            <w:r w:rsidRPr="00B36352">
              <w:rPr>
                <w:rFonts w:ascii="Arial" w:hAnsi="Arial" w:cs="Arial"/>
                <w:b/>
                <w:sz w:val="16"/>
                <w:szCs w:val="16"/>
              </w:rPr>
              <w:t>zusammenhängendes Sprechen:</w:t>
            </w:r>
            <w:r w:rsidRPr="00B36352">
              <w:rPr>
                <w:rFonts w:ascii="Arial" w:hAnsi="Arial" w:cs="Arial"/>
                <w:sz w:val="16"/>
                <w:szCs w:val="16"/>
              </w:rPr>
              <w:t xml:space="preserve"> </w:t>
            </w:r>
            <w:r>
              <w:rPr>
                <w:rFonts w:ascii="Arial" w:hAnsi="Arial" w:cs="Arial"/>
                <w:sz w:val="16"/>
                <w:szCs w:val="16"/>
              </w:rPr>
              <w:t xml:space="preserve">Green Line 1 Vorschläge zur Leistungsmessung, </w:t>
            </w:r>
            <w:r w:rsidRPr="00264DBE">
              <w:rPr>
                <w:rFonts w:ascii="Arial" w:hAnsi="Arial" w:cs="Arial"/>
                <w:i/>
                <w:sz w:val="16"/>
                <w:szCs w:val="16"/>
              </w:rPr>
              <w:t>Monologue-Speaking Cards</w:t>
            </w:r>
            <w:r>
              <w:rPr>
                <w:rFonts w:ascii="Arial" w:hAnsi="Arial" w:cs="Arial"/>
                <w:sz w:val="16"/>
                <w:szCs w:val="16"/>
              </w:rPr>
              <w:t xml:space="preserve"> Unit 1: anhand eines Bildes ein Zimmer beschreiben</w:t>
            </w:r>
            <w:r w:rsidRPr="00B36352">
              <w:rPr>
                <w:rFonts w:ascii="Arial" w:hAnsi="Arial" w:cs="Arial"/>
                <w:sz w:val="16"/>
                <w:szCs w:val="16"/>
              </w:rPr>
              <w:br/>
            </w:r>
            <w:r w:rsidRPr="00B36352">
              <w:rPr>
                <w:rFonts w:ascii="Arial" w:hAnsi="Arial" w:cs="Arial"/>
                <w:b/>
                <w:sz w:val="16"/>
                <w:szCs w:val="16"/>
              </w:rPr>
              <w:t>an Gesprächen teilnehmen:</w:t>
            </w:r>
            <w:r w:rsidRPr="00B36352">
              <w:rPr>
                <w:rFonts w:ascii="Arial" w:hAnsi="Arial" w:cs="Arial"/>
                <w:sz w:val="16"/>
                <w:szCs w:val="16"/>
              </w:rPr>
              <w:t xml:space="preserve"> </w:t>
            </w:r>
            <w:r>
              <w:rPr>
                <w:rFonts w:ascii="Arial" w:hAnsi="Arial" w:cs="Arial"/>
                <w:sz w:val="16"/>
                <w:szCs w:val="16"/>
              </w:rPr>
              <w:t xml:space="preserve">Green Line 1 Vorschläge zur Leistungsmessung, </w:t>
            </w:r>
            <w:r w:rsidRPr="00264DBE">
              <w:rPr>
                <w:rFonts w:ascii="Arial" w:hAnsi="Arial" w:cs="Arial"/>
                <w:i/>
                <w:sz w:val="16"/>
                <w:szCs w:val="16"/>
              </w:rPr>
              <w:t>Dialogue-Speaking Cards</w:t>
            </w:r>
            <w:r>
              <w:rPr>
                <w:rFonts w:ascii="Arial" w:hAnsi="Arial" w:cs="Arial"/>
                <w:sz w:val="16"/>
                <w:szCs w:val="16"/>
              </w:rPr>
              <w:t xml:space="preserve"> Unit 1: mit einem Partner Unterschiede zwischen Zimmern besprechen</w:t>
            </w:r>
            <w:r>
              <w:rPr>
                <w:rFonts w:ascii="Arial" w:hAnsi="Arial" w:cs="Arial"/>
                <w:sz w:val="16"/>
                <w:szCs w:val="16"/>
              </w:rPr>
              <w:br/>
            </w:r>
            <w:r w:rsidRPr="00B36352">
              <w:rPr>
                <w:rFonts w:ascii="Arial" w:hAnsi="Arial" w:cs="Arial"/>
                <w:b/>
                <w:sz w:val="16"/>
                <w:szCs w:val="16"/>
              </w:rPr>
              <w:t>Leseverstehen:</w:t>
            </w:r>
            <w:r w:rsidRPr="00B36352">
              <w:rPr>
                <w:rFonts w:ascii="Arial" w:hAnsi="Arial" w:cs="Arial"/>
                <w:sz w:val="16"/>
                <w:szCs w:val="16"/>
              </w:rPr>
              <w:t xml:space="preserve"> </w:t>
            </w:r>
            <w:r>
              <w:rPr>
                <w:rFonts w:ascii="Arial" w:hAnsi="Arial" w:cs="Arial"/>
                <w:sz w:val="16"/>
                <w:szCs w:val="16"/>
              </w:rPr>
              <w:t>Green Line 1 Vorschläge zur Leistungsmessung Unit 1, ex. 4: Aufgabe zum detaillierten / selektiven Leseverstehen</w:t>
            </w:r>
            <w:r>
              <w:rPr>
                <w:rFonts w:ascii="Arial" w:hAnsi="Arial" w:cs="Arial"/>
                <w:sz w:val="16"/>
                <w:szCs w:val="16"/>
              </w:rPr>
              <w:br/>
            </w:r>
            <w:r w:rsidRPr="00B36352">
              <w:rPr>
                <w:rFonts w:ascii="Arial" w:hAnsi="Arial" w:cs="Arial"/>
                <w:b/>
                <w:sz w:val="16"/>
                <w:szCs w:val="16"/>
              </w:rPr>
              <w:t>Schreiben:</w:t>
            </w:r>
            <w:r w:rsidRPr="00B36352">
              <w:rPr>
                <w:rFonts w:ascii="Arial" w:hAnsi="Arial" w:cs="Arial"/>
                <w:sz w:val="16"/>
                <w:szCs w:val="16"/>
              </w:rPr>
              <w:t xml:space="preserve"> </w:t>
            </w:r>
            <w:r>
              <w:rPr>
                <w:rFonts w:ascii="Arial" w:hAnsi="Arial" w:cs="Arial"/>
                <w:sz w:val="16"/>
                <w:szCs w:val="16"/>
              </w:rPr>
              <w:t>Green Line 1 Vorschläge zur Leistungsmessung Unit 1, ex. 5: materialgestütztes Schreiben über Familienverhältnisse</w:t>
            </w:r>
            <w:r w:rsidRPr="00B36352">
              <w:rPr>
                <w:rFonts w:ascii="Arial" w:hAnsi="Arial" w:cs="Arial"/>
                <w:sz w:val="16"/>
                <w:szCs w:val="16"/>
              </w:rPr>
              <w:br/>
            </w:r>
            <w:r w:rsidRPr="00B36352">
              <w:rPr>
                <w:rFonts w:ascii="Arial" w:hAnsi="Arial" w:cs="Arial"/>
                <w:b/>
                <w:sz w:val="16"/>
                <w:szCs w:val="16"/>
              </w:rPr>
              <w:t>Sprachmittlung:</w:t>
            </w:r>
            <w:r w:rsidRPr="00B36352">
              <w:rPr>
                <w:rFonts w:ascii="Arial" w:hAnsi="Arial" w:cs="Arial"/>
                <w:sz w:val="16"/>
                <w:szCs w:val="16"/>
              </w:rPr>
              <w:t xml:space="preserve"> </w:t>
            </w:r>
            <w:r>
              <w:rPr>
                <w:rFonts w:ascii="Arial" w:hAnsi="Arial" w:cs="Arial"/>
                <w:sz w:val="16"/>
                <w:szCs w:val="16"/>
              </w:rPr>
              <w:t>Green Line 1 Vorschläge zur Leistungsmessung Unit 1, ex. 8: den Inhalt einer englischen E-Mail auf Deutsch wiedergeben</w:t>
            </w:r>
          </w:p>
        </w:tc>
      </w:tr>
    </w:tbl>
    <w:p w:rsidR="00B02CFA" w:rsidRDefault="00B02CFA">
      <w:r>
        <w:br w:type="page"/>
      </w:r>
    </w:p>
    <w:p w:rsidR="00B02CFA" w:rsidRDefault="00B02CFA" w:rsidP="00B02CFA"/>
    <w:tbl>
      <w:tblPr>
        <w:tblW w:w="0" w:type="auto"/>
        <w:tblCellMar>
          <w:left w:w="0" w:type="dxa"/>
        </w:tblCellMar>
        <w:tblLook w:val="01E0" w:firstRow="1" w:lastRow="1" w:firstColumn="1" w:lastColumn="1" w:noHBand="0" w:noVBand="0"/>
      </w:tblPr>
      <w:tblGrid>
        <w:gridCol w:w="1276"/>
        <w:gridCol w:w="6129"/>
        <w:gridCol w:w="5495"/>
        <w:gridCol w:w="283"/>
        <w:gridCol w:w="2220"/>
      </w:tblGrid>
      <w:tr w:rsidR="00B02CFA" w:rsidRPr="00B36352" w:rsidTr="007B6296">
        <w:trPr>
          <w:trHeight w:val="278"/>
        </w:trPr>
        <w:tc>
          <w:tcPr>
            <w:tcW w:w="1276" w:type="dxa"/>
            <w:vMerge w:val="restart"/>
            <w:tcMar>
              <w:left w:w="0" w:type="dxa"/>
              <w:right w:w="0" w:type="dxa"/>
            </w:tcMar>
          </w:tcPr>
          <w:p w:rsidR="00B02CFA" w:rsidRPr="00B36352" w:rsidRDefault="00B02CFA" w:rsidP="007B6296">
            <w:pPr>
              <w:rPr>
                <w:rFonts w:ascii="Arial" w:hAnsi="Arial" w:cs="Arial"/>
                <w:color w:val="000000"/>
                <w:sz w:val="21"/>
                <w:szCs w:val="21"/>
              </w:rPr>
            </w:pPr>
            <w:r>
              <w:rPr>
                <w:noProof/>
              </w:rPr>
              <w:drawing>
                <wp:inline distT="0" distB="0" distL="0" distR="0">
                  <wp:extent cx="702945" cy="934720"/>
                  <wp:effectExtent l="19050" t="0" r="1905" b="0"/>
                  <wp:docPr id="27" name="Bild 2" descr="Green L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 Line 1"/>
                          <pic:cNvPicPr>
                            <a:picLocks noChangeAspect="1" noChangeArrowheads="1"/>
                          </pic:cNvPicPr>
                        </pic:nvPicPr>
                        <pic:blipFill>
                          <a:blip r:embed="rId15" cstate="print"/>
                          <a:srcRect/>
                          <a:stretch>
                            <a:fillRect/>
                          </a:stretch>
                        </pic:blipFill>
                        <pic:spPr bwMode="auto">
                          <a:xfrm>
                            <a:off x="0" y="0"/>
                            <a:ext cx="702945" cy="934720"/>
                          </a:xfrm>
                          <a:prstGeom prst="rect">
                            <a:avLst/>
                          </a:prstGeom>
                          <a:noFill/>
                          <a:ln w="9525">
                            <a:noFill/>
                            <a:miter lim="800000"/>
                            <a:headEnd/>
                            <a:tailEnd/>
                          </a:ln>
                        </pic:spPr>
                      </pic:pic>
                    </a:graphicData>
                  </a:graphic>
                </wp:inline>
              </w:drawing>
            </w:r>
          </w:p>
        </w:tc>
        <w:tc>
          <w:tcPr>
            <w:tcW w:w="11624" w:type="dxa"/>
            <w:gridSpan w:val="2"/>
            <w:tcMar>
              <w:left w:w="108" w:type="dxa"/>
            </w:tcMar>
          </w:tcPr>
          <w:p w:rsidR="00B02CFA" w:rsidRPr="00B36352" w:rsidRDefault="00B02CFA" w:rsidP="007B6296">
            <w:pPr>
              <w:rPr>
                <w:rFonts w:ascii="Arial" w:hAnsi="Arial" w:cs="Arial"/>
                <w:b/>
                <w:sz w:val="28"/>
                <w:szCs w:val="28"/>
              </w:rPr>
            </w:pPr>
            <w:r w:rsidRPr="00B36352">
              <w:rPr>
                <w:rFonts w:ascii="Arial" w:hAnsi="Arial" w:cs="Arial"/>
                <w:b/>
                <w:sz w:val="28"/>
                <w:szCs w:val="28"/>
              </w:rPr>
              <w:t>Planungsmuster</w:t>
            </w:r>
          </w:p>
        </w:tc>
        <w:tc>
          <w:tcPr>
            <w:tcW w:w="2503" w:type="dxa"/>
            <w:gridSpan w:val="2"/>
          </w:tcPr>
          <w:p w:rsidR="00B02CFA" w:rsidRPr="00B36352" w:rsidRDefault="00B02CFA" w:rsidP="007B6296">
            <w:pPr>
              <w:spacing w:before="20"/>
              <w:rPr>
                <w:rFonts w:ascii="Arial" w:hAnsi="Arial" w:cs="Arial"/>
                <w:color w:val="000000"/>
                <w:sz w:val="21"/>
                <w:szCs w:val="21"/>
              </w:rPr>
            </w:pPr>
            <w:r w:rsidRPr="00B36352">
              <w:rPr>
                <w:rFonts w:ascii="Arial" w:hAnsi="Arial" w:cs="Arial"/>
                <w:color w:val="000000"/>
                <w:sz w:val="21"/>
                <w:szCs w:val="21"/>
              </w:rPr>
              <w:t>Jahrgangsstufe 5.1</w:t>
            </w:r>
          </w:p>
        </w:tc>
      </w:tr>
      <w:tr w:rsidR="00B02CFA" w:rsidRPr="00B36352" w:rsidTr="007B6296">
        <w:trPr>
          <w:trHeight w:val="284"/>
        </w:trPr>
        <w:tc>
          <w:tcPr>
            <w:tcW w:w="1276" w:type="dxa"/>
            <w:vMerge/>
          </w:tcPr>
          <w:p w:rsidR="00B02CFA" w:rsidRPr="00B36352" w:rsidRDefault="00B02CFA" w:rsidP="007B6296">
            <w:pPr>
              <w:rPr>
                <w:rFonts w:ascii="Arial" w:hAnsi="Arial" w:cs="Arial"/>
                <w:color w:val="000000"/>
                <w:sz w:val="21"/>
                <w:szCs w:val="21"/>
              </w:rPr>
            </w:pPr>
          </w:p>
        </w:tc>
        <w:tc>
          <w:tcPr>
            <w:tcW w:w="11624" w:type="dxa"/>
            <w:gridSpan w:val="2"/>
            <w:tcMar>
              <w:left w:w="108" w:type="dxa"/>
            </w:tcMar>
          </w:tcPr>
          <w:p w:rsidR="00B02CFA" w:rsidRPr="00B36352" w:rsidRDefault="00B02CFA" w:rsidP="007B6296">
            <w:pPr>
              <w:spacing w:before="20"/>
              <w:rPr>
                <w:rFonts w:ascii="Arial" w:hAnsi="Arial" w:cs="Arial"/>
                <w:b/>
                <w:color w:val="000000"/>
                <w:sz w:val="21"/>
                <w:szCs w:val="21"/>
              </w:rPr>
            </w:pPr>
          </w:p>
        </w:tc>
        <w:tc>
          <w:tcPr>
            <w:tcW w:w="2503" w:type="dxa"/>
            <w:gridSpan w:val="2"/>
          </w:tcPr>
          <w:p w:rsidR="00B02CFA" w:rsidRPr="00B36352" w:rsidRDefault="00B02CFA" w:rsidP="007B6296">
            <w:pPr>
              <w:spacing w:before="20"/>
              <w:rPr>
                <w:rFonts w:ascii="Arial" w:hAnsi="Arial" w:cs="Arial"/>
                <w:color w:val="000000"/>
                <w:sz w:val="21"/>
                <w:szCs w:val="21"/>
              </w:rPr>
            </w:pPr>
            <w:r w:rsidRPr="00B36352">
              <w:rPr>
                <w:rFonts w:ascii="Arial" w:hAnsi="Arial" w:cs="Arial"/>
                <w:color w:val="000000"/>
                <w:sz w:val="21"/>
                <w:szCs w:val="21"/>
              </w:rPr>
              <w:t>Niveaustufe A1</w:t>
            </w:r>
          </w:p>
        </w:tc>
      </w:tr>
      <w:tr w:rsidR="00B02CFA" w:rsidRPr="00B36352" w:rsidTr="007B6296">
        <w:trPr>
          <w:trHeight w:val="285"/>
        </w:trPr>
        <w:tc>
          <w:tcPr>
            <w:tcW w:w="1276" w:type="dxa"/>
            <w:vMerge/>
          </w:tcPr>
          <w:p w:rsidR="00B02CFA" w:rsidRPr="00B36352" w:rsidRDefault="00B02CFA" w:rsidP="007B6296">
            <w:pPr>
              <w:rPr>
                <w:rFonts w:ascii="Arial" w:hAnsi="Arial" w:cs="Arial"/>
                <w:color w:val="000000"/>
                <w:sz w:val="21"/>
                <w:szCs w:val="21"/>
              </w:rPr>
            </w:pPr>
          </w:p>
        </w:tc>
        <w:tc>
          <w:tcPr>
            <w:tcW w:w="11624" w:type="dxa"/>
            <w:gridSpan w:val="2"/>
            <w:tcMar>
              <w:left w:w="108" w:type="dxa"/>
            </w:tcMar>
          </w:tcPr>
          <w:p w:rsidR="00B02CFA" w:rsidRPr="00B36352" w:rsidRDefault="00B02CFA" w:rsidP="007B6296">
            <w:pPr>
              <w:spacing w:before="20"/>
              <w:rPr>
                <w:rFonts w:ascii="Arial" w:hAnsi="Arial" w:cs="Arial"/>
                <w:color w:val="000000"/>
                <w:sz w:val="21"/>
                <w:szCs w:val="21"/>
              </w:rPr>
            </w:pPr>
            <w:r w:rsidRPr="00B36352">
              <w:rPr>
                <w:rFonts w:ascii="Arial" w:hAnsi="Arial" w:cs="Arial"/>
                <w:b/>
              </w:rPr>
              <w:t>Green Line 1</w:t>
            </w:r>
          </w:p>
        </w:tc>
        <w:tc>
          <w:tcPr>
            <w:tcW w:w="2503" w:type="dxa"/>
            <w:gridSpan w:val="2"/>
          </w:tcPr>
          <w:p w:rsidR="00B02CFA" w:rsidRPr="00B36352" w:rsidRDefault="00B02CFA" w:rsidP="007B6296">
            <w:pPr>
              <w:spacing w:before="20"/>
              <w:rPr>
                <w:rFonts w:ascii="Arial" w:hAnsi="Arial" w:cs="Arial"/>
                <w:color w:val="000000"/>
                <w:sz w:val="21"/>
                <w:szCs w:val="21"/>
              </w:rPr>
            </w:pPr>
          </w:p>
        </w:tc>
      </w:tr>
      <w:tr w:rsidR="00B02CFA" w:rsidRPr="00B36352" w:rsidTr="007B6296">
        <w:trPr>
          <w:trHeight w:val="284"/>
        </w:trPr>
        <w:tc>
          <w:tcPr>
            <w:tcW w:w="1276" w:type="dxa"/>
            <w:vMerge/>
          </w:tcPr>
          <w:p w:rsidR="00B02CFA" w:rsidRPr="00B36352" w:rsidRDefault="00B02CFA" w:rsidP="007B6296">
            <w:pPr>
              <w:rPr>
                <w:rFonts w:ascii="Arial" w:hAnsi="Arial" w:cs="Arial"/>
                <w:color w:val="000000"/>
                <w:sz w:val="21"/>
                <w:szCs w:val="21"/>
              </w:rPr>
            </w:pPr>
          </w:p>
        </w:tc>
        <w:tc>
          <w:tcPr>
            <w:tcW w:w="6129" w:type="dxa"/>
            <w:shd w:val="clear" w:color="auto" w:fill="auto"/>
            <w:tcMar>
              <w:left w:w="108" w:type="dxa"/>
            </w:tcMar>
          </w:tcPr>
          <w:p w:rsidR="00B02CFA" w:rsidRPr="00DA6D6C" w:rsidRDefault="008F039C" w:rsidP="00B02CFA">
            <w:pPr>
              <w:spacing w:before="20"/>
              <w:rPr>
                <w:rFonts w:ascii="Arial" w:hAnsi="Arial" w:cs="Arial"/>
                <w:b/>
                <w:color w:val="000000"/>
                <w:sz w:val="21"/>
                <w:szCs w:val="21"/>
                <w:lang w:val="en-US"/>
              </w:rPr>
            </w:pPr>
            <w:r>
              <w:rPr>
                <w:rFonts w:ascii="Arial" w:hAnsi="Arial" w:cs="Arial"/>
                <w:b/>
                <w:lang w:val="en-US"/>
              </w:rPr>
              <w:t xml:space="preserve">Pick-up B / </w:t>
            </w:r>
            <w:r w:rsidR="00B02CFA" w:rsidRPr="00DA6D6C">
              <w:rPr>
                <w:rFonts w:ascii="Arial" w:hAnsi="Arial" w:cs="Arial"/>
                <w:b/>
                <w:lang w:val="en-US"/>
              </w:rPr>
              <w:t xml:space="preserve">Unit </w:t>
            </w:r>
            <w:r w:rsidR="00B02CFA">
              <w:rPr>
                <w:rFonts w:ascii="Arial" w:hAnsi="Arial" w:cs="Arial"/>
                <w:b/>
                <w:lang w:val="en-US"/>
              </w:rPr>
              <w:t>2</w:t>
            </w:r>
            <w:r w:rsidR="00B02CFA" w:rsidRPr="00DA6D6C">
              <w:rPr>
                <w:rFonts w:ascii="Arial" w:hAnsi="Arial" w:cs="Arial"/>
                <w:b/>
                <w:lang w:val="en-US"/>
              </w:rPr>
              <w:t xml:space="preserve">: </w:t>
            </w:r>
            <w:r w:rsidR="00B02CFA">
              <w:rPr>
                <w:rFonts w:ascii="Arial" w:hAnsi="Arial" w:cs="Arial"/>
                <w:b/>
                <w:lang w:val="en-US"/>
              </w:rPr>
              <w:t>I’m new at TTS</w:t>
            </w:r>
            <w:r>
              <w:rPr>
                <w:rFonts w:ascii="Arial" w:hAnsi="Arial" w:cs="Arial"/>
                <w:b/>
                <w:lang w:val="en-US"/>
              </w:rPr>
              <w:t xml:space="preserve"> / Revision A</w:t>
            </w:r>
          </w:p>
        </w:tc>
        <w:tc>
          <w:tcPr>
            <w:tcW w:w="5495" w:type="dxa"/>
            <w:tcBorders>
              <w:right w:val="single" w:sz="4" w:space="0" w:color="C0C0C0"/>
            </w:tcBorders>
            <w:shd w:val="clear" w:color="auto" w:fill="auto"/>
          </w:tcPr>
          <w:p w:rsidR="00B02CFA" w:rsidRPr="00B36352" w:rsidRDefault="00B02CFA" w:rsidP="007B6296">
            <w:pPr>
              <w:tabs>
                <w:tab w:val="left" w:pos="756"/>
              </w:tabs>
              <w:spacing w:before="20"/>
              <w:rPr>
                <w:rFonts w:ascii="Arial" w:hAnsi="Arial" w:cs="Arial"/>
                <w:color w:val="000000"/>
                <w:sz w:val="21"/>
                <w:szCs w:val="21"/>
              </w:rPr>
            </w:pPr>
            <w:r w:rsidRPr="00B36352">
              <w:rPr>
                <w:rFonts w:ascii="Arial" w:hAnsi="Arial" w:cs="Arial"/>
              </w:rPr>
              <w:t>Schule:</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FFFFFF"/>
          </w:tcPr>
          <w:p w:rsidR="00B02CFA" w:rsidRPr="00B36352" w:rsidRDefault="00B02CFA" w:rsidP="007B6296">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B02CFA" w:rsidRPr="00B36352" w:rsidRDefault="00B02CFA" w:rsidP="007B6296">
            <w:pPr>
              <w:spacing w:before="20"/>
              <w:rPr>
                <w:rFonts w:ascii="Arial" w:hAnsi="Arial" w:cs="Arial"/>
              </w:rPr>
            </w:pPr>
            <w:r w:rsidRPr="00B36352">
              <w:rPr>
                <w:rFonts w:ascii="Arial" w:hAnsi="Arial" w:cs="Arial"/>
                <w:color w:val="000000"/>
              </w:rPr>
              <w:t>obligatorisch</w:t>
            </w:r>
          </w:p>
        </w:tc>
      </w:tr>
      <w:tr w:rsidR="00B02CFA" w:rsidRPr="00B36352" w:rsidTr="007B6296">
        <w:trPr>
          <w:trHeight w:val="285"/>
        </w:trPr>
        <w:tc>
          <w:tcPr>
            <w:tcW w:w="1276" w:type="dxa"/>
            <w:vMerge/>
          </w:tcPr>
          <w:p w:rsidR="00B02CFA" w:rsidRPr="00B36352" w:rsidRDefault="00B02CFA" w:rsidP="007B6296">
            <w:pPr>
              <w:rPr>
                <w:rFonts w:ascii="Arial" w:hAnsi="Arial" w:cs="Arial"/>
                <w:color w:val="000000"/>
                <w:sz w:val="21"/>
                <w:szCs w:val="21"/>
              </w:rPr>
            </w:pPr>
          </w:p>
        </w:tc>
        <w:tc>
          <w:tcPr>
            <w:tcW w:w="6129" w:type="dxa"/>
            <w:shd w:val="clear" w:color="auto" w:fill="auto"/>
            <w:tcMar>
              <w:left w:w="108" w:type="dxa"/>
            </w:tcMar>
          </w:tcPr>
          <w:p w:rsidR="00B02CFA" w:rsidRPr="00B36352" w:rsidRDefault="00B02CFA" w:rsidP="00F3350E">
            <w:pPr>
              <w:spacing w:before="20"/>
              <w:rPr>
                <w:rFonts w:ascii="Arial" w:hAnsi="Arial" w:cs="Arial"/>
              </w:rPr>
            </w:pPr>
            <w:r w:rsidRPr="00B36352">
              <w:rPr>
                <w:rFonts w:ascii="Arial" w:hAnsi="Arial" w:cs="Arial"/>
              </w:rPr>
              <w:t xml:space="preserve">Gesamtdauer: max. </w:t>
            </w:r>
            <w:r w:rsidR="008F039C">
              <w:rPr>
                <w:rFonts w:ascii="Arial" w:hAnsi="Arial" w:cs="Arial"/>
              </w:rPr>
              <w:t>2</w:t>
            </w:r>
            <w:r w:rsidR="00F3350E">
              <w:rPr>
                <w:rFonts w:ascii="Arial" w:hAnsi="Arial" w:cs="Arial"/>
              </w:rPr>
              <w:t>0</w:t>
            </w:r>
            <w:r w:rsidRPr="00B36352">
              <w:rPr>
                <w:rFonts w:ascii="Arial" w:hAnsi="Arial" w:cs="Arial"/>
              </w:rPr>
              <w:t xml:space="preserve"> Stunden</w:t>
            </w:r>
          </w:p>
        </w:tc>
        <w:tc>
          <w:tcPr>
            <w:tcW w:w="5495" w:type="dxa"/>
            <w:tcBorders>
              <w:right w:val="single" w:sz="4" w:space="0" w:color="C0C0C0"/>
            </w:tcBorders>
            <w:shd w:val="clear" w:color="auto" w:fill="auto"/>
          </w:tcPr>
          <w:p w:rsidR="00B02CFA" w:rsidRPr="00B36352" w:rsidRDefault="00B02CFA" w:rsidP="007B6296">
            <w:pPr>
              <w:tabs>
                <w:tab w:val="left" w:pos="756"/>
              </w:tabs>
              <w:spacing w:before="20"/>
              <w:rPr>
                <w:rFonts w:ascii="Arial" w:hAnsi="Arial" w:cs="Arial"/>
                <w:color w:val="000000"/>
                <w:sz w:val="21"/>
                <w:szCs w:val="21"/>
              </w:rPr>
            </w:pPr>
            <w:r w:rsidRPr="00B36352">
              <w:rPr>
                <w:rFonts w:ascii="Arial" w:hAnsi="Arial" w:cs="Arial"/>
              </w:rPr>
              <w:t xml:space="preserve">Lehrer: </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D9D9D9"/>
          </w:tcPr>
          <w:p w:rsidR="00B02CFA" w:rsidRPr="00B36352" w:rsidRDefault="00B02CFA" w:rsidP="007B6296">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B02CFA" w:rsidRPr="00B36352" w:rsidRDefault="00B02CFA" w:rsidP="007B6296">
            <w:pPr>
              <w:spacing w:before="20"/>
              <w:rPr>
                <w:rFonts w:ascii="Arial" w:hAnsi="Arial" w:cs="Arial"/>
              </w:rPr>
            </w:pPr>
            <w:r w:rsidRPr="00B36352">
              <w:rPr>
                <w:rFonts w:ascii="Arial" w:hAnsi="Arial" w:cs="Arial"/>
                <w:color w:val="000000"/>
              </w:rPr>
              <w:t>fakultativ</w:t>
            </w:r>
          </w:p>
        </w:tc>
      </w:tr>
    </w:tbl>
    <w:p w:rsidR="00B02CFA" w:rsidRDefault="00B02CFA" w:rsidP="00B02CFA">
      <w:pPr>
        <w:rPr>
          <w:rFonts w:ascii="Arial" w:hAnsi="Arial" w:cs="Arial"/>
          <w:color w:val="000000"/>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2195"/>
        <w:gridCol w:w="3470"/>
        <w:gridCol w:w="2694"/>
        <w:gridCol w:w="2693"/>
        <w:gridCol w:w="2716"/>
      </w:tblGrid>
      <w:tr w:rsidR="00B02CFA" w:rsidRPr="00B36352" w:rsidTr="005D0886">
        <w:trPr>
          <w:cantSplit/>
          <w:trHeight w:val="98"/>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F3350E" w:rsidP="00F3350E">
            <w:pPr>
              <w:spacing w:before="60" w:after="60"/>
              <w:rPr>
                <w:rFonts w:ascii="Arial" w:hAnsi="Arial" w:cs="Arial"/>
                <w:b/>
                <w:color w:val="FFFFFF"/>
              </w:rPr>
            </w:pPr>
            <w:r>
              <w:rPr>
                <w:rFonts w:ascii="Arial" w:hAnsi="Arial" w:cs="Arial"/>
                <w:b/>
                <w:color w:val="FFFFFF"/>
              </w:rPr>
              <w:t>6</w:t>
            </w:r>
            <w:r w:rsidR="00B02CFA">
              <w:rPr>
                <w:rFonts w:ascii="Arial" w:hAnsi="Arial" w:cs="Arial"/>
                <w:b/>
                <w:color w:val="FFFFFF"/>
              </w:rPr>
              <w:t xml:space="preserve">. – </w:t>
            </w:r>
            <w:r w:rsidR="008F039C">
              <w:rPr>
                <w:rFonts w:ascii="Arial" w:hAnsi="Arial" w:cs="Arial"/>
                <w:b/>
                <w:color w:val="FFFFFF"/>
              </w:rPr>
              <w:t>1</w:t>
            </w:r>
            <w:r>
              <w:rPr>
                <w:rFonts w:ascii="Arial" w:hAnsi="Arial" w:cs="Arial"/>
                <w:b/>
                <w:color w:val="FFFFFF"/>
              </w:rPr>
              <w:t>0</w:t>
            </w:r>
            <w:r w:rsidR="00B02CFA" w:rsidRPr="00B36352">
              <w:rPr>
                <w:rFonts w:ascii="Arial" w:hAnsi="Arial" w:cs="Arial"/>
                <w:b/>
                <w:color w:val="FFFFFF"/>
              </w:rPr>
              <w:t>. Unterrichts</w:t>
            </w:r>
            <w:r w:rsidR="00B02CFA" w:rsidRPr="00B36352">
              <w:rPr>
                <w:rFonts w:ascii="Arial" w:hAnsi="Arial" w:cs="Arial"/>
                <w:b/>
                <w:color w:val="FFFFFF"/>
              </w:rPr>
              <w:softHyphen/>
              <w:t>woche</w:t>
            </w:r>
          </w:p>
        </w:tc>
        <w:tc>
          <w:tcPr>
            <w:tcW w:w="8359" w:type="dxa"/>
            <w:gridSpan w:val="3"/>
            <w:tcBorders>
              <w:top w:val="single" w:sz="4" w:space="0" w:color="FFFFFF"/>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Inhalte</w:t>
            </w:r>
          </w:p>
        </w:tc>
        <w:tc>
          <w:tcPr>
            <w:tcW w:w="5409" w:type="dxa"/>
            <w:gridSpan w:val="2"/>
            <w:tcBorders>
              <w:top w:val="single" w:sz="4" w:space="0" w:color="FFFFFF"/>
              <w:left w:val="single" w:sz="4" w:space="0" w:color="FFFFFF"/>
              <w:bottom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 xml:space="preserve">Umfang </w:t>
            </w:r>
          </w:p>
        </w:tc>
      </w:tr>
      <w:tr w:rsidR="00B02CFA" w:rsidRPr="00B36352" w:rsidTr="005D0886">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p>
        </w:tc>
        <w:tc>
          <w:tcPr>
            <w:tcW w:w="8359" w:type="dxa"/>
            <w:gridSpan w:val="3"/>
            <w:vMerge w:val="restart"/>
            <w:tcBorders>
              <w:top w:val="single" w:sz="4" w:space="0" w:color="99CC00"/>
              <w:left w:val="single" w:sz="4" w:space="0" w:color="FFFFFF"/>
              <w:bottom w:val="single" w:sz="4" w:space="0" w:color="99CC00"/>
              <w:right w:val="single" w:sz="4" w:space="0" w:color="FFFFFF"/>
            </w:tcBorders>
            <w:shd w:val="clear" w:color="auto" w:fill="auto"/>
          </w:tcPr>
          <w:p w:rsidR="00B02CFA" w:rsidRPr="00B36352" w:rsidRDefault="002E2DA8" w:rsidP="007B6296">
            <w:pPr>
              <w:spacing w:before="60" w:after="60"/>
              <w:rPr>
                <w:rFonts w:ascii="Arial" w:hAnsi="Arial" w:cs="Arial"/>
                <w:sz w:val="16"/>
                <w:szCs w:val="16"/>
              </w:rPr>
            </w:pPr>
            <w:r>
              <w:rPr>
                <w:rFonts w:ascii="Arial" w:hAnsi="Arial" w:cs="Arial"/>
                <w:sz w:val="16"/>
                <w:szCs w:val="16"/>
              </w:rPr>
              <w:t xml:space="preserve">Einen Schulrundgang machen; britische Schulen entdecken; ein </w:t>
            </w:r>
            <w:r w:rsidRPr="008C7697">
              <w:rPr>
                <w:rFonts w:ascii="Arial" w:hAnsi="Arial" w:cs="Arial"/>
                <w:i/>
                <w:sz w:val="16"/>
                <w:szCs w:val="16"/>
              </w:rPr>
              <w:t>School</w:t>
            </w:r>
            <w:r>
              <w:rPr>
                <w:rFonts w:ascii="Arial" w:hAnsi="Arial" w:cs="Arial"/>
                <w:sz w:val="16"/>
                <w:szCs w:val="16"/>
              </w:rPr>
              <w:t>-Quiz machen; Schuluniform; sagen, was man hat oder nicht hat; phonetische Unterschiede erkennen; über die eigene Schule sprechen; zwischen zwei Gesprächspartnern mitteln; sagen, was man tun darf und was nicht / ausdrücken, dass etwas zu jemandem gehört; Rechtschreibung, Zeichensetzung; einen Prospekt über die eigene Schule erstellen und präsentieren; eigene Textüberschriften schreiben; über Charaktereigenschaften sprechen; eine Filmsequenz verstehen: Alltag an einer britischen Schule kennen lernen</w:t>
            </w:r>
          </w:p>
        </w:tc>
        <w:tc>
          <w:tcPr>
            <w:tcW w:w="2693" w:type="dxa"/>
            <w:tcBorders>
              <w:top w:val="single" w:sz="4" w:space="0" w:color="FFFFFF"/>
              <w:left w:val="single" w:sz="4" w:space="0" w:color="FFFFFF"/>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Pr>
                <w:rFonts w:ascii="Arial" w:hAnsi="Arial" w:cs="Arial"/>
                <w:b/>
                <w:color w:val="FFFFFF"/>
              </w:rPr>
              <w:t>Obligatorische Elemente</w:t>
            </w:r>
          </w:p>
        </w:tc>
        <w:tc>
          <w:tcPr>
            <w:tcW w:w="2716" w:type="dxa"/>
            <w:tcBorders>
              <w:top w:val="single" w:sz="4" w:space="0" w:color="99CC00"/>
              <w:left w:val="single" w:sz="4" w:space="0" w:color="FFFFFF"/>
              <w:bottom w:val="single" w:sz="4" w:space="0" w:color="99CC00"/>
              <w:right w:val="single" w:sz="4" w:space="0" w:color="99CC00"/>
            </w:tcBorders>
            <w:shd w:val="clear" w:color="auto" w:fill="auto"/>
          </w:tcPr>
          <w:p w:rsidR="00B02CFA" w:rsidRPr="00B36352" w:rsidRDefault="00C775D1" w:rsidP="00C775D1">
            <w:pPr>
              <w:spacing w:before="60" w:after="60"/>
              <w:rPr>
                <w:rFonts w:ascii="Arial" w:hAnsi="Arial" w:cs="Arial"/>
                <w:b/>
              </w:rPr>
            </w:pPr>
            <w:r>
              <w:rPr>
                <w:rFonts w:ascii="Arial" w:hAnsi="Arial" w:cs="Arial"/>
                <w:b/>
              </w:rPr>
              <w:t>15</w:t>
            </w:r>
            <w:r w:rsidR="00B02CFA">
              <w:rPr>
                <w:rFonts w:ascii="Arial" w:hAnsi="Arial" w:cs="Arial"/>
                <w:b/>
              </w:rPr>
              <w:t xml:space="preserve"> Stunden</w:t>
            </w:r>
          </w:p>
        </w:tc>
      </w:tr>
      <w:tr w:rsidR="00B02CFA" w:rsidRPr="00B36352" w:rsidTr="005D0886">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p>
        </w:tc>
        <w:tc>
          <w:tcPr>
            <w:tcW w:w="8359" w:type="dxa"/>
            <w:gridSpan w:val="3"/>
            <w:vMerge/>
            <w:tcBorders>
              <w:top w:val="single" w:sz="4" w:space="0" w:color="99CC00"/>
              <w:left w:val="single" w:sz="4" w:space="0" w:color="FFFFFF"/>
              <w:bottom w:val="single" w:sz="4" w:space="0" w:color="99CC00"/>
              <w:right w:val="single" w:sz="4" w:space="0" w:color="FFFFFF"/>
            </w:tcBorders>
            <w:shd w:val="clear" w:color="auto" w:fill="auto"/>
          </w:tcPr>
          <w:p w:rsidR="00B02CFA" w:rsidRPr="00B36352" w:rsidRDefault="00B02CFA" w:rsidP="007B6296">
            <w:pPr>
              <w:spacing w:before="60" w:after="60"/>
              <w:rPr>
                <w:rFonts w:ascii="Arial" w:hAnsi="Arial" w:cs="Arial"/>
                <w:b/>
                <w:color w:val="FFFFFF"/>
              </w:rPr>
            </w:pPr>
          </w:p>
        </w:tc>
        <w:tc>
          <w:tcPr>
            <w:tcW w:w="2693" w:type="dxa"/>
            <w:tcBorders>
              <w:top w:val="single" w:sz="4" w:space="0" w:color="FFFFFF"/>
              <w:left w:val="single" w:sz="4" w:space="0" w:color="FFFFFF"/>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Fakultative Elemente</w:t>
            </w:r>
            <w:r>
              <w:rPr>
                <w:rFonts w:ascii="Arial" w:hAnsi="Arial" w:cs="Arial"/>
                <w:b/>
                <w:color w:val="FFFFFF"/>
              </w:rPr>
              <w:t xml:space="preserve"> (inkl. </w:t>
            </w:r>
            <w:r>
              <w:rPr>
                <w:rFonts w:ascii="Arial" w:hAnsi="Arial" w:cs="Arial"/>
                <w:b/>
                <w:i/>
                <w:color w:val="FFFFFF"/>
              </w:rPr>
              <w:t>Di</w:t>
            </w:r>
            <w:r w:rsidRPr="00977A75">
              <w:rPr>
                <w:rFonts w:ascii="Arial" w:hAnsi="Arial" w:cs="Arial"/>
                <w:b/>
                <w:i/>
                <w:color w:val="FFFFFF"/>
              </w:rPr>
              <w:t>ff pool</w:t>
            </w:r>
            <w:r>
              <w:rPr>
                <w:rFonts w:ascii="Arial" w:hAnsi="Arial" w:cs="Arial"/>
                <w:b/>
                <w:color w:val="FFFFFF"/>
              </w:rPr>
              <w:t>)</w:t>
            </w:r>
          </w:p>
        </w:tc>
        <w:tc>
          <w:tcPr>
            <w:tcW w:w="2716" w:type="dxa"/>
            <w:tcBorders>
              <w:top w:val="single" w:sz="4" w:space="0" w:color="99CC00"/>
              <w:left w:val="single" w:sz="4" w:space="0" w:color="FFFFFF"/>
              <w:bottom w:val="single" w:sz="4" w:space="0" w:color="99CC00"/>
              <w:right w:val="single" w:sz="4" w:space="0" w:color="99CC00"/>
            </w:tcBorders>
            <w:shd w:val="clear" w:color="auto" w:fill="auto"/>
          </w:tcPr>
          <w:p w:rsidR="00B02CFA" w:rsidRPr="00B36352" w:rsidRDefault="00C775D1" w:rsidP="007B6296">
            <w:pPr>
              <w:spacing w:before="60" w:after="60"/>
              <w:rPr>
                <w:rFonts w:ascii="Arial" w:hAnsi="Arial" w:cs="Arial"/>
                <w:b/>
              </w:rPr>
            </w:pPr>
            <w:r>
              <w:rPr>
                <w:rFonts w:ascii="Arial" w:hAnsi="Arial" w:cs="Arial"/>
                <w:b/>
              </w:rPr>
              <w:t>5</w:t>
            </w:r>
            <w:r w:rsidR="00B02CFA">
              <w:rPr>
                <w:rFonts w:ascii="Arial" w:hAnsi="Arial" w:cs="Arial"/>
                <w:b/>
              </w:rPr>
              <w:t xml:space="preserve"> Stunden</w:t>
            </w:r>
          </w:p>
        </w:tc>
      </w:tr>
      <w:tr w:rsidR="00B02CFA" w:rsidRPr="00B36352" w:rsidTr="005D0886">
        <w:trPr>
          <w:cantSplit/>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Kommunikative Kompetenzen</w:t>
            </w:r>
          </w:p>
        </w:tc>
        <w:tc>
          <w:tcPr>
            <w:tcW w:w="2195"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Hörverstehen und Hör-</w:t>
            </w:r>
            <w:r w:rsidRPr="00B36352">
              <w:rPr>
                <w:rFonts w:ascii="Arial" w:hAnsi="Arial" w:cs="Arial"/>
                <w:b/>
                <w:color w:val="FFFFFF"/>
                <w:sz w:val="16"/>
                <w:szCs w:val="16"/>
              </w:rPr>
              <w:t>/</w:t>
            </w:r>
            <w:r>
              <w:rPr>
                <w:rFonts w:ascii="Arial" w:hAnsi="Arial" w:cs="Arial"/>
                <w:b/>
                <w:color w:val="FFFFFF"/>
                <w:sz w:val="16"/>
                <w:szCs w:val="16"/>
              </w:rPr>
              <w:t xml:space="preserve"> </w:t>
            </w:r>
            <w:r w:rsidRPr="00B36352">
              <w:rPr>
                <w:rFonts w:ascii="Arial" w:hAnsi="Arial" w:cs="Arial"/>
                <w:b/>
                <w:color w:val="FFFFFF"/>
                <w:sz w:val="16"/>
                <w:szCs w:val="16"/>
              </w:rPr>
              <w:t>Sehverstehen</w:t>
            </w:r>
          </w:p>
        </w:tc>
        <w:tc>
          <w:tcPr>
            <w:tcW w:w="3470"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Sprechen</w:t>
            </w:r>
          </w:p>
        </w:tc>
        <w:tc>
          <w:tcPr>
            <w:tcW w:w="2694"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Leseverstehen</w:t>
            </w:r>
          </w:p>
        </w:tc>
        <w:tc>
          <w:tcPr>
            <w:tcW w:w="2693" w:type="dxa"/>
            <w:tcBorders>
              <w:top w:val="single" w:sz="4" w:space="0" w:color="FFFFFF"/>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Schreiben</w:t>
            </w:r>
          </w:p>
        </w:tc>
        <w:tc>
          <w:tcPr>
            <w:tcW w:w="2716" w:type="dxa"/>
            <w:tcBorders>
              <w:top w:val="single" w:sz="4" w:space="0" w:color="99CC00"/>
              <w:left w:val="single" w:sz="4" w:space="0" w:color="FFFFFF"/>
              <w:bottom w:val="single" w:sz="4" w:space="0" w:color="99CC00"/>
              <w:right w:val="single" w:sz="4" w:space="0" w:color="99CC00"/>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Spra</w:t>
            </w:r>
            <w:r w:rsidRPr="00B36352">
              <w:rPr>
                <w:rFonts w:ascii="Arial" w:hAnsi="Arial" w:cs="Arial"/>
                <w:b/>
                <w:color w:val="FFFFFF"/>
                <w:sz w:val="16"/>
                <w:szCs w:val="16"/>
              </w:rPr>
              <w:t>chmittlung</w:t>
            </w:r>
          </w:p>
        </w:tc>
      </w:tr>
      <w:tr w:rsidR="00B02CFA" w:rsidRPr="00B36352" w:rsidTr="005D0886">
        <w:trPr>
          <w:cantSplit/>
        </w:trPr>
        <w:tc>
          <w:tcPr>
            <w:tcW w:w="1706" w:type="dxa"/>
            <w:vMerge/>
            <w:tcBorders>
              <w:top w:val="single" w:sz="4" w:space="0" w:color="FFFFFF"/>
              <w:left w:val="single" w:sz="4" w:space="0" w:color="999999"/>
              <w:bottom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rPr>
            </w:pPr>
          </w:p>
        </w:tc>
        <w:tc>
          <w:tcPr>
            <w:tcW w:w="2195" w:type="dxa"/>
            <w:tcBorders>
              <w:top w:val="single" w:sz="4" w:space="0" w:color="99CC00"/>
              <w:left w:val="single" w:sz="4" w:space="0" w:color="99CC00"/>
              <w:bottom w:val="single" w:sz="4" w:space="0" w:color="99CC00"/>
              <w:right w:val="single" w:sz="4" w:space="0" w:color="99CC00"/>
            </w:tcBorders>
            <w:shd w:val="clear" w:color="auto" w:fill="auto"/>
          </w:tcPr>
          <w:p w:rsidR="00B02CFA" w:rsidRPr="00993003" w:rsidRDefault="00B02CFA" w:rsidP="007B6296">
            <w:pPr>
              <w:spacing w:before="60" w:after="60"/>
              <w:rPr>
                <w:rFonts w:ascii="Arial" w:hAnsi="Arial" w:cs="Arial"/>
                <w:sz w:val="16"/>
                <w:szCs w:val="16"/>
              </w:rPr>
            </w:pPr>
            <w:r w:rsidRPr="00993003">
              <w:rPr>
                <w:rFonts w:ascii="Arial" w:hAnsi="Arial" w:cs="Arial"/>
                <w:sz w:val="16"/>
                <w:szCs w:val="16"/>
              </w:rPr>
              <w:t xml:space="preserve">einfache Aufforderungen und Dialoge im </w:t>
            </w:r>
            <w:r w:rsidRPr="00993003">
              <w:rPr>
                <w:rFonts w:ascii="Arial" w:hAnsi="Arial" w:cs="Arial"/>
                <w:i/>
                <w:iCs/>
                <w:sz w:val="16"/>
                <w:szCs w:val="16"/>
              </w:rPr>
              <w:t xml:space="preserve">classroom discourse </w:t>
            </w:r>
            <w:r>
              <w:rPr>
                <w:rFonts w:ascii="Arial" w:hAnsi="Arial" w:cs="Arial"/>
                <w:sz w:val="16"/>
                <w:szCs w:val="16"/>
              </w:rPr>
              <w:t>verstehen</w:t>
            </w:r>
            <w:r w:rsidR="00DF39FF">
              <w:rPr>
                <w:rFonts w:ascii="Arial" w:hAnsi="Arial" w:cs="Arial"/>
                <w:sz w:val="16"/>
                <w:szCs w:val="16"/>
              </w:rPr>
              <w:t xml:space="preserve"> (z.B. S. 33, ex. 3)</w:t>
            </w:r>
          </w:p>
          <w:p w:rsidR="00B02CFA" w:rsidRPr="00993003" w:rsidRDefault="00B02CFA" w:rsidP="007B6296">
            <w:pPr>
              <w:spacing w:before="60" w:after="60"/>
              <w:rPr>
                <w:rFonts w:ascii="Arial" w:hAnsi="Arial" w:cs="Arial"/>
                <w:sz w:val="16"/>
                <w:szCs w:val="16"/>
              </w:rPr>
            </w:pPr>
            <w:r w:rsidRPr="001A794A">
              <w:rPr>
                <w:rFonts w:ascii="Arial" w:hAnsi="Arial" w:cs="Arial"/>
                <w:sz w:val="16"/>
                <w:szCs w:val="16"/>
              </w:rPr>
              <w:t>das Wesentliche von kurzen, klaren und einfachen Durchsagen und Mitteilungen erfassen</w:t>
            </w:r>
            <w:r w:rsidR="009B06AB">
              <w:rPr>
                <w:rFonts w:ascii="Arial" w:hAnsi="Arial" w:cs="Arial"/>
                <w:sz w:val="16"/>
                <w:szCs w:val="16"/>
              </w:rPr>
              <w:t xml:space="preserve"> </w:t>
            </w:r>
            <w:r w:rsidR="00F676DE">
              <w:rPr>
                <w:rFonts w:ascii="Arial" w:hAnsi="Arial" w:cs="Arial"/>
                <w:sz w:val="16"/>
                <w:szCs w:val="16"/>
              </w:rPr>
              <w:t>(z.B. S. 35, ex. 2)</w:t>
            </w:r>
          </w:p>
          <w:p w:rsidR="00B02CFA" w:rsidRPr="00993003" w:rsidRDefault="00B02CFA" w:rsidP="007B6296">
            <w:pPr>
              <w:spacing w:before="60" w:after="60"/>
              <w:rPr>
                <w:rFonts w:ascii="Arial" w:hAnsi="Arial" w:cs="Arial"/>
                <w:sz w:val="16"/>
                <w:szCs w:val="16"/>
              </w:rPr>
            </w:pPr>
            <w:r w:rsidRPr="00993003">
              <w:rPr>
                <w:rFonts w:ascii="Arial" w:hAnsi="Arial" w:cs="Arial"/>
                <w:sz w:val="16"/>
                <w:szCs w:val="16"/>
              </w:rPr>
              <w:t>das Thema von Gesprächen, die in ihrer Geg</w:t>
            </w:r>
            <w:r>
              <w:rPr>
                <w:rFonts w:ascii="Arial" w:hAnsi="Arial" w:cs="Arial"/>
                <w:sz w:val="16"/>
                <w:szCs w:val="16"/>
              </w:rPr>
              <w:t>enwart geführt werden, erkennen</w:t>
            </w:r>
            <w:r w:rsidR="00F676DE">
              <w:rPr>
                <w:rFonts w:ascii="Arial" w:hAnsi="Arial" w:cs="Arial"/>
                <w:sz w:val="16"/>
                <w:szCs w:val="16"/>
              </w:rPr>
              <w:t xml:space="preserve"> (z.B. S. 32, ex. 1)</w:t>
            </w:r>
          </w:p>
          <w:p w:rsidR="00B02CFA" w:rsidRPr="00993003" w:rsidRDefault="00B02CFA" w:rsidP="007B6296">
            <w:pPr>
              <w:spacing w:before="60" w:after="60"/>
              <w:rPr>
                <w:rFonts w:ascii="Arial" w:hAnsi="Arial" w:cs="Arial"/>
                <w:sz w:val="16"/>
                <w:szCs w:val="16"/>
              </w:rPr>
            </w:pPr>
            <w:r w:rsidRPr="00993003">
              <w:rPr>
                <w:rFonts w:ascii="Arial" w:hAnsi="Arial" w:cs="Arial"/>
                <w:sz w:val="16"/>
                <w:szCs w:val="16"/>
              </w:rPr>
              <w:t>die Hauptinformationen von kurzen Hörtexten über vorhersehb</w:t>
            </w:r>
            <w:r>
              <w:rPr>
                <w:rFonts w:ascii="Arial" w:hAnsi="Arial" w:cs="Arial"/>
                <w:sz w:val="16"/>
                <w:szCs w:val="16"/>
              </w:rPr>
              <w:t>are alltägliche Dinge entnehmen</w:t>
            </w:r>
            <w:r w:rsidR="009B06AB">
              <w:rPr>
                <w:rFonts w:ascii="Arial" w:hAnsi="Arial" w:cs="Arial"/>
                <w:sz w:val="16"/>
                <w:szCs w:val="16"/>
              </w:rPr>
              <w:t xml:space="preserve"> (z.B.</w:t>
            </w:r>
            <w:r w:rsidR="009B06AB" w:rsidRPr="009B06AB">
              <w:rPr>
                <w:rFonts w:ascii="Arial" w:hAnsi="Arial" w:cs="Arial"/>
                <w:sz w:val="16"/>
                <w:szCs w:val="16"/>
                <w:shd w:val="clear" w:color="auto" w:fill="D9D9D9" w:themeFill="background1" w:themeFillShade="D9"/>
              </w:rPr>
              <w:t xml:space="preserve"> S. 48, ex. 1</w:t>
            </w:r>
            <w:r w:rsidR="009B06AB">
              <w:rPr>
                <w:rFonts w:ascii="Arial" w:hAnsi="Arial" w:cs="Arial"/>
                <w:sz w:val="16"/>
                <w:szCs w:val="16"/>
              </w:rPr>
              <w:t>)</w:t>
            </w:r>
          </w:p>
          <w:p w:rsidR="00B02CFA" w:rsidRPr="00B36352" w:rsidRDefault="00B02CFA" w:rsidP="005D0886">
            <w:pPr>
              <w:spacing w:before="60" w:after="60"/>
              <w:rPr>
                <w:rFonts w:ascii="Arial" w:hAnsi="Arial" w:cs="Arial"/>
                <w:sz w:val="16"/>
                <w:szCs w:val="16"/>
              </w:rPr>
            </w:pPr>
            <w:r w:rsidRPr="00993003">
              <w:rPr>
                <w:rFonts w:ascii="Arial" w:hAnsi="Arial" w:cs="Arial"/>
                <w:sz w:val="16"/>
                <w:szCs w:val="16"/>
              </w:rPr>
              <w:t>wesentliche Merkmale einfacher Geschichten und Spielszenen</w:t>
            </w:r>
            <w:r>
              <w:rPr>
                <w:rFonts w:ascii="Arial" w:hAnsi="Arial" w:cs="Arial"/>
                <w:sz w:val="16"/>
                <w:szCs w:val="16"/>
              </w:rPr>
              <w:t xml:space="preserve"> </w:t>
            </w:r>
            <w:r w:rsidRPr="00993003">
              <w:rPr>
                <w:rFonts w:ascii="Arial" w:hAnsi="Arial" w:cs="Arial"/>
                <w:sz w:val="16"/>
                <w:szCs w:val="16"/>
              </w:rPr>
              <w:t>erfassen</w:t>
            </w:r>
            <w:r w:rsidR="009B06AB">
              <w:rPr>
                <w:rFonts w:ascii="Arial" w:hAnsi="Arial" w:cs="Arial"/>
                <w:sz w:val="16"/>
                <w:szCs w:val="16"/>
              </w:rPr>
              <w:t xml:space="preserve"> (z.B. S. 32, ex. </w:t>
            </w:r>
            <w:r w:rsidR="00F676DE">
              <w:rPr>
                <w:rFonts w:ascii="Arial" w:hAnsi="Arial" w:cs="Arial"/>
                <w:sz w:val="16"/>
                <w:szCs w:val="16"/>
              </w:rPr>
              <w:t>2</w:t>
            </w:r>
            <w:r w:rsidR="009B06AB">
              <w:rPr>
                <w:rFonts w:ascii="Arial" w:hAnsi="Arial" w:cs="Arial"/>
                <w:sz w:val="16"/>
                <w:szCs w:val="16"/>
              </w:rPr>
              <w:t>)</w:t>
            </w:r>
          </w:p>
        </w:tc>
        <w:tc>
          <w:tcPr>
            <w:tcW w:w="3470" w:type="dxa"/>
            <w:tcBorders>
              <w:top w:val="single" w:sz="4" w:space="0" w:color="99CC00"/>
              <w:left w:val="single" w:sz="4" w:space="0" w:color="99CC00"/>
              <w:bottom w:val="single" w:sz="4" w:space="0" w:color="99CC00"/>
              <w:right w:val="single" w:sz="4" w:space="0" w:color="99CC00"/>
            </w:tcBorders>
            <w:shd w:val="clear" w:color="auto" w:fill="auto"/>
          </w:tcPr>
          <w:p w:rsidR="00B02CFA" w:rsidRPr="00993003" w:rsidRDefault="00B02CFA" w:rsidP="007B6296">
            <w:pPr>
              <w:spacing w:before="60" w:after="60"/>
              <w:rPr>
                <w:rFonts w:ascii="Arial" w:hAnsi="Arial" w:cs="Arial"/>
                <w:sz w:val="16"/>
                <w:szCs w:val="16"/>
              </w:rPr>
            </w:pPr>
            <w:r w:rsidRPr="00993003">
              <w:rPr>
                <w:rFonts w:ascii="Arial" w:hAnsi="Arial" w:cs="Arial"/>
                <w:sz w:val="16"/>
                <w:szCs w:val="16"/>
              </w:rPr>
              <w:t xml:space="preserve">auf einfache Sprechanlässe reagieren und einfache Sprechsituationen bewältigen </w:t>
            </w:r>
            <w:r w:rsidR="00F676DE">
              <w:rPr>
                <w:rFonts w:ascii="Arial" w:hAnsi="Arial" w:cs="Arial"/>
                <w:sz w:val="16"/>
                <w:szCs w:val="16"/>
              </w:rPr>
              <w:t xml:space="preserve">(z.B. </w:t>
            </w:r>
            <w:r w:rsidR="004252E8">
              <w:rPr>
                <w:rFonts w:ascii="Arial" w:hAnsi="Arial" w:cs="Arial"/>
                <w:sz w:val="16"/>
                <w:szCs w:val="16"/>
              </w:rPr>
              <w:t xml:space="preserve">S. 30, ex. 2, </w:t>
            </w:r>
            <w:r w:rsidR="00F676DE">
              <w:rPr>
                <w:rFonts w:ascii="Arial" w:hAnsi="Arial" w:cs="Arial"/>
                <w:sz w:val="16"/>
                <w:szCs w:val="16"/>
              </w:rPr>
              <w:t>S. 46, ex. 2b, S. 47, ex. 3)</w:t>
            </w:r>
          </w:p>
          <w:p w:rsidR="00B02CFA" w:rsidRPr="00993003" w:rsidRDefault="00872469" w:rsidP="007B6296">
            <w:pPr>
              <w:spacing w:before="60" w:after="60"/>
              <w:rPr>
                <w:rFonts w:ascii="Arial" w:hAnsi="Arial" w:cs="Arial"/>
                <w:sz w:val="16"/>
                <w:szCs w:val="16"/>
              </w:rPr>
            </w:pPr>
            <w:r w:rsidRPr="00993003">
              <w:rPr>
                <w:rFonts w:ascii="Arial" w:hAnsi="Arial" w:cs="Arial"/>
                <w:sz w:val="16"/>
                <w:szCs w:val="16"/>
              </w:rPr>
              <w:t>auf einfache Weise vertraute Themen des Alltags besprechen</w:t>
            </w:r>
            <w:r>
              <w:rPr>
                <w:rFonts w:ascii="Arial" w:hAnsi="Arial" w:cs="Arial"/>
                <w:sz w:val="16"/>
                <w:szCs w:val="16"/>
              </w:rPr>
              <w:t xml:space="preserve"> und aktiv </w:t>
            </w:r>
            <w:r w:rsidRPr="00993003">
              <w:rPr>
                <w:rFonts w:ascii="Arial" w:hAnsi="Arial" w:cs="Arial"/>
                <w:sz w:val="16"/>
                <w:szCs w:val="16"/>
              </w:rPr>
              <w:t xml:space="preserve">am </w:t>
            </w:r>
            <w:r w:rsidRPr="00993003">
              <w:rPr>
                <w:rFonts w:ascii="Arial" w:hAnsi="Arial" w:cs="Arial"/>
                <w:i/>
                <w:iCs/>
                <w:sz w:val="16"/>
                <w:szCs w:val="16"/>
              </w:rPr>
              <w:t xml:space="preserve">classroom discourse </w:t>
            </w:r>
            <w:r>
              <w:rPr>
                <w:rFonts w:ascii="Arial" w:hAnsi="Arial" w:cs="Arial"/>
                <w:sz w:val="16"/>
                <w:szCs w:val="16"/>
              </w:rPr>
              <w:t xml:space="preserve">teilnehmen </w:t>
            </w:r>
            <w:r w:rsidR="00BC4210">
              <w:rPr>
                <w:rFonts w:ascii="Arial" w:hAnsi="Arial" w:cs="Arial"/>
                <w:sz w:val="16"/>
                <w:szCs w:val="16"/>
              </w:rPr>
              <w:t xml:space="preserve">(z.B. </w:t>
            </w:r>
            <w:r>
              <w:rPr>
                <w:rFonts w:ascii="Arial" w:hAnsi="Arial" w:cs="Arial"/>
                <w:sz w:val="16"/>
                <w:szCs w:val="16"/>
              </w:rPr>
              <w:t xml:space="preserve">S. 36, ex. 9, S. 39, ex. 13b, S. 40, ex. 16, S. 43, Step 5, </w:t>
            </w:r>
            <w:r>
              <w:rPr>
                <w:noProof/>
              </w:rPr>
              <w:drawing>
                <wp:inline distT="0" distB="0" distL="0" distR="0">
                  <wp:extent cx="127000" cy="127000"/>
                  <wp:effectExtent l="19050" t="0" r="6350" b="0"/>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Pr>
                <w:noProof/>
              </w:rPr>
              <w:t xml:space="preserve"> </w:t>
            </w:r>
            <w:r>
              <w:rPr>
                <w:rFonts w:ascii="Arial" w:hAnsi="Arial" w:cs="Arial"/>
                <w:sz w:val="16"/>
                <w:szCs w:val="16"/>
              </w:rPr>
              <w:t>S. 134, ex. 5)</w:t>
            </w:r>
          </w:p>
          <w:p w:rsidR="00B02CFA" w:rsidRPr="00993003" w:rsidRDefault="00E3223E" w:rsidP="00E3223E">
            <w:pPr>
              <w:rPr>
                <w:rFonts w:ascii="Arial" w:hAnsi="Arial" w:cs="Arial"/>
                <w:sz w:val="16"/>
                <w:szCs w:val="16"/>
              </w:rPr>
            </w:pPr>
            <w:r w:rsidRPr="00E3223E">
              <w:rPr>
                <w:rFonts w:ascii="Arial" w:hAnsi="Arial" w:cs="Arial"/>
                <w:sz w:val="16"/>
                <w:szCs w:val="16"/>
              </w:rPr>
              <w:t xml:space="preserve">sich in einfachen Routinesituationen wie Einkaufen, Essen, Benutzung öffentlicher Verkehrsmittel verständigen und Grundinformationen geben und erfragen </w:t>
            </w:r>
            <w:r w:rsidR="009B06AB">
              <w:rPr>
                <w:rFonts w:ascii="Arial" w:hAnsi="Arial" w:cs="Arial"/>
                <w:sz w:val="16"/>
                <w:szCs w:val="16"/>
              </w:rPr>
              <w:t>(z.B. S. 36, ex. 7)</w:t>
            </w:r>
          </w:p>
          <w:p w:rsidR="00B02CFA" w:rsidRPr="00661F59" w:rsidRDefault="00B02CFA" w:rsidP="007B6296">
            <w:pPr>
              <w:spacing w:before="60" w:after="60"/>
              <w:rPr>
                <w:rFonts w:ascii="Arial" w:hAnsi="Arial" w:cs="Arial"/>
                <w:sz w:val="16"/>
                <w:szCs w:val="16"/>
              </w:rPr>
            </w:pPr>
            <w:r w:rsidRPr="00661F59">
              <w:rPr>
                <w:rFonts w:ascii="Arial" w:hAnsi="Arial" w:cs="Arial"/>
                <w:sz w:val="16"/>
                <w:szCs w:val="16"/>
              </w:rPr>
              <w:t>sich und andere beschreiben und über</w:t>
            </w:r>
            <w:r w:rsidR="009B06AB">
              <w:rPr>
                <w:rFonts w:ascii="Arial" w:hAnsi="Arial" w:cs="Arial"/>
                <w:sz w:val="16"/>
                <w:szCs w:val="16"/>
              </w:rPr>
              <w:t xml:space="preserve"> sich und andere Auskunft geben (z.B.</w:t>
            </w:r>
            <w:r w:rsidR="009B06AB" w:rsidRPr="009B06AB">
              <w:rPr>
                <w:rFonts w:ascii="Arial" w:hAnsi="Arial" w:cs="Arial"/>
                <w:sz w:val="16"/>
                <w:szCs w:val="16"/>
                <w:shd w:val="clear" w:color="auto" w:fill="D9D9D9" w:themeFill="background1" w:themeFillShade="D9"/>
              </w:rPr>
              <w:t xml:space="preserve"> S. 49, ex. 3</w:t>
            </w:r>
            <w:r w:rsidR="009B06AB">
              <w:rPr>
                <w:rFonts w:ascii="Arial" w:hAnsi="Arial" w:cs="Arial"/>
                <w:sz w:val="16"/>
                <w:szCs w:val="16"/>
                <w:shd w:val="clear" w:color="auto" w:fill="D9D9D9" w:themeFill="background1" w:themeFillShade="D9"/>
              </w:rPr>
              <w:t>, 5</w:t>
            </w:r>
            <w:r w:rsidR="009B06AB">
              <w:rPr>
                <w:rFonts w:ascii="Arial" w:hAnsi="Arial" w:cs="Arial"/>
                <w:sz w:val="16"/>
                <w:szCs w:val="16"/>
              </w:rPr>
              <w:t>)</w:t>
            </w:r>
          </w:p>
          <w:p w:rsidR="00B02CFA" w:rsidRDefault="00B02CFA" w:rsidP="007B6296">
            <w:pPr>
              <w:spacing w:before="60" w:after="60"/>
              <w:rPr>
                <w:rFonts w:ascii="Arial" w:hAnsi="Arial" w:cs="Arial"/>
                <w:sz w:val="16"/>
                <w:szCs w:val="16"/>
              </w:rPr>
            </w:pPr>
            <w:r w:rsidRPr="00661F59">
              <w:rPr>
                <w:rFonts w:ascii="Arial" w:hAnsi="Arial" w:cs="Arial"/>
                <w:sz w:val="16"/>
                <w:szCs w:val="16"/>
              </w:rPr>
              <w:t>kurz über Tätigkeiten und Ereignisse sprechen und in einfacher Form aus dem eigenen Erlebnisbereich</w:t>
            </w:r>
            <w:r>
              <w:rPr>
                <w:rFonts w:ascii="Arial" w:hAnsi="Arial" w:cs="Arial"/>
                <w:sz w:val="16"/>
                <w:szCs w:val="16"/>
              </w:rPr>
              <w:t xml:space="preserve"> erzählen</w:t>
            </w:r>
            <w:r w:rsidR="00BC4210">
              <w:rPr>
                <w:rFonts w:ascii="Arial" w:hAnsi="Arial" w:cs="Arial"/>
                <w:sz w:val="16"/>
                <w:szCs w:val="16"/>
              </w:rPr>
              <w:t xml:space="preserve"> (z.B. S. 40, ex. 15)</w:t>
            </w:r>
          </w:p>
          <w:p w:rsidR="00E3223E" w:rsidRPr="00661F59" w:rsidRDefault="00E3223E" w:rsidP="007B6296">
            <w:pPr>
              <w:spacing w:before="60" w:after="60"/>
              <w:rPr>
                <w:rFonts w:ascii="Arial" w:hAnsi="Arial" w:cs="Arial"/>
                <w:sz w:val="16"/>
                <w:szCs w:val="16"/>
              </w:rPr>
            </w:pPr>
            <w:r>
              <w:rPr>
                <w:rFonts w:ascii="Arial" w:hAnsi="Arial" w:cs="Arial"/>
                <w:sz w:val="16"/>
                <w:szCs w:val="16"/>
              </w:rPr>
              <w:t xml:space="preserve">vertraute Gegenstände beschreiben und vergleichen (z.B. S. </w:t>
            </w:r>
            <w:r w:rsidR="00FD7847">
              <w:rPr>
                <w:rFonts w:ascii="Arial" w:hAnsi="Arial" w:cs="Arial"/>
                <w:sz w:val="16"/>
                <w:szCs w:val="16"/>
              </w:rPr>
              <w:t xml:space="preserve">35, ex. 4, </w:t>
            </w:r>
            <w:r w:rsidR="00FD7847" w:rsidRPr="00FD7847">
              <w:rPr>
                <w:rFonts w:ascii="Arial" w:hAnsi="Arial" w:cs="Arial"/>
                <w:sz w:val="16"/>
                <w:szCs w:val="16"/>
                <w:shd w:val="clear" w:color="auto" w:fill="D9D9D9" w:themeFill="background1" w:themeFillShade="D9"/>
              </w:rPr>
              <w:t>S. 48, ex. 1</w:t>
            </w:r>
            <w:r w:rsidR="00FD7847">
              <w:rPr>
                <w:rFonts w:ascii="Arial" w:hAnsi="Arial" w:cs="Arial"/>
                <w:sz w:val="16"/>
                <w:szCs w:val="16"/>
              </w:rPr>
              <w:t>)</w:t>
            </w:r>
          </w:p>
          <w:p w:rsidR="00B02CFA" w:rsidRPr="00B36352" w:rsidRDefault="00B02CFA" w:rsidP="007B6296">
            <w:pPr>
              <w:spacing w:before="60" w:after="60"/>
              <w:rPr>
                <w:rFonts w:ascii="Arial" w:hAnsi="Arial" w:cs="Arial"/>
                <w:sz w:val="16"/>
                <w:szCs w:val="16"/>
              </w:rPr>
            </w:pPr>
            <w:r w:rsidRPr="00661F59">
              <w:rPr>
                <w:rFonts w:ascii="Arial" w:hAnsi="Arial" w:cs="Arial"/>
                <w:sz w:val="16"/>
                <w:szCs w:val="16"/>
              </w:rPr>
              <w:t>eine kurze, einfache und eingeübte Präsentation zu einem vertrauten Thema geben</w:t>
            </w:r>
            <w:r w:rsidR="00F676DE">
              <w:rPr>
                <w:rFonts w:ascii="Arial" w:hAnsi="Arial" w:cs="Arial"/>
                <w:sz w:val="16"/>
                <w:szCs w:val="16"/>
              </w:rPr>
              <w:t xml:space="preserve"> (z.B. S. 43, Step 5)</w:t>
            </w:r>
          </w:p>
        </w:tc>
        <w:tc>
          <w:tcPr>
            <w:tcW w:w="2694" w:type="dxa"/>
            <w:tcBorders>
              <w:top w:val="single" w:sz="4" w:space="0" w:color="99CC00"/>
              <w:left w:val="single" w:sz="4" w:space="0" w:color="99CC00"/>
              <w:bottom w:val="single" w:sz="4" w:space="0" w:color="99CC00"/>
              <w:right w:val="single" w:sz="4" w:space="0" w:color="99CC00"/>
            </w:tcBorders>
            <w:shd w:val="clear" w:color="auto" w:fill="auto"/>
          </w:tcPr>
          <w:p w:rsidR="00B02CFA" w:rsidRPr="00993003" w:rsidRDefault="00B02CFA" w:rsidP="007B6296">
            <w:pPr>
              <w:spacing w:before="60" w:after="60"/>
              <w:rPr>
                <w:rFonts w:ascii="Arial" w:hAnsi="Arial" w:cs="Arial"/>
                <w:sz w:val="16"/>
                <w:szCs w:val="16"/>
              </w:rPr>
            </w:pPr>
            <w:r w:rsidRPr="00993003">
              <w:rPr>
                <w:rFonts w:ascii="Arial" w:hAnsi="Arial" w:cs="Arial"/>
                <w:sz w:val="16"/>
                <w:szCs w:val="16"/>
              </w:rPr>
              <w:t xml:space="preserve">Aufgabenstellungen, Anleitungen und Erklärungen </w:t>
            </w:r>
            <w:r>
              <w:rPr>
                <w:rFonts w:ascii="Arial" w:hAnsi="Arial" w:cs="Arial"/>
                <w:sz w:val="16"/>
                <w:szCs w:val="16"/>
              </w:rPr>
              <w:t>im Unterrichtskontext verstehen</w:t>
            </w:r>
            <w:r w:rsidR="000B2FCF">
              <w:rPr>
                <w:rFonts w:ascii="Arial" w:hAnsi="Arial" w:cs="Arial"/>
                <w:sz w:val="16"/>
                <w:szCs w:val="16"/>
              </w:rPr>
              <w:t xml:space="preserve"> (z.B. S. 33, ex. 3, S. 36, ex. 8)</w:t>
            </w:r>
          </w:p>
          <w:p w:rsidR="00B02CFA" w:rsidRPr="00993003" w:rsidRDefault="00B02CFA" w:rsidP="007B6296">
            <w:pPr>
              <w:spacing w:before="60" w:after="60"/>
              <w:rPr>
                <w:rFonts w:ascii="Arial" w:hAnsi="Arial" w:cs="Arial"/>
                <w:sz w:val="16"/>
                <w:szCs w:val="16"/>
              </w:rPr>
            </w:pPr>
            <w:r w:rsidRPr="00993003">
              <w:rPr>
                <w:rFonts w:ascii="Arial" w:hAnsi="Arial" w:cs="Arial"/>
                <w:sz w:val="16"/>
                <w:szCs w:val="16"/>
              </w:rPr>
              <w:t>leichte private und öffentliche Alltagstexte</w:t>
            </w:r>
            <w:r w:rsidR="00224090">
              <w:rPr>
                <w:rFonts w:ascii="Arial" w:hAnsi="Arial" w:cs="Arial"/>
                <w:sz w:val="16"/>
                <w:szCs w:val="16"/>
              </w:rPr>
              <w:t xml:space="preserve"> </w:t>
            </w:r>
            <w:r w:rsidRPr="00993003">
              <w:rPr>
                <w:rFonts w:ascii="Arial" w:hAnsi="Arial" w:cs="Arial"/>
                <w:sz w:val="16"/>
                <w:szCs w:val="16"/>
              </w:rPr>
              <w:t>verstehen und diesen wese</w:t>
            </w:r>
            <w:r>
              <w:rPr>
                <w:rFonts w:ascii="Arial" w:hAnsi="Arial" w:cs="Arial"/>
                <w:sz w:val="16"/>
                <w:szCs w:val="16"/>
              </w:rPr>
              <w:t>ntliche Informationen entnehmen</w:t>
            </w:r>
            <w:r w:rsidR="000B2FCF">
              <w:rPr>
                <w:rFonts w:ascii="Arial" w:hAnsi="Arial" w:cs="Arial"/>
                <w:sz w:val="16"/>
                <w:szCs w:val="16"/>
              </w:rPr>
              <w:t xml:space="preserve"> (z.B. S. 39, ex. 14)</w:t>
            </w:r>
          </w:p>
          <w:p w:rsidR="00B02CFA" w:rsidRDefault="00B02CFA" w:rsidP="007B6296">
            <w:pPr>
              <w:spacing w:before="60" w:after="60"/>
              <w:rPr>
                <w:rFonts w:ascii="Arial" w:hAnsi="Arial" w:cs="Arial"/>
                <w:sz w:val="16"/>
                <w:szCs w:val="16"/>
              </w:rPr>
            </w:pPr>
            <w:r w:rsidRPr="00993003">
              <w:rPr>
                <w:rFonts w:ascii="Arial" w:hAnsi="Arial" w:cs="Arial"/>
                <w:sz w:val="16"/>
                <w:szCs w:val="16"/>
              </w:rPr>
              <w:t xml:space="preserve">Lehrbuch- und Lektüretexte global verstehen und mit Hilfen </w:t>
            </w:r>
            <w:r w:rsidR="00FF5522">
              <w:rPr>
                <w:rFonts w:ascii="Arial" w:hAnsi="Arial" w:cs="Arial"/>
                <w:sz w:val="16"/>
                <w:szCs w:val="16"/>
              </w:rPr>
              <w:t xml:space="preserve">die </w:t>
            </w:r>
            <w:r w:rsidR="00FF5522" w:rsidRPr="00993003">
              <w:rPr>
                <w:rFonts w:ascii="Arial" w:hAnsi="Arial" w:cs="Arial"/>
                <w:sz w:val="16"/>
                <w:szCs w:val="16"/>
              </w:rPr>
              <w:t>wichtig</w:t>
            </w:r>
            <w:r w:rsidR="00FF5522">
              <w:rPr>
                <w:rFonts w:ascii="Arial" w:hAnsi="Arial" w:cs="Arial"/>
                <w:sz w:val="16"/>
                <w:szCs w:val="16"/>
              </w:rPr>
              <w:t>sten</w:t>
            </w:r>
            <w:r>
              <w:rPr>
                <w:rFonts w:ascii="Arial" w:hAnsi="Arial" w:cs="Arial"/>
                <w:sz w:val="16"/>
                <w:szCs w:val="16"/>
              </w:rPr>
              <w:t xml:space="preserve"> inhaltliche</w:t>
            </w:r>
            <w:r w:rsidR="00FF5522">
              <w:rPr>
                <w:rFonts w:ascii="Arial" w:hAnsi="Arial" w:cs="Arial"/>
                <w:sz w:val="16"/>
                <w:szCs w:val="16"/>
              </w:rPr>
              <w:t>n</w:t>
            </w:r>
            <w:r>
              <w:rPr>
                <w:rFonts w:ascii="Arial" w:hAnsi="Arial" w:cs="Arial"/>
                <w:sz w:val="16"/>
                <w:szCs w:val="16"/>
              </w:rPr>
              <w:t xml:space="preserve"> Aspekte entnehmen</w:t>
            </w:r>
            <w:r w:rsidR="000B2FCF">
              <w:rPr>
                <w:rFonts w:ascii="Arial" w:hAnsi="Arial" w:cs="Arial"/>
                <w:sz w:val="16"/>
                <w:szCs w:val="16"/>
              </w:rPr>
              <w:t xml:space="preserve"> (z.B. S. 34, ex. 1, S. 45, ex. 2, </w:t>
            </w:r>
            <w:r w:rsidR="000B2FCF">
              <w:rPr>
                <w:rFonts w:ascii="Arial" w:hAnsi="Arial" w:cs="Arial"/>
                <w:noProof/>
                <w:sz w:val="16"/>
                <w:szCs w:val="16"/>
              </w:rPr>
              <w:drawing>
                <wp:inline distT="0" distB="0" distL="0" distR="0">
                  <wp:extent cx="120650" cy="127000"/>
                  <wp:effectExtent l="1905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7"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0B2FCF" w:rsidRPr="00977A75">
              <w:rPr>
                <w:rFonts w:ascii="Arial" w:hAnsi="Arial" w:cs="Arial"/>
                <w:sz w:val="16"/>
                <w:szCs w:val="16"/>
              </w:rPr>
              <w:t xml:space="preserve"> </w:t>
            </w:r>
            <w:r w:rsidR="00014273">
              <w:rPr>
                <w:rFonts w:ascii="Arial" w:hAnsi="Arial" w:cs="Arial"/>
                <w:sz w:val="16"/>
                <w:szCs w:val="16"/>
              </w:rPr>
              <w:t>S. 135, ex. 7</w:t>
            </w:r>
            <w:r w:rsidR="00DD52D5">
              <w:rPr>
                <w:rFonts w:ascii="Arial" w:hAnsi="Arial" w:cs="Arial"/>
                <w:sz w:val="16"/>
                <w:szCs w:val="16"/>
              </w:rPr>
              <w:t>)</w:t>
            </w:r>
          </w:p>
          <w:p w:rsidR="00872469" w:rsidRPr="00B36352" w:rsidRDefault="00872469" w:rsidP="007B6296">
            <w:pPr>
              <w:spacing w:before="60" w:after="60"/>
              <w:rPr>
                <w:rFonts w:ascii="Arial" w:hAnsi="Arial" w:cs="Arial"/>
                <w:sz w:val="16"/>
                <w:szCs w:val="16"/>
              </w:rPr>
            </w:pPr>
            <w:r w:rsidRPr="00872469">
              <w:rPr>
                <w:rFonts w:ascii="Arial" w:hAnsi="Arial" w:cs="Arial"/>
                <w:sz w:val="16"/>
                <w:szCs w:val="16"/>
              </w:rPr>
              <w:t>Lehrbuch- und Lektüretexte im Detail verstehen und ihnen mit Hilfen spezi</w:t>
            </w:r>
            <w:r>
              <w:rPr>
                <w:rFonts w:ascii="Arial" w:hAnsi="Arial" w:cs="Arial"/>
                <w:sz w:val="16"/>
                <w:szCs w:val="16"/>
              </w:rPr>
              <w:t>fische Informationen entnehmen</w:t>
            </w:r>
            <w:r w:rsidR="00FD7847">
              <w:rPr>
                <w:rFonts w:ascii="Arial" w:hAnsi="Arial" w:cs="Arial"/>
                <w:sz w:val="16"/>
                <w:szCs w:val="16"/>
              </w:rPr>
              <w:t xml:space="preserve"> (z.B. S. 45, ex. 3</w:t>
            </w:r>
            <w:r w:rsidR="00DD52D5">
              <w:rPr>
                <w:rFonts w:ascii="Arial" w:hAnsi="Arial" w:cs="Arial"/>
                <w:sz w:val="16"/>
                <w:szCs w:val="16"/>
              </w:rPr>
              <w:t xml:space="preserve">, </w:t>
            </w:r>
            <w:r w:rsidR="00DD52D5">
              <w:rPr>
                <w:noProof/>
              </w:rPr>
              <w:drawing>
                <wp:inline distT="0" distB="0" distL="0" distR="0">
                  <wp:extent cx="127000" cy="127000"/>
                  <wp:effectExtent l="19050" t="0" r="6350" b="0"/>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DD52D5">
              <w:rPr>
                <w:noProof/>
              </w:rPr>
              <w:t xml:space="preserve"> </w:t>
            </w:r>
            <w:r w:rsidR="00DD52D5">
              <w:rPr>
                <w:rFonts w:ascii="Arial" w:hAnsi="Arial" w:cs="Arial"/>
                <w:sz w:val="16"/>
                <w:szCs w:val="16"/>
              </w:rPr>
              <w:t>S. 135, ex. 8)</w:t>
            </w:r>
          </w:p>
        </w:tc>
        <w:tc>
          <w:tcPr>
            <w:tcW w:w="2693" w:type="dxa"/>
            <w:tcBorders>
              <w:top w:val="single" w:sz="4" w:space="0" w:color="99CC00"/>
              <w:left w:val="single" w:sz="4" w:space="0" w:color="99CC00"/>
              <w:bottom w:val="single" w:sz="4" w:space="0" w:color="99CC00"/>
              <w:right w:val="single" w:sz="4" w:space="0" w:color="99CC00"/>
            </w:tcBorders>
            <w:shd w:val="clear" w:color="auto" w:fill="auto"/>
          </w:tcPr>
          <w:p w:rsidR="00B02CFA" w:rsidRPr="00661F59" w:rsidRDefault="00B02CFA" w:rsidP="007B6296">
            <w:pPr>
              <w:spacing w:before="60" w:after="60"/>
              <w:rPr>
                <w:rFonts w:ascii="Arial" w:hAnsi="Arial" w:cs="Arial"/>
                <w:sz w:val="16"/>
                <w:szCs w:val="16"/>
              </w:rPr>
            </w:pPr>
            <w:r w:rsidRPr="00661F59">
              <w:rPr>
                <w:rFonts w:ascii="Arial" w:hAnsi="Arial" w:cs="Arial"/>
                <w:sz w:val="16"/>
                <w:szCs w:val="16"/>
              </w:rPr>
              <w:t xml:space="preserve">kurze, </w:t>
            </w:r>
            <w:r>
              <w:rPr>
                <w:rFonts w:ascii="Arial" w:hAnsi="Arial" w:cs="Arial"/>
                <w:sz w:val="16"/>
                <w:szCs w:val="16"/>
              </w:rPr>
              <w:t>einfache Mitteilungen schreiben</w:t>
            </w:r>
            <w:r w:rsidR="000B2FCF">
              <w:rPr>
                <w:rFonts w:ascii="Arial" w:hAnsi="Arial" w:cs="Arial"/>
                <w:sz w:val="16"/>
                <w:szCs w:val="16"/>
              </w:rPr>
              <w:t xml:space="preserve"> (z.B. S. 39, ex. 14c)</w:t>
            </w:r>
          </w:p>
          <w:p w:rsidR="00B02CFA" w:rsidRPr="00B36352" w:rsidRDefault="00B02CFA" w:rsidP="007B6296">
            <w:pPr>
              <w:spacing w:before="60" w:after="60"/>
              <w:rPr>
                <w:rFonts w:ascii="Arial" w:hAnsi="Arial" w:cs="Arial"/>
                <w:sz w:val="16"/>
                <w:szCs w:val="16"/>
              </w:rPr>
            </w:pPr>
            <w:r w:rsidRPr="00661F59">
              <w:rPr>
                <w:rFonts w:ascii="Arial" w:hAnsi="Arial" w:cs="Arial"/>
                <w:sz w:val="16"/>
                <w:szCs w:val="16"/>
              </w:rPr>
              <w:t xml:space="preserve">über sich selbst und </w:t>
            </w:r>
            <w:r w:rsidR="00E3223E">
              <w:rPr>
                <w:rFonts w:ascii="Arial" w:hAnsi="Arial" w:cs="Arial"/>
                <w:sz w:val="16"/>
                <w:szCs w:val="16"/>
              </w:rPr>
              <w:t>andere</w:t>
            </w:r>
            <w:r w:rsidRPr="00661F59">
              <w:rPr>
                <w:rFonts w:ascii="Arial" w:hAnsi="Arial" w:cs="Arial"/>
                <w:sz w:val="16"/>
                <w:szCs w:val="16"/>
              </w:rPr>
              <w:t xml:space="preserve"> Personen schreiben und ausdrücken, wo sie leben und was sie</w:t>
            </w:r>
            <w:r>
              <w:rPr>
                <w:rFonts w:ascii="Arial" w:hAnsi="Arial" w:cs="Arial"/>
                <w:sz w:val="16"/>
                <w:szCs w:val="16"/>
              </w:rPr>
              <w:t xml:space="preserve"> tun</w:t>
            </w:r>
            <w:r w:rsidR="000B2FCF">
              <w:rPr>
                <w:rFonts w:ascii="Arial" w:hAnsi="Arial" w:cs="Arial"/>
                <w:sz w:val="16"/>
                <w:szCs w:val="16"/>
              </w:rPr>
              <w:t xml:space="preserve"> (z.B. S. 36, ex. 7b, </w:t>
            </w:r>
            <w:r w:rsidR="00F676DE">
              <w:rPr>
                <w:rFonts w:ascii="Arial" w:hAnsi="Arial" w:cs="Arial"/>
                <w:sz w:val="16"/>
                <w:szCs w:val="16"/>
              </w:rPr>
              <w:t xml:space="preserve">S. 46, ex. 4, </w:t>
            </w:r>
            <w:r w:rsidR="000B2FCF">
              <w:rPr>
                <w:rFonts w:ascii="Arial" w:hAnsi="Arial" w:cs="Arial"/>
                <w:sz w:val="16"/>
                <w:szCs w:val="16"/>
              </w:rPr>
              <w:t>S. 47, ex. 4)</w:t>
            </w:r>
          </w:p>
        </w:tc>
        <w:tc>
          <w:tcPr>
            <w:tcW w:w="2716" w:type="dxa"/>
            <w:tcBorders>
              <w:top w:val="single" w:sz="4" w:space="0" w:color="99CC00"/>
              <w:left w:val="single" w:sz="4" w:space="0" w:color="99CC00"/>
              <w:bottom w:val="single" w:sz="4" w:space="0" w:color="99CC00"/>
              <w:right w:val="single" w:sz="4" w:space="0" w:color="99CC00"/>
            </w:tcBorders>
            <w:shd w:val="clear" w:color="auto" w:fill="auto"/>
          </w:tcPr>
          <w:p w:rsidR="00B02CFA" w:rsidRPr="00DD49FB" w:rsidRDefault="00B02CFA" w:rsidP="007B6296">
            <w:pPr>
              <w:spacing w:before="60" w:after="60"/>
              <w:rPr>
                <w:rFonts w:ascii="Arial" w:hAnsi="Arial" w:cs="Arial"/>
                <w:bCs/>
                <w:sz w:val="16"/>
                <w:szCs w:val="16"/>
              </w:rPr>
            </w:pPr>
            <w:r w:rsidRPr="00661F59">
              <w:rPr>
                <w:rFonts w:ascii="Arial" w:hAnsi="Arial" w:cs="Arial"/>
                <w:bCs/>
                <w:sz w:val="16"/>
                <w:szCs w:val="16"/>
              </w:rPr>
              <w:t>mündlich in Alltagssituationen und schriftlich zu vertrauten</w:t>
            </w:r>
            <w:r>
              <w:rPr>
                <w:rFonts w:ascii="Arial" w:hAnsi="Arial" w:cs="Arial"/>
                <w:bCs/>
                <w:sz w:val="16"/>
                <w:szCs w:val="16"/>
              </w:rPr>
              <w:t xml:space="preserve"> </w:t>
            </w:r>
            <w:r w:rsidRPr="00661F59">
              <w:rPr>
                <w:rFonts w:ascii="Arial" w:hAnsi="Arial" w:cs="Arial"/>
                <w:bCs/>
                <w:sz w:val="16"/>
                <w:szCs w:val="16"/>
              </w:rPr>
              <w:t>Themen Äußerungen und Texte sinngemäß von der einen in die andere Sprache übertragen</w:t>
            </w:r>
            <w:r w:rsidR="000B2FCF">
              <w:rPr>
                <w:rFonts w:ascii="Arial" w:hAnsi="Arial" w:cs="Arial"/>
                <w:bCs/>
                <w:sz w:val="16"/>
                <w:szCs w:val="16"/>
              </w:rPr>
              <w:t xml:space="preserve"> </w:t>
            </w:r>
            <w:r w:rsidR="000B2FCF">
              <w:rPr>
                <w:rFonts w:ascii="Arial" w:hAnsi="Arial" w:cs="Arial"/>
                <w:sz w:val="16"/>
                <w:szCs w:val="16"/>
              </w:rPr>
              <w:t>(z.B. S. 37, ex. 10)</w:t>
            </w:r>
          </w:p>
        </w:tc>
      </w:tr>
    </w:tbl>
    <w:p w:rsidR="00B02CFA" w:rsidRDefault="00B02CFA" w:rsidP="00B02CFA"/>
    <w:p w:rsidR="00BB5022" w:rsidRDefault="00BB5022">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1917"/>
        <w:gridCol w:w="864"/>
        <w:gridCol w:w="695"/>
        <w:gridCol w:w="2086"/>
        <w:gridCol w:w="1391"/>
        <w:gridCol w:w="885"/>
        <w:gridCol w:w="506"/>
        <w:gridCol w:w="2086"/>
        <w:gridCol w:w="695"/>
        <w:gridCol w:w="2782"/>
      </w:tblGrid>
      <w:tr w:rsidR="00BC4210" w:rsidRPr="00B36352" w:rsidTr="00BC4210">
        <w:trPr>
          <w:cantSplit/>
        </w:trPr>
        <w:tc>
          <w:tcPr>
            <w:tcW w:w="1567"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C4210" w:rsidRPr="00B36352" w:rsidRDefault="00BC4210" w:rsidP="007B6296">
            <w:pPr>
              <w:spacing w:before="60" w:after="60"/>
              <w:rPr>
                <w:rFonts w:ascii="Arial" w:hAnsi="Arial" w:cs="Arial"/>
                <w:b/>
                <w:color w:val="FFFFFF"/>
              </w:rPr>
            </w:pPr>
            <w:r w:rsidRPr="00B36352">
              <w:rPr>
                <w:rFonts w:ascii="Arial" w:hAnsi="Arial" w:cs="Arial"/>
                <w:b/>
                <w:color w:val="FFFFFF"/>
              </w:rPr>
              <w:lastRenderedPageBreak/>
              <w:t>Verfügbarkeit von sprach</w:t>
            </w:r>
            <w:r w:rsidRPr="00B36352">
              <w:rPr>
                <w:rFonts w:ascii="Arial" w:hAnsi="Arial" w:cs="Arial"/>
                <w:b/>
                <w:color w:val="FFFFFF"/>
              </w:rPr>
              <w:softHyphen/>
              <w:t>lichen Mitteln</w:t>
            </w:r>
          </w:p>
        </w:tc>
        <w:tc>
          <w:tcPr>
            <w:tcW w:w="3476" w:type="dxa"/>
            <w:gridSpan w:val="3"/>
            <w:tcBorders>
              <w:top w:val="single" w:sz="4" w:space="0" w:color="99CC00"/>
              <w:left w:val="single" w:sz="4" w:space="0" w:color="FFFFFF"/>
              <w:bottom w:val="single" w:sz="4" w:space="0" w:color="99CC00"/>
              <w:right w:val="single" w:sz="4" w:space="0" w:color="FFFFFF"/>
            </w:tcBorders>
            <w:shd w:val="clear" w:color="auto" w:fill="99CC00"/>
          </w:tcPr>
          <w:p w:rsidR="00BC4210" w:rsidRPr="00B36352" w:rsidRDefault="00BC4210" w:rsidP="007B6296">
            <w:pPr>
              <w:spacing w:before="60" w:after="60"/>
              <w:rPr>
                <w:rFonts w:ascii="Arial" w:hAnsi="Arial" w:cs="Arial"/>
                <w:b/>
                <w:color w:val="FFFFFF"/>
                <w:sz w:val="16"/>
                <w:szCs w:val="16"/>
              </w:rPr>
            </w:pPr>
            <w:r w:rsidRPr="00B36352">
              <w:rPr>
                <w:rFonts w:ascii="Arial" w:hAnsi="Arial" w:cs="Arial"/>
                <w:b/>
                <w:color w:val="FFFFFF"/>
                <w:sz w:val="16"/>
                <w:szCs w:val="16"/>
              </w:rPr>
              <w:t>Aussprache und Intonation</w:t>
            </w:r>
          </w:p>
        </w:tc>
        <w:tc>
          <w:tcPr>
            <w:tcW w:w="3477" w:type="dxa"/>
            <w:gridSpan w:val="2"/>
            <w:tcBorders>
              <w:top w:val="single" w:sz="4" w:space="0" w:color="99CC00"/>
              <w:left w:val="single" w:sz="4" w:space="0" w:color="FFFFFF"/>
              <w:bottom w:val="single" w:sz="4" w:space="0" w:color="99CC00"/>
              <w:right w:val="single" w:sz="4" w:space="0" w:color="FFFFFF"/>
            </w:tcBorders>
            <w:shd w:val="clear" w:color="auto" w:fill="99CC00"/>
          </w:tcPr>
          <w:p w:rsidR="00BC4210" w:rsidRPr="00B36352" w:rsidRDefault="00BC4210" w:rsidP="007B6296">
            <w:pPr>
              <w:spacing w:before="60" w:after="60"/>
              <w:rPr>
                <w:rFonts w:ascii="Arial" w:hAnsi="Arial" w:cs="Arial"/>
                <w:b/>
                <w:color w:val="FFFFFF"/>
                <w:sz w:val="16"/>
                <w:szCs w:val="16"/>
              </w:rPr>
            </w:pPr>
            <w:r w:rsidRPr="00B36352">
              <w:rPr>
                <w:rFonts w:ascii="Arial" w:hAnsi="Arial" w:cs="Arial"/>
                <w:b/>
                <w:color w:val="FFFFFF"/>
                <w:sz w:val="16"/>
                <w:szCs w:val="16"/>
              </w:rPr>
              <w:t>Wortschatz</w:t>
            </w:r>
          </w:p>
        </w:tc>
        <w:tc>
          <w:tcPr>
            <w:tcW w:w="3477" w:type="dxa"/>
            <w:gridSpan w:val="3"/>
            <w:tcBorders>
              <w:top w:val="single" w:sz="4" w:space="0" w:color="99CC00"/>
              <w:left w:val="single" w:sz="4" w:space="0" w:color="FFFFFF"/>
              <w:bottom w:val="single" w:sz="4" w:space="0" w:color="99CC00"/>
              <w:right w:val="single" w:sz="4" w:space="0" w:color="FFFFFF"/>
            </w:tcBorders>
            <w:shd w:val="clear" w:color="auto" w:fill="99CC00"/>
          </w:tcPr>
          <w:p w:rsidR="00BC4210" w:rsidRPr="00B36352" w:rsidRDefault="00BC4210" w:rsidP="007B6296">
            <w:pPr>
              <w:spacing w:before="60" w:after="60"/>
              <w:rPr>
                <w:rFonts w:ascii="Arial" w:hAnsi="Arial" w:cs="Arial"/>
                <w:b/>
                <w:color w:val="FFFFFF"/>
                <w:sz w:val="16"/>
                <w:szCs w:val="16"/>
              </w:rPr>
            </w:pPr>
            <w:r w:rsidRPr="00B36352">
              <w:rPr>
                <w:rFonts w:ascii="Arial" w:hAnsi="Arial" w:cs="Arial"/>
                <w:b/>
                <w:color w:val="FFFFFF"/>
                <w:sz w:val="16"/>
                <w:szCs w:val="16"/>
              </w:rPr>
              <w:t>Grammatik</w:t>
            </w:r>
          </w:p>
        </w:tc>
        <w:tc>
          <w:tcPr>
            <w:tcW w:w="3477" w:type="dxa"/>
            <w:gridSpan w:val="2"/>
            <w:tcBorders>
              <w:top w:val="single" w:sz="4" w:space="0" w:color="99CC00"/>
              <w:left w:val="single" w:sz="4" w:space="0" w:color="FFFFFF"/>
              <w:bottom w:val="single" w:sz="4" w:space="0" w:color="99CC00"/>
              <w:right w:val="single" w:sz="4" w:space="0" w:color="99CC00"/>
            </w:tcBorders>
            <w:shd w:val="clear" w:color="auto" w:fill="99CC00"/>
          </w:tcPr>
          <w:p w:rsidR="00BC4210" w:rsidRPr="00B36352" w:rsidRDefault="00BC4210" w:rsidP="007B6296">
            <w:pPr>
              <w:spacing w:before="60" w:after="60"/>
              <w:rPr>
                <w:rFonts w:ascii="Arial" w:hAnsi="Arial" w:cs="Arial"/>
                <w:b/>
                <w:color w:val="FFFFFF"/>
                <w:sz w:val="16"/>
                <w:szCs w:val="16"/>
              </w:rPr>
            </w:pPr>
            <w:r w:rsidRPr="00B36352">
              <w:rPr>
                <w:rFonts w:ascii="Arial" w:hAnsi="Arial" w:cs="Arial"/>
                <w:b/>
                <w:color w:val="FFFFFF"/>
                <w:sz w:val="16"/>
                <w:szCs w:val="16"/>
              </w:rPr>
              <w:t>Orthografie</w:t>
            </w:r>
          </w:p>
        </w:tc>
      </w:tr>
      <w:tr w:rsidR="00BC4210" w:rsidRPr="00C27738" w:rsidTr="00BC4210">
        <w:trPr>
          <w:cantSplit/>
        </w:trPr>
        <w:tc>
          <w:tcPr>
            <w:tcW w:w="1567" w:type="dxa"/>
            <w:vMerge/>
            <w:tcBorders>
              <w:top w:val="single" w:sz="4" w:space="0" w:color="FFFFFF"/>
              <w:left w:val="single" w:sz="4" w:space="0" w:color="999999"/>
              <w:bottom w:val="single" w:sz="4" w:space="0" w:color="FFFFFF"/>
              <w:right w:val="single" w:sz="4" w:space="0" w:color="99CC00"/>
            </w:tcBorders>
            <w:shd w:val="clear" w:color="auto" w:fill="99CC00"/>
          </w:tcPr>
          <w:p w:rsidR="00BC4210" w:rsidRPr="00B36352" w:rsidRDefault="00BC4210" w:rsidP="007B6296">
            <w:pPr>
              <w:spacing w:before="60" w:after="60"/>
              <w:rPr>
                <w:rFonts w:ascii="Arial" w:hAnsi="Arial" w:cs="Arial"/>
                <w:b/>
                <w:color w:val="FFFFFF"/>
              </w:rPr>
            </w:pPr>
          </w:p>
        </w:tc>
        <w:tc>
          <w:tcPr>
            <w:tcW w:w="3476" w:type="dxa"/>
            <w:gridSpan w:val="3"/>
            <w:tcBorders>
              <w:top w:val="single" w:sz="4" w:space="0" w:color="99CC00"/>
              <w:left w:val="single" w:sz="4" w:space="0" w:color="99CC00"/>
              <w:bottom w:val="single" w:sz="4" w:space="0" w:color="99CC00"/>
              <w:right w:val="single" w:sz="4" w:space="0" w:color="99CC00"/>
            </w:tcBorders>
            <w:shd w:val="clear" w:color="auto" w:fill="auto"/>
          </w:tcPr>
          <w:p w:rsidR="00BC4210" w:rsidRDefault="00BC4210" w:rsidP="007D059A">
            <w:pPr>
              <w:spacing w:before="60" w:after="60"/>
              <w:rPr>
                <w:rFonts w:ascii="Arial" w:hAnsi="Arial" w:cs="Arial"/>
                <w:sz w:val="16"/>
                <w:szCs w:val="16"/>
              </w:rPr>
            </w:pPr>
            <w:r w:rsidRPr="0026645F">
              <w:rPr>
                <w:rFonts w:ascii="Arial" w:hAnsi="Arial" w:cs="Arial"/>
                <w:i/>
                <w:sz w:val="16"/>
                <w:szCs w:val="16"/>
              </w:rPr>
              <w:t>a</w:t>
            </w:r>
            <w:r>
              <w:rPr>
                <w:rFonts w:ascii="Arial" w:hAnsi="Arial" w:cs="Arial"/>
                <w:sz w:val="16"/>
                <w:szCs w:val="16"/>
              </w:rPr>
              <w:t xml:space="preserve"> oder </w:t>
            </w:r>
            <w:r w:rsidRPr="0026645F">
              <w:rPr>
                <w:rFonts w:ascii="Arial" w:hAnsi="Arial" w:cs="Arial"/>
                <w:i/>
                <w:sz w:val="16"/>
                <w:szCs w:val="16"/>
              </w:rPr>
              <w:t>an</w:t>
            </w:r>
            <w:r w:rsidRPr="0026645F">
              <w:rPr>
                <w:rFonts w:ascii="Arial" w:hAnsi="Arial" w:cs="Arial"/>
                <w:sz w:val="16"/>
                <w:szCs w:val="16"/>
              </w:rPr>
              <w:t>?</w:t>
            </w:r>
            <w:r>
              <w:rPr>
                <w:rFonts w:ascii="Arial" w:hAnsi="Arial" w:cs="Arial"/>
                <w:sz w:val="16"/>
                <w:szCs w:val="16"/>
              </w:rPr>
              <w:t>, S. 35, ex. 2</w:t>
            </w:r>
          </w:p>
          <w:p w:rsidR="00BC4210" w:rsidRPr="002532A0" w:rsidRDefault="00BC4210" w:rsidP="007D059A">
            <w:pPr>
              <w:spacing w:before="60" w:after="60"/>
              <w:rPr>
                <w:rFonts w:ascii="Arial" w:hAnsi="Arial" w:cs="Arial"/>
                <w:sz w:val="16"/>
                <w:szCs w:val="16"/>
                <w:lang w:val="en-US"/>
              </w:rPr>
            </w:pPr>
            <w:r w:rsidRPr="002532A0">
              <w:rPr>
                <w:rFonts w:ascii="Arial" w:hAnsi="Arial" w:cs="Arial"/>
                <w:sz w:val="16"/>
                <w:szCs w:val="16"/>
                <w:lang w:val="en-US"/>
              </w:rPr>
              <w:t xml:space="preserve">Aussprache </w:t>
            </w:r>
            <w:r w:rsidRPr="002532A0">
              <w:rPr>
                <w:rFonts w:ascii="Arial" w:hAnsi="Arial" w:cs="Arial"/>
                <w:i/>
                <w:sz w:val="16"/>
                <w:szCs w:val="16"/>
                <w:lang w:val="en-US"/>
              </w:rPr>
              <w:t>the</w:t>
            </w:r>
            <w:r w:rsidRPr="002532A0">
              <w:rPr>
                <w:rFonts w:ascii="Arial" w:hAnsi="Arial" w:cs="Arial"/>
                <w:sz w:val="16"/>
                <w:szCs w:val="16"/>
                <w:lang w:val="en-US"/>
              </w:rPr>
              <w:t>, S. 35, ex. 3,</w:t>
            </w:r>
          </w:p>
          <w:p w:rsidR="00BC4210" w:rsidRPr="002532A0" w:rsidRDefault="00BC4210" w:rsidP="007D059A">
            <w:pPr>
              <w:spacing w:before="60" w:after="60"/>
              <w:rPr>
                <w:rFonts w:ascii="Arial" w:hAnsi="Arial" w:cs="Arial"/>
                <w:sz w:val="16"/>
                <w:szCs w:val="16"/>
                <w:lang w:val="en-US"/>
              </w:rPr>
            </w:pPr>
            <w:r w:rsidRPr="002532A0">
              <w:rPr>
                <w:rFonts w:ascii="Arial" w:hAnsi="Arial" w:cs="Arial"/>
                <w:i/>
                <w:sz w:val="16"/>
                <w:szCs w:val="16"/>
                <w:shd w:val="clear" w:color="auto" w:fill="E0E0E0"/>
                <w:lang w:val="en-US"/>
              </w:rPr>
              <w:t>school poems</w:t>
            </w:r>
            <w:r w:rsidRPr="002532A0">
              <w:rPr>
                <w:rFonts w:ascii="Arial" w:hAnsi="Arial" w:cs="Arial"/>
                <w:sz w:val="16"/>
                <w:szCs w:val="16"/>
                <w:shd w:val="clear" w:color="auto" w:fill="E0E0E0"/>
                <w:lang w:val="en-US"/>
              </w:rPr>
              <w:t>, S. 37, ex. 11</w:t>
            </w:r>
          </w:p>
        </w:tc>
        <w:tc>
          <w:tcPr>
            <w:tcW w:w="3477" w:type="dxa"/>
            <w:gridSpan w:val="2"/>
            <w:tcBorders>
              <w:top w:val="single" w:sz="4" w:space="0" w:color="99CC00"/>
              <w:left w:val="single" w:sz="4" w:space="0" w:color="99CC00"/>
              <w:bottom w:val="single" w:sz="4" w:space="0" w:color="99CC00"/>
              <w:right w:val="single" w:sz="4" w:space="0" w:color="99CC00"/>
            </w:tcBorders>
            <w:shd w:val="clear" w:color="auto" w:fill="auto"/>
          </w:tcPr>
          <w:p w:rsidR="00BC4210" w:rsidRDefault="00BC4210" w:rsidP="007D059A">
            <w:pPr>
              <w:spacing w:before="60" w:after="60"/>
              <w:rPr>
                <w:rFonts w:ascii="Arial" w:hAnsi="Arial" w:cs="Arial"/>
                <w:sz w:val="16"/>
                <w:szCs w:val="16"/>
              </w:rPr>
            </w:pPr>
            <w:r>
              <w:rPr>
                <w:rFonts w:ascii="Arial" w:hAnsi="Arial" w:cs="Arial"/>
                <w:sz w:val="16"/>
                <w:szCs w:val="16"/>
              </w:rPr>
              <w:t>Wortfeld „Schule“: Räume und Schulsachen</w:t>
            </w:r>
          </w:p>
          <w:p w:rsidR="00BC4210" w:rsidRDefault="00BC4210" w:rsidP="007D059A">
            <w:pPr>
              <w:spacing w:before="60" w:after="60"/>
              <w:rPr>
                <w:rFonts w:ascii="Arial" w:hAnsi="Arial" w:cs="Arial"/>
                <w:sz w:val="16"/>
                <w:szCs w:val="16"/>
              </w:rPr>
            </w:pPr>
            <w:r>
              <w:rPr>
                <w:rFonts w:ascii="Arial" w:hAnsi="Arial" w:cs="Arial"/>
                <w:sz w:val="16"/>
                <w:szCs w:val="16"/>
              </w:rPr>
              <w:t>Wortfeld „Zimmer“</w:t>
            </w:r>
          </w:p>
          <w:p w:rsidR="00BC4210" w:rsidRPr="00B36352" w:rsidRDefault="00BC4210" w:rsidP="007D059A">
            <w:pPr>
              <w:spacing w:before="60" w:after="60"/>
              <w:rPr>
                <w:rFonts w:ascii="Arial" w:hAnsi="Arial" w:cs="Arial"/>
                <w:sz w:val="16"/>
                <w:szCs w:val="16"/>
              </w:rPr>
            </w:pPr>
            <w:r>
              <w:rPr>
                <w:rFonts w:ascii="Arial" w:hAnsi="Arial" w:cs="Arial"/>
                <w:sz w:val="16"/>
                <w:szCs w:val="16"/>
              </w:rPr>
              <w:t>Charaktereigenschaften</w:t>
            </w:r>
          </w:p>
        </w:tc>
        <w:tc>
          <w:tcPr>
            <w:tcW w:w="3477" w:type="dxa"/>
            <w:gridSpan w:val="3"/>
            <w:tcBorders>
              <w:top w:val="single" w:sz="4" w:space="0" w:color="99CC00"/>
              <w:left w:val="single" w:sz="4" w:space="0" w:color="99CC00"/>
              <w:bottom w:val="single" w:sz="4" w:space="0" w:color="99CC00"/>
              <w:right w:val="single" w:sz="4" w:space="0" w:color="99CC00"/>
            </w:tcBorders>
            <w:shd w:val="clear" w:color="auto" w:fill="auto"/>
          </w:tcPr>
          <w:p w:rsidR="00BC4210" w:rsidRDefault="00BC4210" w:rsidP="00BC4210">
            <w:pPr>
              <w:spacing w:before="60" w:after="60"/>
              <w:rPr>
                <w:rFonts w:ascii="Arial" w:hAnsi="Arial" w:cs="Arial"/>
                <w:sz w:val="16"/>
                <w:szCs w:val="16"/>
              </w:rPr>
            </w:pPr>
            <w:r w:rsidRPr="0026645F">
              <w:rPr>
                <w:rFonts w:ascii="Arial" w:hAnsi="Arial" w:cs="Arial"/>
                <w:i/>
                <w:sz w:val="16"/>
                <w:szCs w:val="16"/>
              </w:rPr>
              <w:t>has got</w:t>
            </w:r>
            <w:r>
              <w:rPr>
                <w:rFonts w:ascii="Arial" w:hAnsi="Arial" w:cs="Arial"/>
                <w:sz w:val="16"/>
                <w:szCs w:val="16"/>
              </w:rPr>
              <w:t xml:space="preserve"> und </w:t>
            </w:r>
            <w:r w:rsidRPr="0026645F">
              <w:rPr>
                <w:rFonts w:ascii="Arial" w:hAnsi="Arial" w:cs="Arial"/>
                <w:i/>
                <w:sz w:val="16"/>
                <w:szCs w:val="16"/>
              </w:rPr>
              <w:t>have got</w:t>
            </w:r>
          </w:p>
          <w:p w:rsidR="00BC4210" w:rsidRDefault="00BC4210" w:rsidP="00BC4210">
            <w:pPr>
              <w:spacing w:before="60" w:after="60"/>
              <w:rPr>
                <w:rFonts w:ascii="Arial" w:hAnsi="Arial" w:cs="Arial"/>
                <w:sz w:val="16"/>
                <w:szCs w:val="16"/>
              </w:rPr>
            </w:pPr>
            <w:r>
              <w:rPr>
                <w:rFonts w:ascii="Arial" w:hAnsi="Arial" w:cs="Arial"/>
                <w:sz w:val="16"/>
                <w:szCs w:val="16"/>
              </w:rPr>
              <w:t>Kurzantworten</w:t>
            </w:r>
          </w:p>
          <w:p w:rsidR="00BC4210" w:rsidRPr="00B36352" w:rsidRDefault="00BC4210" w:rsidP="00BC4210">
            <w:pPr>
              <w:spacing w:before="60" w:after="60"/>
              <w:rPr>
                <w:rFonts w:ascii="Arial" w:hAnsi="Arial" w:cs="Arial"/>
                <w:sz w:val="16"/>
                <w:szCs w:val="16"/>
              </w:rPr>
            </w:pPr>
            <w:r>
              <w:rPr>
                <w:rFonts w:ascii="Arial" w:hAnsi="Arial" w:cs="Arial"/>
                <w:sz w:val="16"/>
                <w:szCs w:val="16"/>
              </w:rPr>
              <w:t xml:space="preserve">Regeln mit </w:t>
            </w:r>
            <w:r w:rsidRPr="0026645F">
              <w:rPr>
                <w:rFonts w:ascii="Arial" w:hAnsi="Arial" w:cs="Arial"/>
                <w:i/>
                <w:sz w:val="16"/>
                <w:szCs w:val="16"/>
              </w:rPr>
              <w:t>can</w:t>
            </w:r>
            <w:r>
              <w:rPr>
                <w:rFonts w:ascii="Arial" w:hAnsi="Arial" w:cs="Arial"/>
                <w:sz w:val="16"/>
                <w:szCs w:val="16"/>
              </w:rPr>
              <w:t xml:space="preserve"> und </w:t>
            </w:r>
            <w:r w:rsidRPr="0026645F">
              <w:rPr>
                <w:rFonts w:ascii="Arial" w:hAnsi="Arial" w:cs="Arial"/>
                <w:i/>
                <w:sz w:val="16"/>
                <w:szCs w:val="16"/>
              </w:rPr>
              <w:t>can‘t</w:t>
            </w:r>
          </w:p>
        </w:tc>
        <w:tc>
          <w:tcPr>
            <w:tcW w:w="3477" w:type="dxa"/>
            <w:gridSpan w:val="2"/>
            <w:tcBorders>
              <w:top w:val="single" w:sz="4" w:space="0" w:color="99CC00"/>
              <w:left w:val="single" w:sz="4" w:space="0" w:color="99CC00"/>
              <w:bottom w:val="single" w:sz="4" w:space="0" w:color="99CC00"/>
              <w:right w:val="single" w:sz="4" w:space="0" w:color="99CC00"/>
            </w:tcBorders>
          </w:tcPr>
          <w:p w:rsidR="00BC4210" w:rsidRPr="002532A0" w:rsidRDefault="00BC4210" w:rsidP="007D059A">
            <w:pPr>
              <w:spacing w:before="60" w:after="60"/>
              <w:rPr>
                <w:rFonts w:ascii="Arial" w:hAnsi="Arial" w:cs="Arial"/>
                <w:sz w:val="16"/>
                <w:szCs w:val="16"/>
                <w:lang w:val="en-US"/>
              </w:rPr>
            </w:pPr>
            <w:r>
              <w:rPr>
                <w:rFonts w:ascii="Arial" w:hAnsi="Arial" w:cs="Arial"/>
                <w:sz w:val="16"/>
                <w:szCs w:val="16"/>
              </w:rPr>
              <w:t>Kontinuierliches Recht</w:t>
            </w:r>
            <w:r w:rsidRPr="00B36352">
              <w:rPr>
                <w:rFonts w:ascii="Arial" w:hAnsi="Arial" w:cs="Arial"/>
                <w:sz w:val="16"/>
                <w:szCs w:val="16"/>
              </w:rPr>
              <w:t>schreibtraining</w:t>
            </w:r>
          </w:p>
        </w:tc>
      </w:tr>
      <w:tr w:rsidR="00B02CFA" w:rsidRPr="00B36352" w:rsidTr="007B6296">
        <w:trPr>
          <w:cantSplit/>
        </w:trPr>
        <w:tc>
          <w:tcPr>
            <w:tcW w:w="1567"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02CFA" w:rsidRDefault="00B02CFA" w:rsidP="007B6296">
            <w:pPr>
              <w:spacing w:before="60" w:after="60"/>
              <w:rPr>
                <w:rFonts w:ascii="Arial" w:hAnsi="Arial" w:cs="Arial"/>
                <w:b/>
                <w:color w:val="FFFFFF"/>
              </w:rPr>
            </w:pPr>
            <w:r w:rsidRPr="00B36352">
              <w:rPr>
                <w:rFonts w:ascii="Arial" w:hAnsi="Arial" w:cs="Arial"/>
                <w:b/>
                <w:color w:val="FFFFFF"/>
              </w:rPr>
              <w:t>Interkulturelle Kompetenzen</w:t>
            </w:r>
          </w:p>
          <w:p w:rsidR="00B02CFA" w:rsidRPr="00B36352" w:rsidRDefault="00B02CFA" w:rsidP="007B6296">
            <w:pPr>
              <w:spacing w:before="60" w:after="60"/>
              <w:rPr>
                <w:rFonts w:ascii="Arial" w:hAnsi="Arial" w:cs="Arial"/>
                <w:b/>
                <w:color w:val="FFFFFF"/>
              </w:rPr>
            </w:pPr>
          </w:p>
        </w:tc>
        <w:tc>
          <w:tcPr>
            <w:tcW w:w="1917"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Orientierungswissen</w:t>
            </w:r>
          </w:p>
        </w:tc>
        <w:tc>
          <w:tcPr>
            <w:tcW w:w="5921" w:type="dxa"/>
            <w:gridSpan w:val="5"/>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Werte, Haltungen, Einstellungen</w:t>
            </w:r>
          </w:p>
        </w:tc>
        <w:tc>
          <w:tcPr>
            <w:tcW w:w="6069" w:type="dxa"/>
            <w:gridSpan w:val="4"/>
            <w:tcBorders>
              <w:top w:val="single" w:sz="4" w:space="0" w:color="99CC00"/>
              <w:left w:val="single" w:sz="4" w:space="0" w:color="FFFFFF"/>
              <w:bottom w:val="single" w:sz="4" w:space="0" w:color="99CC00"/>
              <w:right w:val="single" w:sz="4" w:space="0" w:color="99CC00"/>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Handeln in Begegnungssituationen</w:t>
            </w:r>
          </w:p>
        </w:tc>
      </w:tr>
      <w:tr w:rsidR="00B02CFA" w:rsidRPr="00B36352" w:rsidTr="007B6296">
        <w:trPr>
          <w:cantSplit/>
        </w:trPr>
        <w:tc>
          <w:tcPr>
            <w:tcW w:w="1567" w:type="dxa"/>
            <w:vMerge/>
            <w:tcBorders>
              <w:top w:val="single" w:sz="4" w:space="0" w:color="FFFFFF"/>
              <w:left w:val="single" w:sz="4" w:space="0" w:color="999999"/>
              <w:bottom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rPr>
            </w:pPr>
          </w:p>
        </w:tc>
        <w:tc>
          <w:tcPr>
            <w:tcW w:w="1917" w:type="dxa"/>
            <w:tcBorders>
              <w:top w:val="single" w:sz="4" w:space="0" w:color="99CC00"/>
              <w:left w:val="single" w:sz="4" w:space="0" w:color="99CC00"/>
              <w:bottom w:val="single" w:sz="4" w:space="0" w:color="99CC00"/>
              <w:right w:val="single" w:sz="4" w:space="0" w:color="99CC00"/>
            </w:tcBorders>
            <w:shd w:val="clear" w:color="auto" w:fill="auto"/>
          </w:tcPr>
          <w:p w:rsidR="00B02CFA" w:rsidRPr="001B0E9E" w:rsidRDefault="00F676DE" w:rsidP="007B6296">
            <w:pPr>
              <w:spacing w:before="60" w:after="60"/>
              <w:rPr>
                <w:rFonts w:ascii="Arial" w:hAnsi="Arial" w:cs="Arial"/>
                <w:bCs/>
                <w:sz w:val="16"/>
                <w:szCs w:val="16"/>
              </w:rPr>
            </w:pPr>
            <w:r>
              <w:rPr>
                <w:rFonts w:ascii="Arial" w:hAnsi="Arial" w:cs="Arial"/>
                <w:bCs/>
                <w:sz w:val="16"/>
                <w:szCs w:val="16"/>
              </w:rPr>
              <w:t>Schule und Schüler in Großbritannien</w:t>
            </w:r>
          </w:p>
        </w:tc>
        <w:tc>
          <w:tcPr>
            <w:tcW w:w="5921" w:type="dxa"/>
            <w:gridSpan w:val="5"/>
            <w:tcBorders>
              <w:top w:val="single" w:sz="4" w:space="0" w:color="99CC00"/>
              <w:left w:val="single" w:sz="4" w:space="0" w:color="99CC00"/>
              <w:bottom w:val="single" w:sz="4" w:space="0" w:color="99CC00"/>
              <w:right w:val="single" w:sz="4" w:space="0" w:color="99CC00"/>
            </w:tcBorders>
          </w:tcPr>
          <w:p w:rsidR="004252E8" w:rsidRDefault="004252E8" w:rsidP="007B6296">
            <w:pPr>
              <w:spacing w:before="60" w:after="60"/>
              <w:rPr>
                <w:rFonts w:ascii="Arial" w:hAnsi="Arial" w:cs="Arial"/>
                <w:bCs/>
                <w:sz w:val="16"/>
                <w:szCs w:val="16"/>
              </w:rPr>
            </w:pPr>
            <w:r>
              <w:rPr>
                <w:rFonts w:ascii="Arial" w:hAnsi="Arial" w:cs="Arial"/>
                <w:bCs/>
                <w:sz w:val="16"/>
                <w:szCs w:val="16"/>
              </w:rPr>
              <w:t xml:space="preserve">S. 30, ex. 3: Über Hobbys englischer Schüler sprechen </w:t>
            </w:r>
          </w:p>
          <w:p w:rsidR="00B02CFA" w:rsidRDefault="004252E8" w:rsidP="007B6296">
            <w:pPr>
              <w:spacing w:before="60" w:after="60"/>
              <w:rPr>
                <w:rFonts w:ascii="Arial" w:hAnsi="Arial" w:cs="Arial"/>
                <w:bCs/>
                <w:sz w:val="16"/>
                <w:szCs w:val="16"/>
              </w:rPr>
            </w:pPr>
            <w:r>
              <w:rPr>
                <w:rFonts w:ascii="Arial" w:hAnsi="Arial" w:cs="Arial"/>
                <w:bCs/>
                <w:sz w:val="16"/>
                <w:szCs w:val="16"/>
              </w:rPr>
              <w:t>S. 36, ex. 7, S. 46, ex. 4: Über die Unterschiede deutscher und englischer Schulen sprechen</w:t>
            </w:r>
          </w:p>
          <w:p w:rsidR="004252E8" w:rsidRPr="00DE53A1" w:rsidRDefault="004252E8" w:rsidP="007B6296">
            <w:pPr>
              <w:spacing w:before="60" w:after="60"/>
              <w:rPr>
                <w:rFonts w:ascii="Arial" w:hAnsi="Arial" w:cs="Arial"/>
                <w:bCs/>
                <w:sz w:val="16"/>
                <w:szCs w:val="16"/>
              </w:rPr>
            </w:pPr>
            <w:r>
              <w:rPr>
                <w:rFonts w:ascii="Arial" w:hAnsi="Arial" w:cs="Arial"/>
                <w:bCs/>
                <w:sz w:val="16"/>
                <w:szCs w:val="16"/>
              </w:rPr>
              <w:t>S. 46, ex. 2: Sich in andere Schüler hineinversetzen</w:t>
            </w:r>
          </w:p>
        </w:tc>
        <w:tc>
          <w:tcPr>
            <w:tcW w:w="6069" w:type="dxa"/>
            <w:gridSpan w:val="4"/>
            <w:tcBorders>
              <w:top w:val="single" w:sz="4" w:space="0" w:color="99CC00"/>
              <w:left w:val="single" w:sz="4" w:space="0" w:color="99CC00"/>
              <w:bottom w:val="single" w:sz="4" w:space="0" w:color="99CC00"/>
              <w:right w:val="single" w:sz="4" w:space="0" w:color="99CC00"/>
            </w:tcBorders>
          </w:tcPr>
          <w:p w:rsidR="00B02CFA" w:rsidRPr="00661F59" w:rsidRDefault="00B02CFA" w:rsidP="007B6296">
            <w:pPr>
              <w:spacing w:before="60" w:after="60"/>
              <w:rPr>
                <w:rFonts w:ascii="Arial" w:hAnsi="Arial" w:cs="Arial"/>
                <w:bCs/>
                <w:sz w:val="16"/>
                <w:szCs w:val="16"/>
              </w:rPr>
            </w:pPr>
            <w:r w:rsidRPr="00661F59">
              <w:rPr>
                <w:rFonts w:ascii="Arial" w:hAnsi="Arial" w:cs="Arial"/>
                <w:bCs/>
                <w:sz w:val="16"/>
                <w:szCs w:val="16"/>
              </w:rPr>
              <w:t>sich in realen Alltagssituationen mit unterschiedlichen, englischsprachigen Personen verständigen</w:t>
            </w:r>
            <w:r>
              <w:rPr>
                <w:rFonts w:ascii="Arial" w:hAnsi="Arial" w:cs="Arial"/>
                <w:bCs/>
                <w:sz w:val="16"/>
                <w:szCs w:val="16"/>
              </w:rPr>
              <w:t xml:space="preserve"> </w:t>
            </w:r>
            <w:r w:rsidRPr="00661F59">
              <w:rPr>
                <w:rFonts w:ascii="Arial" w:hAnsi="Arial" w:cs="Arial"/>
                <w:bCs/>
                <w:sz w:val="16"/>
                <w:szCs w:val="16"/>
              </w:rPr>
              <w:t>und Verständigungsprobleme durch Interaktionsstrategien</w:t>
            </w:r>
            <w:r>
              <w:rPr>
                <w:rFonts w:ascii="Arial" w:hAnsi="Arial" w:cs="Arial"/>
                <w:bCs/>
                <w:sz w:val="16"/>
                <w:szCs w:val="16"/>
              </w:rPr>
              <w:t xml:space="preserve"> überwinden</w:t>
            </w:r>
            <w:r w:rsidR="004252E8">
              <w:rPr>
                <w:rFonts w:ascii="Arial" w:hAnsi="Arial" w:cs="Arial"/>
                <w:bCs/>
                <w:sz w:val="16"/>
                <w:szCs w:val="16"/>
              </w:rPr>
              <w:t xml:space="preserve"> (z.B. S. 31, ex. 7, S. 36, ex. 7, S. 46, ex. 2b)</w:t>
            </w:r>
          </w:p>
          <w:p w:rsidR="00B02CFA" w:rsidRPr="00DE53A1" w:rsidRDefault="00B02CFA" w:rsidP="007B6296">
            <w:pPr>
              <w:spacing w:before="60" w:after="60"/>
              <w:rPr>
                <w:rFonts w:ascii="Arial" w:hAnsi="Arial" w:cs="Arial"/>
                <w:bCs/>
                <w:sz w:val="16"/>
                <w:szCs w:val="16"/>
              </w:rPr>
            </w:pPr>
            <w:r w:rsidRPr="00661F59">
              <w:rPr>
                <w:rFonts w:ascii="Arial" w:hAnsi="Arial" w:cs="Arial"/>
                <w:bCs/>
                <w:sz w:val="16"/>
                <w:szCs w:val="16"/>
              </w:rPr>
              <w:t>Techniken der Sprachmittlung einsetzen</w:t>
            </w:r>
            <w:r w:rsidR="004252E8">
              <w:rPr>
                <w:rFonts w:ascii="Arial" w:hAnsi="Arial" w:cs="Arial"/>
                <w:bCs/>
                <w:sz w:val="16"/>
                <w:szCs w:val="16"/>
              </w:rPr>
              <w:t xml:space="preserve"> (z.B. S. 37, ex. 10)</w:t>
            </w:r>
          </w:p>
        </w:tc>
      </w:tr>
      <w:tr w:rsidR="00B02CFA" w:rsidRPr="00B36352" w:rsidTr="00D10195">
        <w:trPr>
          <w:cantSplit/>
        </w:trPr>
        <w:tc>
          <w:tcPr>
            <w:tcW w:w="1567"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Methodische Kompetenzen</w:t>
            </w:r>
          </w:p>
        </w:tc>
        <w:tc>
          <w:tcPr>
            <w:tcW w:w="2781" w:type="dxa"/>
            <w:gridSpan w:val="2"/>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Textrezeption (</w:t>
            </w:r>
            <w:r w:rsidRPr="00B36352">
              <w:rPr>
                <w:rFonts w:ascii="Arial" w:hAnsi="Arial" w:cs="Arial"/>
                <w:b/>
                <w:color w:val="FFFFFF"/>
                <w:sz w:val="16"/>
                <w:szCs w:val="16"/>
              </w:rPr>
              <w:t>Hör</w:t>
            </w:r>
            <w:r>
              <w:rPr>
                <w:rFonts w:ascii="Arial" w:hAnsi="Arial" w:cs="Arial"/>
                <w:b/>
                <w:color w:val="FFFFFF"/>
                <w:sz w:val="16"/>
                <w:szCs w:val="16"/>
              </w:rPr>
              <w:t>- und Hör-/Seh</w:t>
            </w:r>
            <w:r w:rsidRPr="00B36352">
              <w:rPr>
                <w:rFonts w:ascii="Arial" w:hAnsi="Arial" w:cs="Arial"/>
                <w:b/>
                <w:color w:val="FFFFFF"/>
                <w:sz w:val="16"/>
                <w:szCs w:val="16"/>
              </w:rPr>
              <w:t>verstehen und Leseverstehen</w:t>
            </w:r>
            <w:r>
              <w:rPr>
                <w:rFonts w:ascii="Arial" w:hAnsi="Arial" w:cs="Arial"/>
                <w:b/>
                <w:color w:val="FFFFFF"/>
                <w:sz w:val="16"/>
                <w:szCs w:val="16"/>
              </w:rPr>
              <w:t>)</w:t>
            </w:r>
          </w:p>
        </w:tc>
        <w:tc>
          <w:tcPr>
            <w:tcW w:w="2781" w:type="dxa"/>
            <w:gridSpan w:val="2"/>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Textproduktion (Sprechen und Schreiben)</w:t>
            </w:r>
          </w:p>
        </w:tc>
        <w:tc>
          <w:tcPr>
            <w:tcW w:w="2782" w:type="dxa"/>
            <w:gridSpan w:val="3"/>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Lernstrategien</w:t>
            </w:r>
          </w:p>
        </w:tc>
        <w:tc>
          <w:tcPr>
            <w:tcW w:w="2781" w:type="dxa"/>
            <w:gridSpan w:val="2"/>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Präsentation und Medien</w:t>
            </w:r>
          </w:p>
        </w:tc>
        <w:tc>
          <w:tcPr>
            <w:tcW w:w="2782" w:type="dxa"/>
            <w:tcBorders>
              <w:top w:val="single" w:sz="4" w:space="0" w:color="99CC00"/>
              <w:left w:val="single" w:sz="4" w:space="0" w:color="FFFFFF"/>
              <w:bottom w:val="single" w:sz="4" w:space="0" w:color="99CC00"/>
              <w:right w:val="single" w:sz="4" w:space="0" w:color="99CC00"/>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Lernbewusstheit und Lernorganisation</w:t>
            </w:r>
          </w:p>
        </w:tc>
      </w:tr>
      <w:tr w:rsidR="00B02CFA" w:rsidRPr="00B36352" w:rsidTr="00D10195">
        <w:trPr>
          <w:cantSplit/>
        </w:trPr>
        <w:tc>
          <w:tcPr>
            <w:tcW w:w="1567" w:type="dxa"/>
            <w:vMerge/>
            <w:tcBorders>
              <w:top w:val="single" w:sz="4" w:space="0" w:color="FFFFFF"/>
              <w:left w:val="single" w:sz="4" w:space="0" w:color="999999"/>
              <w:bottom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rPr>
            </w:pPr>
          </w:p>
        </w:tc>
        <w:tc>
          <w:tcPr>
            <w:tcW w:w="2781" w:type="dxa"/>
            <w:gridSpan w:val="2"/>
            <w:tcBorders>
              <w:top w:val="single" w:sz="4" w:space="0" w:color="99CC00"/>
              <w:left w:val="single" w:sz="4" w:space="0" w:color="99CC00"/>
              <w:bottom w:val="single" w:sz="4" w:space="0" w:color="99CC00"/>
              <w:right w:val="single" w:sz="4" w:space="0" w:color="99CC00"/>
            </w:tcBorders>
            <w:shd w:val="clear" w:color="auto" w:fill="auto"/>
          </w:tcPr>
          <w:p w:rsidR="0072505E" w:rsidRDefault="0072505E" w:rsidP="00605A7A">
            <w:pPr>
              <w:rPr>
                <w:rFonts w:ascii="Arial" w:hAnsi="Arial" w:cs="Arial"/>
                <w:sz w:val="16"/>
                <w:szCs w:val="16"/>
              </w:rPr>
            </w:pPr>
          </w:p>
          <w:p w:rsidR="00605A7A" w:rsidRPr="00605A7A" w:rsidRDefault="00605A7A" w:rsidP="00605A7A">
            <w:pPr>
              <w:rPr>
                <w:rFonts w:ascii="Arial" w:hAnsi="Arial" w:cs="Arial"/>
                <w:sz w:val="16"/>
                <w:szCs w:val="16"/>
              </w:rPr>
            </w:pPr>
            <w:r w:rsidRPr="00605A7A">
              <w:rPr>
                <w:rFonts w:ascii="Arial" w:hAnsi="Arial" w:cs="Arial"/>
                <w:color w:val="000000"/>
                <w:sz w:val="16"/>
                <w:szCs w:val="16"/>
              </w:rPr>
              <w:t>Fragen und Erwartungen an Hör-</w:t>
            </w:r>
            <w:r w:rsidRPr="00605A7A">
              <w:rPr>
                <w:rFonts w:ascii="Arial" w:hAnsi="Arial" w:cs="Arial"/>
                <w:sz w:val="16"/>
                <w:szCs w:val="16"/>
              </w:rPr>
              <w:t xml:space="preserve"> und Hör-/Sehtexte formulieren </w:t>
            </w:r>
            <w:r w:rsidRPr="0072505E">
              <w:rPr>
                <w:rFonts w:ascii="Arial" w:hAnsi="Arial" w:cs="Arial"/>
                <w:sz w:val="16"/>
                <w:szCs w:val="16"/>
              </w:rPr>
              <w:t xml:space="preserve">(z.B. S. </w:t>
            </w:r>
            <w:r w:rsidR="0072505E" w:rsidRPr="0072505E">
              <w:rPr>
                <w:rFonts w:ascii="Arial" w:hAnsi="Arial" w:cs="Arial"/>
                <w:sz w:val="16"/>
                <w:szCs w:val="16"/>
              </w:rPr>
              <w:t>44, ex. 1)</w:t>
            </w:r>
          </w:p>
          <w:p w:rsidR="00605A7A" w:rsidRDefault="00605A7A" w:rsidP="007B6296">
            <w:pPr>
              <w:spacing w:before="60" w:after="60"/>
              <w:rPr>
                <w:rFonts w:ascii="Arial" w:hAnsi="Arial" w:cs="Arial"/>
                <w:bCs/>
                <w:sz w:val="16"/>
                <w:szCs w:val="16"/>
              </w:rPr>
            </w:pPr>
            <w:r w:rsidRPr="00661F59">
              <w:rPr>
                <w:rFonts w:ascii="Arial" w:hAnsi="Arial" w:cs="Arial"/>
                <w:bCs/>
                <w:sz w:val="16"/>
                <w:szCs w:val="16"/>
              </w:rPr>
              <w:t xml:space="preserve">sich schnell einen groben Überblick über Struktur und </w:t>
            </w:r>
            <w:r>
              <w:rPr>
                <w:rFonts w:ascii="Arial" w:hAnsi="Arial" w:cs="Arial"/>
                <w:bCs/>
                <w:sz w:val="16"/>
                <w:szCs w:val="16"/>
              </w:rPr>
              <w:t xml:space="preserve">Inhalt eines Textes verschaffen (z.B. </w:t>
            </w:r>
            <w:r w:rsidRPr="009B06AB">
              <w:rPr>
                <w:rFonts w:ascii="Arial" w:hAnsi="Arial" w:cs="Arial"/>
                <w:bCs/>
                <w:sz w:val="16"/>
                <w:szCs w:val="16"/>
                <w:shd w:val="clear" w:color="auto" w:fill="D9D9D9" w:themeFill="background1" w:themeFillShade="D9"/>
              </w:rPr>
              <w:t>S. 37, ex. 11</w:t>
            </w:r>
            <w:r>
              <w:rPr>
                <w:rFonts w:ascii="Arial" w:hAnsi="Arial" w:cs="Arial"/>
                <w:bCs/>
                <w:sz w:val="16"/>
                <w:szCs w:val="16"/>
              </w:rPr>
              <w:t>)</w:t>
            </w:r>
          </w:p>
          <w:p w:rsidR="0072505E" w:rsidRDefault="0072505E" w:rsidP="007B6296">
            <w:pPr>
              <w:spacing w:before="60" w:after="60"/>
              <w:rPr>
                <w:rFonts w:ascii="Arial" w:hAnsi="Arial" w:cs="Arial"/>
                <w:bCs/>
                <w:sz w:val="16"/>
                <w:szCs w:val="16"/>
              </w:rPr>
            </w:pPr>
            <w:r w:rsidRPr="00661F59">
              <w:rPr>
                <w:rFonts w:ascii="Arial" w:hAnsi="Arial" w:cs="Arial"/>
                <w:bCs/>
                <w:sz w:val="16"/>
                <w:szCs w:val="16"/>
              </w:rPr>
              <w:t>wichti</w:t>
            </w:r>
            <w:r>
              <w:rPr>
                <w:rFonts w:ascii="Arial" w:hAnsi="Arial" w:cs="Arial"/>
                <w:bCs/>
                <w:sz w:val="16"/>
                <w:szCs w:val="16"/>
              </w:rPr>
              <w:t xml:space="preserve">ge Textstellen kenntlich machen (z.B. </w:t>
            </w:r>
            <w:r w:rsidRPr="00F676DE">
              <w:rPr>
                <w:rFonts w:ascii="Arial" w:hAnsi="Arial" w:cs="Arial"/>
                <w:bCs/>
                <w:noProof/>
                <w:sz w:val="16"/>
                <w:szCs w:val="16"/>
              </w:rPr>
              <w:drawing>
                <wp:inline distT="0" distB="0" distL="0" distR="0">
                  <wp:extent cx="127000" cy="127000"/>
                  <wp:effectExtent l="19050" t="0" r="6350" b="0"/>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Pr>
                <w:rFonts w:ascii="Arial" w:hAnsi="Arial" w:cs="Arial"/>
                <w:bCs/>
                <w:sz w:val="16"/>
                <w:szCs w:val="16"/>
              </w:rPr>
              <w:t xml:space="preserve"> S. 135, ex. 8)</w:t>
            </w:r>
          </w:p>
          <w:p w:rsidR="00B02CFA" w:rsidRPr="00661F59" w:rsidRDefault="00B02CFA" w:rsidP="007B6296">
            <w:pPr>
              <w:spacing w:before="60" w:after="60"/>
              <w:rPr>
                <w:rFonts w:ascii="Arial" w:hAnsi="Arial" w:cs="Arial"/>
                <w:bCs/>
                <w:sz w:val="16"/>
                <w:szCs w:val="16"/>
              </w:rPr>
            </w:pPr>
            <w:r w:rsidRPr="00661F59">
              <w:rPr>
                <w:rFonts w:ascii="Arial" w:hAnsi="Arial" w:cs="Arial"/>
                <w:bCs/>
                <w:sz w:val="16"/>
                <w:szCs w:val="16"/>
              </w:rPr>
              <w:t>die verschiedenen Techniken des globalen, suchenden und detaillierten Hörens und Lesens auf unter</w:t>
            </w:r>
            <w:r>
              <w:rPr>
                <w:rFonts w:ascii="Arial" w:hAnsi="Arial" w:cs="Arial"/>
                <w:bCs/>
                <w:sz w:val="16"/>
                <w:szCs w:val="16"/>
              </w:rPr>
              <w:t>schiedliche Textsorten anwenden</w:t>
            </w:r>
            <w:r w:rsidR="00F676DE">
              <w:rPr>
                <w:rFonts w:ascii="Arial" w:hAnsi="Arial" w:cs="Arial"/>
                <w:bCs/>
                <w:sz w:val="16"/>
                <w:szCs w:val="16"/>
              </w:rPr>
              <w:t xml:space="preserve"> (z.B. S. 45, ex. 2-3)</w:t>
            </w:r>
          </w:p>
          <w:p w:rsidR="00B02CFA" w:rsidRPr="00661F59" w:rsidRDefault="00B02CFA" w:rsidP="007B6296">
            <w:pPr>
              <w:spacing w:before="60" w:after="60"/>
              <w:rPr>
                <w:rFonts w:ascii="Arial" w:hAnsi="Arial" w:cs="Arial"/>
                <w:bCs/>
                <w:sz w:val="16"/>
                <w:szCs w:val="16"/>
              </w:rPr>
            </w:pPr>
            <w:r w:rsidRPr="00661F59">
              <w:rPr>
                <w:rFonts w:ascii="Arial" w:hAnsi="Arial" w:cs="Arial"/>
                <w:bCs/>
                <w:sz w:val="16"/>
                <w:szCs w:val="16"/>
              </w:rPr>
              <w:t>unterschiedliche Techniken zum Notieren und Ordnen von Grundgedanken und Detailinformationen</w:t>
            </w:r>
            <w:r>
              <w:rPr>
                <w:rFonts w:ascii="Arial" w:hAnsi="Arial" w:cs="Arial"/>
                <w:bCs/>
                <w:sz w:val="16"/>
                <w:szCs w:val="16"/>
              </w:rPr>
              <w:t xml:space="preserve"> einsetzen </w:t>
            </w:r>
            <w:r w:rsidR="00F676DE">
              <w:rPr>
                <w:rFonts w:ascii="Arial" w:hAnsi="Arial" w:cs="Arial"/>
                <w:bCs/>
                <w:sz w:val="16"/>
                <w:szCs w:val="16"/>
              </w:rPr>
              <w:t>(z.B. S. 46, ex. 1)</w:t>
            </w:r>
          </w:p>
          <w:p w:rsidR="00B02CFA" w:rsidRPr="00DE53A1" w:rsidRDefault="00B02CFA" w:rsidP="007B6296">
            <w:pPr>
              <w:spacing w:before="60" w:after="60"/>
              <w:rPr>
                <w:rFonts w:ascii="Arial" w:hAnsi="Arial" w:cs="Arial"/>
                <w:bCs/>
                <w:sz w:val="16"/>
                <w:szCs w:val="16"/>
              </w:rPr>
            </w:pPr>
            <w:r w:rsidRPr="00661F59">
              <w:rPr>
                <w:rFonts w:ascii="Arial" w:hAnsi="Arial" w:cs="Arial"/>
                <w:bCs/>
                <w:sz w:val="16"/>
                <w:szCs w:val="16"/>
              </w:rPr>
              <w:t>Wörterbücher verwenden</w:t>
            </w:r>
            <w:r w:rsidR="00C17EAF">
              <w:rPr>
                <w:rFonts w:ascii="Arial" w:hAnsi="Arial" w:cs="Arial"/>
                <w:bCs/>
                <w:sz w:val="16"/>
                <w:szCs w:val="16"/>
              </w:rPr>
              <w:t xml:space="preserve"> (z.B. </w:t>
            </w:r>
            <w:r w:rsidR="00C17EAF" w:rsidRPr="009B7A88">
              <w:rPr>
                <w:rFonts w:ascii="Arial" w:hAnsi="Arial" w:cs="Arial"/>
                <w:bCs/>
                <w:i/>
                <w:sz w:val="16"/>
                <w:szCs w:val="16"/>
              </w:rPr>
              <w:t>dictionary</w:t>
            </w:r>
            <w:r w:rsidR="00C17EAF">
              <w:rPr>
                <w:rFonts w:ascii="Arial" w:hAnsi="Arial" w:cs="Arial"/>
                <w:bCs/>
                <w:sz w:val="16"/>
                <w:szCs w:val="16"/>
              </w:rPr>
              <w:t xml:space="preserve"> S. 240)</w:t>
            </w:r>
          </w:p>
        </w:tc>
        <w:tc>
          <w:tcPr>
            <w:tcW w:w="2781" w:type="dxa"/>
            <w:gridSpan w:val="2"/>
            <w:tcBorders>
              <w:top w:val="single" w:sz="4" w:space="0" w:color="99CC00"/>
              <w:left w:val="single" w:sz="4" w:space="0" w:color="99CC00"/>
              <w:bottom w:val="single" w:sz="4" w:space="0" w:color="99CC00"/>
              <w:right w:val="single" w:sz="4" w:space="0" w:color="99CC00"/>
            </w:tcBorders>
          </w:tcPr>
          <w:p w:rsidR="007F6486" w:rsidRDefault="007F6486" w:rsidP="007F6486">
            <w:pPr>
              <w:spacing w:before="60" w:after="60"/>
              <w:rPr>
                <w:rFonts w:ascii="Arial" w:hAnsi="Arial" w:cs="Arial"/>
                <w:bCs/>
                <w:sz w:val="16"/>
                <w:szCs w:val="16"/>
              </w:rPr>
            </w:pPr>
            <w:r w:rsidRPr="007F6486">
              <w:rPr>
                <w:rFonts w:ascii="Arial" w:hAnsi="Arial" w:cs="Arial"/>
                <w:bCs/>
                <w:i/>
                <w:sz w:val="16"/>
                <w:szCs w:val="16"/>
              </w:rPr>
              <w:t>word banks</w:t>
            </w:r>
            <w:r>
              <w:rPr>
                <w:rFonts w:ascii="Arial" w:hAnsi="Arial" w:cs="Arial"/>
                <w:bCs/>
                <w:sz w:val="16"/>
                <w:szCs w:val="16"/>
              </w:rPr>
              <w:t xml:space="preserve">, </w:t>
            </w:r>
            <w:r w:rsidRPr="007F6486">
              <w:rPr>
                <w:rFonts w:ascii="Arial" w:hAnsi="Arial" w:cs="Arial"/>
                <w:bCs/>
                <w:i/>
                <w:sz w:val="16"/>
                <w:szCs w:val="16"/>
              </w:rPr>
              <w:t>chunks</w:t>
            </w:r>
            <w:r>
              <w:rPr>
                <w:rFonts w:ascii="Arial" w:hAnsi="Arial" w:cs="Arial"/>
                <w:bCs/>
                <w:sz w:val="16"/>
                <w:szCs w:val="16"/>
              </w:rPr>
              <w:t xml:space="preserve"> und </w:t>
            </w:r>
            <w:r w:rsidRPr="007F6486">
              <w:rPr>
                <w:rFonts w:ascii="Arial" w:hAnsi="Arial" w:cs="Arial"/>
                <w:bCs/>
                <w:i/>
                <w:sz w:val="16"/>
                <w:szCs w:val="16"/>
              </w:rPr>
              <w:t xml:space="preserve">useful expressions </w:t>
            </w:r>
            <w:r>
              <w:rPr>
                <w:rFonts w:ascii="Arial" w:hAnsi="Arial" w:cs="Arial"/>
                <w:bCs/>
                <w:sz w:val="16"/>
                <w:szCs w:val="16"/>
              </w:rPr>
              <w:t xml:space="preserve">nutzen, um Dialoge, Gespräche und Diskussionen vorzubereiten (z.B. S. </w:t>
            </w:r>
            <w:r w:rsidR="000E6AEA">
              <w:rPr>
                <w:rFonts w:ascii="Arial" w:hAnsi="Arial" w:cs="Arial"/>
                <w:bCs/>
                <w:sz w:val="16"/>
                <w:szCs w:val="16"/>
              </w:rPr>
              <w:t xml:space="preserve">36, ex. 7, </w:t>
            </w:r>
            <w:r w:rsidR="000E6AEA" w:rsidRPr="000E6AEA">
              <w:rPr>
                <w:rFonts w:ascii="Arial" w:hAnsi="Arial" w:cs="Arial"/>
                <w:bCs/>
                <w:sz w:val="16"/>
                <w:szCs w:val="16"/>
                <w:shd w:val="clear" w:color="auto" w:fill="D9D9D9" w:themeFill="background1" w:themeFillShade="D9"/>
              </w:rPr>
              <w:t>S. 49, ex. 3</w:t>
            </w:r>
            <w:r w:rsidR="000E6AEA">
              <w:rPr>
                <w:rFonts w:ascii="Arial" w:hAnsi="Arial" w:cs="Arial"/>
                <w:bCs/>
                <w:sz w:val="16"/>
                <w:szCs w:val="16"/>
              </w:rPr>
              <w:t>)</w:t>
            </w:r>
          </w:p>
          <w:p w:rsidR="007F6486" w:rsidRDefault="007F6486" w:rsidP="007F6486">
            <w:pPr>
              <w:spacing w:before="60" w:after="60"/>
              <w:rPr>
                <w:rFonts w:ascii="Arial" w:hAnsi="Arial" w:cs="Arial"/>
                <w:bCs/>
                <w:sz w:val="16"/>
                <w:szCs w:val="16"/>
              </w:rPr>
            </w:pPr>
            <w:r>
              <w:rPr>
                <w:rFonts w:ascii="Arial" w:hAnsi="Arial" w:cs="Arial"/>
                <w:bCs/>
                <w:sz w:val="16"/>
                <w:szCs w:val="16"/>
              </w:rPr>
              <w:t>kooperative Lernformen zur Interaktion nutzen (</w:t>
            </w:r>
            <w:r w:rsidR="0072505E">
              <w:rPr>
                <w:rFonts w:ascii="Arial" w:hAnsi="Arial" w:cs="Arial"/>
                <w:bCs/>
                <w:sz w:val="16"/>
                <w:szCs w:val="16"/>
              </w:rPr>
              <w:t>z.B. S. 33, ex. 3</w:t>
            </w:r>
            <w:r w:rsidR="000E6AEA">
              <w:rPr>
                <w:rFonts w:ascii="Arial" w:hAnsi="Arial" w:cs="Arial"/>
                <w:bCs/>
                <w:sz w:val="16"/>
                <w:szCs w:val="16"/>
              </w:rPr>
              <w:t>, S. 40, ex. 16)</w:t>
            </w:r>
          </w:p>
          <w:p w:rsidR="007F6486" w:rsidRDefault="007F6486" w:rsidP="007F6486">
            <w:pPr>
              <w:spacing w:before="60" w:after="60"/>
              <w:rPr>
                <w:rFonts w:ascii="Arial" w:hAnsi="Arial" w:cs="Arial"/>
                <w:bCs/>
                <w:sz w:val="16"/>
                <w:szCs w:val="16"/>
              </w:rPr>
            </w:pPr>
            <w:r>
              <w:rPr>
                <w:rFonts w:ascii="Arial" w:hAnsi="Arial" w:cs="Arial"/>
                <w:bCs/>
                <w:sz w:val="16"/>
                <w:szCs w:val="16"/>
              </w:rPr>
              <w:t xml:space="preserve">interaktive Gesprächsstrategien wie </w:t>
            </w:r>
            <w:r w:rsidRPr="007F6486">
              <w:rPr>
                <w:rFonts w:ascii="Arial" w:hAnsi="Arial" w:cs="Arial"/>
                <w:bCs/>
                <w:i/>
                <w:sz w:val="16"/>
                <w:szCs w:val="16"/>
              </w:rPr>
              <w:t>initiating</w:t>
            </w:r>
            <w:r>
              <w:rPr>
                <w:rFonts w:ascii="Arial" w:hAnsi="Arial" w:cs="Arial"/>
                <w:bCs/>
                <w:sz w:val="16"/>
                <w:szCs w:val="16"/>
              </w:rPr>
              <w:t xml:space="preserve">, </w:t>
            </w:r>
            <w:r w:rsidRPr="007F6486">
              <w:rPr>
                <w:rFonts w:ascii="Arial" w:hAnsi="Arial" w:cs="Arial"/>
                <w:bCs/>
                <w:i/>
                <w:sz w:val="16"/>
                <w:szCs w:val="16"/>
              </w:rPr>
              <w:t xml:space="preserve">turn-taking </w:t>
            </w:r>
            <w:r>
              <w:rPr>
                <w:rFonts w:ascii="Arial" w:hAnsi="Arial" w:cs="Arial"/>
                <w:bCs/>
                <w:sz w:val="16"/>
                <w:szCs w:val="16"/>
              </w:rPr>
              <w:t xml:space="preserve">und </w:t>
            </w:r>
            <w:r w:rsidRPr="007F6486">
              <w:rPr>
                <w:rFonts w:ascii="Arial" w:hAnsi="Arial" w:cs="Arial"/>
                <w:bCs/>
                <w:i/>
                <w:sz w:val="16"/>
                <w:szCs w:val="16"/>
              </w:rPr>
              <w:t>responding</w:t>
            </w:r>
            <w:r>
              <w:rPr>
                <w:rFonts w:ascii="Arial" w:hAnsi="Arial" w:cs="Arial"/>
                <w:bCs/>
                <w:sz w:val="16"/>
                <w:szCs w:val="16"/>
              </w:rPr>
              <w:t xml:space="preserve"> gezielt einsetzen (z.B. S. </w:t>
            </w:r>
            <w:r w:rsidR="000E6AEA">
              <w:rPr>
                <w:rFonts w:ascii="Arial" w:hAnsi="Arial" w:cs="Arial"/>
                <w:bCs/>
                <w:sz w:val="16"/>
                <w:szCs w:val="16"/>
              </w:rPr>
              <w:t>36, ex. 9)</w:t>
            </w:r>
          </w:p>
          <w:p w:rsidR="007F6486" w:rsidRPr="00661F59" w:rsidRDefault="007F6486" w:rsidP="007F6486">
            <w:pPr>
              <w:spacing w:before="60" w:after="60"/>
              <w:rPr>
                <w:rFonts w:ascii="Arial" w:hAnsi="Arial" w:cs="Arial"/>
                <w:bCs/>
                <w:sz w:val="16"/>
                <w:szCs w:val="16"/>
              </w:rPr>
            </w:pPr>
            <w:r w:rsidRPr="00661F59">
              <w:rPr>
                <w:rFonts w:ascii="Arial" w:hAnsi="Arial" w:cs="Arial"/>
                <w:bCs/>
                <w:sz w:val="16"/>
                <w:szCs w:val="16"/>
              </w:rPr>
              <w:t>Techniken des Notierens zur Vo</w:t>
            </w:r>
            <w:r>
              <w:rPr>
                <w:rFonts w:ascii="Arial" w:hAnsi="Arial" w:cs="Arial"/>
                <w:bCs/>
                <w:sz w:val="16"/>
                <w:szCs w:val="16"/>
              </w:rPr>
              <w:t>rbereitung eigener Texte nutzen (z.B. S. 42, Step 1, S. 46, ex. 4)</w:t>
            </w:r>
          </w:p>
          <w:p w:rsidR="00C91150" w:rsidRPr="00CC3840" w:rsidRDefault="00C91150" w:rsidP="00C91150">
            <w:pPr>
              <w:spacing w:before="60" w:after="60"/>
              <w:rPr>
                <w:rFonts w:ascii="Arial" w:hAnsi="Arial" w:cs="Arial"/>
                <w:bCs/>
                <w:sz w:val="16"/>
                <w:szCs w:val="16"/>
              </w:rPr>
            </w:pPr>
            <w:r w:rsidRPr="00CC3840">
              <w:rPr>
                <w:rFonts w:ascii="Arial" w:hAnsi="Arial" w:cs="Arial"/>
                <w:bCs/>
                <w:sz w:val="16"/>
                <w:szCs w:val="16"/>
              </w:rPr>
              <w:t xml:space="preserve">Präsentationstechniken einsetzen </w:t>
            </w:r>
            <w:r>
              <w:rPr>
                <w:rFonts w:ascii="Arial" w:hAnsi="Arial" w:cs="Arial"/>
                <w:bCs/>
                <w:sz w:val="16"/>
                <w:szCs w:val="16"/>
              </w:rPr>
              <w:t xml:space="preserve">(z.B. S. 42-43, </w:t>
            </w:r>
            <w:r w:rsidRPr="00C17EAF">
              <w:rPr>
                <w:rFonts w:ascii="Arial" w:hAnsi="Arial" w:cs="Arial"/>
                <w:bCs/>
                <w:i/>
                <w:sz w:val="16"/>
                <w:szCs w:val="16"/>
              </w:rPr>
              <w:t>Unit task</w:t>
            </w:r>
            <w:r>
              <w:rPr>
                <w:rFonts w:ascii="Arial" w:hAnsi="Arial" w:cs="Arial"/>
                <w:bCs/>
                <w:sz w:val="16"/>
                <w:szCs w:val="16"/>
              </w:rPr>
              <w:t>)</w:t>
            </w:r>
          </w:p>
          <w:p w:rsidR="00B02CFA" w:rsidRPr="008F1637" w:rsidRDefault="00B02CFA" w:rsidP="007F6486">
            <w:pPr>
              <w:spacing w:before="60" w:after="60"/>
              <w:rPr>
                <w:rFonts w:ascii="Arial" w:hAnsi="Arial" w:cs="Arial"/>
                <w:bCs/>
                <w:sz w:val="16"/>
                <w:szCs w:val="16"/>
              </w:rPr>
            </w:pPr>
            <w:r w:rsidRPr="00661F59">
              <w:rPr>
                <w:rFonts w:ascii="Arial" w:hAnsi="Arial" w:cs="Arial"/>
                <w:bCs/>
                <w:sz w:val="16"/>
                <w:szCs w:val="16"/>
              </w:rPr>
              <w:t>sich Informationen aus unterschiedlichen englischsprachlichen Textquellen beschaffen, diese</w:t>
            </w:r>
            <w:r>
              <w:rPr>
                <w:rFonts w:ascii="Arial" w:hAnsi="Arial" w:cs="Arial"/>
                <w:bCs/>
                <w:sz w:val="16"/>
                <w:szCs w:val="16"/>
              </w:rPr>
              <w:t xml:space="preserve"> </w:t>
            </w:r>
            <w:r w:rsidRPr="00661F59">
              <w:rPr>
                <w:rFonts w:ascii="Arial" w:hAnsi="Arial" w:cs="Arial"/>
                <w:bCs/>
                <w:sz w:val="16"/>
                <w:szCs w:val="16"/>
              </w:rPr>
              <w:t>Informationen vergleichen, aus ihn</w:t>
            </w:r>
            <w:r>
              <w:rPr>
                <w:rFonts w:ascii="Arial" w:hAnsi="Arial" w:cs="Arial"/>
                <w:bCs/>
                <w:sz w:val="16"/>
                <w:szCs w:val="16"/>
              </w:rPr>
              <w:t>en auswählen und sie bearbeiten</w:t>
            </w:r>
            <w:r w:rsidR="00BC4210">
              <w:rPr>
                <w:rFonts w:ascii="Arial" w:hAnsi="Arial" w:cs="Arial"/>
                <w:bCs/>
                <w:sz w:val="16"/>
                <w:szCs w:val="16"/>
              </w:rPr>
              <w:t xml:space="preserve"> (z.B. S. 40, ex. 16, S. 42, Step 1)</w:t>
            </w:r>
          </w:p>
        </w:tc>
        <w:tc>
          <w:tcPr>
            <w:tcW w:w="2782" w:type="dxa"/>
            <w:gridSpan w:val="3"/>
            <w:tcBorders>
              <w:top w:val="single" w:sz="4" w:space="0" w:color="99CC00"/>
              <w:left w:val="single" w:sz="4" w:space="0" w:color="99CC00"/>
              <w:bottom w:val="single" w:sz="4" w:space="0" w:color="99CC00"/>
              <w:right w:val="single" w:sz="4" w:space="0" w:color="99CC00"/>
            </w:tcBorders>
            <w:shd w:val="clear" w:color="auto" w:fill="auto"/>
          </w:tcPr>
          <w:p w:rsidR="00B02CFA" w:rsidRPr="00CC3840" w:rsidRDefault="00B02CFA" w:rsidP="007B6296">
            <w:pPr>
              <w:spacing w:before="60" w:after="60"/>
              <w:rPr>
                <w:rFonts w:ascii="Arial" w:hAnsi="Arial" w:cs="Arial"/>
                <w:bCs/>
                <w:sz w:val="16"/>
                <w:szCs w:val="16"/>
              </w:rPr>
            </w:pPr>
            <w:r w:rsidRPr="00CC3840">
              <w:rPr>
                <w:rFonts w:ascii="Arial" w:hAnsi="Arial" w:cs="Arial"/>
                <w:bCs/>
                <w:sz w:val="16"/>
                <w:szCs w:val="16"/>
              </w:rPr>
              <w:t>Hilfsmittel zum Nachschlagen und Lernen, z. B. Wörterbücher und Grammatiken, selbstständig</w:t>
            </w:r>
            <w:r>
              <w:rPr>
                <w:rFonts w:ascii="Arial" w:hAnsi="Arial" w:cs="Arial"/>
                <w:bCs/>
                <w:sz w:val="16"/>
                <w:szCs w:val="16"/>
              </w:rPr>
              <w:t xml:space="preserve"> nutzen</w:t>
            </w:r>
            <w:r w:rsidR="00BA4530">
              <w:rPr>
                <w:rFonts w:ascii="Arial" w:hAnsi="Arial" w:cs="Arial"/>
                <w:bCs/>
                <w:sz w:val="16"/>
                <w:szCs w:val="16"/>
              </w:rPr>
              <w:t xml:space="preserve"> (z.B. </w:t>
            </w:r>
            <w:r w:rsidR="00BA4530" w:rsidRPr="00C17EAF">
              <w:rPr>
                <w:rFonts w:ascii="Arial" w:hAnsi="Arial" w:cs="Arial"/>
                <w:bCs/>
                <w:i/>
                <w:sz w:val="16"/>
                <w:szCs w:val="16"/>
              </w:rPr>
              <w:t>dictionary</w:t>
            </w:r>
            <w:r w:rsidR="00BA4530">
              <w:rPr>
                <w:rFonts w:ascii="Arial" w:hAnsi="Arial" w:cs="Arial"/>
                <w:bCs/>
                <w:sz w:val="16"/>
                <w:szCs w:val="16"/>
              </w:rPr>
              <w:t xml:space="preserve"> S. 240, Grammatikanhang S. 152)</w:t>
            </w:r>
          </w:p>
          <w:p w:rsidR="00B02CFA" w:rsidRDefault="00B02CFA" w:rsidP="007B6296">
            <w:pPr>
              <w:spacing w:before="60" w:after="60"/>
              <w:rPr>
                <w:rFonts w:ascii="Arial" w:hAnsi="Arial" w:cs="Arial"/>
                <w:bCs/>
                <w:sz w:val="16"/>
                <w:szCs w:val="16"/>
              </w:rPr>
            </w:pPr>
            <w:r w:rsidRPr="00CC3840">
              <w:rPr>
                <w:rFonts w:ascii="Arial" w:hAnsi="Arial" w:cs="Arial"/>
                <w:bCs/>
                <w:sz w:val="16"/>
                <w:szCs w:val="16"/>
              </w:rPr>
              <w:t xml:space="preserve">Verfahren zur Vernetzung (z. B. </w:t>
            </w:r>
            <w:r w:rsidRPr="00CC3840">
              <w:rPr>
                <w:rFonts w:ascii="Arial" w:hAnsi="Arial" w:cs="Arial"/>
                <w:bCs/>
                <w:i/>
                <w:iCs/>
                <w:sz w:val="16"/>
                <w:szCs w:val="16"/>
              </w:rPr>
              <w:t>mind maps</w:t>
            </w:r>
            <w:r w:rsidRPr="00CC3840">
              <w:rPr>
                <w:rFonts w:ascii="Arial" w:hAnsi="Arial" w:cs="Arial"/>
                <w:bCs/>
                <w:sz w:val="16"/>
                <w:szCs w:val="16"/>
              </w:rPr>
              <w:t>), Strukturierung (z. B. Wortfelder) und Speicherung</w:t>
            </w:r>
            <w:r>
              <w:rPr>
                <w:rFonts w:ascii="Arial" w:hAnsi="Arial" w:cs="Arial"/>
                <w:bCs/>
                <w:sz w:val="16"/>
                <w:szCs w:val="16"/>
              </w:rPr>
              <w:t xml:space="preserve"> </w:t>
            </w:r>
            <w:r w:rsidRPr="00CC3840">
              <w:rPr>
                <w:rFonts w:ascii="Arial" w:hAnsi="Arial" w:cs="Arial"/>
                <w:bCs/>
                <w:sz w:val="16"/>
                <w:szCs w:val="16"/>
              </w:rPr>
              <w:t>(z. B. Wortkarteien) von sprachlichen Mitteln anwenden</w:t>
            </w:r>
            <w:r w:rsidR="009B06AB">
              <w:rPr>
                <w:rFonts w:ascii="Arial" w:hAnsi="Arial" w:cs="Arial"/>
                <w:bCs/>
                <w:sz w:val="16"/>
                <w:szCs w:val="16"/>
              </w:rPr>
              <w:t xml:space="preserve"> (z.B. S. 35, ex. 3)</w:t>
            </w:r>
          </w:p>
          <w:p w:rsidR="00C834C2" w:rsidRPr="00DE53A1" w:rsidRDefault="00C834C2" w:rsidP="007B6296">
            <w:pPr>
              <w:spacing w:before="60" w:after="60"/>
              <w:rPr>
                <w:rFonts w:ascii="Arial" w:hAnsi="Arial" w:cs="Arial"/>
                <w:bCs/>
                <w:sz w:val="16"/>
                <w:szCs w:val="16"/>
              </w:rPr>
            </w:pPr>
            <w:r w:rsidRPr="00C834C2">
              <w:rPr>
                <w:rFonts w:ascii="Arial" w:hAnsi="Arial" w:cs="Arial"/>
                <w:bCs/>
                <w:sz w:val="16"/>
                <w:szCs w:val="16"/>
              </w:rPr>
              <w:t xml:space="preserve">grammatische Strukturen im Sinne des </w:t>
            </w:r>
            <w:r w:rsidRPr="00C834C2">
              <w:rPr>
                <w:rFonts w:ascii="Arial" w:hAnsi="Arial" w:cs="Arial"/>
                <w:bCs/>
                <w:i/>
                <w:sz w:val="16"/>
                <w:szCs w:val="16"/>
              </w:rPr>
              <w:t>lexical approach</w:t>
            </w:r>
            <w:r>
              <w:rPr>
                <w:rFonts w:ascii="Arial" w:hAnsi="Arial" w:cs="Arial"/>
                <w:bCs/>
                <w:sz w:val="16"/>
                <w:szCs w:val="16"/>
              </w:rPr>
              <w:t xml:space="preserve"> im Kontext aneignen (z.B. S. </w:t>
            </w:r>
            <w:r w:rsidR="000E6AEA">
              <w:rPr>
                <w:rFonts w:ascii="Arial" w:hAnsi="Arial" w:cs="Arial"/>
                <w:bCs/>
                <w:sz w:val="16"/>
                <w:szCs w:val="16"/>
              </w:rPr>
              <w:t>39, ex. 14)</w:t>
            </w:r>
          </w:p>
        </w:tc>
        <w:tc>
          <w:tcPr>
            <w:tcW w:w="2781" w:type="dxa"/>
            <w:gridSpan w:val="2"/>
            <w:tcBorders>
              <w:top w:val="single" w:sz="4" w:space="0" w:color="99CC00"/>
              <w:left w:val="single" w:sz="4" w:space="0" w:color="99CC00"/>
              <w:bottom w:val="single" w:sz="4" w:space="0" w:color="99CC00"/>
              <w:right w:val="single" w:sz="4" w:space="0" w:color="99CC00"/>
            </w:tcBorders>
          </w:tcPr>
          <w:p w:rsidR="0096052D" w:rsidRDefault="000E6AEA" w:rsidP="0096052D">
            <w:pPr>
              <w:spacing w:before="60" w:after="60"/>
              <w:rPr>
                <w:rFonts w:ascii="Arial" w:hAnsi="Arial" w:cs="Arial"/>
                <w:bCs/>
                <w:sz w:val="16"/>
                <w:szCs w:val="16"/>
              </w:rPr>
            </w:pPr>
            <w:r>
              <w:rPr>
                <w:rFonts w:ascii="Arial" w:hAnsi="Arial" w:cs="Arial"/>
                <w:bCs/>
                <w:sz w:val="16"/>
                <w:szCs w:val="16"/>
              </w:rPr>
              <w:t>den Informationsbedarf</w:t>
            </w:r>
            <w:r w:rsidRPr="00C834C2">
              <w:rPr>
                <w:rFonts w:ascii="Arial" w:hAnsi="Arial" w:cs="Arial"/>
                <w:bCs/>
                <w:sz w:val="16"/>
                <w:szCs w:val="16"/>
              </w:rPr>
              <w:t xml:space="preserve"> erkennen und formu</w:t>
            </w:r>
            <w:r>
              <w:rPr>
                <w:rFonts w:ascii="Arial" w:hAnsi="Arial" w:cs="Arial"/>
                <w:bCs/>
                <w:sz w:val="16"/>
                <w:szCs w:val="16"/>
              </w:rPr>
              <w:t xml:space="preserve">lieren sowie </w:t>
            </w:r>
            <w:r w:rsidRPr="00C834C2">
              <w:rPr>
                <w:rFonts w:ascii="Arial" w:hAnsi="Arial" w:cs="Arial"/>
                <w:bCs/>
                <w:sz w:val="16"/>
                <w:szCs w:val="16"/>
              </w:rPr>
              <w:t>unter</w:t>
            </w:r>
            <w:r>
              <w:rPr>
                <w:rFonts w:ascii="Arial" w:hAnsi="Arial" w:cs="Arial"/>
                <w:bCs/>
                <w:sz w:val="16"/>
                <w:szCs w:val="16"/>
              </w:rPr>
              <w:t>schiedliche Informationsquellen identifizieren und nutzen (z.B. S. 40, ex. 16a, S. 42, Step 1)</w:t>
            </w:r>
            <w:r w:rsidR="0096052D" w:rsidRPr="00C834C2">
              <w:rPr>
                <w:rFonts w:ascii="Arial" w:hAnsi="Arial" w:cs="Arial"/>
                <w:bCs/>
                <w:sz w:val="16"/>
                <w:szCs w:val="16"/>
              </w:rPr>
              <w:t xml:space="preserve"> </w:t>
            </w:r>
          </w:p>
          <w:p w:rsidR="000E6AEA" w:rsidRPr="00C834C2" w:rsidRDefault="000E6AEA" w:rsidP="0096052D">
            <w:pPr>
              <w:spacing w:before="60" w:after="60"/>
              <w:rPr>
                <w:rFonts w:ascii="Arial" w:hAnsi="Arial" w:cs="Arial"/>
                <w:bCs/>
                <w:sz w:val="16"/>
                <w:szCs w:val="16"/>
              </w:rPr>
            </w:pPr>
            <w:r w:rsidRPr="00CC3840">
              <w:rPr>
                <w:rFonts w:ascii="Arial" w:hAnsi="Arial" w:cs="Arial"/>
                <w:bCs/>
                <w:sz w:val="16"/>
                <w:szCs w:val="16"/>
              </w:rPr>
              <w:t>neue Technologien zur Informationsbeschaffung, zur kommunikativen Interaktion und zur Präsentation</w:t>
            </w:r>
            <w:r>
              <w:rPr>
                <w:rFonts w:ascii="Arial" w:hAnsi="Arial" w:cs="Arial"/>
                <w:bCs/>
                <w:sz w:val="16"/>
                <w:szCs w:val="16"/>
              </w:rPr>
              <w:t xml:space="preserve"> </w:t>
            </w:r>
            <w:r w:rsidRPr="00CC3840">
              <w:rPr>
                <w:rFonts w:ascii="Arial" w:hAnsi="Arial" w:cs="Arial"/>
                <w:bCs/>
                <w:sz w:val="16"/>
                <w:szCs w:val="16"/>
              </w:rPr>
              <w:t>der Ergebnisse nutzen</w:t>
            </w:r>
            <w:r>
              <w:rPr>
                <w:rFonts w:ascii="Arial" w:hAnsi="Arial" w:cs="Arial"/>
                <w:bCs/>
                <w:sz w:val="16"/>
                <w:szCs w:val="16"/>
              </w:rPr>
              <w:t xml:space="preserve"> (z.B. S. 42, Step 1)</w:t>
            </w:r>
          </w:p>
          <w:p w:rsidR="0096052D" w:rsidRPr="00C834C2" w:rsidRDefault="0096052D" w:rsidP="0096052D">
            <w:pPr>
              <w:spacing w:before="60" w:after="60"/>
              <w:rPr>
                <w:rFonts w:ascii="Arial" w:hAnsi="Arial" w:cs="Arial"/>
                <w:bCs/>
                <w:sz w:val="16"/>
                <w:szCs w:val="16"/>
              </w:rPr>
            </w:pPr>
            <w:r w:rsidRPr="00C834C2">
              <w:rPr>
                <w:rFonts w:ascii="Arial" w:hAnsi="Arial" w:cs="Arial"/>
                <w:bCs/>
                <w:sz w:val="16"/>
                <w:szCs w:val="16"/>
              </w:rPr>
              <w:t xml:space="preserve">diese Informationen kritisch bezüglich der thematischen Relevanz, sachlichen </w:t>
            </w:r>
            <w:r>
              <w:rPr>
                <w:rFonts w:ascii="Arial" w:hAnsi="Arial" w:cs="Arial"/>
                <w:bCs/>
                <w:sz w:val="16"/>
                <w:szCs w:val="16"/>
              </w:rPr>
              <w:t>Richtigkeit und Vollständigkeit</w:t>
            </w:r>
            <w:r w:rsidRPr="00C834C2">
              <w:rPr>
                <w:rFonts w:ascii="Arial" w:hAnsi="Arial" w:cs="Arial"/>
                <w:bCs/>
                <w:sz w:val="16"/>
                <w:szCs w:val="16"/>
              </w:rPr>
              <w:t xml:space="preserve"> überprüfen</w:t>
            </w:r>
            <w:r w:rsidR="000E6AEA">
              <w:rPr>
                <w:rFonts w:ascii="Arial" w:hAnsi="Arial" w:cs="Arial"/>
                <w:bCs/>
                <w:sz w:val="16"/>
                <w:szCs w:val="16"/>
              </w:rPr>
              <w:t xml:space="preserve"> (z.B. S. 43, Step 2-3)</w:t>
            </w:r>
          </w:p>
          <w:p w:rsidR="00B02CFA" w:rsidRPr="00CC3840" w:rsidRDefault="00B02CFA" w:rsidP="007B6296">
            <w:pPr>
              <w:spacing w:before="60" w:after="60"/>
              <w:rPr>
                <w:rFonts w:ascii="Arial" w:hAnsi="Arial" w:cs="Arial"/>
                <w:bCs/>
                <w:sz w:val="16"/>
                <w:szCs w:val="16"/>
              </w:rPr>
            </w:pPr>
            <w:r w:rsidRPr="00CC3840">
              <w:rPr>
                <w:rFonts w:ascii="Arial" w:hAnsi="Arial" w:cs="Arial"/>
                <w:bCs/>
                <w:sz w:val="16"/>
                <w:szCs w:val="16"/>
              </w:rPr>
              <w:t xml:space="preserve">Präsentationstechniken einsetzen </w:t>
            </w:r>
            <w:r w:rsidR="00BC4210">
              <w:rPr>
                <w:rFonts w:ascii="Arial" w:hAnsi="Arial" w:cs="Arial"/>
                <w:bCs/>
                <w:sz w:val="16"/>
                <w:szCs w:val="16"/>
              </w:rPr>
              <w:t xml:space="preserve">(z.B. S. 42-43, </w:t>
            </w:r>
            <w:r w:rsidR="00BC4210" w:rsidRPr="00C17EAF">
              <w:rPr>
                <w:rFonts w:ascii="Arial" w:hAnsi="Arial" w:cs="Arial"/>
                <w:bCs/>
                <w:i/>
                <w:sz w:val="16"/>
                <w:szCs w:val="16"/>
              </w:rPr>
              <w:t>Unit task</w:t>
            </w:r>
            <w:r w:rsidR="00BC4210">
              <w:rPr>
                <w:rFonts w:ascii="Arial" w:hAnsi="Arial" w:cs="Arial"/>
                <w:bCs/>
                <w:sz w:val="16"/>
                <w:szCs w:val="16"/>
              </w:rPr>
              <w:t>)</w:t>
            </w:r>
          </w:p>
          <w:p w:rsidR="0096052D" w:rsidRPr="00C834C2" w:rsidRDefault="0096052D" w:rsidP="0096052D">
            <w:pPr>
              <w:spacing w:before="60" w:after="60"/>
              <w:rPr>
                <w:rFonts w:ascii="Arial" w:hAnsi="Arial" w:cs="Arial"/>
                <w:bCs/>
                <w:sz w:val="16"/>
                <w:szCs w:val="16"/>
              </w:rPr>
            </w:pPr>
            <w:r w:rsidRPr="00C834C2">
              <w:rPr>
                <w:rFonts w:ascii="Arial" w:hAnsi="Arial" w:cs="Arial"/>
                <w:bCs/>
                <w:sz w:val="16"/>
                <w:szCs w:val="16"/>
              </w:rPr>
              <w:t>angemessene Präsentationsformen wie Poster, PowerPoint/Prezi, Hörspiel/Podcast, Filmclip, sz</w:t>
            </w:r>
            <w:r>
              <w:rPr>
                <w:rFonts w:ascii="Arial" w:hAnsi="Arial" w:cs="Arial"/>
                <w:bCs/>
                <w:sz w:val="16"/>
                <w:szCs w:val="16"/>
              </w:rPr>
              <w:t>enische Darstellung und Vortrag</w:t>
            </w:r>
            <w:r w:rsidRPr="00C834C2">
              <w:rPr>
                <w:rFonts w:ascii="Arial" w:hAnsi="Arial" w:cs="Arial"/>
                <w:bCs/>
                <w:sz w:val="16"/>
                <w:szCs w:val="16"/>
              </w:rPr>
              <w:t xml:space="preserve"> verwenden</w:t>
            </w:r>
            <w:r w:rsidR="000E6AEA">
              <w:rPr>
                <w:rFonts w:ascii="Arial" w:hAnsi="Arial" w:cs="Arial"/>
                <w:bCs/>
                <w:sz w:val="16"/>
                <w:szCs w:val="16"/>
              </w:rPr>
              <w:t xml:space="preserve"> (z.B. S. 43, Step 4)</w:t>
            </w:r>
          </w:p>
          <w:p w:rsidR="0096052D" w:rsidRDefault="0096052D" w:rsidP="0096052D">
            <w:pPr>
              <w:spacing w:before="60" w:after="60"/>
              <w:rPr>
                <w:rFonts w:ascii="Arial" w:hAnsi="Arial" w:cs="Arial"/>
                <w:bCs/>
                <w:sz w:val="16"/>
                <w:szCs w:val="16"/>
              </w:rPr>
            </w:pPr>
            <w:r>
              <w:rPr>
                <w:rFonts w:ascii="Arial" w:hAnsi="Arial" w:cs="Arial"/>
                <w:bCs/>
                <w:sz w:val="16"/>
                <w:szCs w:val="16"/>
              </w:rPr>
              <w:t xml:space="preserve">von </w:t>
            </w:r>
            <w:r w:rsidRPr="00C834C2">
              <w:rPr>
                <w:rFonts w:ascii="Arial" w:hAnsi="Arial" w:cs="Arial"/>
                <w:bCs/>
                <w:sz w:val="16"/>
                <w:szCs w:val="16"/>
              </w:rPr>
              <w:t>Mitschülern ein konstruktiv</w:t>
            </w:r>
            <w:r>
              <w:rPr>
                <w:rFonts w:ascii="Arial" w:hAnsi="Arial" w:cs="Arial"/>
                <w:bCs/>
                <w:sz w:val="16"/>
                <w:szCs w:val="16"/>
              </w:rPr>
              <w:t>es kriteriengestütztes Feedback</w:t>
            </w:r>
            <w:r w:rsidRPr="00C834C2">
              <w:rPr>
                <w:rFonts w:ascii="Arial" w:hAnsi="Arial" w:cs="Arial"/>
                <w:bCs/>
                <w:sz w:val="16"/>
                <w:szCs w:val="16"/>
              </w:rPr>
              <w:t xml:space="preserve"> bekommen und geben</w:t>
            </w:r>
            <w:r w:rsidR="000E6AEA">
              <w:rPr>
                <w:rFonts w:ascii="Arial" w:hAnsi="Arial" w:cs="Arial"/>
                <w:bCs/>
                <w:sz w:val="16"/>
                <w:szCs w:val="16"/>
              </w:rPr>
              <w:t xml:space="preserve"> (z.B. S. 43, Step 5)</w:t>
            </w:r>
          </w:p>
          <w:p w:rsidR="00B02CFA" w:rsidRPr="008F1637" w:rsidRDefault="00325DFD" w:rsidP="007B6296">
            <w:pPr>
              <w:spacing w:before="60" w:after="60"/>
              <w:rPr>
                <w:rFonts w:ascii="Arial" w:hAnsi="Arial" w:cs="Arial"/>
                <w:bCs/>
                <w:sz w:val="16"/>
                <w:szCs w:val="16"/>
              </w:rPr>
            </w:pPr>
            <w:r w:rsidRPr="00CC3840">
              <w:rPr>
                <w:rFonts w:ascii="Arial" w:hAnsi="Arial" w:cs="Arial"/>
                <w:bCs/>
                <w:sz w:val="16"/>
                <w:szCs w:val="16"/>
              </w:rPr>
              <w:t>mit Lernpr</w:t>
            </w:r>
            <w:r>
              <w:rPr>
                <w:rFonts w:ascii="Arial" w:hAnsi="Arial" w:cs="Arial"/>
                <w:bCs/>
                <w:sz w:val="16"/>
                <w:szCs w:val="16"/>
              </w:rPr>
              <w:t>ogrammen arbeiten</w:t>
            </w:r>
            <w:r w:rsidR="00BB5022">
              <w:rPr>
                <w:rFonts w:ascii="Arial" w:hAnsi="Arial" w:cs="Arial"/>
                <w:bCs/>
                <w:sz w:val="16"/>
                <w:szCs w:val="16"/>
              </w:rPr>
              <w:t xml:space="preserve"> (Lernsoftware zu Green Line 1)</w:t>
            </w:r>
          </w:p>
        </w:tc>
        <w:tc>
          <w:tcPr>
            <w:tcW w:w="2782" w:type="dxa"/>
            <w:tcBorders>
              <w:top w:val="single" w:sz="4" w:space="0" w:color="99CC00"/>
              <w:left w:val="single" w:sz="4" w:space="0" w:color="99CC00"/>
              <w:bottom w:val="single" w:sz="4" w:space="0" w:color="99CC00"/>
              <w:right w:val="single" w:sz="4" w:space="0" w:color="99CC00"/>
            </w:tcBorders>
            <w:shd w:val="clear" w:color="auto" w:fill="auto"/>
          </w:tcPr>
          <w:p w:rsidR="00BA4530" w:rsidRPr="00CC3840" w:rsidRDefault="0096052D" w:rsidP="00BA4530">
            <w:pPr>
              <w:spacing w:before="60" w:after="60"/>
              <w:rPr>
                <w:rFonts w:ascii="Arial" w:hAnsi="Arial" w:cs="Arial"/>
                <w:bCs/>
                <w:sz w:val="16"/>
                <w:szCs w:val="16"/>
              </w:rPr>
            </w:pPr>
            <w:r w:rsidRPr="00CC3840">
              <w:rPr>
                <w:rFonts w:ascii="Arial" w:hAnsi="Arial" w:cs="Arial"/>
                <w:bCs/>
                <w:sz w:val="16"/>
                <w:szCs w:val="16"/>
              </w:rPr>
              <w:t>Partner-</w:t>
            </w:r>
            <w:r>
              <w:rPr>
                <w:rFonts w:ascii="Arial" w:hAnsi="Arial" w:cs="Arial"/>
                <w:bCs/>
                <w:sz w:val="16"/>
                <w:szCs w:val="16"/>
              </w:rPr>
              <w:t xml:space="preserve"> und Gruppenarbeit organisieren; </w:t>
            </w:r>
            <w:r w:rsidRPr="00CC3840">
              <w:rPr>
                <w:rFonts w:ascii="Arial" w:hAnsi="Arial" w:cs="Arial"/>
                <w:bCs/>
                <w:sz w:val="16"/>
                <w:szCs w:val="16"/>
              </w:rPr>
              <w:t xml:space="preserve">einzeln, </w:t>
            </w:r>
            <w:r>
              <w:rPr>
                <w:rFonts w:ascii="Arial" w:hAnsi="Arial" w:cs="Arial"/>
                <w:bCs/>
                <w:sz w:val="16"/>
                <w:szCs w:val="16"/>
              </w:rPr>
              <w:t>zu zweit</w:t>
            </w:r>
            <w:r w:rsidRPr="00CC3840">
              <w:rPr>
                <w:rFonts w:ascii="Arial" w:hAnsi="Arial" w:cs="Arial"/>
                <w:bCs/>
                <w:sz w:val="16"/>
                <w:szCs w:val="16"/>
              </w:rPr>
              <w:t xml:space="preserve"> und i</w:t>
            </w:r>
            <w:r>
              <w:rPr>
                <w:rFonts w:ascii="Arial" w:hAnsi="Arial" w:cs="Arial"/>
                <w:bCs/>
                <w:sz w:val="16"/>
                <w:szCs w:val="16"/>
              </w:rPr>
              <w:t xml:space="preserve">n Gruppen längere Zeit arbeiten; </w:t>
            </w:r>
            <w:r w:rsidRPr="00CC3840">
              <w:rPr>
                <w:rFonts w:ascii="Arial" w:hAnsi="Arial" w:cs="Arial"/>
                <w:bCs/>
                <w:sz w:val="16"/>
                <w:szCs w:val="16"/>
              </w:rPr>
              <w:t>projekt</w:t>
            </w:r>
            <w:r>
              <w:rPr>
                <w:rFonts w:ascii="Arial" w:hAnsi="Arial" w:cs="Arial"/>
                <w:bCs/>
                <w:sz w:val="16"/>
                <w:szCs w:val="16"/>
              </w:rPr>
              <w:t>- und produkt</w:t>
            </w:r>
            <w:r w:rsidRPr="00CC3840">
              <w:rPr>
                <w:rFonts w:ascii="Arial" w:hAnsi="Arial" w:cs="Arial"/>
                <w:bCs/>
                <w:sz w:val="16"/>
                <w:szCs w:val="16"/>
              </w:rPr>
              <w:t>or</w:t>
            </w:r>
            <w:r>
              <w:rPr>
                <w:rFonts w:ascii="Arial" w:hAnsi="Arial" w:cs="Arial"/>
                <w:bCs/>
                <w:sz w:val="16"/>
                <w:szCs w:val="16"/>
              </w:rPr>
              <w:t xml:space="preserve">ientiert arbeiten; </w:t>
            </w:r>
            <w:r w:rsidRPr="00CC3840">
              <w:rPr>
                <w:rFonts w:ascii="Arial" w:hAnsi="Arial" w:cs="Arial"/>
                <w:bCs/>
                <w:sz w:val="16"/>
                <w:szCs w:val="16"/>
              </w:rPr>
              <w:t>für sie förderliche Lernbedingungen erkennen und nutzen, ihre Lernarbeit organisieren und</w:t>
            </w:r>
            <w:r>
              <w:rPr>
                <w:rFonts w:ascii="Arial" w:hAnsi="Arial" w:cs="Arial"/>
                <w:bCs/>
                <w:sz w:val="16"/>
                <w:szCs w:val="16"/>
              </w:rPr>
              <w:t xml:space="preserve"> die Zeit einteilen </w:t>
            </w:r>
            <w:r w:rsidR="00BA4530">
              <w:rPr>
                <w:rFonts w:ascii="Arial" w:hAnsi="Arial" w:cs="Arial"/>
                <w:bCs/>
                <w:sz w:val="16"/>
                <w:szCs w:val="16"/>
              </w:rPr>
              <w:t xml:space="preserve">(z.B. S. </w:t>
            </w:r>
            <w:r w:rsidR="00BC4210">
              <w:rPr>
                <w:rFonts w:ascii="Arial" w:hAnsi="Arial" w:cs="Arial"/>
                <w:bCs/>
                <w:sz w:val="16"/>
                <w:szCs w:val="16"/>
              </w:rPr>
              <w:t>42-43</w:t>
            </w:r>
            <w:r w:rsidR="00BA4530">
              <w:rPr>
                <w:rFonts w:ascii="Arial" w:hAnsi="Arial" w:cs="Arial"/>
                <w:bCs/>
                <w:sz w:val="16"/>
                <w:szCs w:val="16"/>
              </w:rPr>
              <w:t xml:space="preserve">, </w:t>
            </w:r>
            <w:r w:rsidR="00BA4530" w:rsidRPr="00C17EAF">
              <w:rPr>
                <w:rFonts w:ascii="Arial" w:hAnsi="Arial" w:cs="Arial"/>
                <w:bCs/>
                <w:i/>
                <w:sz w:val="16"/>
                <w:szCs w:val="16"/>
              </w:rPr>
              <w:t>Unit task</w:t>
            </w:r>
            <w:r w:rsidR="00BC4210">
              <w:rPr>
                <w:rFonts w:ascii="Arial" w:hAnsi="Arial" w:cs="Arial"/>
                <w:bCs/>
                <w:sz w:val="16"/>
                <w:szCs w:val="16"/>
              </w:rPr>
              <w:t xml:space="preserve">, </w:t>
            </w:r>
            <w:r w:rsidR="00BC4210" w:rsidRPr="00BC4210">
              <w:rPr>
                <w:rFonts w:ascii="Arial" w:hAnsi="Arial" w:cs="Arial"/>
                <w:bCs/>
                <w:noProof/>
                <w:sz w:val="16"/>
                <w:szCs w:val="16"/>
              </w:rPr>
              <w:drawing>
                <wp:inline distT="0" distB="0" distL="0" distR="0">
                  <wp:extent cx="127000" cy="127000"/>
                  <wp:effectExtent l="19050" t="0" r="6350" b="0"/>
                  <wp:docPr id="2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BC4210">
              <w:rPr>
                <w:rFonts w:ascii="Arial" w:hAnsi="Arial" w:cs="Arial"/>
                <w:bCs/>
                <w:sz w:val="16"/>
                <w:szCs w:val="16"/>
              </w:rPr>
              <w:t xml:space="preserve"> S. 134, ex. 5)</w:t>
            </w:r>
          </w:p>
          <w:p w:rsidR="00937A9A" w:rsidRPr="00CC3840" w:rsidRDefault="00937A9A" w:rsidP="00937A9A">
            <w:pPr>
              <w:spacing w:before="60" w:after="60"/>
              <w:rPr>
                <w:rFonts w:ascii="Arial" w:hAnsi="Arial" w:cs="Arial"/>
                <w:bCs/>
                <w:sz w:val="16"/>
                <w:szCs w:val="16"/>
              </w:rPr>
            </w:pPr>
            <w:r w:rsidRPr="0096052D">
              <w:rPr>
                <w:rFonts w:ascii="Arial" w:hAnsi="Arial" w:cs="Arial"/>
                <w:bCs/>
                <w:sz w:val="16"/>
                <w:szCs w:val="16"/>
              </w:rPr>
              <w:t xml:space="preserve">Regeln finden, Fehler erkennen in Selbstkorrektur sowie </w:t>
            </w:r>
            <w:r w:rsidRPr="0096052D">
              <w:rPr>
                <w:rFonts w:ascii="Arial" w:hAnsi="Arial" w:cs="Arial"/>
                <w:bCs/>
                <w:i/>
                <w:sz w:val="16"/>
                <w:szCs w:val="16"/>
              </w:rPr>
              <w:t>peer correction</w:t>
            </w:r>
            <w:r w:rsidRPr="0096052D">
              <w:rPr>
                <w:rFonts w:ascii="Arial" w:hAnsi="Arial" w:cs="Arial"/>
                <w:bCs/>
                <w:sz w:val="16"/>
                <w:szCs w:val="16"/>
              </w:rPr>
              <w:t xml:space="preserve"> und diese Erkenntnis</w:t>
            </w:r>
            <w:r>
              <w:rPr>
                <w:rFonts w:ascii="Arial" w:hAnsi="Arial" w:cs="Arial"/>
                <w:bCs/>
                <w:sz w:val="16"/>
                <w:szCs w:val="16"/>
              </w:rPr>
              <w:t>se für den eigenen Lernprozess</w:t>
            </w:r>
            <w:r w:rsidRPr="0096052D">
              <w:rPr>
                <w:rFonts w:ascii="Arial" w:hAnsi="Arial" w:cs="Arial"/>
                <w:bCs/>
                <w:sz w:val="16"/>
                <w:szCs w:val="16"/>
              </w:rPr>
              <w:t xml:space="preserve"> nutzen</w:t>
            </w:r>
          </w:p>
          <w:p w:rsidR="00B02CFA" w:rsidRPr="00937A9A" w:rsidRDefault="00937A9A" w:rsidP="00937A9A">
            <w:pPr>
              <w:spacing w:before="60" w:after="60"/>
              <w:rPr>
                <w:rFonts w:ascii="Arial" w:hAnsi="Arial" w:cs="Arial"/>
                <w:bCs/>
                <w:sz w:val="16"/>
                <w:szCs w:val="16"/>
                <w:lang w:val="en-US"/>
              </w:rPr>
            </w:pPr>
            <w:r w:rsidRPr="00937A9A">
              <w:rPr>
                <w:rFonts w:ascii="Arial" w:hAnsi="Arial" w:cs="Arial"/>
                <w:bCs/>
                <w:sz w:val="16"/>
                <w:szCs w:val="16"/>
              </w:rPr>
              <w:t xml:space="preserve"> </w:t>
            </w:r>
            <w:r w:rsidR="009B06AB" w:rsidRPr="00937A9A">
              <w:rPr>
                <w:rFonts w:ascii="Arial" w:hAnsi="Arial" w:cs="Arial"/>
                <w:bCs/>
                <w:sz w:val="16"/>
                <w:szCs w:val="16"/>
                <w:lang w:val="en-US"/>
              </w:rPr>
              <w:t xml:space="preserve">(z.B. </w:t>
            </w:r>
            <w:r w:rsidR="00E0273E" w:rsidRPr="00937A9A">
              <w:rPr>
                <w:rFonts w:ascii="Arial" w:hAnsi="Arial" w:cs="Arial"/>
                <w:bCs/>
                <w:sz w:val="16"/>
                <w:szCs w:val="16"/>
                <w:lang w:val="en-US"/>
              </w:rPr>
              <w:t>S. 41, ex. 1, S</w:t>
            </w:r>
            <w:r w:rsidR="00BC4210" w:rsidRPr="00937A9A">
              <w:rPr>
                <w:rFonts w:ascii="Arial" w:hAnsi="Arial" w:cs="Arial"/>
                <w:bCs/>
                <w:sz w:val="16"/>
                <w:szCs w:val="16"/>
                <w:lang w:val="en-US"/>
              </w:rPr>
              <w:t xml:space="preserve">. 43, Step 3, </w:t>
            </w:r>
            <w:r w:rsidR="009B06AB" w:rsidRPr="00937A9A">
              <w:rPr>
                <w:rFonts w:ascii="Arial" w:hAnsi="Arial" w:cs="Arial"/>
                <w:bCs/>
                <w:sz w:val="16"/>
                <w:szCs w:val="16"/>
                <w:shd w:val="clear" w:color="auto" w:fill="D9D9D9" w:themeFill="background1" w:themeFillShade="D9"/>
                <w:lang w:val="en-US"/>
              </w:rPr>
              <w:t>S. 48, ex. 2</w:t>
            </w:r>
            <w:r w:rsidR="00BC4210" w:rsidRPr="00937A9A">
              <w:rPr>
                <w:rFonts w:ascii="Arial" w:hAnsi="Arial" w:cs="Arial"/>
                <w:bCs/>
                <w:sz w:val="16"/>
                <w:szCs w:val="16"/>
                <w:lang w:val="en-US"/>
              </w:rPr>
              <w:t>)</w:t>
            </w:r>
          </w:p>
          <w:p w:rsidR="00B02CFA" w:rsidRPr="00DE53A1" w:rsidRDefault="00BA4530" w:rsidP="007B6296">
            <w:pPr>
              <w:spacing w:before="60" w:after="60"/>
              <w:rPr>
                <w:rFonts w:ascii="Arial" w:hAnsi="Arial" w:cs="Arial"/>
                <w:bCs/>
                <w:sz w:val="16"/>
                <w:szCs w:val="16"/>
              </w:rPr>
            </w:pPr>
            <w:r w:rsidRPr="00CC3840">
              <w:rPr>
                <w:rFonts w:ascii="Arial" w:hAnsi="Arial" w:cs="Arial"/>
                <w:bCs/>
                <w:sz w:val="16"/>
                <w:szCs w:val="16"/>
              </w:rPr>
              <w:t>ihren eigenen Lernfortschritt beschreiben und z. B. in einem Portfolio dokumentieren</w:t>
            </w:r>
            <w:r>
              <w:rPr>
                <w:rFonts w:ascii="Arial" w:hAnsi="Arial" w:cs="Arial"/>
                <w:bCs/>
                <w:sz w:val="16"/>
                <w:szCs w:val="16"/>
              </w:rPr>
              <w:t xml:space="preserve"> (Portfolio im Green Line-Workbook)</w:t>
            </w:r>
          </w:p>
        </w:tc>
      </w:tr>
    </w:tbl>
    <w:p w:rsidR="00BB5022" w:rsidRDefault="00BB5022">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13907"/>
      </w:tblGrid>
      <w:tr w:rsidR="00B02CFA" w:rsidRPr="00B36352" w:rsidTr="007B6296">
        <w:trPr>
          <w:cantSplit/>
          <w:trHeight w:val="62"/>
        </w:trPr>
        <w:tc>
          <w:tcPr>
            <w:tcW w:w="1567" w:type="dxa"/>
            <w:vMerge w:val="restart"/>
            <w:tcBorders>
              <w:top w:val="single" w:sz="4" w:space="0" w:color="FFFFFF"/>
              <w:left w:val="single" w:sz="4" w:space="0" w:color="999999"/>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lastRenderedPageBreak/>
              <w:t>Leistungs</w:t>
            </w:r>
            <w:r w:rsidRPr="00B36352">
              <w:rPr>
                <w:rFonts w:ascii="Arial" w:hAnsi="Arial" w:cs="Arial"/>
                <w:b/>
                <w:color w:val="FFFFFF"/>
              </w:rPr>
              <w:softHyphen/>
              <w:t>bewertung</w:t>
            </w:r>
          </w:p>
        </w:tc>
        <w:tc>
          <w:tcPr>
            <w:tcW w:w="13907" w:type="dxa"/>
            <w:tcBorders>
              <w:top w:val="single" w:sz="4" w:space="0" w:color="99CC00"/>
              <w:left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Klassenarbeit: Mögliche Aufgabentypen zur Ermittlung kommunikativer Kompetenzen</w:t>
            </w:r>
          </w:p>
        </w:tc>
      </w:tr>
      <w:tr w:rsidR="00B02CFA" w:rsidRPr="00B36352" w:rsidTr="007B6296">
        <w:trPr>
          <w:cantSplit/>
        </w:trPr>
        <w:tc>
          <w:tcPr>
            <w:tcW w:w="1567" w:type="dxa"/>
            <w:vMerge/>
            <w:tcBorders>
              <w:left w:val="single" w:sz="4" w:space="0" w:color="999999"/>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p>
        </w:tc>
        <w:tc>
          <w:tcPr>
            <w:tcW w:w="13907" w:type="dxa"/>
            <w:tcBorders>
              <w:left w:val="single" w:sz="4" w:space="0" w:color="FFFFFF"/>
              <w:bottom w:val="single" w:sz="4" w:space="0" w:color="99CC00"/>
              <w:right w:val="single" w:sz="4" w:space="0" w:color="99CC00"/>
            </w:tcBorders>
          </w:tcPr>
          <w:p w:rsidR="00B02CFA" w:rsidRPr="00B36352" w:rsidRDefault="007B68A8" w:rsidP="004252E8">
            <w:pPr>
              <w:shd w:val="clear" w:color="auto" w:fill="FFFFFF"/>
              <w:tabs>
                <w:tab w:val="num" w:pos="290"/>
              </w:tabs>
              <w:spacing w:before="60" w:after="60"/>
              <w:rPr>
                <w:rFonts w:ascii="Arial" w:hAnsi="Arial" w:cs="Arial"/>
                <w:sz w:val="16"/>
                <w:szCs w:val="16"/>
              </w:rPr>
            </w:pPr>
            <w:r w:rsidRPr="00B36352">
              <w:rPr>
                <w:rFonts w:ascii="Arial" w:hAnsi="Arial" w:cs="Arial"/>
                <w:b/>
                <w:sz w:val="16"/>
                <w:szCs w:val="16"/>
              </w:rPr>
              <w:t>Hörverstehen:</w:t>
            </w:r>
            <w:r w:rsidRPr="00B36352">
              <w:rPr>
                <w:rFonts w:ascii="Arial" w:hAnsi="Arial" w:cs="Arial"/>
                <w:sz w:val="16"/>
                <w:szCs w:val="16"/>
              </w:rPr>
              <w:t xml:space="preserve"> </w:t>
            </w:r>
            <w:r>
              <w:rPr>
                <w:rFonts w:ascii="Arial" w:hAnsi="Arial" w:cs="Arial"/>
                <w:sz w:val="16"/>
                <w:szCs w:val="16"/>
              </w:rPr>
              <w:t>Green Line 1 Vorschläge zur Leistungsmessung Unit 2, ex. 1: Aufgabe zum globalen und detaillierten / detaillierten Hörverstehen</w:t>
            </w:r>
            <w:r>
              <w:rPr>
                <w:rFonts w:ascii="Arial" w:hAnsi="Arial" w:cs="Arial"/>
                <w:sz w:val="16"/>
                <w:szCs w:val="16"/>
              </w:rPr>
              <w:br/>
            </w:r>
            <w:r w:rsidRPr="00B36352">
              <w:rPr>
                <w:rFonts w:ascii="Arial" w:hAnsi="Arial" w:cs="Arial"/>
                <w:b/>
                <w:sz w:val="16"/>
                <w:szCs w:val="16"/>
              </w:rPr>
              <w:t>zusammenhängendes Sprechen:</w:t>
            </w:r>
            <w:r w:rsidRPr="00B36352">
              <w:rPr>
                <w:rFonts w:ascii="Arial" w:hAnsi="Arial" w:cs="Arial"/>
                <w:sz w:val="16"/>
                <w:szCs w:val="16"/>
              </w:rPr>
              <w:t xml:space="preserve"> </w:t>
            </w:r>
            <w:r>
              <w:rPr>
                <w:rFonts w:ascii="Arial" w:hAnsi="Arial" w:cs="Arial"/>
                <w:sz w:val="16"/>
                <w:szCs w:val="16"/>
              </w:rPr>
              <w:t xml:space="preserve">Green Line 1 Vorschläge zur Leistungsmessung, </w:t>
            </w:r>
            <w:r w:rsidRPr="00264DBE">
              <w:rPr>
                <w:rFonts w:ascii="Arial" w:hAnsi="Arial" w:cs="Arial"/>
                <w:i/>
                <w:sz w:val="16"/>
                <w:szCs w:val="16"/>
              </w:rPr>
              <w:t>Monologue-Speaking Cards</w:t>
            </w:r>
            <w:r>
              <w:rPr>
                <w:rFonts w:ascii="Arial" w:hAnsi="Arial" w:cs="Arial"/>
                <w:sz w:val="16"/>
                <w:szCs w:val="16"/>
              </w:rPr>
              <w:t xml:space="preserve"> Unit 2: anhand eines Bildes ein Klassenzimmer beschreiben</w:t>
            </w:r>
            <w:r w:rsidRPr="00B36352">
              <w:rPr>
                <w:rFonts w:ascii="Arial" w:hAnsi="Arial" w:cs="Arial"/>
                <w:sz w:val="16"/>
                <w:szCs w:val="16"/>
              </w:rPr>
              <w:br/>
            </w:r>
            <w:r w:rsidRPr="00B36352">
              <w:rPr>
                <w:rFonts w:ascii="Arial" w:hAnsi="Arial" w:cs="Arial"/>
                <w:b/>
                <w:sz w:val="16"/>
                <w:szCs w:val="16"/>
              </w:rPr>
              <w:t>an Gesprächen teilnehmen:</w:t>
            </w:r>
            <w:r w:rsidRPr="00B36352">
              <w:rPr>
                <w:rFonts w:ascii="Arial" w:hAnsi="Arial" w:cs="Arial"/>
                <w:sz w:val="16"/>
                <w:szCs w:val="16"/>
              </w:rPr>
              <w:t xml:space="preserve"> </w:t>
            </w:r>
            <w:r>
              <w:rPr>
                <w:rFonts w:ascii="Arial" w:hAnsi="Arial" w:cs="Arial"/>
                <w:sz w:val="16"/>
                <w:szCs w:val="16"/>
              </w:rPr>
              <w:t xml:space="preserve">Green Line 1 Vorschläge zur Leistungsmessung, </w:t>
            </w:r>
            <w:r w:rsidRPr="00264DBE">
              <w:rPr>
                <w:rFonts w:ascii="Arial" w:hAnsi="Arial" w:cs="Arial"/>
                <w:i/>
                <w:sz w:val="16"/>
                <w:szCs w:val="16"/>
              </w:rPr>
              <w:t>Dialogue-Speaking Cards</w:t>
            </w:r>
            <w:r>
              <w:rPr>
                <w:rFonts w:ascii="Arial" w:hAnsi="Arial" w:cs="Arial"/>
                <w:sz w:val="16"/>
                <w:szCs w:val="16"/>
              </w:rPr>
              <w:t xml:space="preserve"> Unit 2: im Partnergespräch Fragen zu einer Schule stellen und beantworten</w:t>
            </w:r>
            <w:r>
              <w:rPr>
                <w:rFonts w:ascii="Arial" w:hAnsi="Arial" w:cs="Arial"/>
                <w:sz w:val="16"/>
                <w:szCs w:val="16"/>
              </w:rPr>
              <w:br/>
            </w:r>
            <w:r w:rsidRPr="00B36352">
              <w:rPr>
                <w:rFonts w:ascii="Arial" w:hAnsi="Arial" w:cs="Arial"/>
                <w:b/>
                <w:sz w:val="16"/>
                <w:szCs w:val="16"/>
              </w:rPr>
              <w:t>Leseverstehen:</w:t>
            </w:r>
            <w:r w:rsidRPr="00B36352">
              <w:rPr>
                <w:rFonts w:ascii="Arial" w:hAnsi="Arial" w:cs="Arial"/>
                <w:sz w:val="16"/>
                <w:szCs w:val="16"/>
              </w:rPr>
              <w:t xml:space="preserve"> </w:t>
            </w:r>
            <w:r>
              <w:rPr>
                <w:rFonts w:ascii="Arial" w:hAnsi="Arial" w:cs="Arial"/>
                <w:sz w:val="16"/>
                <w:szCs w:val="16"/>
              </w:rPr>
              <w:t>Green Line 1 Vorschläge zur Leistungsmessung Unit 2, ex. 3: Aufgabe zum globalen / selektiven Leseverstehen</w:t>
            </w:r>
            <w:r>
              <w:rPr>
                <w:rFonts w:ascii="Arial" w:hAnsi="Arial" w:cs="Arial"/>
                <w:sz w:val="16"/>
                <w:szCs w:val="16"/>
              </w:rPr>
              <w:br/>
            </w:r>
            <w:r w:rsidRPr="00B36352">
              <w:rPr>
                <w:rFonts w:ascii="Arial" w:hAnsi="Arial" w:cs="Arial"/>
                <w:b/>
                <w:sz w:val="16"/>
                <w:szCs w:val="16"/>
              </w:rPr>
              <w:t>Schreiben:</w:t>
            </w:r>
            <w:r w:rsidRPr="00B36352">
              <w:rPr>
                <w:rFonts w:ascii="Arial" w:hAnsi="Arial" w:cs="Arial"/>
                <w:sz w:val="16"/>
                <w:szCs w:val="16"/>
              </w:rPr>
              <w:t xml:space="preserve"> </w:t>
            </w:r>
            <w:r>
              <w:rPr>
                <w:rFonts w:ascii="Arial" w:hAnsi="Arial" w:cs="Arial"/>
                <w:sz w:val="16"/>
                <w:szCs w:val="16"/>
              </w:rPr>
              <w:t>Green Line 1 Vorschläge zur Leistungsmessung Unit 2, ex. 5: materialgestütztes Beschreiben von Personen</w:t>
            </w:r>
            <w:r w:rsidRPr="00B36352">
              <w:rPr>
                <w:rFonts w:ascii="Arial" w:hAnsi="Arial" w:cs="Arial"/>
                <w:sz w:val="16"/>
                <w:szCs w:val="16"/>
              </w:rPr>
              <w:br/>
            </w:r>
            <w:r w:rsidRPr="00B36352">
              <w:rPr>
                <w:rFonts w:ascii="Arial" w:hAnsi="Arial" w:cs="Arial"/>
                <w:b/>
                <w:sz w:val="16"/>
                <w:szCs w:val="16"/>
              </w:rPr>
              <w:t>Sprachmittlung:</w:t>
            </w:r>
            <w:r w:rsidRPr="00B36352">
              <w:rPr>
                <w:rFonts w:ascii="Arial" w:hAnsi="Arial" w:cs="Arial"/>
                <w:sz w:val="16"/>
                <w:szCs w:val="16"/>
              </w:rPr>
              <w:t xml:space="preserve"> </w:t>
            </w:r>
            <w:r>
              <w:rPr>
                <w:rFonts w:ascii="Arial" w:hAnsi="Arial" w:cs="Arial"/>
                <w:sz w:val="16"/>
                <w:szCs w:val="16"/>
              </w:rPr>
              <w:t>Green Line 1 Vorschläge zur Leistungsmessung Unit 2, ex. 7: in einem Gespräch zwischen englisch- und deutschsprachigen Personen vermitteln</w:t>
            </w:r>
          </w:p>
        </w:tc>
      </w:tr>
    </w:tbl>
    <w:p w:rsidR="00B02CFA" w:rsidRDefault="00B02CFA" w:rsidP="00B02CFA"/>
    <w:p w:rsidR="00B02CFA" w:rsidRDefault="00B02CFA">
      <w:r>
        <w:br w:type="page"/>
      </w:r>
    </w:p>
    <w:p w:rsidR="00B02CFA" w:rsidRDefault="00B02CFA" w:rsidP="00B02CFA"/>
    <w:tbl>
      <w:tblPr>
        <w:tblW w:w="0" w:type="auto"/>
        <w:tblCellMar>
          <w:left w:w="0" w:type="dxa"/>
        </w:tblCellMar>
        <w:tblLook w:val="01E0" w:firstRow="1" w:lastRow="1" w:firstColumn="1" w:lastColumn="1" w:noHBand="0" w:noVBand="0"/>
      </w:tblPr>
      <w:tblGrid>
        <w:gridCol w:w="1276"/>
        <w:gridCol w:w="6129"/>
        <w:gridCol w:w="5495"/>
        <w:gridCol w:w="283"/>
        <w:gridCol w:w="2220"/>
      </w:tblGrid>
      <w:tr w:rsidR="00B02CFA" w:rsidRPr="00B36352" w:rsidTr="007B6296">
        <w:trPr>
          <w:trHeight w:val="278"/>
        </w:trPr>
        <w:tc>
          <w:tcPr>
            <w:tcW w:w="1276" w:type="dxa"/>
            <w:vMerge w:val="restart"/>
            <w:tcMar>
              <w:left w:w="0" w:type="dxa"/>
              <w:right w:w="0" w:type="dxa"/>
            </w:tcMar>
          </w:tcPr>
          <w:p w:rsidR="00B02CFA" w:rsidRPr="00B36352" w:rsidRDefault="00B02CFA" w:rsidP="007B6296">
            <w:pPr>
              <w:rPr>
                <w:rFonts w:ascii="Arial" w:hAnsi="Arial" w:cs="Arial"/>
                <w:color w:val="000000"/>
                <w:sz w:val="21"/>
                <w:szCs w:val="21"/>
              </w:rPr>
            </w:pPr>
            <w:r>
              <w:rPr>
                <w:noProof/>
              </w:rPr>
              <w:drawing>
                <wp:inline distT="0" distB="0" distL="0" distR="0">
                  <wp:extent cx="702945" cy="934720"/>
                  <wp:effectExtent l="19050" t="0" r="1905" b="0"/>
                  <wp:docPr id="28" name="Bild 2" descr="Green L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 Line 1"/>
                          <pic:cNvPicPr>
                            <a:picLocks noChangeAspect="1" noChangeArrowheads="1"/>
                          </pic:cNvPicPr>
                        </pic:nvPicPr>
                        <pic:blipFill>
                          <a:blip r:embed="rId15" cstate="print"/>
                          <a:srcRect/>
                          <a:stretch>
                            <a:fillRect/>
                          </a:stretch>
                        </pic:blipFill>
                        <pic:spPr bwMode="auto">
                          <a:xfrm>
                            <a:off x="0" y="0"/>
                            <a:ext cx="702945" cy="934720"/>
                          </a:xfrm>
                          <a:prstGeom prst="rect">
                            <a:avLst/>
                          </a:prstGeom>
                          <a:noFill/>
                          <a:ln w="9525">
                            <a:noFill/>
                            <a:miter lim="800000"/>
                            <a:headEnd/>
                            <a:tailEnd/>
                          </a:ln>
                        </pic:spPr>
                      </pic:pic>
                    </a:graphicData>
                  </a:graphic>
                </wp:inline>
              </w:drawing>
            </w:r>
          </w:p>
        </w:tc>
        <w:tc>
          <w:tcPr>
            <w:tcW w:w="11624" w:type="dxa"/>
            <w:gridSpan w:val="2"/>
            <w:tcMar>
              <w:left w:w="108" w:type="dxa"/>
            </w:tcMar>
          </w:tcPr>
          <w:p w:rsidR="00B02CFA" w:rsidRPr="00B36352" w:rsidRDefault="00B02CFA" w:rsidP="007B6296">
            <w:pPr>
              <w:rPr>
                <w:rFonts w:ascii="Arial" w:hAnsi="Arial" w:cs="Arial"/>
                <w:b/>
                <w:sz w:val="28"/>
                <w:szCs w:val="28"/>
              </w:rPr>
            </w:pPr>
            <w:r w:rsidRPr="00B36352">
              <w:rPr>
                <w:rFonts w:ascii="Arial" w:hAnsi="Arial" w:cs="Arial"/>
                <w:b/>
                <w:sz w:val="28"/>
                <w:szCs w:val="28"/>
              </w:rPr>
              <w:t>Planungsmuster</w:t>
            </w:r>
          </w:p>
        </w:tc>
        <w:tc>
          <w:tcPr>
            <w:tcW w:w="2503" w:type="dxa"/>
            <w:gridSpan w:val="2"/>
          </w:tcPr>
          <w:p w:rsidR="00B02CFA" w:rsidRPr="00B36352" w:rsidRDefault="00B02CFA" w:rsidP="007B6296">
            <w:pPr>
              <w:spacing w:before="20"/>
              <w:rPr>
                <w:rFonts w:ascii="Arial" w:hAnsi="Arial" w:cs="Arial"/>
                <w:color w:val="000000"/>
                <w:sz w:val="21"/>
                <w:szCs w:val="21"/>
              </w:rPr>
            </w:pPr>
            <w:r w:rsidRPr="00B36352">
              <w:rPr>
                <w:rFonts w:ascii="Arial" w:hAnsi="Arial" w:cs="Arial"/>
                <w:color w:val="000000"/>
                <w:sz w:val="21"/>
                <w:szCs w:val="21"/>
              </w:rPr>
              <w:t>Jahrgangsstufe 5.1</w:t>
            </w:r>
          </w:p>
        </w:tc>
      </w:tr>
      <w:tr w:rsidR="00B02CFA" w:rsidRPr="00B36352" w:rsidTr="007B6296">
        <w:trPr>
          <w:trHeight w:val="284"/>
        </w:trPr>
        <w:tc>
          <w:tcPr>
            <w:tcW w:w="1276" w:type="dxa"/>
            <w:vMerge/>
          </w:tcPr>
          <w:p w:rsidR="00B02CFA" w:rsidRPr="00B36352" w:rsidRDefault="00B02CFA" w:rsidP="007B6296">
            <w:pPr>
              <w:rPr>
                <w:rFonts w:ascii="Arial" w:hAnsi="Arial" w:cs="Arial"/>
                <w:color w:val="000000"/>
                <w:sz w:val="21"/>
                <w:szCs w:val="21"/>
              </w:rPr>
            </w:pPr>
          </w:p>
        </w:tc>
        <w:tc>
          <w:tcPr>
            <w:tcW w:w="11624" w:type="dxa"/>
            <w:gridSpan w:val="2"/>
            <w:tcMar>
              <w:left w:w="108" w:type="dxa"/>
            </w:tcMar>
          </w:tcPr>
          <w:p w:rsidR="00B02CFA" w:rsidRPr="00B36352" w:rsidRDefault="00B02CFA" w:rsidP="007B6296">
            <w:pPr>
              <w:spacing w:before="20"/>
              <w:rPr>
                <w:rFonts w:ascii="Arial" w:hAnsi="Arial" w:cs="Arial"/>
                <w:b/>
                <w:color w:val="000000"/>
                <w:sz w:val="21"/>
                <w:szCs w:val="21"/>
              </w:rPr>
            </w:pPr>
          </w:p>
        </w:tc>
        <w:tc>
          <w:tcPr>
            <w:tcW w:w="2503" w:type="dxa"/>
            <w:gridSpan w:val="2"/>
          </w:tcPr>
          <w:p w:rsidR="00B02CFA" w:rsidRPr="00B36352" w:rsidRDefault="00B02CFA" w:rsidP="007B6296">
            <w:pPr>
              <w:spacing w:before="20"/>
              <w:rPr>
                <w:rFonts w:ascii="Arial" w:hAnsi="Arial" w:cs="Arial"/>
                <w:color w:val="000000"/>
                <w:sz w:val="21"/>
                <w:szCs w:val="21"/>
              </w:rPr>
            </w:pPr>
            <w:r w:rsidRPr="00B36352">
              <w:rPr>
                <w:rFonts w:ascii="Arial" w:hAnsi="Arial" w:cs="Arial"/>
                <w:color w:val="000000"/>
                <w:sz w:val="21"/>
                <w:szCs w:val="21"/>
              </w:rPr>
              <w:t>Niveaustufe A1</w:t>
            </w:r>
          </w:p>
        </w:tc>
      </w:tr>
      <w:tr w:rsidR="00B02CFA" w:rsidRPr="00B36352" w:rsidTr="007B6296">
        <w:trPr>
          <w:trHeight w:val="285"/>
        </w:trPr>
        <w:tc>
          <w:tcPr>
            <w:tcW w:w="1276" w:type="dxa"/>
            <w:vMerge/>
          </w:tcPr>
          <w:p w:rsidR="00B02CFA" w:rsidRPr="00B36352" w:rsidRDefault="00B02CFA" w:rsidP="007B6296">
            <w:pPr>
              <w:rPr>
                <w:rFonts w:ascii="Arial" w:hAnsi="Arial" w:cs="Arial"/>
                <w:color w:val="000000"/>
                <w:sz w:val="21"/>
                <w:szCs w:val="21"/>
              </w:rPr>
            </w:pPr>
          </w:p>
        </w:tc>
        <w:tc>
          <w:tcPr>
            <w:tcW w:w="11624" w:type="dxa"/>
            <w:gridSpan w:val="2"/>
            <w:tcMar>
              <w:left w:w="108" w:type="dxa"/>
            </w:tcMar>
          </w:tcPr>
          <w:p w:rsidR="00B02CFA" w:rsidRPr="00B36352" w:rsidRDefault="00B02CFA" w:rsidP="007B6296">
            <w:pPr>
              <w:spacing w:before="20"/>
              <w:rPr>
                <w:rFonts w:ascii="Arial" w:hAnsi="Arial" w:cs="Arial"/>
                <w:color w:val="000000"/>
                <w:sz w:val="21"/>
                <w:szCs w:val="21"/>
              </w:rPr>
            </w:pPr>
            <w:r w:rsidRPr="00B36352">
              <w:rPr>
                <w:rFonts w:ascii="Arial" w:hAnsi="Arial" w:cs="Arial"/>
                <w:b/>
              </w:rPr>
              <w:t>Green Line 1</w:t>
            </w:r>
          </w:p>
        </w:tc>
        <w:tc>
          <w:tcPr>
            <w:tcW w:w="2503" w:type="dxa"/>
            <w:gridSpan w:val="2"/>
          </w:tcPr>
          <w:p w:rsidR="00B02CFA" w:rsidRPr="00B36352" w:rsidRDefault="00B02CFA" w:rsidP="007B6296">
            <w:pPr>
              <w:spacing w:before="20"/>
              <w:rPr>
                <w:rFonts w:ascii="Arial" w:hAnsi="Arial" w:cs="Arial"/>
                <w:color w:val="000000"/>
                <w:sz w:val="21"/>
                <w:szCs w:val="21"/>
              </w:rPr>
            </w:pPr>
          </w:p>
        </w:tc>
      </w:tr>
      <w:tr w:rsidR="00B02CFA" w:rsidRPr="00B36352" w:rsidTr="007B6296">
        <w:trPr>
          <w:trHeight w:val="284"/>
        </w:trPr>
        <w:tc>
          <w:tcPr>
            <w:tcW w:w="1276" w:type="dxa"/>
            <w:vMerge/>
          </w:tcPr>
          <w:p w:rsidR="00B02CFA" w:rsidRPr="00B36352" w:rsidRDefault="00B02CFA" w:rsidP="007B6296">
            <w:pPr>
              <w:rPr>
                <w:rFonts w:ascii="Arial" w:hAnsi="Arial" w:cs="Arial"/>
                <w:color w:val="000000"/>
                <w:sz w:val="21"/>
                <w:szCs w:val="21"/>
              </w:rPr>
            </w:pPr>
          </w:p>
        </w:tc>
        <w:tc>
          <w:tcPr>
            <w:tcW w:w="6129" w:type="dxa"/>
            <w:shd w:val="clear" w:color="auto" w:fill="auto"/>
            <w:tcMar>
              <w:left w:w="108" w:type="dxa"/>
            </w:tcMar>
          </w:tcPr>
          <w:p w:rsidR="00B02CFA" w:rsidRPr="00DA6D6C" w:rsidRDefault="00B02CFA" w:rsidP="00B02CFA">
            <w:pPr>
              <w:spacing w:before="20"/>
              <w:rPr>
                <w:rFonts w:ascii="Arial" w:hAnsi="Arial" w:cs="Arial"/>
                <w:b/>
                <w:color w:val="000000"/>
                <w:sz w:val="21"/>
                <w:szCs w:val="21"/>
                <w:lang w:val="en-US"/>
              </w:rPr>
            </w:pPr>
            <w:r w:rsidRPr="00DA6D6C">
              <w:rPr>
                <w:rFonts w:ascii="Arial" w:hAnsi="Arial" w:cs="Arial"/>
                <w:b/>
                <w:lang w:val="en-US"/>
              </w:rPr>
              <w:t xml:space="preserve">Unit </w:t>
            </w:r>
            <w:r>
              <w:rPr>
                <w:rFonts w:ascii="Arial" w:hAnsi="Arial" w:cs="Arial"/>
                <w:b/>
                <w:lang w:val="en-US"/>
              </w:rPr>
              <w:t>3</w:t>
            </w:r>
            <w:r w:rsidRPr="00DA6D6C">
              <w:rPr>
                <w:rFonts w:ascii="Arial" w:hAnsi="Arial" w:cs="Arial"/>
                <w:b/>
                <w:lang w:val="en-US"/>
              </w:rPr>
              <w:t xml:space="preserve">: </w:t>
            </w:r>
            <w:r>
              <w:rPr>
                <w:rFonts w:ascii="Arial" w:hAnsi="Arial" w:cs="Arial"/>
                <w:b/>
                <w:lang w:val="en-US"/>
              </w:rPr>
              <w:t>I like my busy days</w:t>
            </w:r>
            <w:r w:rsidR="008F039C">
              <w:rPr>
                <w:rFonts w:ascii="Arial" w:hAnsi="Arial" w:cs="Arial"/>
                <w:b/>
                <w:lang w:val="en-US"/>
              </w:rPr>
              <w:t xml:space="preserve"> / Across cultures 1</w:t>
            </w:r>
          </w:p>
        </w:tc>
        <w:tc>
          <w:tcPr>
            <w:tcW w:w="5495" w:type="dxa"/>
            <w:tcBorders>
              <w:right w:val="single" w:sz="4" w:space="0" w:color="C0C0C0"/>
            </w:tcBorders>
            <w:shd w:val="clear" w:color="auto" w:fill="auto"/>
          </w:tcPr>
          <w:p w:rsidR="00B02CFA" w:rsidRPr="00B36352" w:rsidRDefault="00B02CFA" w:rsidP="007B6296">
            <w:pPr>
              <w:tabs>
                <w:tab w:val="left" w:pos="756"/>
              </w:tabs>
              <w:spacing w:before="20"/>
              <w:rPr>
                <w:rFonts w:ascii="Arial" w:hAnsi="Arial" w:cs="Arial"/>
                <w:color w:val="000000"/>
                <w:sz w:val="21"/>
                <w:szCs w:val="21"/>
              </w:rPr>
            </w:pPr>
            <w:r w:rsidRPr="00B36352">
              <w:rPr>
                <w:rFonts w:ascii="Arial" w:hAnsi="Arial" w:cs="Arial"/>
              </w:rPr>
              <w:t>Schule:</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FFFFFF"/>
          </w:tcPr>
          <w:p w:rsidR="00B02CFA" w:rsidRPr="00B36352" w:rsidRDefault="00B02CFA" w:rsidP="007B6296">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B02CFA" w:rsidRPr="00B36352" w:rsidRDefault="00B02CFA" w:rsidP="007B6296">
            <w:pPr>
              <w:spacing w:before="20"/>
              <w:rPr>
                <w:rFonts w:ascii="Arial" w:hAnsi="Arial" w:cs="Arial"/>
              </w:rPr>
            </w:pPr>
            <w:r w:rsidRPr="00B36352">
              <w:rPr>
                <w:rFonts w:ascii="Arial" w:hAnsi="Arial" w:cs="Arial"/>
                <w:color w:val="000000"/>
              </w:rPr>
              <w:t>obligatorisch</w:t>
            </w:r>
          </w:p>
        </w:tc>
      </w:tr>
      <w:tr w:rsidR="00B02CFA" w:rsidRPr="00B36352" w:rsidTr="007B6296">
        <w:trPr>
          <w:trHeight w:val="285"/>
        </w:trPr>
        <w:tc>
          <w:tcPr>
            <w:tcW w:w="1276" w:type="dxa"/>
            <w:vMerge/>
          </w:tcPr>
          <w:p w:rsidR="00B02CFA" w:rsidRPr="00B36352" w:rsidRDefault="00B02CFA" w:rsidP="007B6296">
            <w:pPr>
              <w:rPr>
                <w:rFonts w:ascii="Arial" w:hAnsi="Arial" w:cs="Arial"/>
                <w:color w:val="000000"/>
                <w:sz w:val="21"/>
                <w:szCs w:val="21"/>
              </w:rPr>
            </w:pPr>
          </w:p>
        </w:tc>
        <w:tc>
          <w:tcPr>
            <w:tcW w:w="6129" w:type="dxa"/>
            <w:shd w:val="clear" w:color="auto" w:fill="auto"/>
            <w:tcMar>
              <w:left w:w="108" w:type="dxa"/>
            </w:tcMar>
          </w:tcPr>
          <w:p w:rsidR="00B02CFA" w:rsidRPr="00B36352" w:rsidRDefault="00B02CFA" w:rsidP="00F3350E">
            <w:pPr>
              <w:spacing w:before="20"/>
              <w:rPr>
                <w:rFonts w:ascii="Arial" w:hAnsi="Arial" w:cs="Arial"/>
              </w:rPr>
            </w:pPr>
            <w:r w:rsidRPr="00B36352">
              <w:rPr>
                <w:rFonts w:ascii="Arial" w:hAnsi="Arial" w:cs="Arial"/>
              </w:rPr>
              <w:t xml:space="preserve">Gesamtdauer: max. </w:t>
            </w:r>
            <w:r w:rsidR="00F3350E">
              <w:rPr>
                <w:rFonts w:ascii="Arial" w:hAnsi="Arial" w:cs="Arial"/>
              </w:rPr>
              <w:t>19</w:t>
            </w:r>
            <w:r w:rsidRPr="00B36352">
              <w:rPr>
                <w:rFonts w:ascii="Arial" w:hAnsi="Arial" w:cs="Arial"/>
              </w:rPr>
              <w:t xml:space="preserve"> Stunden</w:t>
            </w:r>
          </w:p>
        </w:tc>
        <w:tc>
          <w:tcPr>
            <w:tcW w:w="5495" w:type="dxa"/>
            <w:tcBorders>
              <w:right w:val="single" w:sz="4" w:space="0" w:color="C0C0C0"/>
            </w:tcBorders>
            <w:shd w:val="clear" w:color="auto" w:fill="auto"/>
          </w:tcPr>
          <w:p w:rsidR="00B02CFA" w:rsidRPr="00B36352" w:rsidRDefault="00B02CFA" w:rsidP="007B6296">
            <w:pPr>
              <w:tabs>
                <w:tab w:val="left" w:pos="756"/>
              </w:tabs>
              <w:spacing w:before="20"/>
              <w:rPr>
                <w:rFonts w:ascii="Arial" w:hAnsi="Arial" w:cs="Arial"/>
                <w:color w:val="000000"/>
                <w:sz w:val="21"/>
                <w:szCs w:val="21"/>
              </w:rPr>
            </w:pPr>
            <w:r w:rsidRPr="00B36352">
              <w:rPr>
                <w:rFonts w:ascii="Arial" w:hAnsi="Arial" w:cs="Arial"/>
              </w:rPr>
              <w:t xml:space="preserve">Lehrer: </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D9D9D9"/>
          </w:tcPr>
          <w:p w:rsidR="00B02CFA" w:rsidRPr="00B36352" w:rsidRDefault="00B02CFA" w:rsidP="007B6296">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B02CFA" w:rsidRPr="00B36352" w:rsidRDefault="00B02CFA" w:rsidP="007B6296">
            <w:pPr>
              <w:spacing w:before="20"/>
              <w:rPr>
                <w:rFonts w:ascii="Arial" w:hAnsi="Arial" w:cs="Arial"/>
              </w:rPr>
            </w:pPr>
            <w:r w:rsidRPr="00B36352">
              <w:rPr>
                <w:rFonts w:ascii="Arial" w:hAnsi="Arial" w:cs="Arial"/>
                <w:color w:val="000000"/>
              </w:rPr>
              <w:t>fakultativ</w:t>
            </w:r>
          </w:p>
        </w:tc>
      </w:tr>
    </w:tbl>
    <w:p w:rsidR="00B02CFA" w:rsidRDefault="00B02CFA" w:rsidP="00B02CFA">
      <w:pPr>
        <w:rPr>
          <w:rFonts w:ascii="Arial" w:hAnsi="Arial" w:cs="Arial"/>
          <w:color w:val="000000"/>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2195"/>
        <w:gridCol w:w="3612"/>
        <w:gridCol w:w="2552"/>
        <w:gridCol w:w="2693"/>
        <w:gridCol w:w="2716"/>
      </w:tblGrid>
      <w:tr w:rsidR="00B02CFA" w:rsidRPr="00B36352" w:rsidTr="005D0886">
        <w:trPr>
          <w:cantSplit/>
          <w:trHeight w:val="98"/>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F3350E" w:rsidP="00F3350E">
            <w:pPr>
              <w:spacing w:before="60" w:after="60"/>
              <w:rPr>
                <w:rFonts w:ascii="Arial" w:hAnsi="Arial" w:cs="Arial"/>
                <w:b/>
                <w:color w:val="FFFFFF"/>
              </w:rPr>
            </w:pPr>
            <w:r>
              <w:rPr>
                <w:rFonts w:ascii="Arial" w:hAnsi="Arial" w:cs="Arial"/>
                <w:b/>
                <w:color w:val="FFFFFF"/>
              </w:rPr>
              <w:t>11</w:t>
            </w:r>
            <w:r w:rsidR="00B02CFA">
              <w:rPr>
                <w:rFonts w:ascii="Arial" w:hAnsi="Arial" w:cs="Arial"/>
                <w:b/>
                <w:color w:val="FFFFFF"/>
              </w:rPr>
              <w:t xml:space="preserve">. – </w:t>
            </w:r>
            <w:r>
              <w:rPr>
                <w:rFonts w:ascii="Arial" w:hAnsi="Arial" w:cs="Arial"/>
                <w:b/>
                <w:color w:val="FFFFFF"/>
              </w:rPr>
              <w:t>15</w:t>
            </w:r>
            <w:r w:rsidR="00B02CFA" w:rsidRPr="00B36352">
              <w:rPr>
                <w:rFonts w:ascii="Arial" w:hAnsi="Arial" w:cs="Arial"/>
                <w:b/>
                <w:color w:val="FFFFFF"/>
              </w:rPr>
              <w:t>. Unterrichts</w:t>
            </w:r>
            <w:r w:rsidR="00B02CFA" w:rsidRPr="00B36352">
              <w:rPr>
                <w:rFonts w:ascii="Arial" w:hAnsi="Arial" w:cs="Arial"/>
                <w:b/>
                <w:color w:val="FFFFFF"/>
              </w:rPr>
              <w:softHyphen/>
              <w:t>woche</w:t>
            </w:r>
          </w:p>
        </w:tc>
        <w:tc>
          <w:tcPr>
            <w:tcW w:w="8359" w:type="dxa"/>
            <w:gridSpan w:val="3"/>
            <w:tcBorders>
              <w:top w:val="single" w:sz="4" w:space="0" w:color="FFFFFF"/>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Inhalte</w:t>
            </w:r>
          </w:p>
        </w:tc>
        <w:tc>
          <w:tcPr>
            <w:tcW w:w="5409" w:type="dxa"/>
            <w:gridSpan w:val="2"/>
            <w:tcBorders>
              <w:top w:val="single" w:sz="4" w:space="0" w:color="FFFFFF"/>
              <w:left w:val="single" w:sz="4" w:space="0" w:color="FFFFFF"/>
              <w:bottom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 xml:space="preserve">Umfang </w:t>
            </w:r>
          </w:p>
        </w:tc>
      </w:tr>
      <w:tr w:rsidR="00B02CFA" w:rsidRPr="00B36352" w:rsidTr="005D0886">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p>
        </w:tc>
        <w:tc>
          <w:tcPr>
            <w:tcW w:w="8359" w:type="dxa"/>
            <w:gridSpan w:val="3"/>
            <w:vMerge w:val="restart"/>
            <w:tcBorders>
              <w:top w:val="single" w:sz="4" w:space="0" w:color="99CC00"/>
              <w:left w:val="single" w:sz="4" w:space="0" w:color="FFFFFF"/>
              <w:bottom w:val="single" w:sz="4" w:space="0" w:color="99CC00"/>
              <w:right w:val="single" w:sz="4" w:space="0" w:color="FFFFFF"/>
            </w:tcBorders>
            <w:shd w:val="clear" w:color="auto" w:fill="auto"/>
          </w:tcPr>
          <w:p w:rsidR="00B02CFA" w:rsidRPr="00B36352" w:rsidRDefault="002E2DA8" w:rsidP="007B6296">
            <w:pPr>
              <w:spacing w:before="60" w:after="60"/>
              <w:rPr>
                <w:rFonts w:ascii="Arial" w:hAnsi="Arial" w:cs="Arial"/>
                <w:sz w:val="16"/>
                <w:szCs w:val="16"/>
              </w:rPr>
            </w:pPr>
            <w:r>
              <w:rPr>
                <w:rFonts w:ascii="Arial" w:hAnsi="Arial" w:cs="Arial"/>
                <w:sz w:val="16"/>
                <w:szCs w:val="16"/>
              </w:rPr>
              <w:t>Sagen, wie viel Uhr es ist; den eigenen Tagesablauf beschreiben; britisches Familienleben mit dem eigenen vergleichen; typische Tagesabläufe beschreiben und ausdrücken, was jemand regelmäßig tut; einen deutschen Blogpost ins Englische übertragen; Rollenspiele machen; über die Gewohnheiten von Menschen sprechen; eine längere Geschichte verstehen; eine Bildergeschichte nacherzählen; einem Dialog die wichtigsten Informationen entnehmen; Sprechrhythmus, Aussprache, mit der Stimme Gefühle ausdrücken; Rollenspiele zu Alltagsszenen schreiben und aufführen; eine persönliche Meinung zu einem Text äußern / Bildunterschriften zuordnen / einen Textabschnitt aus der Perspektive einer anderen Person schreiben; eine Filmsequenz verstehen: Tägliche Gewohnheiten junger Briten kennen lernen</w:t>
            </w:r>
          </w:p>
        </w:tc>
        <w:tc>
          <w:tcPr>
            <w:tcW w:w="2693" w:type="dxa"/>
            <w:tcBorders>
              <w:top w:val="single" w:sz="4" w:space="0" w:color="FFFFFF"/>
              <w:left w:val="single" w:sz="4" w:space="0" w:color="FFFFFF"/>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Pr>
                <w:rFonts w:ascii="Arial" w:hAnsi="Arial" w:cs="Arial"/>
                <w:b/>
                <w:color w:val="FFFFFF"/>
              </w:rPr>
              <w:t>Obligatorische Elemente</w:t>
            </w:r>
          </w:p>
        </w:tc>
        <w:tc>
          <w:tcPr>
            <w:tcW w:w="2716" w:type="dxa"/>
            <w:tcBorders>
              <w:top w:val="single" w:sz="4" w:space="0" w:color="99CC00"/>
              <w:left w:val="single" w:sz="4" w:space="0" w:color="FFFFFF"/>
              <w:bottom w:val="single" w:sz="4" w:space="0" w:color="99CC00"/>
              <w:right w:val="single" w:sz="4" w:space="0" w:color="99CC00"/>
            </w:tcBorders>
            <w:shd w:val="clear" w:color="auto" w:fill="auto"/>
          </w:tcPr>
          <w:p w:rsidR="00B02CFA" w:rsidRPr="00B36352" w:rsidRDefault="00C775D1" w:rsidP="00C775D1">
            <w:pPr>
              <w:spacing w:before="60" w:after="60"/>
              <w:rPr>
                <w:rFonts w:ascii="Arial" w:hAnsi="Arial" w:cs="Arial"/>
                <w:b/>
              </w:rPr>
            </w:pPr>
            <w:r>
              <w:rPr>
                <w:rFonts w:ascii="Arial" w:hAnsi="Arial" w:cs="Arial"/>
                <w:b/>
              </w:rPr>
              <w:t>15</w:t>
            </w:r>
            <w:r w:rsidR="00B02CFA">
              <w:rPr>
                <w:rFonts w:ascii="Arial" w:hAnsi="Arial" w:cs="Arial"/>
                <w:b/>
              </w:rPr>
              <w:t xml:space="preserve"> Stunden</w:t>
            </w:r>
          </w:p>
        </w:tc>
      </w:tr>
      <w:tr w:rsidR="00B02CFA" w:rsidRPr="00B36352" w:rsidTr="005D0886">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p>
        </w:tc>
        <w:tc>
          <w:tcPr>
            <w:tcW w:w="8359" w:type="dxa"/>
            <w:gridSpan w:val="3"/>
            <w:vMerge/>
            <w:tcBorders>
              <w:top w:val="single" w:sz="4" w:space="0" w:color="99CC00"/>
              <w:left w:val="single" w:sz="4" w:space="0" w:color="FFFFFF"/>
              <w:bottom w:val="single" w:sz="4" w:space="0" w:color="99CC00"/>
              <w:right w:val="single" w:sz="4" w:space="0" w:color="FFFFFF"/>
            </w:tcBorders>
            <w:shd w:val="clear" w:color="auto" w:fill="auto"/>
          </w:tcPr>
          <w:p w:rsidR="00B02CFA" w:rsidRPr="00B36352" w:rsidRDefault="00B02CFA" w:rsidP="007B6296">
            <w:pPr>
              <w:spacing w:before="60" w:after="60"/>
              <w:rPr>
                <w:rFonts w:ascii="Arial" w:hAnsi="Arial" w:cs="Arial"/>
                <w:b/>
                <w:color w:val="FFFFFF"/>
              </w:rPr>
            </w:pPr>
          </w:p>
        </w:tc>
        <w:tc>
          <w:tcPr>
            <w:tcW w:w="2693" w:type="dxa"/>
            <w:tcBorders>
              <w:top w:val="single" w:sz="4" w:space="0" w:color="FFFFFF"/>
              <w:left w:val="single" w:sz="4" w:space="0" w:color="FFFFFF"/>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Fakultative Elemente</w:t>
            </w:r>
            <w:r>
              <w:rPr>
                <w:rFonts w:ascii="Arial" w:hAnsi="Arial" w:cs="Arial"/>
                <w:b/>
                <w:color w:val="FFFFFF"/>
              </w:rPr>
              <w:t xml:space="preserve"> (inkl. </w:t>
            </w:r>
            <w:r>
              <w:rPr>
                <w:rFonts w:ascii="Arial" w:hAnsi="Arial" w:cs="Arial"/>
                <w:b/>
                <w:i/>
                <w:color w:val="FFFFFF"/>
              </w:rPr>
              <w:t>Di</w:t>
            </w:r>
            <w:r w:rsidRPr="00977A75">
              <w:rPr>
                <w:rFonts w:ascii="Arial" w:hAnsi="Arial" w:cs="Arial"/>
                <w:b/>
                <w:i/>
                <w:color w:val="FFFFFF"/>
              </w:rPr>
              <w:t>ff pool</w:t>
            </w:r>
            <w:r>
              <w:rPr>
                <w:rFonts w:ascii="Arial" w:hAnsi="Arial" w:cs="Arial"/>
                <w:b/>
                <w:color w:val="FFFFFF"/>
              </w:rPr>
              <w:t>)</w:t>
            </w:r>
          </w:p>
        </w:tc>
        <w:tc>
          <w:tcPr>
            <w:tcW w:w="2716" w:type="dxa"/>
            <w:tcBorders>
              <w:top w:val="single" w:sz="4" w:space="0" w:color="99CC00"/>
              <w:left w:val="single" w:sz="4" w:space="0" w:color="FFFFFF"/>
              <w:bottom w:val="single" w:sz="4" w:space="0" w:color="99CC00"/>
              <w:right w:val="single" w:sz="4" w:space="0" w:color="99CC00"/>
            </w:tcBorders>
            <w:shd w:val="clear" w:color="auto" w:fill="auto"/>
          </w:tcPr>
          <w:p w:rsidR="00B02CFA" w:rsidRPr="00B36352" w:rsidRDefault="00C775D1" w:rsidP="007B6296">
            <w:pPr>
              <w:spacing w:before="60" w:after="60"/>
              <w:rPr>
                <w:rFonts w:ascii="Arial" w:hAnsi="Arial" w:cs="Arial"/>
                <w:b/>
              </w:rPr>
            </w:pPr>
            <w:r>
              <w:rPr>
                <w:rFonts w:ascii="Arial" w:hAnsi="Arial" w:cs="Arial"/>
                <w:b/>
              </w:rPr>
              <w:t>4</w:t>
            </w:r>
            <w:r w:rsidR="00B02CFA">
              <w:rPr>
                <w:rFonts w:ascii="Arial" w:hAnsi="Arial" w:cs="Arial"/>
                <w:b/>
              </w:rPr>
              <w:t xml:space="preserve"> Stunden</w:t>
            </w:r>
          </w:p>
        </w:tc>
      </w:tr>
      <w:tr w:rsidR="00B02CFA" w:rsidRPr="00B36352" w:rsidTr="005D0886">
        <w:trPr>
          <w:cantSplit/>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Kommunikative Kompetenzen</w:t>
            </w:r>
          </w:p>
        </w:tc>
        <w:tc>
          <w:tcPr>
            <w:tcW w:w="2195"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Hörverstehen und Hör-</w:t>
            </w:r>
            <w:r w:rsidRPr="00B36352">
              <w:rPr>
                <w:rFonts w:ascii="Arial" w:hAnsi="Arial" w:cs="Arial"/>
                <w:b/>
                <w:color w:val="FFFFFF"/>
                <w:sz w:val="16"/>
                <w:szCs w:val="16"/>
              </w:rPr>
              <w:t>/</w:t>
            </w:r>
            <w:r>
              <w:rPr>
                <w:rFonts w:ascii="Arial" w:hAnsi="Arial" w:cs="Arial"/>
                <w:b/>
                <w:color w:val="FFFFFF"/>
                <w:sz w:val="16"/>
                <w:szCs w:val="16"/>
              </w:rPr>
              <w:t xml:space="preserve"> </w:t>
            </w:r>
            <w:r w:rsidRPr="00B36352">
              <w:rPr>
                <w:rFonts w:ascii="Arial" w:hAnsi="Arial" w:cs="Arial"/>
                <w:b/>
                <w:color w:val="FFFFFF"/>
                <w:sz w:val="16"/>
                <w:szCs w:val="16"/>
              </w:rPr>
              <w:t>Sehverstehen</w:t>
            </w:r>
          </w:p>
        </w:tc>
        <w:tc>
          <w:tcPr>
            <w:tcW w:w="3612"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Sprechen</w:t>
            </w:r>
          </w:p>
        </w:tc>
        <w:tc>
          <w:tcPr>
            <w:tcW w:w="2552"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Leseverstehen</w:t>
            </w:r>
          </w:p>
        </w:tc>
        <w:tc>
          <w:tcPr>
            <w:tcW w:w="2693" w:type="dxa"/>
            <w:tcBorders>
              <w:top w:val="single" w:sz="4" w:space="0" w:color="FFFFFF"/>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Schreiben</w:t>
            </w:r>
          </w:p>
        </w:tc>
        <w:tc>
          <w:tcPr>
            <w:tcW w:w="2716" w:type="dxa"/>
            <w:tcBorders>
              <w:top w:val="single" w:sz="4" w:space="0" w:color="99CC00"/>
              <w:left w:val="single" w:sz="4" w:space="0" w:color="FFFFFF"/>
              <w:bottom w:val="single" w:sz="4" w:space="0" w:color="99CC00"/>
              <w:right w:val="single" w:sz="4" w:space="0" w:color="99CC00"/>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Spra</w:t>
            </w:r>
            <w:r w:rsidRPr="00B36352">
              <w:rPr>
                <w:rFonts w:ascii="Arial" w:hAnsi="Arial" w:cs="Arial"/>
                <w:b/>
                <w:color w:val="FFFFFF"/>
                <w:sz w:val="16"/>
                <w:szCs w:val="16"/>
              </w:rPr>
              <w:t>chmittlung</w:t>
            </w:r>
          </w:p>
        </w:tc>
      </w:tr>
      <w:tr w:rsidR="00B02CFA" w:rsidRPr="00B36352" w:rsidTr="005D0886">
        <w:trPr>
          <w:cantSplit/>
        </w:trPr>
        <w:tc>
          <w:tcPr>
            <w:tcW w:w="1706" w:type="dxa"/>
            <w:vMerge/>
            <w:tcBorders>
              <w:top w:val="single" w:sz="4" w:space="0" w:color="FFFFFF"/>
              <w:left w:val="single" w:sz="4" w:space="0" w:color="999999"/>
              <w:bottom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rPr>
            </w:pPr>
          </w:p>
        </w:tc>
        <w:tc>
          <w:tcPr>
            <w:tcW w:w="2195" w:type="dxa"/>
            <w:tcBorders>
              <w:top w:val="single" w:sz="4" w:space="0" w:color="99CC00"/>
              <w:left w:val="single" w:sz="4" w:space="0" w:color="99CC00"/>
              <w:bottom w:val="single" w:sz="4" w:space="0" w:color="99CC00"/>
              <w:right w:val="single" w:sz="4" w:space="0" w:color="99CC00"/>
            </w:tcBorders>
            <w:shd w:val="clear" w:color="auto" w:fill="auto"/>
          </w:tcPr>
          <w:p w:rsidR="00B02CFA" w:rsidRPr="00993003" w:rsidRDefault="00B02CFA" w:rsidP="007B6296">
            <w:pPr>
              <w:spacing w:before="60" w:after="60"/>
              <w:rPr>
                <w:rFonts w:ascii="Arial" w:hAnsi="Arial" w:cs="Arial"/>
                <w:sz w:val="16"/>
                <w:szCs w:val="16"/>
              </w:rPr>
            </w:pPr>
            <w:r w:rsidRPr="00993003">
              <w:rPr>
                <w:rFonts w:ascii="Arial" w:hAnsi="Arial" w:cs="Arial"/>
                <w:sz w:val="16"/>
                <w:szCs w:val="16"/>
              </w:rPr>
              <w:t xml:space="preserve">einfache Aufforderungen und Dialoge im </w:t>
            </w:r>
            <w:r w:rsidRPr="00993003">
              <w:rPr>
                <w:rFonts w:ascii="Arial" w:hAnsi="Arial" w:cs="Arial"/>
                <w:i/>
                <w:iCs/>
                <w:sz w:val="16"/>
                <w:szCs w:val="16"/>
              </w:rPr>
              <w:t xml:space="preserve">classroom discourse </w:t>
            </w:r>
            <w:r>
              <w:rPr>
                <w:rFonts w:ascii="Arial" w:hAnsi="Arial" w:cs="Arial"/>
                <w:sz w:val="16"/>
                <w:szCs w:val="16"/>
              </w:rPr>
              <w:t>verstehen</w:t>
            </w:r>
            <w:r w:rsidR="00DF39FF">
              <w:rPr>
                <w:rFonts w:ascii="Arial" w:hAnsi="Arial" w:cs="Arial"/>
                <w:sz w:val="16"/>
                <w:szCs w:val="16"/>
              </w:rPr>
              <w:t xml:space="preserve"> (z.B. S. 57, ex. 14, S. 61, Step 3)</w:t>
            </w:r>
          </w:p>
          <w:p w:rsidR="00B02CFA" w:rsidRPr="00993003" w:rsidRDefault="00B02CFA" w:rsidP="007B6296">
            <w:pPr>
              <w:spacing w:before="60" w:after="60"/>
              <w:rPr>
                <w:rFonts w:ascii="Arial" w:hAnsi="Arial" w:cs="Arial"/>
                <w:sz w:val="16"/>
                <w:szCs w:val="16"/>
              </w:rPr>
            </w:pPr>
            <w:r w:rsidRPr="00993003">
              <w:rPr>
                <w:rFonts w:ascii="Arial" w:hAnsi="Arial" w:cs="Arial"/>
                <w:sz w:val="16"/>
                <w:szCs w:val="16"/>
              </w:rPr>
              <w:t>das Wesentliche von kurzen, klaren und einfachen Durch</w:t>
            </w:r>
            <w:r>
              <w:rPr>
                <w:rFonts w:ascii="Arial" w:hAnsi="Arial" w:cs="Arial"/>
                <w:sz w:val="16"/>
                <w:szCs w:val="16"/>
              </w:rPr>
              <w:t>sagen und Mitteilungen erfassen</w:t>
            </w:r>
            <w:r w:rsidR="007D059A">
              <w:rPr>
                <w:rFonts w:ascii="Arial" w:hAnsi="Arial" w:cs="Arial"/>
                <w:sz w:val="16"/>
                <w:szCs w:val="16"/>
              </w:rPr>
              <w:t xml:space="preserve"> (z.B. S. 57, ex. 15)</w:t>
            </w:r>
          </w:p>
          <w:p w:rsidR="00B02CFA" w:rsidRPr="00993003" w:rsidRDefault="00B02CFA" w:rsidP="007B6296">
            <w:pPr>
              <w:spacing w:before="60" w:after="60"/>
              <w:rPr>
                <w:rFonts w:ascii="Arial" w:hAnsi="Arial" w:cs="Arial"/>
                <w:sz w:val="16"/>
                <w:szCs w:val="16"/>
              </w:rPr>
            </w:pPr>
            <w:r w:rsidRPr="00993003">
              <w:rPr>
                <w:rFonts w:ascii="Arial" w:hAnsi="Arial" w:cs="Arial"/>
                <w:sz w:val="16"/>
                <w:szCs w:val="16"/>
              </w:rPr>
              <w:t>die Hauptinformationen von kurzen Hörtexten über vorhersehb</w:t>
            </w:r>
            <w:r>
              <w:rPr>
                <w:rFonts w:ascii="Arial" w:hAnsi="Arial" w:cs="Arial"/>
                <w:sz w:val="16"/>
                <w:szCs w:val="16"/>
              </w:rPr>
              <w:t>are alltägliche Dinge entnehmen</w:t>
            </w:r>
            <w:r w:rsidR="007D059A">
              <w:rPr>
                <w:rFonts w:ascii="Arial" w:hAnsi="Arial" w:cs="Arial"/>
                <w:sz w:val="16"/>
                <w:szCs w:val="16"/>
              </w:rPr>
              <w:t xml:space="preserve"> (z.B. </w:t>
            </w:r>
            <w:r w:rsidR="007D059A" w:rsidRPr="007D059A">
              <w:rPr>
                <w:rFonts w:ascii="Arial" w:hAnsi="Arial" w:cs="Arial"/>
                <w:sz w:val="16"/>
                <w:szCs w:val="16"/>
                <w:shd w:val="clear" w:color="auto" w:fill="D9D9D9" w:themeFill="background1" w:themeFillShade="D9"/>
              </w:rPr>
              <w:t>S. 57, ex. 16</w:t>
            </w:r>
            <w:r w:rsidR="007D059A">
              <w:rPr>
                <w:rFonts w:ascii="Arial" w:hAnsi="Arial" w:cs="Arial"/>
                <w:sz w:val="16"/>
                <w:szCs w:val="16"/>
              </w:rPr>
              <w:t>)</w:t>
            </w:r>
          </w:p>
          <w:p w:rsidR="00B02CFA" w:rsidRPr="00B36352" w:rsidRDefault="00B02CFA" w:rsidP="005D0886">
            <w:pPr>
              <w:spacing w:before="60" w:after="60"/>
              <w:rPr>
                <w:rFonts w:ascii="Arial" w:hAnsi="Arial" w:cs="Arial"/>
                <w:sz w:val="16"/>
                <w:szCs w:val="16"/>
              </w:rPr>
            </w:pPr>
            <w:r w:rsidRPr="00993003">
              <w:rPr>
                <w:rFonts w:ascii="Arial" w:hAnsi="Arial" w:cs="Arial"/>
                <w:sz w:val="16"/>
                <w:szCs w:val="16"/>
              </w:rPr>
              <w:t>wesentliche Merkmale einfacher Geschichten und Spielszenen erfassen</w:t>
            </w:r>
            <w:r w:rsidR="00110352">
              <w:rPr>
                <w:rFonts w:ascii="Arial" w:hAnsi="Arial" w:cs="Arial"/>
                <w:sz w:val="16"/>
                <w:szCs w:val="16"/>
              </w:rPr>
              <w:t xml:space="preserve"> (z.B.</w:t>
            </w:r>
            <w:r w:rsidR="007D059A">
              <w:rPr>
                <w:rFonts w:ascii="Arial" w:hAnsi="Arial" w:cs="Arial"/>
                <w:sz w:val="16"/>
                <w:szCs w:val="16"/>
              </w:rPr>
              <w:t xml:space="preserve"> S. 58, ex. 17, S. 64, ex. 2)</w:t>
            </w:r>
          </w:p>
        </w:tc>
        <w:tc>
          <w:tcPr>
            <w:tcW w:w="3612" w:type="dxa"/>
            <w:tcBorders>
              <w:top w:val="single" w:sz="4" w:space="0" w:color="99CC00"/>
              <w:left w:val="single" w:sz="4" w:space="0" w:color="99CC00"/>
              <w:bottom w:val="single" w:sz="4" w:space="0" w:color="99CC00"/>
              <w:right w:val="single" w:sz="4" w:space="0" w:color="99CC00"/>
            </w:tcBorders>
            <w:shd w:val="clear" w:color="auto" w:fill="auto"/>
          </w:tcPr>
          <w:p w:rsidR="00B02CFA" w:rsidRPr="00993003" w:rsidRDefault="00B02CFA" w:rsidP="007B6296">
            <w:pPr>
              <w:spacing w:before="60" w:after="60"/>
              <w:rPr>
                <w:rFonts w:ascii="Arial" w:hAnsi="Arial" w:cs="Arial"/>
                <w:sz w:val="16"/>
                <w:szCs w:val="16"/>
              </w:rPr>
            </w:pPr>
            <w:r w:rsidRPr="00993003">
              <w:rPr>
                <w:rFonts w:ascii="Arial" w:hAnsi="Arial" w:cs="Arial"/>
                <w:sz w:val="16"/>
                <w:szCs w:val="16"/>
              </w:rPr>
              <w:t>auf einfache Sprechanlässe reagieren und einfache Sprechsituationen bewältigen</w:t>
            </w:r>
            <w:r w:rsidR="000B2FCF">
              <w:rPr>
                <w:rFonts w:ascii="Arial" w:hAnsi="Arial" w:cs="Arial"/>
                <w:sz w:val="16"/>
                <w:szCs w:val="16"/>
              </w:rPr>
              <w:t xml:space="preserve"> (z.B. </w:t>
            </w:r>
            <w:r w:rsidR="007D059A">
              <w:rPr>
                <w:rFonts w:ascii="Arial" w:hAnsi="Arial" w:cs="Arial"/>
                <w:sz w:val="16"/>
                <w:szCs w:val="16"/>
              </w:rPr>
              <w:t xml:space="preserve">S. 63, ex. 3, </w:t>
            </w:r>
            <w:r w:rsidR="000B2FCF">
              <w:rPr>
                <w:rFonts w:ascii="Arial" w:hAnsi="Arial" w:cs="Arial"/>
                <w:sz w:val="16"/>
                <w:szCs w:val="16"/>
              </w:rPr>
              <w:t>S. 66, ex. 1-2)</w:t>
            </w:r>
          </w:p>
          <w:p w:rsidR="00B02CFA" w:rsidRPr="00993003" w:rsidRDefault="00872469" w:rsidP="007B6296">
            <w:pPr>
              <w:spacing w:before="60" w:after="60"/>
              <w:rPr>
                <w:rFonts w:ascii="Arial" w:hAnsi="Arial" w:cs="Arial"/>
                <w:sz w:val="16"/>
                <w:szCs w:val="16"/>
              </w:rPr>
            </w:pPr>
            <w:r w:rsidRPr="00993003">
              <w:rPr>
                <w:rFonts w:ascii="Arial" w:hAnsi="Arial" w:cs="Arial"/>
                <w:sz w:val="16"/>
                <w:szCs w:val="16"/>
              </w:rPr>
              <w:t>auf einfache Weise vertraute Themen des Alltags besprechen</w:t>
            </w:r>
            <w:r>
              <w:rPr>
                <w:rFonts w:ascii="Arial" w:hAnsi="Arial" w:cs="Arial"/>
                <w:sz w:val="16"/>
                <w:szCs w:val="16"/>
              </w:rPr>
              <w:t xml:space="preserve"> und aktiv </w:t>
            </w:r>
            <w:r w:rsidRPr="00993003">
              <w:rPr>
                <w:rFonts w:ascii="Arial" w:hAnsi="Arial" w:cs="Arial"/>
                <w:sz w:val="16"/>
                <w:szCs w:val="16"/>
              </w:rPr>
              <w:t xml:space="preserve">am </w:t>
            </w:r>
            <w:r w:rsidRPr="00993003">
              <w:rPr>
                <w:rFonts w:ascii="Arial" w:hAnsi="Arial" w:cs="Arial"/>
                <w:i/>
                <w:iCs/>
                <w:sz w:val="16"/>
                <w:szCs w:val="16"/>
              </w:rPr>
              <w:t xml:space="preserve">classroom discourse </w:t>
            </w:r>
            <w:r>
              <w:rPr>
                <w:rFonts w:ascii="Arial" w:hAnsi="Arial" w:cs="Arial"/>
                <w:sz w:val="16"/>
                <w:szCs w:val="16"/>
              </w:rPr>
              <w:t xml:space="preserve">teilnehmen </w:t>
            </w:r>
            <w:r w:rsidR="00280DAE">
              <w:rPr>
                <w:rFonts w:ascii="Arial" w:hAnsi="Arial" w:cs="Arial"/>
                <w:sz w:val="16"/>
                <w:szCs w:val="16"/>
              </w:rPr>
              <w:t>(z.B. S. 50, ex. 1</w:t>
            </w:r>
            <w:r>
              <w:rPr>
                <w:rFonts w:ascii="Arial" w:hAnsi="Arial" w:cs="Arial"/>
                <w:sz w:val="16"/>
                <w:szCs w:val="16"/>
              </w:rPr>
              <w:t xml:space="preserve">, </w:t>
            </w:r>
            <w:r w:rsidRPr="00872469">
              <w:rPr>
                <w:rFonts w:ascii="Arial" w:hAnsi="Arial" w:cs="Arial"/>
                <w:sz w:val="16"/>
                <w:szCs w:val="16"/>
              </w:rPr>
              <w:t xml:space="preserve">S. 60, Step 2, S. 61, Step 3, </w:t>
            </w:r>
            <w:r w:rsidRPr="00280DAE">
              <w:rPr>
                <w:rFonts w:ascii="Arial" w:hAnsi="Arial" w:cs="Arial"/>
                <w:noProof/>
                <w:sz w:val="16"/>
                <w:szCs w:val="16"/>
              </w:rPr>
              <w:drawing>
                <wp:inline distT="0" distB="0" distL="0" distR="0">
                  <wp:extent cx="120650" cy="127000"/>
                  <wp:effectExtent l="19050" t="0" r="0" b="0"/>
                  <wp:docPr id="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7"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Pr="00872469">
              <w:rPr>
                <w:rFonts w:ascii="Arial" w:hAnsi="Arial" w:cs="Arial"/>
                <w:sz w:val="16"/>
                <w:szCs w:val="16"/>
              </w:rPr>
              <w:t xml:space="preserve"> S. 136, ex. 2)</w:t>
            </w:r>
          </w:p>
          <w:p w:rsidR="00B02CFA" w:rsidRPr="00993003" w:rsidRDefault="00E3223E" w:rsidP="007B6296">
            <w:pPr>
              <w:spacing w:before="60" w:after="60"/>
              <w:rPr>
                <w:rFonts w:ascii="Arial" w:hAnsi="Arial" w:cs="Arial"/>
                <w:sz w:val="16"/>
                <w:szCs w:val="16"/>
              </w:rPr>
            </w:pPr>
            <w:r w:rsidRPr="00E3223E">
              <w:rPr>
                <w:rFonts w:ascii="Arial" w:hAnsi="Arial" w:cs="Arial"/>
                <w:sz w:val="16"/>
                <w:szCs w:val="16"/>
              </w:rPr>
              <w:t xml:space="preserve">sich in einfachen Routinesituationen wie Einkaufen, Essen, Benutzung öffentlicher Verkehrsmittel verständigen und Grundinformationen geben und erfragen </w:t>
            </w:r>
            <w:r w:rsidR="00110352">
              <w:rPr>
                <w:rFonts w:ascii="Arial" w:hAnsi="Arial" w:cs="Arial"/>
                <w:sz w:val="16"/>
                <w:szCs w:val="16"/>
              </w:rPr>
              <w:t>(z.B. S. 54, ex. 7)</w:t>
            </w:r>
          </w:p>
          <w:p w:rsidR="00B02CFA" w:rsidRPr="00661F59" w:rsidRDefault="00B02CFA" w:rsidP="007B6296">
            <w:pPr>
              <w:spacing w:before="60" w:after="60"/>
              <w:rPr>
                <w:rFonts w:ascii="Arial" w:hAnsi="Arial" w:cs="Arial"/>
                <w:sz w:val="16"/>
                <w:szCs w:val="16"/>
              </w:rPr>
            </w:pPr>
            <w:r w:rsidRPr="00661F59">
              <w:rPr>
                <w:rFonts w:ascii="Arial" w:hAnsi="Arial" w:cs="Arial"/>
                <w:sz w:val="16"/>
                <w:szCs w:val="16"/>
              </w:rPr>
              <w:t>sich und andere beschreiben und über</w:t>
            </w:r>
            <w:r w:rsidR="00280DAE">
              <w:rPr>
                <w:rFonts w:ascii="Arial" w:hAnsi="Arial" w:cs="Arial"/>
                <w:sz w:val="16"/>
                <w:szCs w:val="16"/>
              </w:rPr>
              <w:t xml:space="preserve"> sich und andere Auskunft geben </w:t>
            </w:r>
            <w:r w:rsidR="007D059A">
              <w:rPr>
                <w:rFonts w:ascii="Arial" w:hAnsi="Arial" w:cs="Arial"/>
                <w:sz w:val="16"/>
                <w:szCs w:val="16"/>
              </w:rPr>
              <w:t>(z.B. S. 58, ex. 19)</w:t>
            </w:r>
          </w:p>
          <w:p w:rsidR="00B02CFA" w:rsidRDefault="00B02CFA" w:rsidP="007B6296">
            <w:pPr>
              <w:spacing w:before="60" w:after="60"/>
              <w:rPr>
                <w:rFonts w:ascii="Arial" w:hAnsi="Arial" w:cs="Arial"/>
                <w:sz w:val="16"/>
                <w:szCs w:val="16"/>
              </w:rPr>
            </w:pPr>
            <w:r w:rsidRPr="00661F59">
              <w:rPr>
                <w:rFonts w:ascii="Arial" w:hAnsi="Arial" w:cs="Arial"/>
                <w:sz w:val="16"/>
                <w:szCs w:val="16"/>
              </w:rPr>
              <w:t>kurz über Tätigkeiten und Ereignisse sprechen und in einfacher Form aus dem eigenen Erlebnisbereich</w:t>
            </w:r>
            <w:r>
              <w:rPr>
                <w:rFonts w:ascii="Arial" w:hAnsi="Arial" w:cs="Arial"/>
                <w:sz w:val="16"/>
                <w:szCs w:val="16"/>
              </w:rPr>
              <w:t xml:space="preserve"> erzählen</w:t>
            </w:r>
            <w:r w:rsidR="00280DAE">
              <w:rPr>
                <w:rFonts w:ascii="Arial" w:hAnsi="Arial" w:cs="Arial"/>
                <w:sz w:val="16"/>
                <w:szCs w:val="16"/>
              </w:rPr>
              <w:t xml:space="preserve"> (z.B. S. 53, ex. 2, </w:t>
            </w:r>
            <w:r w:rsidR="00280DAE" w:rsidRPr="00280DAE">
              <w:rPr>
                <w:rFonts w:ascii="Arial" w:hAnsi="Arial" w:cs="Arial"/>
                <w:noProof/>
                <w:sz w:val="16"/>
                <w:szCs w:val="16"/>
              </w:rPr>
              <w:drawing>
                <wp:inline distT="0" distB="0" distL="0" distR="0">
                  <wp:extent cx="120650" cy="127000"/>
                  <wp:effectExtent l="19050" t="0" r="0" b="0"/>
                  <wp:docPr id="4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7"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280DAE">
              <w:rPr>
                <w:rFonts w:ascii="Arial" w:hAnsi="Arial" w:cs="Arial"/>
                <w:sz w:val="16"/>
                <w:szCs w:val="16"/>
              </w:rPr>
              <w:t xml:space="preserve"> S. 136, ex. 2)</w:t>
            </w:r>
          </w:p>
          <w:p w:rsidR="00B02CFA" w:rsidRPr="00B36352" w:rsidRDefault="00B02CFA" w:rsidP="007B6296">
            <w:pPr>
              <w:spacing w:before="60" w:after="60"/>
              <w:rPr>
                <w:rFonts w:ascii="Arial" w:hAnsi="Arial" w:cs="Arial"/>
                <w:sz w:val="16"/>
                <w:szCs w:val="16"/>
              </w:rPr>
            </w:pPr>
            <w:r w:rsidRPr="00661F59">
              <w:rPr>
                <w:rFonts w:ascii="Arial" w:hAnsi="Arial" w:cs="Arial"/>
                <w:sz w:val="16"/>
                <w:szCs w:val="16"/>
              </w:rPr>
              <w:t>eine kurze, einfache und eingeübte Präsentation zu einem vertrauten Thema geben</w:t>
            </w:r>
            <w:r w:rsidR="007D059A">
              <w:rPr>
                <w:rFonts w:ascii="Arial" w:hAnsi="Arial" w:cs="Arial"/>
                <w:sz w:val="16"/>
                <w:szCs w:val="16"/>
              </w:rPr>
              <w:t xml:space="preserve"> (z.B. S. 61, Step 5)</w:t>
            </w:r>
          </w:p>
        </w:tc>
        <w:tc>
          <w:tcPr>
            <w:tcW w:w="2552" w:type="dxa"/>
            <w:tcBorders>
              <w:top w:val="single" w:sz="4" w:space="0" w:color="99CC00"/>
              <w:left w:val="single" w:sz="4" w:space="0" w:color="99CC00"/>
              <w:bottom w:val="single" w:sz="4" w:space="0" w:color="99CC00"/>
              <w:right w:val="single" w:sz="4" w:space="0" w:color="99CC00"/>
            </w:tcBorders>
            <w:shd w:val="clear" w:color="auto" w:fill="auto"/>
          </w:tcPr>
          <w:p w:rsidR="00B02CFA" w:rsidRPr="00993003" w:rsidRDefault="00B02CFA" w:rsidP="007B6296">
            <w:pPr>
              <w:spacing w:before="60" w:after="60"/>
              <w:rPr>
                <w:rFonts w:ascii="Arial" w:hAnsi="Arial" w:cs="Arial"/>
                <w:sz w:val="16"/>
                <w:szCs w:val="16"/>
              </w:rPr>
            </w:pPr>
            <w:r w:rsidRPr="00993003">
              <w:rPr>
                <w:rFonts w:ascii="Arial" w:hAnsi="Arial" w:cs="Arial"/>
                <w:sz w:val="16"/>
                <w:szCs w:val="16"/>
              </w:rPr>
              <w:t xml:space="preserve">Aufgabenstellungen, Anleitungen und Erklärungen </w:t>
            </w:r>
            <w:r>
              <w:rPr>
                <w:rFonts w:ascii="Arial" w:hAnsi="Arial" w:cs="Arial"/>
                <w:sz w:val="16"/>
                <w:szCs w:val="16"/>
              </w:rPr>
              <w:t>im Unterrichtskontext verstehen</w:t>
            </w:r>
            <w:r w:rsidR="000B2FCF">
              <w:rPr>
                <w:rFonts w:ascii="Arial" w:hAnsi="Arial" w:cs="Arial"/>
                <w:sz w:val="16"/>
                <w:szCs w:val="16"/>
              </w:rPr>
              <w:t xml:space="preserve"> (z.B. </w:t>
            </w:r>
            <w:r w:rsidR="000B2FCF">
              <w:rPr>
                <w:rFonts w:ascii="Arial" w:hAnsi="Arial" w:cs="Arial"/>
                <w:noProof/>
                <w:sz w:val="16"/>
                <w:szCs w:val="16"/>
              </w:rPr>
              <w:drawing>
                <wp:inline distT="0" distB="0" distL="0" distR="0">
                  <wp:extent cx="120650" cy="127000"/>
                  <wp:effectExtent l="19050" t="0" r="0" b="0"/>
                  <wp:docPr id="1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7"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0B2FCF" w:rsidRPr="00977A75">
              <w:rPr>
                <w:rFonts w:ascii="Arial" w:hAnsi="Arial" w:cs="Arial"/>
                <w:sz w:val="16"/>
                <w:szCs w:val="16"/>
              </w:rPr>
              <w:t xml:space="preserve"> </w:t>
            </w:r>
            <w:r w:rsidR="000B2FCF">
              <w:rPr>
                <w:rFonts w:ascii="Arial" w:hAnsi="Arial" w:cs="Arial"/>
                <w:sz w:val="16"/>
                <w:szCs w:val="16"/>
              </w:rPr>
              <w:t>S. 138, ex. 6)</w:t>
            </w:r>
          </w:p>
          <w:p w:rsidR="00B02CFA" w:rsidRPr="00993003" w:rsidRDefault="00B02CFA" w:rsidP="007B6296">
            <w:pPr>
              <w:spacing w:before="60" w:after="60"/>
              <w:rPr>
                <w:rFonts w:ascii="Arial" w:hAnsi="Arial" w:cs="Arial"/>
                <w:sz w:val="16"/>
                <w:szCs w:val="16"/>
              </w:rPr>
            </w:pPr>
            <w:r w:rsidRPr="00993003">
              <w:rPr>
                <w:rFonts w:ascii="Arial" w:hAnsi="Arial" w:cs="Arial"/>
                <w:sz w:val="16"/>
                <w:szCs w:val="16"/>
              </w:rPr>
              <w:t>leichte private und öffentliche Alltagstexte</w:t>
            </w:r>
            <w:r w:rsidR="00224090">
              <w:rPr>
                <w:rFonts w:ascii="Arial" w:hAnsi="Arial" w:cs="Arial"/>
                <w:sz w:val="16"/>
                <w:szCs w:val="16"/>
              </w:rPr>
              <w:t xml:space="preserve"> </w:t>
            </w:r>
            <w:r w:rsidRPr="00993003">
              <w:rPr>
                <w:rFonts w:ascii="Arial" w:hAnsi="Arial" w:cs="Arial"/>
                <w:sz w:val="16"/>
                <w:szCs w:val="16"/>
              </w:rPr>
              <w:t>verstehen und diesen wese</w:t>
            </w:r>
            <w:r>
              <w:rPr>
                <w:rFonts w:ascii="Arial" w:hAnsi="Arial" w:cs="Arial"/>
                <w:sz w:val="16"/>
                <w:szCs w:val="16"/>
              </w:rPr>
              <w:t>ntliche Informationen entnehmen</w:t>
            </w:r>
            <w:r w:rsidR="00280DAE">
              <w:rPr>
                <w:rFonts w:ascii="Arial" w:hAnsi="Arial" w:cs="Arial"/>
                <w:sz w:val="16"/>
                <w:szCs w:val="16"/>
              </w:rPr>
              <w:t xml:space="preserve"> (z.B. S. 52, ex. 1)</w:t>
            </w:r>
          </w:p>
          <w:p w:rsidR="00B02CFA" w:rsidRDefault="00B02CFA" w:rsidP="007B6296">
            <w:pPr>
              <w:spacing w:before="60" w:after="60"/>
              <w:rPr>
                <w:rFonts w:ascii="Arial" w:hAnsi="Arial" w:cs="Arial"/>
                <w:sz w:val="16"/>
                <w:szCs w:val="16"/>
              </w:rPr>
            </w:pPr>
            <w:r w:rsidRPr="00993003">
              <w:rPr>
                <w:rFonts w:ascii="Arial" w:hAnsi="Arial" w:cs="Arial"/>
                <w:sz w:val="16"/>
                <w:szCs w:val="16"/>
              </w:rPr>
              <w:t xml:space="preserve">Lehrbuch- und Lektüretexte global verstehen und mit Hilfen </w:t>
            </w:r>
            <w:r w:rsidR="00FF5522">
              <w:rPr>
                <w:rFonts w:ascii="Arial" w:hAnsi="Arial" w:cs="Arial"/>
                <w:sz w:val="16"/>
                <w:szCs w:val="16"/>
              </w:rPr>
              <w:t xml:space="preserve">die </w:t>
            </w:r>
            <w:r w:rsidR="00FF5522" w:rsidRPr="00993003">
              <w:rPr>
                <w:rFonts w:ascii="Arial" w:hAnsi="Arial" w:cs="Arial"/>
                <w:sz w:val="16"/>
                <w:szCs w:val="16"/>
              </w:rPr>
              <w:t>wichtig</w:t>
            </w:r>
            <w:r w:rsidR="00FF5522">
              <w:rPr>
                <w:rFonts w:ascii="Arial" w:hAnsi="Arial" w:cs="Arial"/>
                <w:sz w:val="16"/>
                <w:szCs w:val="16"/>
              </w:rPr>
              <w:t>sten</w:t>
            </w:r>
            <w:r>
              <w:rPr>
                <w:rFonts w:ascii="Arial" w:hAnsi="Arial" w:cs="Arial"/>
                <w:sz w:val="16"/>
                <w:szCs w:val="16"/>
              </w:rPr>
              <w:t xml:space="preserve"> inhaltliche</w:t>
            </w:r>
            <w:r w:rsidR="00FF5522">
              <w:rPr>
                <w:rFonts w:ascii="Arial" w:hAnsi="Arial" w:cs="Arial"/>
                <w:sz w:val="16"/>
                <w:szCs w:val="16"/>
              </w:rPr>
              <w:t>n</w:t>
            </w:r>
            <w:r>
              <w:rPr>
                <w:rFonts w:ascii="Arial" w:hAnsi="Arial" w:cs="Arial"/>
                <w:sz w:val="16"/>
                <w:szCs w:val="16"/>
              </w:rPr>
              <w:t xml:space="preserve"> Aspekte entnehmen</w:t>
            </w:r>
            <w:r w:rsidR="0067725F">
              <w:rPr>
                <w:rFonts w:ascii="Arial" w:hAnsi="Arial" w:cs="Arial"/>
                <w:sz w:val="16"/>
                <w:szCs w:val="16"/>
              </w:rPr>
              <w:t xml:space="preserve"> (z.B. </w:t>
            </w:r>
            <w:r w:rsidR="00110352">
              <w:rPr>
                <w:rFonts w:ascii="Arial" w:hAnsi="Arial" w:cs="Arial"/>
                <w:sz w:val="16"/>
                <w:szCs w:val="16"/>
              </w:rPr>
              <w:t>S. 55, ex. 10</w:t>
            </w:r>
            <w:r w:rsidR="0067725F">
              <w:rPr>
                <w:rFonts w:ascii="Arial" w:hAnsi="Arial" w:cs="Arial"/>
                <w:sz w:val="16"/>
                <w:szCs w:val="16"/>
              </w:rPr>
              <w:t xml:space="preserve">, S. 63, ex. </w:t>
            </w:r>
            <w:r w:rsidR="000B2FCF">
              <w:rPr>
                <w:rFonts w:ascii="Arial" w:hAnsi="Arial" w:cs="Arial"/>
                <w:sz w:val="16"/>
                <w:szCs w:val="16"/>
              </w:rPr>
              <w:t>3</w:t>
            </w:r>
            <w:r w:rsidR="0067725F">
              <w:rPr>
                <w:rFonts w:ascii="Arial" w:hAnsi="Arial" w:cs="Arial"/>
                <w:sz w:val="16"/>
                <w:szCs w:val="16"/>
              </w:rPr>
              <w:t>, 4</w:t>
            </w:r>
            <w:r w:rsidR="000B2FCF">
              <w:rPr>
                <w:rFonts w:ascii="Arial" w:hAnsi="Arial" w:cs="Arial"/>
                <w:sz w:val="16"/>
                <w:szCs w:val="16"/>
              </w:rPr>
              <w:t>)</w:t>
            </w:r>
          </w:p>
          <w:p w:rsidR="00872469" w:rsidRPr="00B36352" w:rsidRDefault="00872469" w:rsidP="007B6296">
            <w:pPr>
              <w:spacing w:before="60" w:after="60"/>
              <w:rPr>
                <w:rFonts w:ascii="Arial" w:hAnsi="Arial" w:cs="Arial"/>
                <w:sz w:val="16"/>
                <w:szCs w:val="16"/>
              </w:rPr>
            </w:pPr>
            <w:r w:rsidRPr="00872469">
              <w:rPr>
                <w:rFonts w:ascii="Arial" w:hAnsi="Arial" w:cs="Arial"/>
                <w:sz w:val="16"/>
                <w:szCs w:val="16"/>
              </w:rPr>
              <w:t>Lehrbuch- und Lektüretexte im Detail verstehen und ihnen mit Hilfen spezi</w:t>
            </w:r>
            <w:r>
              <w:rPr>
                <w:rFonts w:ascii="Arial" w:hAnsi="Arial" w:cs="Arial"/>
                <w:sz w:val="16"/>
                <w:szCs w:val="16"/>
              </w:rPr>
              <w:t>fische Informationen entnehmen</w:t>
            </w:r>
            <w:r w:rsidR="0067725F">
              <w:rPr>
                <w:rFonts w:ascii="Arial" w:hAnsi="Arial" w:cs="Arial"/>
                <w:sz w:val="16"/>
                <w:szCs w:val="16"/>
              </w:rPr>
              <w:t xml:space="preserve"> (z.B. S. 55, ex. 9, S. 56, ex. 11, S. 63, ex. 2)</w:t>
            </w:r>
          </w:p>
        </w:tc>
        <w:tc>
          <w:tcPr>
            <w:tcW w:w="2693" w:type="dxa"/>
            <w:tcBorders>
              <w:top w:val="single" w:sz="4" w:space="0" w:color="99CC00"/>
              <w:left w:val="single" w:sz="4" w:space="0" w:color="99CC00"/>
              <w:bottom w:val="single" w:sz="4" w:space="0" w:color="99CC00"/>
              <w:right w:val="single" w:sz="4" w:space="0" w:color="99CC00"/>
            </w:tcBorders>
            <w:shd w:val="clear" w:color="auto" w:fill="auto"/>
          </w:tcPr>
          <w:p w:rsidR="00B02CFA" w:rsidRPr="00B36352" w:rsidRDefault="00B02CFA" w:rsidP="007B6296">
            <w:pPr>
              <w:spacing w:before="60" w:after="60"/>
              <w:rPr>
                <w:rFonts w:ascii="Arial" w:hAnsi="Arial" w:cs="Arial"/>
                <w:sz w:val="16"/>
                <w:szCs w:val="16"/>
              </w:rPr>
            </w:pPr>
            <w:r w:rsidRPr="00661F59">
              <w:rPr>
                <w:rFonts w:ascii="Arial" w:hAnsi="Arial" w:cs="Arial"/>
                <w:sz w:val="16"/>
                <w:szCs w:val="16"/>
              </w:rPr>
              <w:t xml:space="preserve">über sich selbst und </w:t>
            </w:r>
            <w:r w:rsidR="00E3223E">
              <w:rPr>
                <w:rFonts w:ascii="Arial" w:hAnsi="Arial" w:cs="Arial"/>
                <w:sz w:val="16"/>
                <w:szCs w:val="16"/>
              </w:rPr>
              <w:t>andere</w:t>
            </w:r>
            <w:r w:rsidRPr="00661F59">
              <w:rPr>
                <w:rFonts w:ascii="Arial" w:hAnsi="Arial" w:cs="Arial"/>
                <w:sz w:val="16"/>
                <w:szCs w:val="16"/>
              </w:rPr>
              <w:t xml:space="preserve"> Personen schreiben und ausdrücken, wo sie leben und was sie</w:t>
            </w:r>
            <w:r>
              <w:rPr>
                <w:rFonts w:ascii="Arial" w:hAnsi="Arial" w:cs="Arial"/>
                <w:sz w:val="16"/>
                <w:szCs w:val="16"/>
              </w:rPr>
              <w:t xml:space="preserve"> tun</w:t>
            </w:r>
            <w:r w:rsidR="000B2FCF">
              <w:rPr>
                <w:rFonts w:ascii="Arial" w:hAnsi="Arial" w:cs="Arial"/>
                <w:sz w:val="16"/>
                <w:szCs w:val="16"/>
              </w:rPr>
              <w:t xml:space="preserve"> (z.B. S. 51, ex. 3, S. 54, ex. 8, </w:t>
            </w:r>
            <w:r w:rsidR="000B2FCF">
              <w:rPr>
                <w:noProof/>
              </w:rPr>
              <w:drawing>
                <wp:inline distT="0" distB="0" distL="0" distR="0">
                  <wp:extent cx="127000" cy="127000"/>
                  <wp:effectExtent l="19050" t="0" r="635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0B2FCF">
              <w:rPr>
                <w:noProof/>
              </w:rPr>
              <w:t xml:space="preserve"> </w:t>
            </w:r>
            <w:r w:rsidR="000B2FCF">
              <w:rPr>
                <w:rFonts w:ascii="Arial" w:hAnsi="Arial" w:cs="Arial"/>
                <w:sz w:val="16"/>
                <w:szCs w:val="16"/>
              </w:rPr>
              <w:t>S. 137, ex. 5)</w:t>
            </w:r>
          </w:p>
        </w:tc>
        <w:tc>
          <w:tcPr>
            <w:tcW w:w="2716" w:type="dxa"/>
            <w:tcBorders>
              <w:top w:val="single" w:sz="4" w:space="0" w:color="99CC00"/>
              <w:left w:val="single" w:sz="4" w:space="0" w:color="99CC00"/>
              <w:bottom w:val="single" w:sz="4" w:space="0" w:color="99CC00"/>
              <w:right w:val="single" w:sz="4" w:space="0" w:color="99CC00"/>
            </w:tcBorders>
            <w:shd w:val="clear" w:color="auto" w:fill="auto"/>
          </w:tcPr>
          <w:p w:rsidR="00B02CFA" w:rsidRPr="00DD49FB" w:rsidRDefault="00B02CFA" w:rsidP="007B6296">
            <w:pPr>
              <w:spacing w:before="60" w:after="60"/>
              <w:rPr>
                <w:rFonts w:ascii="Arial" w:hAnsi="Arial" w:cs="Arial"/>
                <w:bCs/>
                <w:sz w:val="16"/>
                <w:szCs w:val="16"/>
              </w:rPr>
            </w:pPr>
            <w:r w:rsidRPr="00661F59">
              <w:rPr>
                <w:rFonts w:ascii="Arial" w:hAnsi="Arial" w:cs="Arial"/>
                <w:bCs/>
                <w:sz w:val="16"/>
                <w:szCs w:val="16"/>
              </w:rPr>
              <w:t>mündlich in Alltagssituationen und schriftlich zu vertrauten</w:t>
            </w:r>
            <w:r>
              <w:rPr>
                <w:rFonts w:ascii="Arial" w:hAnsi="Arial" w:cs="Arial"/>
                <w:bCs/>
                <w:sz w:val="16"/>
                <w:szCs w:val="16"/>
              </w:rPr>
              <w:t xml:space="preserve"> </w:t>
            </w:r>
            <w:r w:rsidRPr="00661F59">
              <w:rPr>
                <w:rFonts w:ascii="Arial" w:hAnsi="Arial" w:cs="Arial"/>
                <w:bCs/>
                <w:sz w:val="16"/>
                <w:szCs w:val="16"/>
              </w:rPr>
              <w:t>Themen Äußerungen und Texte sinngemäß von der einen in die andere Sprache übertragen</w:t>
            </w:r>
            <w:r w:rsidR="000B2FCF">
              <w:rPr>
                <w:rFonts w:ascii="Arial" w:hAnsi="Arial" w:cs="Arial"/>
                <w:bCs/>
                <w:sz w:val="16"/>
                <w:szCs w:val="16"/>
              </w:rPr>
              <w:t xml:space="preserve"> (z.B. S. 53, ex. 5)</w:t>
            </w:r>
          </w:p>
        </w:tc>
      </w:tr>
    </w:tbl>
    <w:p w:rsidR="00B02CFA" w:rsidRDefault="00B02CFA" w:rsidP="00B02CFA"/>
    <w:p w:rsidR="00BB5022" w:rsidRDefault="00BB5022">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1917"/>
        <w:gridCol w:w="864"/>
        <w:gridCol w:w="2781"/>
        <w:gridCol w:w="2276"/>
        <w:gridCol w:w="506"/>
        <w:gridCol w:w="2781"/>
        <w:gridCol w:w="2782"/>
      </w:tblGrid>
      <w:tr w:rsidR="00B02CFA" w:rsidRPr="00B36352" w:rsidTr="00C27738">
        <w:trPr>
          <w:cantSplit/>
        </w:trPr>
        <w:tc>
          <w:tcPr>
            <w:tcW w:w="1567"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lastRenderedPageBreak/>
              <w:t>Verfügbarkeit von sprach</w:t>
            </w:r>
            <w:r w:rsidRPr="00B36352">
              <w:rPr>
                <w:rFonts w:ascii="Arial" w:hAnsi="Arial" w:cs="Arial"/>
                <w:b/>
                <w:color w:val="FFFFFF"/>
              </w:rPr>
              <w:softHyphen/>
              <w:t>lichen Mitteln</w:t>
            </w:r>
          </w:p>
        </w:tc>
        <w:tc>
          <w:tcPr>
            <w:tcW w:w="2781" w:type="dxa"/>
            <w:gridSpan w:val="2"/>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Aussprache und Intonation</w:t>
            </w:r>
          </w:p>
        </w:tc>
        <w:tc>
          <w:tcPr>
            <w:tcW w:w="2781"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Wortschatz</w:t>
            </w:r>
          </w:p>
        </w:tc>
        <w:tc>
          <w:tcPr>
            <w:tcW w:w="2782" w:type="dxa"/>
            <w:gridSpan w:val="2"/>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p>
        </w:tc>
        <w:tc>
          <w:tcPr>
            <w:tcW w:w="2781"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Grammatik</w:t>
            </w:r>
          </w:p>
        </w:tc>
        <w:tc>
          <w:tcPr>
            <w:tcW w:w="2782" w:type="dxa"/>
            <w:tcBorders>
              <w:top w:val="single" w:sz="4" w:space="0" w:color="99CC00"/>
              <w:left w:val="single" w:sz="4" w:space="0" w:color="FFFFFF"/>
              <w:bottom w:val="single" w:sz="4" w:space="0" w:color="99CC00"/>
              <w:right w:val="single" w:sz="4" w:space="0" w:color="99CC00"/>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Orthografie</w:t>
            </w:r>
          </w:p>
        </w:tc>
      </w:tr>
      <w:tr w:rsidR="00C27738" w:rsidRPr="00457C3F" w:rsidTr="00C27738">
        <w:trPr>
          <w:cantSplit/>
        </w:trPr>
        <w:tc>
          <w:tcPr>
            <w:tcW w:w="1567" w:type="dxa"/>
            <w:vMerge/>
            <w:tcBorders>
              <w:top w:val="single" w:sz="4" w:space="0" w:color="FFFFFF"/>
              <w:left w:val="single" w:sz="4" w:space="0" w:color="999999"/>
              <w:bottom w:val="single" w:sz="4" w:space="0" w:color="FFFFFF"/>
              <w:right w:val="single" w:sz="4" w:space="0" w:color="99CC00"/>
            </w:tcBorders>
            <w:shd w:val="clear" w:color="auto" w:fill="99CC00"/>
          </w:tcPr>
          <w:p w:rsidR="00C27738" w:rsidRPr="00B36352" w:rsidRDefault="00C27738" w:rsidP="007B6296">
            <w:pPr>
              <w:spacing w:before="60" w:after="60"/>
              <w:rPr>
                <w:rFonts w:ascii="Arial" w:hAnsi="Arial" w:cs="Arial"/>
                <w:b/>
                <w:color w:val="FFFFFF"/>
              </w:rPr>
            </w:pPr>
          </w:p>
        </w:tc>
        <w:tc>
          <w:tcPr>
            <w:tcW w:w="2781" w:type="dxa"/>
            <w:gridSpan w:val="2"/>
            <w:tcBorders>
              <w:top w:val="single" w:sz="4" w:space="0" w:color="99CC00"/>
              <w:left w:val="single" w:sz="4" w:space="0" w:color="99CC00"/>
              <w:bottom w:val="single" w:sz="4" w:space="0" w:color="99CC00"/>
              <w:right w:val="single" w:sz="4" w:space="0" w:color="99CC00"/>
            </w:tcBorders>
            <w:shd w:val="clear" w:color="auto" w:fill="auto"/>
          </w:tcPr>
          <w:p w:rsidR="00C27738" w:rsidRPr="002044C0" w:rsidRDefault="00C27738" w:rsidP="007D059A">
            <w:pPr>
              <w:spacing w:before="60" w:after="60"/>
              <w:rPr>
                <w:rFonts w:ascii="Arial" w:hAnsi="Arial" w:cs="Arial"/>
                <w:sz w:val="16"/>
                <w:szCs w:val="16"/>
                <w:lang w:val="en-US"/>
              </w:rPr>
            </w:pPr>
            <w:r w:rsidRPr="002044C0">
              <w:rPr>
                <w:rFonts w:ascii="Arial" w:hAnsi="Arial" w:cs="Arial"/>
                <w:i/>
                <w:sz w:val="16"/>
                <w:szCs w:val="16"/>
                <w:lang w:val="en-US"/>
              </w:rPr>
              <w:t>How to improve your speaking</w:t>
            </w:r>
            <w:r w:rsidRPr="002044C0">
              <w:rPr>
                <w:rFonts w:ascii="Arial" w:hAnsi="Arial" w:cs="Arial"/>
                <w:sz w:val="16"/>
                <w:szCs w:val="16"/>
                <w:lang w:val="en-US"/>
              </w:rPr>
              <w:t xml:space="preserve">, S. </w:t>
            </w:r>
            <w:r>
              <w:rPr>
                <w:rFonts w:ascii="Arial" w:hAnsi="Arial" w:cs="Arial"/>
                <w:sz w:val="16"/>
                <w:szCs w:val="16"/>
                <w:lang w:val="en-US"/>
              </w:rPr>
              <w:t>59</w:t>
            </w:r>
          </w:p>
        </w:tc>
        <w:tc>
          <w:tcPr>
            <w:tcW w:w="2781" w:type="dxa"/>
            <w:tcBorders>
              <w:top w:val="single" w:sz="4" w:space="0" w:color="99CC00"/>
              <w:left w:val="single" w:sz="4" w:space="0" w:color="99CC00"/>
              <w:bottom w:val="single" w:sz="4" w:space="0" w:color="99CC00"/>
              <w:right w:val="single" w:sz="4" w:space="0" w:color="99CC00"/>
            </w:tcBorders>
            <w:shd w:val="clear" w:color="auto" w:fill="auto"/>
          </w:tcPr>
          <w:p w:rsidR="00C27738" w:rsidRDefault="00C27738" w:rsidP="007D059A">
            <w:pPr>
              <w:spacing w:before="60" w:after="60"/>
              <w:rPr>
                <w:rFonts w:ascii="Arial" w:hAnsi="Arial" w:cs="Arial"/>
                <w:sz w:val="16"/>
                <w:szCs w:val="16"/>
              </w:rPr>
            </w:pPr>
            <w:r>
              <w:rPr>
                <w:rFonts w:ascii="Arial" w:hAnsi="Arial" w:cs="Arial"/>
                <w:sz w:val="16"/>
                <w:szCs w:val="16"/>
              </w:rPr>
              <w:t>Die Uhrzeit</w:t>
            </w:r>
          </w:p>
          <w:p w:rsidR="00C27738" w:rsidRDefault="00C27738" w:rsidP="007D059A">
            <w:pPr>
              <w:spacing w:before="60" w:after="60"/>
              <w:rPr>
                <w:rFonts w:ascii="Arial" w:hAnsi="Arial" w:cs="Arial"/>
                <w:sz w:val="16"/>
                <w:szCs w:val="16"/>
              </w:rPr>
            </w:pPr>
            <w:r>
              <w:rPr>
                <w:rFonts w:ascii="Arial" w:hAnsi="Arial" w:cs="Arial"/>
                <w:sz w:val="16"/>
                <w:szCs w:val="16"/>
              </w:rPr>
              <w:t>Wortfeld „Tagesabläufe“</w:t>
            </w:r>
          </w:p>
          <w:p w:rsidR="00C27738" w:rsidRPr="00B36352" w:rsidRDefault="00C27738" w:rsidP="007D059A">
            <w:pPr>
              <w:spacing w:before="60" w:after="60"/>
              <w:rPr>
                <w:rFonts w:ascii="Arial" w:hAnsi="Arial" w:cs="Arial"/>
                <w:sz w:val="16"/>
                <w:szCs w:val="16"/>
              </w:rPr>
            </w:pPr>
            <w:r>
              <w:rPr>
                <w:rFonts w:ascii="Arial" w:hAnsi="Arial" w:cs="Arial"/>
                <w:sz w:val="16"/>
                <w:szCs w:val="16"/>
              </w:rPr>
              <w:t>Personen beschreiben</w:t>
            </w:r>
          </w:p>
        </w:tc>
        <w:tc>
          <w:tcPr>
            <w:tcW w:w="2782" w:type="dxa"/>
            <w:gridSpan w:val="2"/>
            <w:tcBorders>
              <w:top w:val="single" w:sz="4" w:space="0" w:color="99CC00"/>
              <w:left w:val="single" w:sz="4" w:space="0" w:color="99CC00"/>
              <w:bottom w:val="single" w:sz="4" w:space="0" w:color="99CC00"/>
              <w:right w:val="single" w:sz="4" w:space="0" w:color="99CC00"/>
            </w:tcBorders>
          </w:tcPr>
          <w:p w:rsidR="00C27738" w:rsidRPr="002044C0" w:rsidRDefault="00C27738" w:rsidP="007D059A">
            <w:pPr>
              <w:spacing w:before="60" w:after="60"/>
              <w:rPr>
                <w:rFonts w:ascii="Arial" w:hAnsi="Arial" w:cs="Arial"/>
                <w:sz w:val="16"/>
                <w:szCs w:val="16"/>
              </w:rPr>
            </w:pPr>
            <w:r w:rsidRPr="002044C0">
              <w:rPr>
                <w:rFonts w:ascii="Arial" w:hAnsi="Arial" w:cs="Arial"/>
                <w:sz w:val="16"/>
                <w:szCs w:val="16"/>
              </w:rPr>
              <w:t xml:space="preserve">Das </w:t>
            </w:r>
            <w:r w:rsidRPr="002044C0">
              <w:rPr>
                <w:rFonts w:ascii="Arial" w:hAnsi="Arial" w:cs="Arial"/>
                <w:i/>
                <w:sz w:val="16"/>
                <w:szCs w:val="16"/>
              </w:rPr>
              <w:t>simple present</w:t>
            </w:r>
          </w:p>
          <w:p w:rsidR="00C27738" w:rsidRPr="002044C0" w:rsidRDefault="00C27738" w:rsidP="007D059A">
            <w:pPr>
              <w:spacing w:before="60" w:after="60"/>
              <w:rPr>
                <w:rFonts w:ascii="Arial" w:hAnsi="Arial" w:cs="Arial"/>
                <w:sz w:val="16"/>
                <w:szCs w:val="16"/>
              </w:rPr>
            </w:pPr>
            <w:r w:rsidRPr="002044C0">
              <w:rPr>
                <w:rFonts w:ascii="Arial" w:hAnsi="Arial" w:cs="Arial"/>
                <w:sz w:val="16"/>
                <w:szCs w:val="16"/>
              </w:rPr>
              <w:t>Satzstellung</w:t>
            </w:r>
          </w:p>
          <w:p w:rsidR="00C27738" w:rsidRPr="002044C0" w:rsidRDefault="00C27738" w:rsidP="007D059A">
            <w:pPr>
              <w:spacing w:before="60" w:after="60"/>
              <w:rPr>
                <w:rFonts w:ascii="Arial" w:hAnsi="Arial" w:cs="Arial"/>
                <w:sz w:val="16"/>
                <w:szCs w:val="16"/>
              </w:rPr>
            </w:pPr>
            <w:r w:rsidRPr="002044C0">
              <w:rPr>
                <w:rFonts w:ascii="Arial" w:hAnsi="Arial" w:cs="Arial"/>
                <w:sz w:val="16"/>
                <w:szCs w:val="16"/>
              </w:rPr>
              <w:t>Häufigkeitsadverbien</w:t>
            </w:r>
          </w:p>
        </w:tc>
        <w:tc>
          <w:tcPr>
            <w:tcW w:w="2781" w:type="dxa"/>
            <w:tcBorders>
              <w:top w:val="single" w:sz="4" w:space="0" w:color="99CC00"/>
              <w:left w:val="single" w:sz="4" w:space="0" w:color="99CC00"/>
              <w:bottom w:val="single" w:sz="4" w:space="0" w:color="99CC00"/>
              <w:right w:val="single" w:sz="4" w:space="0" w:color="99CC00"/>
            </w:tcBorders>
            <w:shd w:val="clear" w:color="auto" w:fill="auto"/>
          </w:tcPr>
          <w:p w:rsidR="00C27738" w:rsidRPr="00B36352" w:rsidRDefault="00C27738" w:rsidP="007D059A">
            <w:pPr>
              <w:spacing w:before="60" w:after="60"/>
              <w:rPr>
                <w:rFonts w:ascii="Arial" w:hAnsi="Arial" w:cs="Arial"/>
                <w:sz w:val="16"/>
                <w:szCs w:val="16"/>
              </w:rPr>
            </w:pPr>
            <w:r>
              <w:rPr>
                <w:rFonts w:ascii="Arial" w:hAnsi="Arial" w:cs="Arial"/>
                <w:sz w:val="16"/>
                <w:szCs w:val="16"/>
              </w:rPr>
              <w:t>Kontinuierliches Recht</w:t>
            </w:r>
            <w:r w:rsidRPr="00B36352">
              <w:rPr>
                <w:rFonts w:ascii="Arial" w:hAnsi="Arial" w:cs="Arial"/>
                <w:sz w:val="16"/>
                <w:szCs w:val="16"/>
              </w:rPr>
              <w:t xml:space="preserve">schreibtraining </w:t>
            </w:r>
          </w:p>
        </w:tc>
        <w:tc>
          <w:tcPr>
            <w:tcW w:w="2782" w:type="dxa"/>
            <w:tcBorders>
              <w:top w:val="single" w:sz="4" w:space="0" w:color="99CC00"/>
              <w:left w:val="single" w:sz="4" w:space="0" w:color="99CC00"/>
              <w:bottom w:val="single" w:sz="4" w:space="0" w:color="99CC00"/>
              <w:right w:val="single" w:sz="4" w:space="0" w:color="99CC00"/>
            </w:tcBorders>
          </w:tcPr>
          <w:p w:rsidR="00C27738" w:rsidRPr="002044C0" w:rsidRDefault="00C27738" w:rsidP="007D059A">
            <w:pPr>
              <w:spacing w:before="60" w:after="60"/>
              <w:rPr>
                <w:rFonts w:ascii="Arial" w:hAnsi="Arial" w:cs="Arial"/>
                <w:sz w:val="16"/>
                <w:szCs w:val="16"/>
                <w:lang w:val="en-US"/>
              </w:rPr>
            </w:pPr>
            <w:r w:rsidRPr="002044C0">
              <w:rPr>
                <w:rFonts w:ascii="Arial" w:hAnsi="Arial" w:cs="Arial"/>
                <w:i/>
                <w:sz w:val="16"/>
                <w:szCs w:val="16"/>
                <w:lang w:val="en-US"/>
              </w:rPr>
              <w:t>How to improve your speaking</w:t>
            </w:r>
            <w:r w:rsidRPr="002044C0">
              <w:rPr>
                <w:rFonts w:ascii="Arial" w:hAnsi="Arial" w:cs="Arial"/>
                <w:sz w:val="16"/>
                <w:szCs w:val="16"/>
                <w:lang w:val="en-US"/>
              </w:rPr>
              <w:t xml:space="preserve">, S. </w:t>
            </w:r>
            <w:r>
              <w:rPr>
                <w:rFonts w:ascii="Arial" w:hAnsi="Arial" w:cs="Arial"/>
                <w:sz w:val="16"/>
                <w:szCs w:val="16"/>
                <w:lang w:val="en-US"/>
              </w:rPr>
              <w:t>59</w:t>
            </w:r>
          </w:p>
        </w:tc>
      </w:tr>
      <w:tr w:rsidR="00B02CFA" w:rsidRPr="00B36352" w:rsidTr="007B6296">
        <w:trPr>
          <w:cantSplit/>
        </w:trPr>
        <w:tc>
          <w:tcPr>
            <w:tcW w:w="1567"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02CFA" w:rsidRDefault="00B02CFA" w:rsidP="007B6296">
            <w:pPr>
              <w:spacing w:before="60" w:after="60"/>
              <w:rPr>
                <w:rFonts w:ascii="Arial" w:hAnsi="Arial" w:cs="Arial"/>
                <w:b/>
                <w:color w:val="FFFFFF"/>
              </w:rPr>
            </w:pPr>
            <w:r w:rsidRPr="00B36352">
              <w:rPr>
                <w:rFonts w:ascii="Arial" w:hAnsi="Arial" w:cs="Arial"/>
                <w:b/>
                <w:color w:val="FFFFFF"/>
              </w:rPr>
              <w:t>Interkulturelle Kompetenzen</w:t>
            </w:r>
          </w:p>
          <w:p w:rsidR="00B02CFA" w:rsidRPr="00B36352" w:rsidRDefault="00B02CFA" w:rsidP="007B6296">
            <w:pPr>
              <w:spacing w:before="60" w:after="60"/>
              <w:rPr>
                <w:rFonts w:ascii="Arial" w:hAnsi="Arial" w:cs="Arial"/>
                <w:b/>
                <w:color w:val="FFFFFF"/>
              </w:rPr>
            </w:pPr>
          </w:p>
        </w:tc>
        <w:tc>
          <w:tcPr>
            <w:tcW w:w="1917"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Orientierungswissen</w:t>
            </w:r>
          </w:p>
        </w:tc>
        <w:tc>
          <w:tcPr>
            <w:tcW w:w="5921" w:type="dxa"/>
            <w:gridSpan w:val="3"/>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Werte, Haltungen, Einstellungen</w:t>
            </w:r>
          </w:p>
        </w:tc>
        <w:tc>
          <w:tcPr>
            <w:tcW w:w="6069" w:type="dxa"/>
            <w:gridSpan w:val="3"/>
            <w:tcBorders>
              <w:top w:val="single" w:sz="4" w:space="0" w:color="99CC00"/>
              <w:left w:val="single" w:sz="4" w:space="0" w:color="FFFFFF"/>
              <w:bottom w:val="single" w:sz="4" w:space="0" w:color="99CC00"/>
              <w:right w:val="single" w:sz="4" w:space="0" w:color="99CC00"/>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Handeln in Begegnungssituationen</w:t>
            </w:r>
          </w:p>
        </w:tc>
      </w:tr>
      <w:tr w:rsidR="00B02CFA" w:rsidRPr="00B36352" w:rsidTr="007B6296">
        <w:trPr>
          <w:cantSplit/>
        </w:trPr>
        <w:tc>
          <w:tcPr>
            <w:tcW w:w="1567" w:type="dxa"/>
            <w:vMerge/>
            <w:tcBorders>
              <w:top w:val="single" w:sz="4" w:space="0" w:color="FFFFFF"/>
              <w:left w:val="single" w:sz="4" w:space="0" w:color="999999"/>
              <w:bottom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rPr>
            </w:pPr>
          </w:p>
        </w:tc>
        <w:tc>
          <w:tcPr>
            <w:tcW w:w="1917" w:type="dxa"/>
            <w:tcBorders>
              <w:top w:val="single" w:sz="4" w:space="0" w:color="99CC00"/>
              <w:left w:val="single" w:sz="4" w:space="0" w:color="99CC00"/>
              <w:bottom w:val="single" w:sz="4" w:space="0" w:color="99CC00"/>
              <w:right w:val="single" w:sz="4" w:space="0" w:color="99CC00"/>
            </w:tcBorders>
            <w:shd w:val="clear" w:color="auto" w:fill="auto"/>
          </w:tcPr>
          <w:p w:rsidR="00B02CFA" w:rsidRPr="001B0E9E" w:rsidRDefault="00280DAE" w:rsidP="007B6296">
            <w:pPr>
              <w:spacing w:before="60" w:after="60"/>
              <w:rPr>
                <w:rFonts w:ascii="Arial" w:hAnsi="Arial" w:cs="Arial"/>
                <w:bCs/>
                <w:sz w:val="16"/>
                <w:szCs w:val="16"/>
              </w:rPr>
            </w:pPr>
            <w:r>
              <w:rPr>
                <w:rFonts w:ascii="Arial" w:hAnsi="Arial" w:cs="Arial"/>
                <w:bCs/>
                <w:sz w:val="16"/>
                <w:szCs w:val="16"/>
              </w:rPr>
              <w:t>Typische Tagesabläufe englischer Schüler und ihrer Familien</w:t>
            </w:r>
          </w:p>
        </w:tc>
        <w:tc>
          <w:tcPr>
            <w:tcW w:w="5921" w:type="dxa"/>
            <w:gridSpan w:val="3"/>
            <w:tcBorders>
              <w:top w:val="single" w:sz="4" w:space="0" w:color="99CC00"/>
              <w:left w:val="single" w:sz="4" w:space="0" w:color="99CC00"/>
              <w:bottom w:val="single" w:sz="4" w:space="0" w:color="99CC00"/>
              <w:right w:val="single" w:sz="4" w:space="0" w:color="99CC00"/>
            </w:tcBorders>
          </w:tcPr>
          <w:p w:rsidR="00B02CFA" w:rsidRDefault="00280DAE" w:rsidP="00280DAE">
            <w:pPr>
              <w:spacing w:before="60" w:after="60"/>
              <w:rPr>
                <w:rFonts w:ascii="Arial" w:hAnsi="Arial" w:cs="Arial"/>
                <w:bCs/>
                <w:sz w:val="16"/>
                <w:szCs w:val="16"/>
              </w:rPr>
            </w:pPr>
            <w:r>
              <w:rPr>
                <w:rFonts w:ascii="Arial" w:hAnsi="Arial" w:cs="Arial"/>
                <w:bCs/>
                <w:sz w:val="16"/>
                <w:szCs w:val="16"/>
              </w:rPr>
              <w:t>S. 51, ex. 2: Sich in Alltagssituationen englischer Familien hineinversetzen</w:t>
            </w:r>
          </w:p>
          <w:p w:rsidR="00280DAE" w:rsidRDefault="00280DAE" w:rsidP="00280DAE">
            <w:pPr>
              <w:spacing w:before="60" w:after="60"/>
              <w:rPr>
                <w:rFonts w:ascii="Arial" w:hAnsi="Arial" w:cs="Arial"/>
                <w:bCs/>
                <w:sz w:val="16"/>
                <w:szCs w:val="16"/>
              </w:rPr>
            </w:pPr>
            <w:r>
              <w:rPr>
                <w:rFonts w:ascii="Arial" w:hAnsi="Arial" w:cs="Arial"/>
                <w:bCs/>
                <w:sz w:val="16"/>
                <w:szCs w:val="16"/>
              </w:rPr>
              <w:t>S. 52, ex. 1: Den Tagesablauf einer englischen Schülerin verstehen</w:t>
            </w:r>
          </w:p>
          <w:p w:rsidR="00781A7C" w:rsidRPr="00DE53A1" w:rsidRDefault="00781A7C" w:rsidP="00280DAE">
            <w:pPr>
              <w:spacing w:before="60" w:after="60"/>
              <w:rPr>
                <w:rFonts w:ascii="Arial" w:hAnsi="Arial" w:cs="Arial"/>
                <w:bCs/>
                <w:sz w:val="16"/>
                <w:szCs w:val="16"/>
              </w:rPr>
            </w:pPr>
            <w:r>
              <w:rPr>
                <w:rFonts w:ascii="Arial" w:hAnsi="Arial" w:cs="Arial"/>
                <w:bCs/>
                <w:sz w:val="16"/>
                <w:szCs w:val="16"/>
              </w:rPr>
              <w:t xml:space="preserve">S. 66-67: </w:t>
            </w:r>
            <w:r w:rsidRPr="00781A7C">
              <w:rPr>
                <w:rFonts w:ascii="Arial" w:hAnsi="Arial" w:cs="Arial"/>
                <w:bCs/>
                <w:i/>
                <w:sz w:val="16"/>
                <w:szCs w:val="16"/>
              </w:rPr>
              <w:t>Across cultures</w:t>
            </w:r>
            <w:r>
              <w:rPr>
                <w:rFonts w:ascii="Arial" w:hAnsi="Arial" w:cs="Arial"/>
                <w:bCs/>
                <w:sz w:val="16"/>
                <w:szCs w:val="16"/>
              </w:rPr>
              <w:t>: Sich in Begegnungssituationen in englischsprachigen Ländern höflich ausdrücken und verhalten</w:t>
            </w:r>
          </w:p>
        </w:tc>
        <w:tc>
          <w:tcPr>
            <w:tcW w:w="6069" w:type="dxa"/>
            <w:gridSpan w:val="3"/>
            <w:tcBorders>
              <w:top w:val="single" w:sz="4" w:space="0" w:color="99CC00"/>
              <w:left w:val="single" w:sz="4" w:space="0" w:color="99CC00"/>
              <w:bottom w:val="single" w:sz="4" w:space="0" w:color="99CC00"/>
              <w:right w:val="single" w:sz="4" w:space="0" w:color="99CC00"/>
            </w:tcBorders>
          </w:tcPr>
          <w:p w:rsidR="00B02CFA" w:rsidRPr="00661F59" w:rsidRDefault="00B02CFA" w:rsidP="007B6296">
            <w:pPr>
              <w:spacing w:before="60" w:after="60"/>
              <w:rPr>
                <w:rFonts w:ascii="Arial" w:hAnsi="Arial" w:cs="Arial"/>
                <w:bCs/>
                <w:sz w:val="16"/>
                <w:szCs w:val="16"/>
              </w:rPr>
            </w:pPr>
            <w:r w:rsidRPr="00661F59">
              <w:rPr>
                <w:rFonts w:ascii="Arial" w:hAnsi="Arial" w:cs="Arial"/>
                <w:bCs/>
                <w:sz w:val="16"/>
                <w:szCs w:val="16"/>
              </w:rPr>
              <w:t>sich in realen Alltagssituationen mit unterschiedlichen, englischsprachigen Personen verständigen</w:t>
            </w:r>
            <w:r>
              <w:rPr>
                <w:rFonts w:ascii="Arial" w:hAnsi="Arial" w:cs="Arial"/>
                <w:bCs/>
                <w:sz w:val="16"/>
                <w:szCs w:val="16"/>
              </w:rPr>
              <w:t xml:space="preserve"> </w:t>
            </w:r>
            <w:r w:rsidRPr="00661F59">
              <w:rPr>
                <w:rFonts w:ascii="Arial" w:hAnsi="Arial" w:cs="Arial"/>
                <w:bCs/>
                <w:sz w:val="16"/>
                <w:szCs w:val="16"/>
              </w:rPr>
              <w:t xml:space="preserve">und Verständigungsprobleme durch Interaktionsstrategien </w:t>
            </w:r>
            <w:r w:rsidR="00781A7C">
              <w:rPr>
                <w:rFonts w:ascii="Arial" w:hAnsi="Arial" w:cs="Arial"/>
                <w:bCs/>
                <w:sz w:val="16"/>
                <w:szCs w:val="16"/>
              </w:rPr>
              <w:t>(z.B. S. 66, ex. 1-2, S. 67, ex. 3-5)</w:t>
            </w:r>
          </w:p>
          <w:p w:rsidR="00B02CFA" w:rsidRPr="00DE53A1" w:rsidRDefault="00B02CFA" w:rsidP="007B6296">
            <w:pPr>
              <w:spacing w:before="60" w:after="60"/>
              <w:rPr>
                <w:rFonts w:ascii="Arial" w:hAnsi="Arial" w:cs="Arial"/>
                <w:bCs/>
                <w:sz w:val="16"/>
                <w:szCs w:val="16"/>
              </w:rPr>
            </w:pPr>
            <w:r w:rsidRPr="00661F59">
              <w:rPr>
                <w:rFonts w:ascii="Arial" w:hAnsi="Arial" w:cs="Arial"/>
                <w:bCs/>
                <w:sz w:val="16"/>
                <w:szCs w:val="16"/>
              </w:rPr>
              <w:t>Techniken der Sprachmittlung einsetzen</w:t>
            </w:r>
            <w:r w:rsidR="00110352">
              <w:rPr>
                <w:rFonts w:ascii="Arial" w:hAnsi="Arial" w:cs="Arial"/>
                <w:bCs/>
                <w:sz w:val="16"/>
                <w:szCs w:val="16"/>
              </w:rPr>
              <w:t xml:space="preserve"> (z.B. S. 53, ex. 5)</w:t>
            </w:r>
          </w:p>
        </w:tc>
      </w:tr>
      <w:tr w:rsidR="00B02CFA" w:rsidRPr="00B36352" w:rsidTr="00D10195">
        <w:trPr>
          <w:cantSplit/>
        </w:trPr>
        <w:tc>
          <w:tcPr>
            <w:tcW w:w="1567"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Methodische Kompetenzen</w:t>
            </w:r>
          </w:p>
        </w:tc>
        <w:tc>
          <w:tcPr>
            <w:tcW w:w="2781" w:type="dxa"/>
            <w:gridSpan w:val="2"/>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Textrezeption (</w:t>
            </w:r>
            <w:r w:rsidRPr="00B36352">
              <w:rPr>
                <w:rFonts w:ascii="Arial" w:hAnsi="Arial" w:cs="Arial"/>
                <w:b/>
                <w:color w:val="FFFFFF"/>
                <w:sz w:val="16"/>
                <w:szCs w:val="16"/>
              </w:rPr>
              <w:t>Hör</w:t>
            </w:r>
            <w:r>
              <w:rPr>
                <w:rFonts w:ascii="Arial" w:hAnsi="Arial" w:cs="Arial"/>
                <w:b/>
                <w:color w:val="FFFFFF"/>
                <w:sz w:val="16"/>
                <w:szCs w:val="16"/>
              </w:rPr>
              <w:t>- und Hör-/Seh</w:t>
            </w:r>
            <w:r w:rsidRPr="00B36352">
              <w:rPr>
                <w:rFonts w:ascii="Arial" w:hAnsi="Arial" w:cs="Arial"/>
                <w:b/>
                <w:color w:val="FFFFFF"/>
                <w:sz w:val="16"/>
                <w:szCs w:val="16"/>
              </w:rPr>
              <w:t>verstehen und Leseverstehen</w:t>
            </w:r>
            <w:r>
              <w:rPr>
                <w:rFonts w:ascii="Arial" w:hAnsi="Arial" w:cs="Arial"/>
                <w:b/>
                <w:color w:val="FFFFFF"/>
                <w:sz w:val="16"/>
                <w:szCs w:val="16"/>
              </w:rPr>
              <w:t>)</w:t>
            </w:r>
          </w:p>
        </w:tc>
        <w:tc>
          <w:tcPr>
            <w:tcW w:w="2781"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Textproduktion (Sprechen und Schreiben)</w:t>
            </w:r>
          </w:p>
        </w:tc>
        <w:tc>
          <w:tcPr>
            <w:tcW w:w="2782" w:type="dxa"/>
            <w:gridSpan w:val="2"/>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Lernstrategien</w:t>
            </w:r>
          </w:p>
        </w:tc>
        <w:tc>
          <w:tcPr>
            <w:tcW w:w="2781"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Präsentation und Medien</w:t>
            </w:r>
          </w:p>
        </w:tc>
        <w:tc>
          <w:tcPr>
            <w:tcW w:w="2782" w:type="dxa"/>
            <w:tcBorders>
              <w:top w:val="single" w:sz="4" w:space="0" w:color="99CC00"/>
              <w:left w:val="single" w:sz="4" w:space="0" w:color="FFFFFF"/>
              <w:bottom w:val="single" w:sz="4" w:space="0" w:color="99CC00"/>
              <w:right w:val="single" w:sz="4" w:space="0" w:color="99CC00"/>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Lernbewusstheit und Lernorganisation</w:t>
            </w:r>
          </w:p>
        </w:tc>
      </w:tr>
      <w:tr w:rsidR="00B02CFA" w:rsidRPr="00B36352" w:rsidTr="00D10195">
        <w:trPr>
          <w:cantSplit/>
        </w:trPr>
        <w:tc>
          <w:tcPr>
            <w:tcW w:w="1567" w:type="dxa"/>
            <w:vMerge/>
            <w:tcBorders>
              <w:top w:val="single" w:sz="4" w:space="0" w:color="FFFFFF"/>
              <w:left w:val="single" w:sz="4" w:space="0" w:color="999999"/>
              <w:bottom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rPr>
            </w:pPr>
          </w:p>
        </w:tc>
        <w:tc>
          <w:tcPr>
            <w:tcW w:w="2781" w:type="dxa"/>
            <w:gridSpan w:val="2"/>
            <w:tcBorders>
              <w:top w:val="single" w:sz="4" w:space="0" w:color="99CC00"/>
              <w:left w:val="single" w:sz="4" w:space="0" w:color="99CC00"/>
              <w:bottom w:val="single" w:sz="4" w:space="0" w:color="99CC00"/>
              <w:right w:val="single" w:sz="4" w:space="0" w:color="99CC00"/>
            </w:tcBorders>
            <w:shd w:val="clear" w:color="auto" w:fill="auto"/>
          </w:tcPr>
          <w:p w:rsidR="00605A7A" w:rsidRPr="00605A7A" w:rsidRDefault="00605A7A" w:rsidP="00605A7A">
            <w:pPr>
              <w:rPr>
                <w:rFonts w:ascii="Arial" w:hAnsi="Arial" w:cs="Arial"/>
                <w:sz w:val="16"/>
                <w:szCs w:val="16"/>
              </w:rPr>
            </w:pPr>
          </w:p>
          <w:p w:rsidR="00605A7A" w:rsidRDefault="00605A7A" w:rsidP="00605A7A">
            <w:pPr>
              <w:rPr>
                <w:sz w:val="16"/>
                <w:szCs w:val="16"/>
              </w:rPr>
            </w:pPr>
            <w:r w:rsidRPr="00605A7A">
              <w:rPr>
                <w:rFonts w:ascii="Arial" w:hAnsi="Arial" w:cs="Arial"/>
                <w:color w:val="000000"/>
                <w:sz w:val="16"/>
                <w:szCs w:val="16"/>
              </w:rPr>
              <w:t>Fragen und Erwartungen an Hör-</w:t>
            </w:r>
            <w:r w:rsidRPr="00605A7A">
              <w:rPr>
                <w:rFonts w:ascii="Arial" w:hAnsi="Arial" w:cs="Arial"/>
                <w:sz w:val="16"/>
                <w:szCs w:val="16"/>
              </w:rPr>
              <w:t xml:space="preserve"> und Hör-/Sehtexte formulieren (z.B.</w:t>
            </w:r>
            <w:r w:rsidRPr="00605A7A">
              <w:rPr>
                <w:sz w:val="16"/>
                <w:szCs w:val="16"/>
              </w:rPr>
              <w:t xml:space="preserve"> </w:t>
            </w:r>
            <w:r w:rsidRPr="0067725F">
              <w:rPr>
                <w:rFonts w:ascii="Arial" w:hAnsi="Arial" w:cs="Arial"/>
                <w:sz w:val="16"/>
                <w:szCs w:val="16"/>
              </w:rPr>
              <w:t xml:space="preserve">S. </w:t>
            </w:r>
            <w:r w:rsidR="0067725F" w:rsidRPr="0067725F">
              <w:rPr>
                <w:rFonts w:ascii="Arial" w:hAnsi="Arial" w:cs="Arial"/>
                <w:sz w:val="16"/>
                <w:szCs w:val="16"/>
              </w:rPr>
              <w:t>62, ex. 1)</w:t>
            </w:r>
          </w:p>
          <w:p w:rsidR="00605A7A" w:rsidRDefault="00605A7A" w:rsidP="00605A7A">
            <w:pPr>
              <w:spacing w:before="60" w:after="60"/>
              <w:rPr>
                <w:rFonts w:ascii="Arial" w:hAnsi="Arial" w:cs="Arial"/>
                <w:bCs/>
                <w:sz w:val="16"/>
                <w:szCs w:val="16"/>
              </w:rPr>
            </w:pPr>
            <w:r w:rsidRPr="00661F59">
              <w:rPr>
                <w:rFonts w:ascii="Arial" w:hAnsi="Arial" w:cs="Arial"/>
                <w:bCs/>
                <w:sz w:val="16"/>
                <w:szCs w:val="16"/>
              </w:rPr>
              <w:t xml:space="preserve">sich schnell einen groben Überblick über Struktur und </w:t>
            </w:r>
            <w:r>
              <w:rPr>
                <w:rFonts w:ascii="Arial" w:hAnsi="Arial" w:cs="Arial"/>
                <w:bCs/>
                <w:sz w:val="16"/>
                <w:szCs w:val="16"/>
              </w:rPr>
              <w:t>Inhalt eines Textes verschaffen (z.B. S. 64, ex. 1)</w:t>
            </w:r>
          </w:p>
          <w:p w:rsidR="00605A7A" w:rsidRDefault="00605A7A" w:rsidP="00605A7A">
            <w:pPr>
              <w:spacing w:before="60" w:after="60"/>
              <w:rPr>
                <w:rFonts w:ascii="Arial" w:hAnsi="Arial" w:cs="Arial"/>
                <w:bCs/>
                <w:sz w:val="16"/>
                <w:szCs w:val="16"/>
              </w:rPr>
            </w:pPr>
            <w:r>
              <w:rPr>
                <w:rFonts w:ascii="Arial" w:hAnsi="Arial" w:cs="Arial"/>
                <w:bCs/>
                <w:sz w:val="16"/>
                <w:szCs w:val="16"/>
              </w:rPr>
              <w:t xml:space="preserve">Verständnislücken (z.B. im Wortschatz) durch </w:t>
            </w:r>
            <w:r w:rsidRPr="00605A7A">
              <w:rPr>
                <w:rFonts w:ascii="Arial" w:hAnsi="Arial" w:cs="Arial"/>
                <w:bCs/>
                <w:i/>
                <w:sz w:val="16"/>
                <w:szCs w:val="16"/>
              </w:rPr>
              <w:t>intelligent guessing</w:t>
            </w:r>
            <w:r>
              <w:rPr>
                <w:rFonts w:ascii="Arial" w:hAnsi="Arial" w:cs="Arial"/>
                <w:bCs/>
                <w:sz w:val="16"/>
                <w:szCs w:val="16"/>
              </w:rPr>
              <w:t xml:space="preserve"> schließen (z.B. S. </w:t>
            </w:r>
          </w:p>
          <w:p w:rsidR="0067725F" w:rsidRDefault="0067725F" w:rsidP="007B6296">
            <w:pPr>
              <w:spacing w:before="60" w:after="60"/>
              <w:rPr>
                <w:rFonts w:ascii="Arial" w:hAnsi="Arial" w:cs="Arial"/>
                <w:bCs/>
                <w:sz w:val="16"/>
                <w:szCs w:val="16"/>
              </w:rPr>
            </w:pPr>
            <w:r w:rsidRPr="00661F59">
              <w:rPr>
                <w:rFonts w:ascii="Arial" w:hAnsi="Arial" w:cs="Arial"/>
                <w:bCs/>
                <w:sz w:val="16"/>
                <w:szCs w:val="16"/>
              </w:rPr>
              <w:t>Wörterbücher verwenden</w:t>
            </w:r>
            <w:r>
              <w:rPr>
                <w:rFonts w:ascii="Arial" w:hAnsi="Arial" w:cs="Arial"/>
                <w:bCs/>
                <w:sz w:val="16"/>
                <w:szCs w:val="16"/>
              </w:rPr>
              <w:t xml:space="preserve"> (z.B. </w:t>
            </w:r>
            <w:r w:rsidRPr="009B7A88">
              <w:rPr>
                <w:rFonts w:ascii="Arial" w:hAnsi="Arial" w:cs="Arial"/>
                <w:bCs/>
                <w:i/>
                <w:sz w:val="16"/>
                <w:szCs w:val="16"/>
              </w:rPr>
              <w:t>dictionary</w:t>
            </w:r>
            <w:r>
              <w:rPr>
                <w:rFonts w:ascii="Arial" w:hAnsi="Arial" w:cs="Arial"/>
                <w:bCs/>
                <w:sz w:val="16"/>
                <w:szCs w:val="16"/>
              </w:rPr>
              <w:t xml:space="preserve"> S. 240)</w:t>
            </w:r>
          </w:p>
          <w:p w:rsidR="00B02CFA" w:rsidRPr="00661F59" w:rsidRDefault="00B02CFA" w:rsidP="007B6296">
            <w:pPr>
              <w:spacing w:before="60" w:after="60"/>
              <w:rPr>
                <w:rFonts w:ascii="Arial" w:hAnsi="Arial" w:cs="Arial"/>
                <w:bCs/>
                <w:sz w:val="16"/>
                <w:szCs w:val="16"/>
              </w:rPr>
            </w:pPr>
            <w:r w:rsidRPr="00661F59">
              <w:rPr>
                <w:rFonts w:ascii="Arial" w:hAnsi="Arial" w:cs="Arial"/>
                <w:bCs/>
                <w:sz w:val="16"/>
                <w:szCs w:val="16"/>
              </w:rPr>
              <w:t>die verschiedenen Techniken des globalen, suchenden und detaillierten Hörens und Lesens</w:t>
            </w:r>
            <w:r>
              <w:rPr>
                <w:rFonts w:ascii="Arial" w:hAnsi="Arial" w:cs="Arial"/>
                <w:bCs/>
                <w:sz w:val="16"/>
                <w:szCs w:val="16"/>
              </w:rPr>
              <w:t xml:space="preserve"> </w:t>
            </w:r>
            <w:r w:rsidRPr="00661F59">
              <w:rPr>
                <w:rFonts w:ascii="Arial" w:hAnsi="Arial" w:cs="Arial"/>
                <w:bCs/>
                <w:sz w:val="16"/>
                <w:szCs w:val="16"/>
              </w:rPr>
              <w:t>auf unter</w:t>
            </w:r>
            <w:r>
              <w:rPr>
                <w:rFonts w:ascii="Arial" w:hAnsi="Arial" w:cs="Arial"/>
                <w:bCs/>
                <w:sz w:val="16"/>
                <w:szCs w:val="16"/>
              </w:rPr>
              <w:t>schiedliche Textsorten anwenden</w:t>
            </w:r>
            <w:r w:rsidR="00781A7C">
              <w:rPr>
                <w:rFonts w:ascii="Arial" w:hAnsi="Arial" w:cs="Arial"/>
                <w:bCs/>
                <w:sz w:val="16"/>
                <w:szCs w:val="16"/>
              </w:rPr>
              <w:t xml:space="preserve"> (z.B. S. 64, ex. 1-3)</w:t>
            </w:r>
          </w:p>
          <w:p w:rsidR="00B02CFA" w:rsidRPr="00DE53A1" w:rsidRDefault="00B02CFA" w:rsidP="007B6296">
            <w:pPr>
              <w:spacing w:before="60" w:after="60"/>
              <w:rPr>
                <w:rFonts w:ascii="Arial" w:hAnsi="Arial" w:cs="Arial"/>
                <w:bCs/>
                <w:sz w:val="16"/>
                <w:szCs w:val="16"/>
              </w:rPr>
            </w:pPr>
            <w:r w:rsidRPr="00661F59">
              <w:rPr>
                <w:rFonts w:ascii="Arial" w:hAnsi="Arial" w:cs="Arial"/>
                <w:bCs/>
                <w:sz w:val="16"/>
                <w:szCs w:val="16"/>
              </w:rPr>
              <w:t>unterschiedliche Techniken zum Notieren und Ordnen von Grundgedanken und Detailinformationen</w:t>
            </w:r>
            <w:r>
              <w:rPr>
                <w:rFonts w:ascii="Arial" w:hAnsi="Arial" w:cs="Arial"/>
                <w:bCs/>
                <w:sz w:val="16"/>
                <w:szCs w:val="16"/>
              </w:rPr>
              <w:t xml:space="preserve"> einsetzen</w:t>
            </w:r>
            <w:r w:rsidR="007D059A">
              <w:rPr>
                <w:rFonts w:ascii="Arial" w:hAnsi="Arial" w:cs="Arial"/>
                <w:bCs/>
                <w:sz w:val="16"/>
                <w:szCs w:val="16"/>
              </w:rPr>
              <w:t xml:space="preserve"> (z.B. S. 58, ex. 17b, S. 60, Step 1, S. 63, ex. 4)</w:t>
            </w:r>
          </w:p>
        </w:tc>
        <w:tc>
          <w:tcPr>
            <w:tcW w:w="2781" w:type="dxa"/>
            <w:tcBorders>
              <w:top w:val="single" w:sz="4" w:space="0" w:color="99CC00"/>
              <w:left w:val="single" w:sz="4" w:space="0" w:color="99CC00"/>
              <w:bottom w:val="single" w:sz="4" w:space="0" w:color="99CC00"/>
              <w:right w:val="single" w:sz="4" w:space="0" w:color="99CC00"/>
            </w:tcBorders>
          </w:tcPr>
          <w:p w:rsidR="007F6486" w:rsidRDefault="007F6486" w:rsidP="007F6486">
            <w:pPr>
              <w:spacing w:before="60" w:after="60"/>
              <w:rPr>
                <w:rFonts w:ascii="Arial" w:hAnsi="Arial" w:cs="Arial"/>
                <w:bCs/>
                <w:sz w:val="16"/>
                <w:szCs w:val="16"/>
              </w:rPr>
            </w:pPr>
            <w:r w:rsidRPr="007F6486">
              <w:rPr>
                <w:rFonts w:ascii="Arial" w:hAnsi="Arial" w:cs="Arial"/>
                <w:bCs/>
                <w:i/>
                <w:sz w:val="16"/>
                <w:szCs w:val="16"/>
              </w:rPr>
              <w:t>word banks</w:t>
            </w:r>
            <w:r>
              <w:rPr>
                <w:rFonts w:ascii="Arial" w:hAnsi="Arial" w:cs="Arial"/>
                <w:bCs/>
                <w:sz w:val="16"/>
                <w:szCs w:val="16"/>
              </w:rPr>
              <w:t xml:space="preserve">, </w:t>
            </w:r>
            <w:r w:rsidRPr="007F6486">
              <w:rPr>
                <w:rFonts w:ascii="Arial" w:hAnsi="Arial" w:cs="Arial"/>
                <w:bCs/>
                <w:i/>
                <w:sz w:val="16"/>
                <w:szCs w:val="16"/>
              </w:rPr>
              <w:t>chunks</w:t>
            </w:r>
            <w:r>
              <w:rPr>
                <w:rFonts w:ascii="Arial" w:hAnsi="Arial" w:cs="Arial"/>
                <w:bCs/>
                <w:sz w:val="16"/>
                <w:szCs w:val="16"/>
              </w:rPr>
              <w:t xml:space="preserve"> und </w:t>
            </w:r>
            <w:r w:rsidRPr="007F6486">
              <w:rPr>
                <w:rFonts w:ascii="Arial" w:hAnsi="Arial" w:cs="Arial"/>
                <w:bCs/>
                <w:i/>
                <w:sz w:val="16"/>
                <w:szCs w:val="16"/>
              </w:rPr>
              <w:t xml:space="preserve">useful expressions </w:t>
            </w:r>
            <w:r>
              <w:rPr>
                <w:rFonts w:ascii="Arial" w:hAnsi="Arial" w:cs="Arial"/>
                <w:bCs/>
                <w:sz w:val="16"/>
                <w:szCs w:val="16"/>
              </w:rPr>
              <w:t xml:space="preserve">nutzen, um Dialoge, Gespräche und Diskussionen vorzubereiten (z.B. S. </w:t>
            </w:r>
            <w:r w:rsidR="0067725F">
              <w:rPr>
                <w:rFonts w:ascii="Arial" w:hAnsi="Arial" w:cs="Arial"/>
                <w:bCs/>
                <w:sz w:val="16"/>
                <w:szCs w:val="16"/>
              </w:rPr>
              <w:t>53, ex. 2, S. 58, ex. 17)</w:t>
            </w:r>
          </w:p>
          <w:p w:rsidR="007F6486" w:rsidRDefault="007F6486" w:rsidP="007F6486">
            <w:pPr>
              <w:spacing w:before="60" w:after="60"/>
              <w:rPr>
                <w:rFonts w:ascii="Arial" w:hAnsi="Arial" w:cs="Arial"/>
                <w:bCs/>
                <w:sz w:val="16"/>
                <w:szCs w:val="16"/>
              </w:rPr>
            </w:pPr>
            <w:r>
              <w:rPr>
                <w:rFonts w:ascii="Arial" w:hAnsi="Arial" w:cs="Arial"/>
                <w:bCs/>
                <w:sz w:val="16"/>
                <w:szCs w:val="16"/>
              </w:rPr>
              <w:t xml:space="preserve">kooperative Lernformen </w:t>
            </w:r>
            <w:r w:rsidR="0067725F">
              <w:rPr>
                <w:rFonts w:ascii="Arial" w:hAnsi="Arial" w:cs="Arial"/>
                <w:bCs/>
                <w:sz w:val="16"/>
                <w:szCs w:val="16"/>
              </w:rPr>
              <w:t>zur Interaktion nutzen (z.B. S. 57, ex. 15, S. 58, ex. 17c), S. 61, Step 3)</w:t>
            </w:r>
          </w:p>
          <w:p w:rsidR="007F6486" w:rsidRDefault="007F6486" w:rsidP="007F6486">
            <w:pPr>
              <w:spacing w:before="60" w:after="60"/>
              <w:rPr>
                <w:rFonts w:ascii="Arial" w:hAnsi="Arial" w:cs="Arial"/>
                <w:bCs/>
                <w:sz w:val="16"/>
                <w:szCs w:val="16"/>
              </w:rPr>
            </w:pPr>
            <w:r>
              <w:rPr>
                <w:rFonts w:ascii="Arial" w:hAnsi="Arial" w:cs="Arial"/>
                <w:bCs/>
                <w:sz w:val="16"/>
                <w:szCs w:val="16"/>
              </w:rPr>
              <w:t xml:space="preserve">interaktive Gesprächsstrategien wie </w:t>
            </w:r>
            <w:r w:rsidRPr="007F6486">
              <w:rPr>
                <w:rFonts w:ascii="Arial" w:hAnsi="Arial" w:cs="Arial"/>
                <w:bCs/>
                <w:i/>
                <w:sz w:val="16"/>
                <w:szCs w:val="16"/>
              </w:rPr>
              <w:t>initiating</w:t>
            </w:r>
            <w:r>
              <w:rPr>
                <w:rFonts w:ascii="Arial" w:hAnsi="Arial" w:cs="Arial"/>
                <w:bCs/>
                <w:sz w:val="16"/>
                <w:szCs w:val="16"/>
              </w:rPr>
              <w:t xml:space="preserve">, </w:t>
            </w:r>
            <w:r w:rsidRPr="007F6486">
              <w:rPr>
                <w:rFonts w:ascii="Arial" w:hAnsi="Arial" w:cs="Arial"/>
                <w:bCs/>
                <w:i/>
                <w:sz w:val="16"/>
                <w:szCs w:val="16"/>
              </w:rPr>
              <w:t xml:space="preserve">turn-taking </w:t>
            </w:r>
            <w:r>
              <w:rPr>
                <w:rFonts w:ascii="Arial" w:hAnsi="Arial" w:cs="Arial"/>
                <w:bCs/>
                <w:sz w:val="16"/>
                <w:szCs w:val="16"/>
              </w:rPr>
              <w:t xml:space="preserve">und </w:t>
            </w:r>
            <w:r w:rsidRPr="007F6486">
              <w:rPr>
                <w:rFonts w:ascii="Arial" w:hAnsi="Arial" w:cs="Arial"/>
                <w:bCs/>
                <w:i/>
                <w:sz w:val="16"/>
                <w:szCs w:val="16"/>
              </w:rPr>
              <w:t>responding</w:t>
            </w:r>
            <w:r>
              <w:rPr>
                <w:rFonts w:ascii="Arial" w:hAnsi="Arial" w:cs="Arial"/>
                <w:bCs/>
                <w:sz w:val="16"/>
                <w:szCs w:val="16"/>
              </w:rPr>
              <w:t xml:space="preserve"> gezielt einsetzen (z.B. S. </w:t>
            </w:r>
            <w:r w:rsidR="0067725F">
              <w:rPr>
                <w:rFonts w:ascii="Arial" w:hAnsi="Arial" w:cs="Arial"/>
                <w:bCs/>
                <w:sz w:val="16"/>
                <w:szCs w:val="16"/>
              </w:rPr>
              <w:t>54, ex. 7)</w:t>
            </w:r>
          </w:p>
          <w:p w:rsidR="00B02CFA" w:rsidRPr="008F1637" w:rsidRDefault="00C91150" w:rsidP="005D0886">
            <w:pPr>
              <w:spacing w:before="60" w:after="60"/>
              <w:rPr>
                <w:rFonts w:ascii="Arial" w:hAnsi="Arial" w:cs="Arial"/>
                <w:bCs/>
                <w:sz w:val="16"/>
                <w:szCs w:val="16"/>
              </w:rPr>
            </w:pPr>
            <w:r w:rsidRPr="00CC3840">
              <w:rPr>
                <w:rFonts w:ascii="Arial" w:hAnsi="Arial" w:cs="Arial"/>
                <w:bCs/>
                <w:sz w:val="16"/>
                <w:szCs w:val="16"/>
              </w:rPr>
              <w:t xml:space="preserve">Präsentationstechniken einsetzen </w:t>
            </w:r>
            <w:r>
              <w:rPr>
                <w:rFonts w:ascii="Arial" w:hAnsi="Arial" w:cs="Arial"/>
                <w:bCs/>
                <w:sz w:val="16"/>
                <w:szCs w:val="16"/>
              </w:rPr>
              <w:t xml:space="preserve">(z.B. S. 60-61, </w:t>
            </w:r>
            <w:r w:rsidRPr="00C17EAF">
              <w:rPr>
                <w:rFonts w:ascii="Arial" w:hAnsi="Arial" w:cs="Arial"/>
                <w:bCs/>
                <w:i/>
                <w:sz w:val="16"/>
                <w:szCs w:val="16"/>
              </w:rPr>
              <w:t>Unit task</w:t>
            </w:r>
            <w:r>
              <w:rPr>
                <w:rFonts w:ascii="Arial" w:hAnsi="Arial" w:cs="Arial"/>
                <w:bCs/>
                <w:sz w:val="16"/>
                <w:szCs w:val="16"/>
              </w:rPr>
              <w:t>)</w:t>
            </w:r>
          </w:p>
        </w:tc>
        <w:tc>
          <w:tcPr>
            <w:tcW w:w="2782" w:type="dxa"/>
            <w:gridSpan w:val="2"/>
            <w:tcBorders>
              <w:top w:val="single" w:sz="4" w:space="0" w:color="99CC00"/>
              <w:left w:val="single" w:sz="4" w:space="0" w:color="99CC00"/>
              <w:bottom w:val="single" w:sz="4" w:space="0" w:color="99CC00"/>
              <w:right w:val="single" w:sz="4" w:space="0" w:color="99CC00"/>
            </w:tcBorders>
            <w:shd w:val="clear" w:color="auto" w:fill="auto"/>
          </w:tcPr>
          <w:p w:rsidR="00B02CFA" w:rsidRPr="00CC3840" w:rsidRDefault="00B02CFA" w:rsidP="007B6296">
            <w:pPr>
              <w:spacing w:before="60" w:after="60"/>
              <w:rPr>
                <w:rFonts w:ascii="Arial" w:hAnsi="Arial" w:cs="Arial"/>
                <w:bCs/>
                <w:sz w:val="16"/>
                <w:szCs w:val="16"/>
              </w:rPr>
            </w:pPr>
            <w:r w:rsidRPr="00CC3840">
              <w:rPr>
                <w:rFonts w:ascii="Arial" w:hAnsi="Arial" w:cs="Arial"/>
                <w:bCs/>
                <w:sz w:val="16"/>
                <w:szCs w:val="16"/>
              </w:rPr>
              <w:t>Hilfsmittel zum Nachschlagen und Lernen, z. B. Wörterbücher und Grammatiken, selbstständig</w:t>
            </w:r>
            <w:r>
              <w:rPr>
                <w:rFonts w:ascii="Arial" w:hAnsi="Arial" w:cs="Arial"/>
                <w:bCs/>
                <w:sz w:val="16"/>
                <w:szCs w:val="16"/>
              </w:rPr>
              <w:t xml:space="preserve"> nutzen</w:t>
            </w:r>
            <w:r w:rsidR="00BA4530">
              <w:rPr>
                <w:rFonts w:ascii="Arial" w:hAnsi="Arial" w:cs="Arial"/>
                <w:bCs/>
                <w:sz w:val="16"/>
                <w:szCs w:val="16"/>
              </w:rPr>
              <w:t xml:space="preserve"> (z.B. </w:t>
            </w:r>
            <w:r w:rsidR="00BA4530" w:rsidRPr="00C17EAF">
              <w:rPr>
                <w:rFonts w:ascii="Arial" w:hAnsi="Arial" w:cs="Arial"/>
                <w:bCs/>
                <w:i/>
                <w:sz w:val="16"/>
                <w:szCs w:val="16"/>
              </w:rPr>
              <w:t>dictionary</w:t>
            </w:r>
            <w:r w:rsidR="00BA4530">
              <w:rPr>
                <w:rFonts w:ascii="Arial" w:hAnsi="Arial" w:cs="Arial"/>
                <w:bCs/>
                <w:sz w:val="16"/>
                <w:szCs w:val="16"/>
              </w:rPr>
              <w:t xml:space="preserve"> S. 240, Grammatikanhang S. 152)</w:t>
            </w:r>
          </w:p>
          <w:p w:rsidR="00B02CFA" w:rsidRDefault="00B02CFA" w:rsidP="007B6296">
            <w:pPr>
              <w:spacing w:before="60" w:after="60"/>
              <w:rPr>
                <w:rFonts w:ascii="Arial" w:hAnsi="Arial" w:cs="Arial"/>
                <w:bCs/>
                <w:sz w:val="16"/>
                <w:szCs w:val="16"/>
              </w:rPr>
            </w:pPr>
            <w:r w:rsidRPr="00CC3840">
              <w:rPr>
                <w:rFonts w:ascii="Arial" w:hAnsi="Arial" w:cs="Arial"/>
                <w:bCs/>
                <w:sz w:val="16"/>
                <w:szCs w:val="16"/>
              </w:rPr>
              <w:t xml:space="preserve">Verfahren zur Vernetzung (z. B. </w:t>
            </w:r>
            <w:r w:rsidRPr="00CC3840">
              <w:rPr>
                <w:rFonts w:ascii="Arial" w:hAnsi="Arial" w:cs="Arial"/>
                <w:bCs/>
                <w:i/>
                <w:iCs/>
                <w:sz w:val="16"/>
                <w:szCs w:val="16"/>
              </w:rPr>
              <w:t>mind maps</w:t>
            </w:r>
            <w:r w:rsidRPr="00CC3840">
              <w:rPr>
                <w:rFonts w:ascii="Arial" w:hAnsi="Arial" w:cs="Arial"/>
                <w:bCs/>
                <w:sz w:val="16"/>
                <w:szCs w:val="16"/>
              </w:rPr>
              <w:t>), Strukturierung (z. B. Wortfelder) und Speicherung</w:t>
            </w:r>
            <w:r>
              <w:rPr>
                <w:rFonts w:ascii="Arial" w:hAnsi="Arial" w:cs="Arial"/>
                <w:bCs/>
                <w:sz w:val="16"/>
                <w:szCs w:val="16"/>
              </w:rPr>
              <w:t xml:space="preserve"> </w:t>
            </w:r>
            <w:r w:rsidRPr="00CC3840">
              <w:rPr>
                <w:rFonts w:ascii="Arial" w:hAnsi="Arial" w:cs="Arial"/>
                <w:bCs/>
                <w:sz w:val="16"/>
                <w:szCs w:val="16"/>
              </w:rPr>
              <w:t>(z. B. Wortkarteien) von sprachlichen Mitteln anwenden</w:t>
            </w:r>
            <w:r w:rsidR="00280DAE">
              <w:rPr>
                <w:rFonts w:ascii="Arial" w:hAnsi="Arial" w:cs="Arial"/>
                <w:bCs/>
                <w:sz w:val="16"/>
                <w:szCs w:val="16"/>
              </w:rPr>
              <w:t xml:space="preserve"> (z.B. S. 51, ex. 3</w:t>
            </w:r>
            <w:r w:rsidR="007D059A">
              <w:rPr>
                <w:rFonts w:ascii="Arial" w:hAnsi="Arial" w:cs="Arial"/>
                <w:bCs/>
                <w:sz w:val="16"/>
                <w:szCs w:val="16"/>
              </w:rPr>
              <w:t>, S. 58, ex. 18)</w:t>
            </w:r>
          </w:p>
          <w:p w:rsidR="00C834C2" w:rsidRPr="00DE53A1" w:rsidRDefault="00C834C2" w:rsidP="007B6296">
            <w:pPr>
              <w:spacing w:before="60" w:after="60"/>
              <w:rPr>
                <w:rFonts w:ascii="Arial" w:hAnsi="Arial" w:cs="Arial"/>
                <w:bCs/>
                <w:sz w:val="16"/>
                <w:szCs w:val="16"/>
              </w:rPr>
            </w:pPr>
            <w:r w:rsidRPr="00C834C2">
              <w:rPr>
                <w:rFonts w:ascii="Arial" w:hAnsi="Arial" w:cs="Arial"/>
                <w:bCs/>
                <w:sz w:val="16"/>
                <w:szCs w:val="16"/>
              </w:rPr>
              <w:t xml:space="preserve">grammatische Strukturen im Sinne des </w:t>
            </w:r>
            <w:r w:rsidRPr="00C834C2">
              <w:rPr>
                <w:rFonts w:ascii="Arial" w:hAnsi="Arial" w:cs="Arial"/>
                <w:bCs/>
                <w:i/>
                <w:sz w:val="16"/>
                <w:szCs w:val="16"/>
              </w:rPr>
              <w:t>lexical approach</w:t>
            </w:r>
            <w:r>
              <w:rPr>
                <w:rFonts w:ascii="Arial" w:hAnsi="Arial" w:cs="Arial"/>
                <w:bCs/>
                <w:sz w:val="16"/>
                <w:szCs w:val="16"/>
              </w:rPr>
              <w:t xml:space="preserve"> im Kontext aneignen (z.B. S. </w:t>
            </w:r>
            <w:r w:rsidR="0067725F">
              <w:rPr>
                <w:rFonts w:ascii="Arial" w:hAnsi="Arial" w:cs="Arial"/>
                <w:bCs/>
                <w:sz w:val="16"/>
                <w:szCs w:val="16"/>
              </w:rPr>
              <w:t xml:space="preserve">53, ex. 3, </w:t>
            </w:r>
            <w:r w:rsidR="00C04C6C">
              <w:rPr>
                <w:rFonts w:ascii="Arial" w:hAnsi="Arial" w:cs="Arial"/>
                <w:bCs/>
                <w:sz w:val="16"/>
                <w:szCs w:val="16"/>
              </w:rPr>
              <w:t>S. 56, ex. 12)</w:t>
            </w:r>
          </w:p>
        </w:tc>
        <w:tc>
          <w:tcPr>
            <w:tcW w:w="2781" w:type="dxa"/>
            <w:tcBorders>
              <w:top w:val="single" w:sz="4" w:space="0" w:color="99CC00"/>
              <w:left w:val="single" w:sz="4" w:space="0" w:color="99CC00"/>
              <w:bottom w:val="single" w:sz="4" w:space="0" w:color="99CC00"/>
              <w:right w:val="single" w:sz="4" w:space="0" w:color="99CC00"/>
            </w:tcBorders>
          </w:tcPr>
          <w:p w:rsidR="000E6AEA" w:rsidRDefault="000E6AEA" w:rsidP="0096052D">
            <w:pPr>
              <w:spacing w:before="60" w:after="60"/>
              <w:rPr>
                <w:rFonts w:ascii="Arial" w:hAnsi="Arial" w:cs="Arial"/>
                <w:bCs/>
                <w:sz w:val="16"/>
                <w:szCs w:val="16"/>
              </w:rPr>
            </w:pPr>
            <w:r>
              <w:rPr>
                <w:rFonts w:ascii="Arial" w:hAnsi="Arial" w:cs="Arial"/>
                <w:bCs/>
                <w:sz w:val="16"/>
                <w:szCs w:val="16"/>
              </w:rPr>
              <w:t>den Informationsbedarf</w:t>
            </w:r>
            <w:r w:rsidRPr="00C834C2">
              <w:rPr>
                <w:rFonts w:ascii="Arial" w:hAnsi="Arial" w:cs="Arial"/>
                <w:bCs/>
                <w:sz w:val="16"/>
                <w:szCs w:val="16"/>
              </w:rPr>
              <w:t xml:space="preserve"> erkennen und formu</w:t>
            </w:r>
            <w:r>
              <w:rPr>
                <w:rFonts w:ascii="Arial" w:hAnsi="Arial" w:cs="Arial"/>
                <w:bCs/>
                <w:sz w:val="16"/>
                <w:szCs w:val="16"/>
              </w:rPr>
              <w:t xml:space="preserve">lieren sowie </w:t>
            </w:r>
            <w:r w:rsidRPr="00C834C2">
              <w:rPr>
                <w:rFonts w:ascii="Arial" w:hAnsi="Arial" w:cs="Arial"/>
                <w:bCs/>
                <w:sz w:val="16"/>
                <w:szCs w:val="16"/>
              </w:rPr>
              <w:t>unter</w:t>
            </w:r>
            <w:r>
              <w:rPr>
                <w:rFonts w:ascii="Arial" w:hAnsi="Arial" w:cs="Arial"/>
                <w:bCs/>
                <w:sz w:val="16"/>
                <w:szCs w:val="16"/>
              </w:rPr>
              <w:t xml:space="preserve">schiedliche Informationsquellen identifizieren und nutzen (z.B. S. </w:t>
            </w:r>
            <w:r w:rsidR="00C04C6C">
              <w:rPr>
                <w:rFonts w:ascii="Arial" w:hAnsi="Arial" w:cs="Arial"/>
                <w:bCs/>
                <w:sz w:val="16"/>
                <w:szCs w:val="16"/>
              </w:rPr>
              <w:t>58, ex. 18, S. 60, Step 1-2)</w:t>
            </w:r>
          </w:p>
          <w:p w:rsidR="0096052D" w:rsidRDefault="0096052D" w:rsidP="007B6296">
            <w:pPr>
              <w:spacing w:before="60" w:after="60"/>
              <w:rPr>
                <w:rFonts w:ascii="Arial" w:hAnsi="Arial" w:cs="Arial"/>
                <w:bCs/>
                <w:sz w:val="16"/>
                <w:szCs w:val="16"/>
              </w:rPr>
            </w:pPr>
            <w:r>
              <w:rPr>
                <w:rFonts w:ascii="Arial" w:hAnsi="Arial" w:cs="Arial"/>
                <w:bCs/>
                <w:sz w:val="16"/>
                <w:szCs w:val="16"/>
              </w:rPr>
              <w:t>Ergebnisse</w:t>
            </w:r>
            <w:r w:rsidRPr="00C834C2">
              <w:rPr>
                <w:rFonts w:ascii="Arial" w:hAnsi="Arial" w:cs="Arial"/>
                <w:bCs/>
                <w:sz w:val="16"/>
                <w:szCs w:val="16"/>
              </w:rPr>
              <w:t xml:space="preserve"> </w:t>
            </w:r>
            <w:r>
              <w:rPr>
                <w:rFonts w:ascii="Arial" w:hAnsi="Arial" w:cs="Arial"/>
                <w:bCs/>
                <w:sz w:val="16"/>
                <w:szCs w:val="16"/>
              </w:rPr>
              <w:t>dokumentieren</w:t>
            </w:r>
            <w:r w:rsidR="00C04C6C">
              <w:rPr>
                <w:rFonts w:ascii="Arial" w:hAnsi="Arial" w:cs="Arial"/>
                <w:bCs/>
                <w:sz w:val="16"/>
                <w:szCs w:val="16"/>
              </w:rPr>
              <w:t xml:space="preserve"> (z.B. S. 66, ex. 2d)</w:t>
            </w:r>
          </w:p>
          <w:p w:rsidR="00B02CFA" w:rsidRPr="00CC3840" w:rsidRDefault="00B02CFA" w:rsidP="007B6296">
            <w:pPr>
              <w:spacing w:before="60" w:after="60"/>
              <w:rPr>
                <w:rFonts w:ascii="Arial" w:hAnsi="Arial" w:cs="Arial"/>
                <w:bCs/>
                <w:sz w:val="16"/>
                <w:szCs w:val="16"/>
              </w:rPr>
            </w:pPr>
            <w:r w:rsidRPr="00CC3840">
              <w:rPr>
                <w:rFonts w:ascii="Arial" w:hAnsi="Arial" w:cs="Arial"/>
                <w:bCs/>
                <w:sz w:val="16"/>
                <w:szCs w:val="16"/>
              </w:rPr>
              <w:t xml:space="preserve">Präsentationstechniken einsetzen </w:t>
            </w:r>
            <w:r w:rsidR="007D059A">
              <w:rPr>
                <w:rFonts w:ascii="Arial" w:hAnsi="Arial" w:cs="Arial"/>
                <w:bCs/>
                <w:sz w:val="16"/>
                <w:szCs w:val="16"/>
              </w:rPr>
              <w:t xml:space="preserve">(z.B. S. 60-61, </w:t>
            </w:r>
            <w:r w:rsidR="007D059A" w:rsidRPr="00C17EAF">
              <w:rPr>
                <w:rFonts w:ascii="Arial" w:hAnsi="Arial" w:cs="Arial"/>
                <w:bCs/>
                <w:i/>
                <w:sz w:val="16"/>
                <w:szCs w:val="16"/>
              </w:rPr>
              <w:t>Unit task</w:t>
            </w:r>
            <w:r w:rsidR="007D059A">
              <w:rPr>
                <w:rFonts w:ascii="Arial" w:hAnsi="Arial" w:cs="Arial"/>
                <w:bCs/>
                <w:sz w:val="16"/>
                <w:szCs w:val="16"/>
              </w:rPr>
              <w:t>)</w:t>
            </w:r>
          </w:p>
          <w:p w:rsidR="0096052D" w:rsidRDefault="0096052D" w:rsidP="0096052D">
            <w:pPr>
              <w:spacing w:before="60" w:after="60"/>
              <w:rPr>
                <w:rFonts w:ascii="Arial" w:hAnsi="Arial" w:cs="Arial"/>
                <w:bCs/>
                <w:sz w:val="16"/>
                <w:szCs w:val="16"/>
              </w:rPr>
            </w:pPr>
            <w:r>
              <w:rPr>
                <w:rFonts w:ascii="Arial" w:hAnsi="Arial" w:cs="Arial"/>
                <w:bCs/>
                <w:sz w:val="16"/>
                <w:szCs w:val="16"/>
              </w:rPr>
              <w:t xml:space="preserve">von </w:t>
            </w:r>
            <w:r w:rsidRPr="00C834C2">
              <w:rPr>
                <w:rFonts w:ascii="Arial" w:hAnsi="Arial" w:cs="Arial"/>
                <w:bCs/>
                <w:sz w:val="16"/>
                <w:szCs w:val="16"/>
              </w:rPr>
              <w:t>Mitschülern ein konstruktiv</w:t>
            </w:r>
            <w:r>
              <w:rPr>
                <w:rFonts w:ascii="Arial" w:hAnsi="Arial" w:cs="Arial"/>
                <w:bCs/>
                <w:sz w:val="16"/>
                <w:szCs w:val="16"/>
              </w:rPr>
              <w:t>es kriteriengestütztes Feedback</w:t>
            </w:r>
            <w:r w:rsidRPr="00C834C2">
              <w:rPr>
                <w:rFonts w:ascii="Arial" w:hAnsi="Arial" w:cs="Arial"/>
                <w:bCs/>
                <w:sz w:val="16"/>
                <w:szCs w:val="16"/>
              </w:rPr>
              <w:t xml:space="preserve"> bekommen und geben</w:t>
            </w:r>
            <w:r w:rsidR="00C04C6C">
              <w:rPr>
                <w:rFonts w:ascii="Arial" w:hAnsi="Arial" w:cs="Arial"/>
                <w:bCs/>
                <w:sz w:val="16"/>
                <w:szCs w:val="16"/>
              </w:rPr>
              <w:t xml:space="preserve"> (z.B. S. 61, Step 5)</w:t>
            </w:r>
          </w:p>
          <w:p w:rsidR="00B02CFA" w:rsidRPr="008F1637" w:rsidRDefault="00325DFD" w:rsidP="007B6296">
            <w:pPr>
              <w:spacing w:before="60" w:after="60"/>
              <w:rPr>
                <w:rFonts w:ascii="Arial" w:hAnsi="Arial" w:cs="Arial"/>
                <w:bCs/>
                <w:sz w:val="16"/>
                <w:szCs w:val="16"/>
              </w:rPr>
            </w:pPr>
            <w:r w:rsidRPr="00CC3840">
              <w:rPr>
                <w:rFonts w:ascii="Arial" w:hAnsi="Arial" w:cs="Arial"/>
                <w:bCs/>
                <w:sz w:val="16"/>
                <w:szCs w:val="16"/>
              </w:rPr>
              <w:t>mit Lernpr</w:t>
            </w:r>
            <w:r>
              <w:rPr>
                <w:rFonts w:ascii="Arial" w:hAnsi="Arial" w:cs="Arial"/>
                <w:bCs/>
                <w:sz w:val="16"/>
                <w:szCs w:val="16"/>
              </w:rPr>
              <w:t>ogrammen arbeiten (Lernsoftware zu Green Line 1)</w:t>
            </w:r>
          </w:p>
        </w:tc>
        <w:tc>
          <w:tcPr>
            <w:tcW w:w="2782" w:type="dxa"/>
            <w:tcBorders>
              <w:top w:val="single" w:sz="4" w:space="0" w:color="99CC00"/>
              <w:left w:val="single" w:sz="4" w:space="0" w:color="99CC00"/>
              <w:bottom w:val="single" w:sz="4" w:space="0" w:color="99CC00"/>
              <w:right w:val="single" w:sz="4" w:space="0" w:color="99CC00"/>
            </w:tcBorders>
            <w:shd w:val="clear" w:color="auto" w:fill="auto"/>
          </w:tcPr>
          <w:p w:rsidR="00BA4530" w:rsidRPr="00CC3840" w:rsidRDefault="0096052D" w:rsidP="00BA4530">
            <w:pPr>
              <w:spacing w:before="60" w:after="60"/>
              <w:rPr>
                <w:rFonts w:ascii="Arial" w:hAnsi="Arial" w:cs="Arial"/>
                <w:bCs/>
                <w:sz w:val="16"/>
                <w:szCs w:val="16"/>
              </w:rPr>
            </w:pPr>
            <w:r w:rsidRPr="00CC3840">
              <w:rPr>
                <w:rFonts w:ascii="Arial" w:hAnsi="Arial" w:cs="Arial"/>
                <w:bCs/>
                <w:sz w:val="16"/>
                <w:szCs w:val="16"/>
              </w:rPr>
              <w:t>Partner-</w:t>
            </w:r>
            <w:r>
              <w:rPr>
                <w:rFonts w:ascii="Arial" w:hAnsi="Arial" w:cs="Arial"/>
                <w:bCs/>
                <w:sz w:val="16"/>
                <w:szCs w:val="16"/>
              </w:rPr>
              <w:t xml:space="preserve"> und Gruppenarbeit organisieren; </w:t>
            </w:r>
            <w:r w:rsidRPr="00CC3840">
              <w:rPr>
                <w:rFonts w:ascii="Arial" w:hAnsi="Arial" w:cs="Arial"/>
                <w:bCs/>
                <w:sz w:val="16"/>
                <w:szCs w:val="16"/>
              </w:rPr>
              <w:t xml:space="preserve">einzeln, </w:t>
            </w:r>
            <w:r>
              <w:rPr>
                <w:rFonts w:ascii="Arial" w:hAnsi="Arial" w:cs="Arial"/>
                <w:bCs/>
                <w:sz w:val="16"/>
                <w:szCs w:val="16"/>
              </w:rPr>
              <w:t>zu zweit</w:t>
            </w:r>
            <w:r w:rsidRPr="00CC3840">
              <w:rPr>
                <w:rFonts w:ascii="Arial" w:hAnsi="Arial" w:cs="Arial"/>
                <w:bCs/>
                <w:sz w:val="16"/>
                <w:szCs w:val="16"/>
              </w:rPr>
              <w:t xml:space="preserve"> und i</w:t>
            </w:r>
            <w:r>
              <w:rPr>
                <w:rFonts w:ascii="Arial" w:hAnsi="Arial" w:cs="Arial"/>
                <w:bCs/>
                <w:sz w:val="16"/>
                <w:szCs w:val="16"/>
              </w:rPr>
              <w:t xml:space="preserve">n Gruppen längere Zeit arbeiten; </w:t>
            </w:r>
            <w:r w:rsidRPr="00CC3840">
              <w:rPr>
                <w:rFonts w:ascii="Arial" w:hAnsi="Arial" w:cs="Arial"/>
                <w:bCs/>
                <w:sz w:val="16"/>
                <w:szCs w:val="16"/>
              </w:rPr>
              <w:t>projekt</w:t>
            </w:r>
            <w:r>
              <w:rPr>
                <w:rFonts w:ascii="Arial" w:hAnsi="Arial" w:cs="Arial"/>
                <w:bCs/>
                <w:sz w:val="16"/>
                <w:szCs w:val="16"/>
              </w:rPr>
              <w:t>- und produkt</w:t>
            </w:r>
            <w:r w:rsidRPr="00CC3840">
              <w:rPr>
                <w:rFonts w:ascii="Arial" w:hAnsi="Arial" w:cs="Arial"/>
                <w:bCs/>
                <w:sz w:val="16"/>
                <w:szCs w:val="16"/>
              </w:rPr>
              <w:t>or</w:t>
            </w:r>
            <w:r>
              <w:rPr>
                <w:rFonts w:ascii="Arial" w:hAnsi="Arial" w:cs="Arial"/>
                <w:bCs/>
                <w:sz w:val="16"/>
                <w:szCs w:val="16"/>
              </w:rPr>
              <w:t xml:space="preserve">ientiert arbeiten; </w:t>
            </w:r>
            <w:r w:rsidRPr="00CC3840">
              <w:rPr>
                <w:rFonts w:ascii="Arial" w:hAnsi="Arial" w:cs="Arial"/>
                <w:bCs/>
                <w:sz w:val="16"/>
                <w:szCs w:val="16"/>
              </w:rPr>
              <w:t>für sie förderliche Lernbedingungen erkennen und nutzen, ihre Lernarbeit organisieren und</w:t>
            </w:r>
            <w:r>
              <w:rPr>
                <w:rFonts w:ascii="Arial" w:hAnsi="Arial" w:cs="Arial"/>
                <w:bCs/>
                <w:sz w:val="16"/>
                <w:szCs w:val="16"/>
              </w:rPr>
              <w:t xml:space="preserve"> die Zeit einteilen </w:t>
            </w:r>
            <w:r w:rsidR="00BA4530">
              <w:rPr>
                <w:rFonts w:ascii="Arial" w:hAnsi="Arial" w:cs="Arial"/>
                <w:bCs/>
                <w:sz w:val="16"/>
                <w:szCs w:val="16"/>
              </w:rPr>
              <w:t xml:space="preserve">(z.B. S. </w:t>
            </w:r>
            <w:r w:rsidR="007D059A">
              <w:rPr>
                <w:rFonts w:ascii="Arial" w:hAnsi="Arial" w:cs="Arial"/>
                <w:bCs/>
                <w:sz w:val="16"/>
                <w:szCs w:val="16"/>
              </w:rPr>
              <w:t>60-61</w:t>
            </w:r>
            <w:r w:rsidR="00BA4530">
              <w:rPr>
                <w:rFonts w:ascii="Arial" w:hAnsi="Arial" w:cs="Arial"/>
                <w:bCs/>
                <w:sz w:val="16"/>
                <w:szCs w:val="16"/>
              </w:rPr>
              <w:t xml:space="preserve">, </w:t>
            </w:r>
            <w:r w:rsidR="00BA4530" w:rsidRPr="00C17EAF">
              <w:rPr>
                <w:rFonts w:ascii="Arial" w:hAnsi="Arial" w:cs="Arial"/>
                <w:bCs/>
                <w:i/>
                <w:sz w:val="16"/>
                <w:szCs w:val="16"/>
              </w:rPr>
              <w:t>Unit task</w:t>
            </w:r>
            <w:r w:rsidR="00BA4530">
              <w:rPr>
                <w:rFonts w:ascii="Arial" w:hAnsi="Arial" w:cs="Arial"/>
                <w:bCs/>
                <w:sz w:val="16"/>
                <w:szCs w:val="16"/>
              </w:rPr>
              <w:t>)</w:t>
            </w:r>
          </w:p>
          <w:p w:rsidR="00937A9A" w:rsidRPr="00CC3840" w:rsidRDefault="00937A9A" w:rsidP="00937A9A">
            <w:pPr>
              <w:spacing w:before="60" w:after="60"/>
              <w:rPr>
                <w:rFonts w:ascii="Arial" w:hAnsi="Arial" w:cs="Arial"/>
                <w:bCs/>
                <w:sz w:val="16"/>
                <w:szCs w:val="16"/>
              </w:rPr>
            </w:pPr>
            <w:r w:rsidRPr="0096052D">
              <w:rPr>
                <w:rFonts w:ascii="Arial" w:hAnsi="Arial" w:cs="Arial"/>
                <w:bCs/>
                <w:sz w:val="16"/>
                <w:szCs w:val="16"/>
              </w:rPr>
              <w:t xml:space="preserve">Regeln finden, Fehler erkennen in Selbstkorrektur sowie </w:t>
            </w:r>
            <w:r w:rsidRPr="0096052D">
              <w:rPr>
                <w:rFonts w:ascii="Arial" w:hAnsi="Arial" w:cs="Arial"/>
                <w:bCs/>
                <w:i/>
                <w:sz w:val="16"/>
                <w:szCs w:val="16"/>
              </w:rPr>
              <w:t>peer correction</w:t>
            </w:r>
            <w:r w:rsidRPr="0096052D">
              <w:rPr>
                <w:rFonts w:ascii="Arial" w:hAnsi="Arial" w:cs="Arial"/>
                <w:bCs/>
                <w:sz w:val="16"/>
                <w:szCs w:val="16"/>
              </w:rPr>
              <w:t xml:space="preserve"> und diese Erkenntnis</w:t>
            </w:r>
            <w:r>
              <w:rPr>
                <w:rFonts w:ascii="Arial" w:hAnsi="Arial" w:cs="Arial"/>
                <w:bCs/>
                <w:sz w:val="16"/>
                <w:szCs w:val="16"/>
              </w:rPr>
              <w:t>se für den eigenen Lernprozess</w:t>
            </w:r>
            <w:r w:rsidRPr="0096052D">
              <w:rPr>
                <w:rFonts w:ascii="Arial" w:hAnsi="Arial" w:cs="Arial"/>
                <w:bCs/>
                <w:sz w:val="16"/>
                <w:szCs w:val="16"/>
              </w:rPr>
              <w:t xml:space="preserve"> nutzen</w:t>
            </w:r>
          </w:p>
          <w:p w:rsidR="00B02CFA" w:rsidRPr="00CC3840" w:rsidRDefault="00937A9A" w:rsidP="00937A9A">
            <w:pPr>
              <w:spacing w:before="60" w:after="60"/>
              <w:rPr>
                <w:rFonts w:ascii="Arial" w:hAnsi="Arial" w:cs="Arial"/>
                <w:bCs/>
                <w:sz w:val="16"/>
                <w:szCs w:val="16"/>
              </w:rPr>
            </w:pPr>
            <w:r>
              <w:rPr>
                <w:rFonts w:ascii="Arial" w:hAnsi="Arial" w:cs="Arial"/>
                <w:bCs/>
                <w:sz w:val="16"/>
                <w:szCs w:val="16"/>
              </w:rPr>
              <w:t xml:space="preserve"> </w:t>
            </w:r>
            <w:r w:rsidR="00280DAE">
              <w:rPr>
                <w:rFonts w:ascii="Arial" w:hAnsi="Arial" w:cs="Arial"/>
                <w:bCs/>
                <w:sz w:val="16"/>
                <w:szCs w:val="16"/>
              </w:rPr>
              <w:t>(z.B. S. 53, ex. 3</w:t>
            </w:r>
            <w:r w:rsidR="00110352">
              <w:rPr>
                <w:rFonts w:ascii="Arial" w:hAnsi="Arial" w:cs="Arial"/>
                <w:bCs/>
                <w:sz w:val="16"/>
                <w:szCs w:val="16"/>
              </w:rPr>
              <w:t>, S. 56, ex. 12</w:t>
            </w:r>
            <w:r w:rsidR="00280DAE">
              <w:rPr>
                <w:rFonts w:ascii="Arial" w:hAnsi="Arial" w:cs="Arial"/>
                <w:bCs/>
                <w:sz w:val="16"/>
                <w:szCs w:val="16"/>
              </w:rPr>
              <w:t>)</w:t>
            </w:r>
          </w:p>
          <w:p w:rsidR="00B02CFA" w:rsidRPr="00DE53A1" w:rsidRDefault="00BA4530" w:rsidP="007B6296">
            <w:pPr>
              <w:spacing w:before="60" w:after="60"/>
              <w:rPr>
                <w:rFonts w:ascii="Arial" w:hAnsi="Arial" w:cs="Arial"/>
                <w:bCs/>
                <w:sz w:val="16"/>
                <w:szCs w:val="16"/>
              </w:rPr>
            </w:pPr>
            <w:r w:rsidRPr="00CC3840">
              <w:rPr>
                <w:rFonts w:ascii="Arial" w:hAnsi="Arial" w:cs="Arial"/>
                <w:bCs/>
                <w:sz w:val="16"/>
                <w:szCs w:val="16"/>
              </w:rPr>
              <w:t>ihren eigenen Lernfortschritt beschreiben und z. B. in einem Portfolio dokumentieren</w:t>
            </w:r>
            <w:r>
              <w:rPr>
                <w:rFonts w:ascii="Arial" w:hAnsi="Arial" w:cs="Arial"/>
                <w:bCs/>
                <w:sz w:val="16"/>
                <w:szCs w:val="16"/>
              </w:rPr>
              <w:t xml:space="preserve"> (Portfolio im Green Line-Workbook)</w:t>
            </w:r>
          </w:p>
        </w:tc>
      </w:tr>
      <w:tr w:rsidR="00B02CFA" w:rsidRPr="00B36352" w:rsidTr="007B6296">
        <w:trPr>
          <w:cantSplit/>
          <w:trHeight w:val="62"/>
        </w:trPr>
        <w:tc>
          <w:tcPr>
            <w:tcW w:w="1567" w:type="dxa"/>
            <w:vMerge w:val="restart"/>
            <w:tcBorders>
              <w:top w:val="single" w:sz="4" w:space="0" w:color="FFFFFF"/>
              <w:left w:val="single" w:sz="4" w:space="0" w:color="999999"/>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Leistungs</w:t>
            </w:r>
            <w:r w:rsidRPr="00B36352">
              <w:rPr>
                <w:rFonts w:ascii="Arial" w:hAnsi="Arial" w:cs="Arial"/>
                <w:b/>
                <w:color w:val="FFFFFF"/>
              </w:rPr>
              <w:softHyphen/>
              <w:t>bewertung</w:t>
            </w:r>
          </w:p>
        </w:tc>
        <w:tc>
          <w:tcPr>
            <w:tcW w:w="13907" w:type="dxa"/>
            <w:gridSpan w:val="7"/>
            <w:tcBorders>
              <w:top w:val="single" w:sz="4" w:space="0" w:color="99CC00"/>
              <w:left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Klassenarbeit: Mögliche Aufgabentypen zur Ermittlung kommunikativer Kompetenzen</w:t>
            </w:r>
          </w:p>
        </w:tc>
      </w:tr>
      <w:tr w:rsidR="00B02CFA" w:rsidRPr="00B36352" w:rsidTr="007B6296">
        <w:trPr>
          <w:cantSplit/>
        </w:trPr>
        <w:tc>
          <w:tcPr>
            <w:tcW w:w="1567" w:type="dxa"/>
            <w:vMerge/>
            <w:tcBorders>
              <w:left w:val="single" w:sz="4" w:space="0" w:color="999999"/>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p>
        </w:tc>
        <w:tc>
          <w:tcPr>
            <w:tcW w:w="13907" w:type="dxa"/>
            <w:gridSpan w:val="7"/>
            <w:tcBorders>
              <w:left w:val="single" w:sz="4" w:space="0" w:color="FFFFFF"/>
              <w:bottom w:val="single" w:sz="4" w:space="0" w:color="99CC00"/>
              <w:right w:val="single" w:sz="4" w:space="0" w:color="99CC00"/>
            </w:tcBorders>
          </w:tcPr>
          <w:p w:rsidR="00B02CFA" w:rsidRPr="00B36352" w:rsidRDefault="007B68A8" w:rsidP="00814A15">
            <w:pPr>
              <w:shd w:val="clear" w:color="auto" w:fill="FFFFFF"/>
              <w:tabs>
                <w:tab w:val="num" w:pos="290"/>
              </w:tabs>
              <w:spacing w:before="60" w:after="60"/>
              <w:rPr>
                <w:rFonts w:ascii="Arial" w:hAnsi="Arial" w:cs="Arial"/>
                <w:sz w:val="16"/>
                <w:szCs w:val="16"/>
              </w:rPr>
            </w:pPr>
            <w:r w:rsidRPr="00B36352">
              <w:rPr>
                <w:rFonts w:ascii="Arial" w:hAnsi="Arial" w:cs="Arial"/>
                <w:b/>
                <w:sz w:val="16"/>
                <w:szCs w:val="16"/>
              </w:rPr>
              <w:t>Hörverstehen:</w:t>
            </w:r>
            <w:r w:rsidRPr="00B36352">
              <w:rPr>
                <w:rFonts w:ascii="Arial" w:hAnsi="Arial" w:cs="Arial"/>
                <w:sz w:val="16"/>
                <w:szCs w:val="16"/>
              </w:rPr>
              <w:t xml:space="preserve"> </w:t>
            </w:r>
            <w:r>
              <w:rPr>
                <w:rFonts w:ascii="Arial" w:hAnsi="Arial" w:cs="Arial"/>
                <w:sz w:val="16"/>
                <w:szCs w:val="16"/>
              </w:rPr>
              <w:t xml:space="preserve">Green Line 1 Vorschläge zur Leistungsmessung Unit 3, ex. 1: Aufgabe zum globalen und detaillierten / selektiven </w:t>
            </w:r>
            <w:r w:rsidR="00814A15">
              <w:rPr>
                <w:rFonts w:ascii="Arial" w:hAnsi="Arial" w:cs="Arial"/>
                <w:sz w:val="16"/>
                <w:szCs w:val="16"/>
              </w:rPr>
              <w:t>Hörverstehen</w:t>
            </w:r>
            <w:r>
              <w:rPr>
                <w:rFonts w:ascii="Arial" w:hAnsi="Arial" w:cs="Arial"/>
                <w:sz w:val="16"/>
                <w:szCs w:val="16"/>
              </w:rPr>
              <w:br/>
            </w:r>
            <w:r w:rsidRPr="00B36352">
              <w:rPr>
                <w:rFonts w:ascii="Arial" w:hAnsi="Arial" w:cs="Arial"/>
                <w:b/>
                <w:sz w:val="16"/>
                <w:szCs w:val="16"/>
              </w:rPr>
              <w:t>zusammenhängendes Sprechen:</w:t>
            </w:r>
            <w:r w:rsidRPr="00B36352">
              <w:rPr>
                <w:rFonts w:ascii="Arial" w:hAnsi="Arial" w:cs="Arial"/>
                <w:sz w:val="16"/>
                <w:szCs w:val="16"/>
              </w:rPr>
              <w:t xml:space="preserve"> </w:t>
            </w:r>
            <w:r>
              <w:rPr>
                <w:rFonts w:ascii="Arial" w:hAnsi="Arial" w:cs="Arial"/>
                <w:sz w:val="16"/>
                <w:szCs w:val="16"/>
              </w:rPr>
              <w:t xml:space="preserve">Green Line 1 Vorschläge zur Leistungsmessung, </w:t>
            </w:r>
            <w:r w:rsidRPr="00264DBE">
              <w:rPr>
                <w:rFonts w:ascii="Arial" w:hAnsi="Arial" w:cs="Arial"/>
                <w:i/>
                <w:sz w:val="16"/>
                <w:szCs w:val="16"/>
              </w:rPr>
              <w:t>Monologue-Speaking Cards</w:t>
            </w:r>
            <w:r>
              <w:rPr>
                <w:rFonts w:ascii="Arial" w:hAnsi="Arial" w:cs="Arial"/>
                <w:sz w:val="16"/>
                <w:szCs w:val="16"/>
              </w:rPr>
              <w:t xml:space="preserve"> Unit 3: anhand eines Stundenplans Tagesabläufe beschreiben</w:t>
            </w:r>
            <w:r w:rsidRPr="00B36352">
              <w:rPr>
                <w:rFonts w:ascii="Arial" w:hAnsi="Arial" w:cs="Arial"/>
                <w:sz w:val="16"/>
                <w:szCs w:val="16"/>
              </w:rPr>
              <w:br/>
            </w:r>
            <w:r w:rsidRPr="00B36352">
              <w:rPr>
                <w:rFonts w:ascii="Arial" w:hAnsi="Arial" w:cs="Arial"/>
                <w:b/>
                <w:sz w:val="16"/>
                <w:szCs w:val="16"/>
              </w:rPr>
              <w:t>an Gesprächen teilnehmen:</w:t>
            </w:r>
            <w:r w:rsidRPr="00B36352">
              <w:rPr>
                <w:rFonts w:ascii="Arial" w:hAnsi="Arial" w:cs="Arial"/>
                <w:sz w:val="16"/>
                <w:szCs w:val="16"/>
              </w:rPr>
              <w:t xml:space="preserve"> </w:t>
            </w:r>
            <w:r>
              <w:rPr>
                <w:rFonts w:ascii="Arial" w:hAnsi="Arial" w:cs="Arial"/>
                <w:sz w:val="16"/>
                <w:szCs w:val="16"/>
              </w:rPr>
              <w:t xml:space="preserve">Green Line 1 Vorschläge zur Leistungsmessung, </w:t>
            </w:r>
            <w:r w:rsidRPr="00264DBE">
              <w:rPr>
                <w:rFonts w:ascii="Arial" w:hAnsi="Arial" w:cs="Arial"/>
                <w:i/>
                <w:sz w:val="16"/>
                <w:szCs w:val="16"/>
              </w:rPr>
              <w:t>Dialogue-Speaking Cards</w:t>
            </w:r>
            <w:r>
              <w:rPr>
                <w:rFonts w:ascii="Arial" w:hAnsi="Arial" w:cs="Arial"/>
                <w:sz w:val="16"/>
                <w:szCs w:val="16"/>
              </w:rPr>
              <w:t xml:space="preserve"> Unit 3: im Partnergespräch Verabredungen treffen</w:t>
            </w:r>
            <w:r>
              <w:rPr>
                <w:rFonts w:ascii="Arial" w:hAnsi="Arial" w:cs="Arial"/>
                <w:sz w:val="16"/>
                <w:szCs w:val="16"/>
              </w:rPr>
              <w:br/>
            </w:r>
            <w:r w:rsidRPr="00B36352">
              <w:rPr>
                <w:rFonts w:ascii="Arial" w:hAnsi="Arial" w:cs="Arial"/>
                <w:b/>
                <w:sz w:val="16"/>
                <w:szCs w:val="16"/>
              </w:rPr>
              <w:t>Leseverstehen:</w:t>
            </w:r>
            <w:r w:rsidRPr="00B36352">
              <w:rPr>
                <w:rFonts w:ascii="Arial" w:hAnsi="Arial" w:cs="Arial"/>
                <w:sz w:val="16"/>
                <w:szCs w:val="16"/>
              </w:rPr>
              <w:t xml:space="preserve"> </w:t>
            </w:r>
            <w:r>
              <w:rPr>
                <w:rFonts w:ascii="Arial" w:hAnsi="Arial" w:cs="Arial"/>
                <w:sz w:val="16"/>
                <w:szCs w:val="16"/>
              </w:rPr>
              <w:t>Green Line 1 Vorschläge zur Leistungsmessung Unit 3, ex. 4: Aufgabe zum detaillierten / globalen und detaillierten Leseverstehen</w:t>
            </w:r>
            <w:r>
              <w:rPr>
                <w:rFonts w:ascii="Arial" w:hAnsi="Arial" w:cs="Arial"/>
                <w:sz w:val="16"/>
                <w:szCs w:val="16"/>
              </w:rPr>
              <w:br/>
            </w:r>
            <w:r w:rsidRPr="00B36352">
              <w:rPr>
                <w:rFonts w:ascii="Arial" w:hAnsi="Arial" w:cs="Arial"/>
                <w:b/>
                <w:sz w:val="16"/>
                <w:szCs w:val="16"/>
              </w:rPr>
              <w:t>Schreiben:</w:t>
            </w:r>
            <w:r w:rsidRPr="00B36352">
              <w:rPr>
                <w:rFonts w:ascii="Arial" w:hAnsi="Arial" w:cs="Arial"/>
                <w:sz w:val="16"/>
                <w:szCs w:val="16"/>
              </w:rPr>
              <w:t xml:space="preserve"> </w:t>
            </w:r>
            <w:r>
              <w:rPr>
                <w:rFonts w:ascii="Arial" w:hAnsi="Arial" w:cs="Arial"/>
                <w:sz w:val="16"/>
                <w:szCs w:val="16"/>
              </w:rPr>
              <w:t>Green Line 1 Vorschläge zur Leistungsmessung Unit 3, ex. 5: materialgestütztes Schreiben über Tagesabläufe</w:t>
            </w:r>
            <w:r w:rsidRPr="00B36352">
              <w:rPr>
                <w:rFonts w:ascii="Arial" w:hAnsi="Arial" w:cs="Arial"/>
                <w:sz w:val="16"/>
                <w:szCs w:val="16"/>
              </w:rPr>
              <w:br/>
            </w:r>
            <w:r w:rsidRPr="00B36352">
              <w:rPr>
                <w:rFonts w:ascii="Arial" w:hAnsi="Arial" w:cs="Arial"/>
                <w:b/>
                <w:sz w:val="16"/>
                <w:szCs w:val="16"/>
              </w:rPr>
              <w:t>Sprachmittlung:</w:t>
            </w:r>
            <w:r w:rsidRPr="00B36352">
              <w:rPr>
                <w:rFonts w:ascii="Arial" w:hAnsi="Arial" w:cs="Arial"/>
                <w:sz w:val="16"/>
                <w:szCs w:val="16"/>
              </w:rPr>
              <w:t xml:space="preserve"> </w:t>
            </w:r>
            <w:r>
              <w:rPr>
                <w:rFonts w:ascii="Arial" w:hAnsi="Arial" w:cs="Arial"/>
                <w:sz w:val="16"/>
                <w:szCs w:val="16"/>
              </w:rPr>
              <w:t>Green Line 1 Vorschläge zur Leistungsmessung Unit 3, ex. 8: den Inhalt eines deutschen Blogposts auf Englisch wiedergeben</w:t>
            </w:r>
          </w:p>
        </w:tc>
      </w:tr>
    </w:tbl>
    <w:p w:rsidR="00B02CFA" w:rsidRDefault="00B02CFA" w:rsidP="00B02CFA"/>
    <w:p w:rsidR="00B02CFA" w:rsidRDefault="00B02CFA" w:rsidP="00B02CFA"/>
    <w:tbl>
      <w:tblPr>
        <w:tblW w:w="0" w:type="auto"/>
        <w:tblCellMar>
          <w:left w:w="0" w:type="dxa"/>
        </w:tblCellMar>
        <w:tblLook w:val="01E0" w:firstRow="1" w:lastRow="1" w:firstColumn="1" w:lastColumn="1" w:noHBand="0" w:noVBand="0"/>
      </w:tblPr>
      <w:tblGrid>
        <w:gridCol w:w="1276"/>
        <w:gridCol w:w="6129"/>
        <w:gridCol w:w="5495"/>
        <w:gridCol w:w="283"/>
        <w:gridCol w:w="2220"/>
      </w:tblGrid>
      <w:tr w:rsidR="00B02CFA" w:rsidRPr="00B36352" w:rsidTr="007B6296">
        <w:trPr>
          <w:trHeight w:val="278"/>
        </w:trPr>
        <w:tc>
          <w:tcPr>
            <w:tcW w:w="1276" w:type="dxa"/>
            <w:vMerge w:val="restart"/>
            <w:tcMar>
              <w:left w:w="0" w:type="dxa"/>
              <w:right w:w="0" w:type="dxa"/>
            </w:tcMar>
          </w:tcPr>
          <w:p w:rsidR="00B02CFA" w:rsidRPr="00B36352" w:rsidRDefault="00B02CFA" w:rsidP="007B6296">
            <w:pPr>
              <w:rPr>
                <w:rFonts w:ascii="Arial" w:hAnsi="Arial" w:cs="Arial"/>
                <w:color w:val="000000"/>
                <w:sz w:val="21"/>
                <w:szCs w:val="21"/>
              </w:rPr>
            </w:pPr>
            <w:r>
              <w:rPr>
                <w:noProof/>
              </w:rPr>
              <w:drawing>
                <wp:inline distT="0" distB="0" distL="0" distR="0">
                  <wp:extent cx="702945" cy="934720"/>
                  <wp:effectExtent l="19050" t="0" r="1905" b="0"/>
                  <wp:docPr id="29" name="Bild 2" descr="Green L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 Line 1"/>
                          <pic:cNvPicPr>
                            <a:picLocks noChangeAspect="1" noChangeArrowheads="1"/>
                          </pic:cNvPicPr>
                        </pic:nvPicPr>
                        <pic:blipFill>
                          <a:blip r:embed="rId15" cstate="print"/>
                          <a:srcRect/>
                          <a:stretch>
                            <a:fillRect/>
                          </a:stretch>
                        </pic:blipFill>
                        <pic:spPr bwMode="auto">
                          <a:xfrm>
                            <a:off x="0" y="0"/>
                            <a:ext cx="702945" cy="934720"/>
                          </a:xfrm>
                          <a:prstGeom prst="rect">
                            <a:avLst/>
                          </a:prstGeom>
                          <a:noFill/>
                          <a:ln w="9525">
                            <a:noFill/>
                            <a:miter lim="800000"/>
                            <a:headEnd/>
                            <a:tailEnd/>
                          </a:ln>
                        </pic:spPr>
                      </pic:pic>
                    </a:graphicData>
                  </a:graphic>
                </wp:inline>
              </w:drawing>
            </w:r>
          </w:p>
        </w:tc>
        <w:tc>
          <w:tcPr>
            <w:tcW w:w="11624" w:type="dxa"/>
            <w:gridSpan w:val="2"/>
            <w:tcMar>
              <w:left w:w="108" w:type="dxa"/>
            </w:tcMar>
          </w:tcPr>
          <w:p w:rsidR="00B02CFA" w:rsidRPr="00B36352" w:rsidRDefault="00B02CFA" w:rsidP="007B6296">
            <w:pPr>
              <w:rPr>
                <w:rFonts w:ascii="Arial" w:hAnsi="Arial" w:cs="Arial"/>
                <w:b/>
                <w:sz w:val="28"/>
                <w:szCs w:val="28"/>
              </w:rPr>
            </w:pPr>
            <w:r w:rsidRPr="00B36352">
              <w:rPr>
                <w:rFonts w:ascii="Arial" w:hAnsi="Arial" w:cs="Arial"/>
                <w:b/>
                <w:sz w:val="28"/>
                <w:szCs w:val="28"/>
              </w:rPr>
              <w:t>Planungsmuster</w:t>
            </w:r>
          </w:p>
        </w:tc>
        <w:tc>
          <w:tcPr>
            <w:tcW w:w="2503" w:type="dxa"/>
            <w:gridSpan w:val="2"/>
          </w:tcPr>
          <w:p w:rsidR="00B02CFA" w:rsidRPr="00B36352" w:rsidRDefault="00B02CFA" w:rsidP="00BB5022">
            <w:pPr>
              <w:spacing w:before="20"/>
              <w:rPr>
                <w:rFonts w:ascii="Arial" w:hAnsi="Arial" w:cs="Arial"/>
                <w:color w:val="000000"/>
                <w:sz w:val="21"/>
                <w:szCs w:val="21"/>
              </w:rPr>
            </w:pPr>
            <w:r w:rsidRPr="00B36352">
              <w:rPr>
                <w:rFonts w:ascii="Arial" w:hAnsi="Arial" w:cs="Arial"/>
                <w:color w:val="000000"/>
                <w:sz w:val="21"/>
                <w:szCs w:val="21"/>
              </w:rPr>
              <w:t>Jahrgangsstufe 5.</w:t>
            </w:r>
            <w:r w:rsidR="00BB5022">
              <w:rPr>
                <w:rFonts w:ascii="Arial" w:hAnsi="Arial" w:cs="Arial"/>
                <w:color w:val="000000"/>
                <w:sz w:val="21"/>
                <w:szCs w:val="21"/>
              </w:rPr>
              <w:t>2</w:t>
            </w:r>
          </w:p>
        </w:tc>
      </w:tr>
      <w:tr w:rsidR="00B02CFA" w:rsidRPr="00B36352" w:rsidTr="007B6296">
        <w:trPr>
          <w:trHeight w:val="284"/>
        </w:trPr>
        <w:tc>
          <w:tcPr>
            <w:tcW w:w="1276" w:type="dxa"/>
            <w:vMerge/>
          </w:tcPr>
          <w:p w:rsidR="00B02CFA" w:rsidRPr="00B36352" w:rsidRDefault="00B02CFA" w:rsidP="007B6296">
            <w:pPr>
              <w:rPr>
                <w:rFonts w:ascii="Arial" w:hAnsi="Arial" w:cs="Arial"/>
                <w:color w:val="000000"/>
                <w:sz w:val="21"/>
                <w:szCs w:val="21"/>
              </w:rPr>
            </w:pPr>
          </w:p>
        </w:tc>
        <w:tc>
          <w:tcPr>
            <w:tcW w:w="11624" w:type="dxa"/>
            <w:gridSpan w:val="2"/>
            <w:tcMar>
              <w:left w:w="108" w:type="dxa"/>
            </w:tcMar>
          </w:tcPr>
          <w:p w:rsidR="00B02CFA" w:rsidRPr="00B36352" w:rsidRDefault="00B02CFA" w:rsidP="007B6296">
            <w:pPr>
              <w:spacing w:before="20"/>
              <w:rPr>
                <w:rFonts w:ascii="Arial" w:hAnsi="Arial" w:cs="Arial"/>
                <w:b/>
                <w:color w:val="000000"/>
                <w:sz w:val="21"/>
                <w:szCs w:val="21"/>
              </w:rPr>
            </w:pPr>
          </w:p>
        </w:tc>
        <w:tc>
          <w:tcPr>
            <w:tcW w:w="2503" w:type="dxa"/>
            <w:gridSpan w:val="2"/>
          </w:tcPr>
          <w:p w:rsidR="00B02CFA" w:rsidRPr="00B36352" w:rsidRDefault="00B02CFA" w:rsidP="007B6296">
            <w:pPr>
              <w:spacing w:before="20"/>
              <w:rPr>
                <w:rFonts w:ascii="Arial" w:hAnsi="Arial" w:cs="Arial"/>
                <w:color w:val="000000"/>
                <w:sz w:val="21"/>
                <w:szCs w:val="21"/>
              </w:rPr>
            </w:pPr>
            <w:r w:rsidRPr="00B36352">
              <w:rPr>
                <w:rFonts w:ascii="Arial" w:hAnsi="Arial" w:cs="Arial"/>
                <w:color w:val="000000"/>
                <w:sz w:val="21"/>
                <w:szCs w:val="21"/>
              </w:rPr>
              <w:t>Niveaustufe A1</w:t>
            </w:r>
          </w:p>
        </w:tc>
      </w:tr>
      <w:tr w:rsidR="00B02CFA" w:rsidRPr="00B36352" w:rsidTr="007B6296">
        <w:trPr>
          <w:trHeight w:val="285"/>
        </w:trPr>
        <w:tc>
          <w:tcPr>
            <w:tcW w:w="1276" w:type="dxa"/>
            <w:vMerge/>
          </w:tcPr>
          <w:p w:rsidR="00B02CFA" w:rsidRPr="00B36352" w:rsidRDefault="00B02CFA" w:rsidP="007B6296">
            <w:pPr>
              <w:rPr>
                <w:rFonts w:ascii="Arial" w:hAnsi="Arial" w:cs="Arial"/>
                <w:color w:val="000000"/>
                <w:sz w:val="21"/>
                <w:szCs w:val="21"/>
              </w:rPr>
            </w:pPr>
          </w:p>
        </w:tc>
        <w:tc>
          <w:tcPr>
            <w:tcW w:w="11624" w:type="dxa"/>
            <w:gridSpan w:val="2"/>
            <w:tcMar>
              <w:left w:w="108" w:type="dxa"/>
            </w:tcMar>
          </w:tcPr>
          <w:p w:rsidR="00B02CFA" w:rsidRPr="00B36352" w:rsidRDefault="00B02CFA" w:rsidP="007B6296">
            <w:pPr>
              <w:spacing w:before="20"/>
              <w:rPr>
                <w:rFonts w:ascii="Arial" w:hAnsi="Arial" w:cs="Arial"/>
                <w:color w:val="000000"/>
                <w:sz w:val="21"/>
                <w:szCs w:val="21"/>
              </w:rPr>
            </w:pPr>
            <w:r w:rsidRPr="00B36352">
              <w:rPr>
                <w:rFonts w:ascii="Arial" w:hAnsi="Arial" w:cs="Arial"/>
                <w:b/>
              </w:rPr>
              <w:t>Green Line 1</w:t>
            </w:r>
          </w:p>
        </w:tc>
        <w:tc>
          <w:tcPr>
            <w:tcW w:w="2503" w:type="dxa"/>
            <w:gridSpan w:val="2"/>
          </w:tcPr>
          <w:p w:rsidR="00B02CFA" w:rsidRPr="00B36352" w:rsidRDefault="00B02CFA" w:rsidP="007B6296">
            <w:pPr>
              <w:spacing w:before="20"/>
              <w:rPr>
                <w:rFonts w:ascii="Arial" w:hAnsi="Arial" w:cs="Arial"/>
                <w:color w:val="000000"/>
                <w:sz w:val="21"/>
                <w:szCs w:val="21"/>
              </w:rPr>
            </w:pPr>
          </w:p>
        </w:tc>
      </w:tr>
      <w:tr w:rsidR="00B02CFA" w:rsidRPr="00B36352" w:rsidTr="007B6296">
        <w:trPr>
          <w:trHeight w:val="284"/>
        </w:trPr>
        <w:tc>
          <w:tcPr>
            <w:tcW w:w="1276" w:type="dxa"/>
            <w:vMerge/>
          </w:tcPr>
          <w:p w:rsidR="00B02CFA" w:rsidRPr="00B36352" w:rsidRDefault="00B02CFA" w:rsidP="007B6296">
            <w:pPr>
              <w:rPr>
                <w:rFonts w:ascii="Arial" w:hAnsi="Arial" w:cs="Arial"/>
                <w:color w:val="000000"/>
                <w:sz w:val="21"/>
                <w:szCs w:val="21"/>
              </w:rPr>
            </w:pPr>
          </w:p>
        </w:tc>
        <w:tc>
          <w:tcPr>
            <w:tcW w:w="6129" w:type="dxa"/>
            <w:shd w:val="clear" w:color="auto" w:fill="auto"/>
            <w:tcMar>
              <w:left w:w="108" w:type="dxa"/>
            </w:tcMar>
          </w:tcPr>
          <w:p w:rsidR="00B02CFA" w:rsidRPr="00DA6D6C" w:rsidRDefault="00B02CFA" w:rsidP="00B02CFA">
            <w:pPr>
              <w:spacing w:before="20"/>
              <w:rPr>
                <w:rFonts w:ascii="Arial" w:hAnsi="Arial" w:cs="Arial"/>
                <w:b/>
                <w:color w:val="000000"/>
                <w:sz w:val="21"/>
                <w:szCs w:val="21"/>
                <w:lang w:val="en-US"/>
              </w:rPr>
            </w:pPr>
            <w:r w:rsidRPr="00DA6D6C">
              <w:rPr>
                <w:rFonts w:ascii="Arial" w:hAnsi="Arial" w:cs="Arial"/>
                <w:b/>
                <w:lang w:val="en-US"/>
              </w:rPr>
              <w:t xml:space="preserve">Unit </w:t>
            </w:r>
            <w:r>
              <w:rPr>
                <w:rFonts w:ascii="Arial" w:hAnsi="Arial" w:cs="Arial"/>
                <w:b/>
                <w:lang w:val="en-US"/>
              </w:rPr>
              <w:t>4</w:t>
            </w:r>
            <w:r w:rsidRPr="00DA6D6C">
              <w:rPr>
                <w:rFonts w:ascii="Arial" w:hAnsi="Arial" w:cs="Arial"/>
                <w:b/>
                <w:lang w:val="en-US"/>
              </w:rPr>
              <w:t xml:space="preserve">: </w:t>
            </w:r>
            <w:r>
              <w:rPr>
                <w:rFonts w:ascii="Arial" w:hAnsi="Arial" w:cs="Arial"/>
                <w:b/>
                <w:lang w:val="en-US"/>
              </w:rPr>
              <w:t>Let’s do something fun</w:t>
            </w:r>
            <w:r w:rsidR="008F039C">
              <w:rPr>
                <w:rFonts w:ascii="Arial" w:hAnsi="Arial" w:cs="Arial"/>
                <w:b/>
                <w:lang w:val="en-US"/>
              </w:rPr>
              <w:t xml:space="preserve"> / Revision B</w:t>
            </w:r>
          </w:p>
        </w:tc>
        <w:tc>
          <w:tcPr>
            <w:tcW w:w="5495" w:type="dxa"/>
            <w:tcBorders>
              <w:right w:val="single" w:sz="4" w:space="0" w:color="C0C0C0"/>
            </w:tcBorders>
            <w:shd w:val="clear" w:color="auto" w:fill="auto"/>
          </w:tcPr>
          <w:p w:rsidR="00B02CFA" w:rsidRPr="00B36352" w:rsidRDefault="00B02CFA" w:rsidP="007B6296">
            <w:pPr>
              <w:tabs>
                <w:tab w:val="left" w:pos="756"/>
              </w:tabs>
              <w:spacing w:before="20"/>
              <w:rPr>
                <w:rFonts w:ascii="Arial" w:hAnsi="Arial" w:cs="Arial"/>
                <w:color w:val="000000"/>
                <w:sz w:val="21"/>
                <w:szCs w:val="21"/>
              </w:rPr>
            </w:pPr>
            <w:r w:rsidRPr="00B36352">
              <w:rPr>
                <w:rFonts w:ascii="Arial" w:hAnsi="Arial" w:cs="Arial"/>
              </w:rPr>
              <w:t>Schule:</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FFFFFF"/>
          </w:tcPr>
          <w:p w:rsidR="00B02CFA" w:rsidRPr="00B36352" w:rsidRDefault="00B02CFA" w:rsidP="007B6296">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B02CFA" w:rsidRPr="00B36352" w:rsidRDefault="00B02CFA" w:rsidP="007B6296">
            <w:pPr>
              <w:spacing w:before="20"/>
              <w:rPr>
                <w:rFonts w:ascii="Arial" w:hAnsi="Arial" w:cs="Arial"/>
              </w:rPr>
            </w:pPr>
            <w:r w:rsidRPr="00B36352">
              <w:rPr>
                <w:rFonts w:ascii="Arial" w:hAnsi="Arial" w:cs="Arial"/>
                <w:color w:val="000000"/>
              </w:rPr>
              <w:t>obligatorisch</w:t>
            </w:r>
          </w:p>
        </w:tc>
      </w:tr>
      <w:tr w:rsidR="00B02CFA" w:rsidRPr="00B36352" w:rsidTr="007B6296">
        <w:trPr>
          <w:trHeight w:val="285"/>
        </w:trPr>
        <w:tc>
          <w:tcPr>
            <w:tcW w:w="1276" w:type="dxa"/>
            <w:vMerge/>
          </w:tcPr>
          <w:p w:rsidR="00B02CFA" w:rsidRPr="00B36352" w:rsidRDefault="00B02CFA" w:rsidP="007B6296">
            <w:pPr>
              <w:rPr>
                <w:rFonts w:ascii="Arial" w:hAnsi="Arial" w:cs="Arial"/>
                <w:color w:val="000000"/>
                <w:sz w:val="21"/>
                <w:szCs w:val="21"/>
              </w:rPr>
            </w:pPr>
          </w:p>
        </w:tc>
        <w:tc>
          <w:tcPr>
            <w:tcW w:w="6129" w:type="dxa"/>
            <w:shd w:val="clear" w:color="auto" w:fill="auto"/>
            <w:tcMar>
              <w:left w:w="108" w:type="dxa"/>
            </w:tcMar>
          </w:tcPr>
          <w:p w:rsidR="00B02CFA" w:rsidRPr="00B36352" w:rsidRDefault="00B02CFA" w:rsidP="00F3350E">
            <w:pPr>
              <w:spacing w:before="20"/>
              <w:rPr>
                <w:rFonts w:ascii="Arial" w:hAnsi="Arial" w:cs="Arial"/>
              </w:rPr>
            </w:pPr>
            <w:r w:rsidRPr="00B36352">
              <w:rPr>
                <w:rFonts w:ascii="Arial" w:hAnsi="Arial" w:cs="Arial"/>
              </w:rPr>
              <w:t xml:space="preserve">Gesamtdauer: max. </w:t>
            </w:r>
            <w:r w:rsidR="00F3350E">
              <w:rPr>
                <w:rFonts w:ascii="Arial" w:hAnsi="Arial" w:cs="Arial"/>
              </w:rPr>
              <w:t>18</w:t>
            </w:r>
            <w:r w:rsidR="008F039C">
              <w:rPr>
                <w:rFonts w:ascii="Arial" w:hAnsi="Arial" w:cs="Arial"/>
              </w:rPr>
              <w:t xml:space="preserve"> </w:t>
            </w:r>
            <w:r w:rsidRPr="00B36352">
              <w:rPr>
                <w:rFonts w:ascii="Arial" w:hAnsi="Arial" w:cs="Arial"/>
              </w:rPr>
              <w:t>Stunden</w:t>
            </w:r>
          </w:p>
        </w:tc>
        <w:tc>
          <w:tcPr>
            <w:tcW w:w="5495" w:type="dxa"/>
            <w:tcBorders>
              <w:right w:val="single" w:sz="4" w:space="0" w:color="C0C0C0"/>
            </w:tcBorders>
            <w:shd w:val="clear" w:color="auto" w:fill="auto"/>
          </w:tcPr>
          <w:p w:rsidR="00B02CFA" w:rsidRPr="00B36352" w:rsidRDefault="00B02CFA" w:rsidP="007B6296">
            <w:pPr>
              <w:tabs>
                <w:tab w:val="left" w:pos="756"/>
              </w:tabs>
              <w:spacing w:before="20"/>
              <w:rPr>
                <w:rFonts w:ascii="Arial" w:hAnsi="Arial" w:cs="Arial"/>
                <w:color w:val="000000"/>
                <w:sz w:val="21"/>
                <w:szCs w:val="21"/>
              </w:rPr>
            </w:pPr>
            <w:r w:rsidRPr="00B36352">
              <w:rPr>
                <w:rFonts w:ascii="Arial" w:hAnsi="Arial" w:cs="Arial"/>
              </w:rPr>
              <w:t xml:space="preserve">Lehrer: </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D9D9D9"/>
          </w:tcPr>
          <w:p w:rsidR="00B02CFA" w:rsidRPr="00B36352" w:rsidRDefault="00B02CFA" w:rsidP="007B6296">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B02CFA" w:rsidRPr="00B36352" w:rsidRDefault="00B02CFA" w:rsidP="007B6296">
            <w:pPr>
              <w:spacing w:before="20"/>
              <w:rPr>
                <w:rFonts w:ascii="Arial" w:hAnsi="Arial" w:cs="Arial"/>
              </w:rPr>
            </w:pPr>
            <w:r w:rsidRPr="00B36352">
              <w:rPr>
                <w:rFonts w:ascii="Arial" w:hAnsi="Arial" w:cs="Arial"/>
                <w:color w:val="000000"/>
              </w:rPr>
              <w:t>fakultativ</w:t>
            </w:r>
          </w:p>
        </w:tc>
      </w:tr>
    </w:tbl>
    <w:p w:rsidR="00B02CFA" w:rsidRDefault="00B02CFA" w:rsidP="00B02CFA">
      <w:pPr>
        <w:rPr>
          <w:rFonts w:ascii="Arial" w:hAnsi="Arial" w:cs="Arial"/>
          <w:color w:val="000000"/>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2122"/>
        <w:gridCol w:w="4110"/>
        <w:gridCol w:w="2552"/>
        <w:gridCol w:w="2551"/>
        <w:gridCol w:w="2433"/>
      </w:tblGrid>
      <w:tr w:rsidR="00B02CFA" w:rsidRPr="00B36352" w:rsidTr="005D0886">
        <w:trPr>
          <w:cantSplit/>
          <w:trHeight w:val="98"/>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F3350E" w:rsidP="00F3350E">
            <w:pPr>
              <w:spacing w:before="60" w:after="60"/>
              <w:rPr>
                <w:rFonts w:ascii="Arial" w:hAnsi="Arial" w:cs="Arial"/>
                <w:b/>
                <w:color w:val="FFFFFF"/>
              </w:rPr>
            </w:pPr>
            <w:r>
              <w:rPr>
                <w:rFonts w:ascii="Arial" w:hAnsi="Arial" w:cs="Arial"/>
                <w:b/>
                <w:color w:val="FFFFFF"/>
              </w:rPr>
              <w:t>16</w:t>
            </w:r>
            <w:r w:rsidR="00B02CFA">
              <w:rPr>
                <w:rFonts w:ascii="Arial" w:hAnsi="Arial" w:cs="Arial"/>
                <w:b/>
                <w:color w:val="FFFFFF"/>
              </w:rPr>
              <w:t xml:space="preserve">. – </w:t>
            </w:r>
            <w:r w:rsidR="008F039C">
              <w:rPr>
                <w:rFonts w:ascii="Arial" w:hAnsi="Arial" w:cs="Arial"/>
                <w:b/>
                <w:color w:val="FFFFFF"/>
              </w:rPr>
              <w:t>2</w:t>
            </w:r>
            <w:r>
              <w:rPr>
                <w:rFonts w:ascii="Arial" w:hAnsi="Arial" w:cs="Arial"/>
                <w:b/>
                <w:color w:val="FFFFFF"/>
              </w:rPr>
              <w:t>0</w:t>
            </w:r>
            <w:r w:rsidR="00B02CFA" w:rsidRPr="00B36352">
              <w:rPr>
                <w:rFonts w:ascii="Arial" w:hAnsi="Arial" w:cs="Arial"/>
                <w:b/>
                <w:color w:val="FFFFFF"/>
              </w:rPr>
              <w:t>. Unterrichts</w:t>
            </w:r>
            <w:r w:rsidR="00B02CFA" w:rsidRPr="00B36352">
              <w:rPr>
                <w:rFonts w:ascii="Arial" w:hAnsi="Arial" w:cs="Arial"/>
                <w:b/>
                <w:color w:val="FFFFFF"/>
              </w:rPr>
              <w:softHyphen/>
              <w:t>woche</w:t>
            </w:r>
          </w:p>
        </w:tc>
        <w:tc>
          <w:tcPr>
            <w:tcW w:w="8784" w:type="dxa"/>
            <w:gridSpan w:val="3"/>
            <w:tcBorders>
              <w:top w:val="single" w:sz="4" w:space="0" w:color="FFFFFF"/>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Inhalte</w:t>
            </w:r>
          </w:p>
        </w:tc>
        <w:tc>
          <w:tcPr>
            <w:tcW w:w="4984" w:type="dxa"/>
            <w:gridSpan w:val="2"/>
            <w:tcBorders>
              <w:top w:val="single" w:sz="4" w:space="0" w:color="FFFFFF"/>
              <w:left w:val="single" w:sz="4" w:space="0" w:color="FFFFFF"/>
              <w:bottom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 xml:space="preserve">Umfang </w:t>
            </w:r>
          </w:p>
        </w:tc>
      </w:tr>
      <w:tr w:rsidR="00B02CFA" w:rsidRPr="00B36352" w:rsidTr="005D0886">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p>
        </w:tc>
        <w:tc>
          <w:tcPr>
            <w:tcW w:w="8784" w:type="dxa"/>
            <w:gridSpan w:val="3"/>
            <w:vMerge w:val="restart"/>
            <w:tcBorders>
              <w:top w:val="single" w:sz="4" w:space="0" w:color="99CC00"/>
              <w:left w:val="single" w:sz="4" w:space="0" w:color="FFFFFF"/>
              <w:bottom w:val="single" w:sz="4" w:space="0" w:color="99CC00"/>
              <w:right w:val="single" w:sz="4" w:space="0" w:color="FFFFFF"/>
            </w:tcBorders>
            <w:shd w:val="clear" w:color="auto" w:fill="auto"/>
          </w:tcPr>
          <w:p w:rsidR="00B02CFA" w:rsidRPr="00B36352" w:rsidRDefault="002E2DA8" w:rsidP="007B6296">
            <w:pPr>
              <w:spacing w:before="60" w:after="60"/>
              <w:rPr>
                <w:rFonts w:ascii="Arial" w:hAnsi="Arial" w:cs="Arial"/>
                <w:sz w:val="16"/>
                <w:szCs w:val="16"/>
              </w:rPr>
            </w:pPr>
            <w:r>
              <w:rPr>
                <w:rFonts w:ascii="Arial" w:hAnsi="Arial" w:cs="Arial"/>
                <w:sz w:val="16"/>
                <w:szCs w:val="16"/>
              </w:rPr>
              <w:t xml:space="preserve">Einen Rundgang durch Greenwich machen; Wortschatz zu Freizeitaktivitäten sammeln; Sehenswürdigkeiten in Greenwich entdecken; Greenwich Mean Time (GMT); sich über Freizeitaktivitäten unterhalten; sich mit Freunden verabreden; nach Informationen fragen und Auskunft über Orte geben; Fragen zu einer englischen Website auf Deutsch beantworten; über einen Stadtbauernhof sprechen; sich in einer Stadt zurecht finden / mit einem Stadtplan umgehen / Wegbeschreibungen verstehen und geben; FAQ zum eigenen Wohnort schreiben; Linksverkehr in GB; freundliches Auftreten, Höflichkeitsfloskeln; eine Umfrage zu Freizeitaktivitäten erarbeiten und in der Klasse durchführen; eine </w:t>
            </w:r>
            <w:r w:rsidRPr="00474E0C">
              <w:rPr>
                <w:rFonts w:ascii="Arial" w:hAnsi="Arial" w:cs="Arial"/>
                <w:i/>
                <w:sz w:val="16"/>
                <w:szCs w:val="16"/>
              </w:rPr>
              <w:t>mind map</w:t>
            </w:r>
            <w:r>
              <w:rPr>
                <w:rFonts w:ascii="Arial" w:hAnsi="Arial" w:cs="Arial"/>
                <w:sz w:val="16"/>
                <w:szCs w:val="16"/>
              </w:rPr>
              <w:t xml:space="preserve"> zu </w:t>
            </w:r>
            <w:r w:rsidRPr="00474E0C">
              <w:rPr>
                <w:rFonts w:ascii="Arial" w:hAnsi="Arial" w:cs="Arial"/>
                <w:i/>
                <w:sz w:val="16"/>
                <w:szCs w:val="16"/>
              </w:rPr>
              <w:t>sea words</w:t>
            </w:r>
            <w:r>
              <w:rPr>
                <w:rFonts w:ascii="Arial" w:hAnsi="Arial" w:cs="Arial"/>
                <w:sz w:val="16"/>
                <w:szCs w:val="16"/>
              </w:rPr>
              <w:t xml:space="preserve"> erstellen; Textabschnitten die wichtigsten Informationen entnehmen und in Stichworten festhalten / eigene Textüberschriften schreiben; eine Filmsequenz verstehen: Ein Outdoor-Hobby kennen lernen</w:t>
            </w:r>
          </w:p>
        </w:tc>
        <w:tc>
          <w:tcPr>
            <w:tcW w:w="2551" w:type="dxa"/>
            <w:tcBorders>
              <w:top w:val="single" w:sz="4" w:space="0" w:color="FFFFFF"/>
              <w:left w:val="single" w:sz="4" w:space="0" w:color="FFFFFF"/>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Pr>
                <w:rFonts w:ascii="Arial" w:hAnsi="Arial" w:cs="Arial"/>
                <w:b/>
                <w:color w:val="FFFFFF"/>
              </w:rPr>
              <w:t>Obligatorische Elemente</w:t>
            </w:r>
          </w:p>
        </w:tc>
        <w:tc>
          <w:tcPr>
            <w:tcW w:w="2433" w:type="dxa"/>
            <w:tcBorders>
              <w:top w:val="single" w:sz="4" w:space="0" w:color="99CC00"/>
              <w:left w:val="single" w:sz="4" w:space="0" w:color="FFFFFF"/>
              <w:bottom w:val="single" w:sz="4" w:space="0" w:color="99CC00"/>
              <w:right w:val="single" w:sz="4" w:space="0" w:color="99CC00"/>
            </w:tcBorders>
            <w:shd w:val="clear" w:color="auto" w:fill="auto"/>
          </w:tcPr>
          <w:p w:rsidR="00B02CFA" w:rsidRPr="00B36352" w:rsidRDefault="00C775D1" w:rsidP="00C775D1">
            <w:pPr>
              <w:spacing w:before="60" w:after="60"/>
              <w:rPr>
                <w:rFonts w:ascii="Arial" w:hAnsi="Arial" w:cs="Arial"/>
                <w:b/>
              </w:rPr>
            </w:pPr>
            <w:r>
              <w:rPr>
                <w:rFonts w:ascii="Arial" w:hAnsi="Arial" w:cs="Arial"/>
                <w:b/>
              </w:rPr>
              <w:t>14</w:t>
            </w:r>
            <w:r w:rsidR="00B02CFA">
              <w:rPr>
                <w:rFonts w:ascii="Arial" w:hAnsi="Arial" w:cs="Arial"/>
                <w:b/>
              </w:rPr>
              <w:t xml:space="preserve"> Stunden</w:t>
            </w:r>
          </w:p>
        </w:tc>
      </w:tr>
      <w:tr w:rsidR="00B02CFA" w:rsidRPr="00B36352" w:rsidTr="005D0886">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p>
        </w:tc>
        <w:tc>
          <w:tcPr>
            <w:tcW w:w="8784" w:type="dxa"/>
            <w:gridSpan w:val="3"/>
            <w:vMerge/>
            <w:tcBorders>
              <w:top w:val="single" w:sz="4" w:space="0" w:color="99CC00"/>
              <w:left w:val="single" w:sz="4" w:space="0" w:color="FFFFFF"/>
              <w:bottom w:val="single" w:sz="4" w:space="0" w:color="99CC00"/>
              <w:right w:val="single" w:sz="4" w:space="0" w:color="FFFFFF"/>
            </w:tcBorders>
            <w:shd w:val="clear" w:color="auto" w:fill="auto"/>
          </w:tcPr>
          <w:p w:rsidR="00B02CFA" w:rsidRPr="00B36352" w:rsidRDefault="00B02CFA" w:rsidP="007B6296">
            <w:pPr>
              <w:spacing w:before="60" w:after="60"/>
              <w:rPr>
                <w:rFonts w:ascii="Arial" w:hAnsi="Arial" w:cs="Arial"/>
                <w:b/>
                <w:color w:val="FFFFFF"/>
              </w:rPr>
            </w:pPr>
          </w:p>
        </w:tc>
        <w:tc>
          <w:tcPr>
            <w:tcW w:w="2551" w:type="dxa"/>
            <w:tcBorders>
              <w:top w:val="single" w:sz="4" w:space="0" w:color="FFFFFF"/>
              <w:left w:val="single" w:sz="4" w:space="0" w:color="FFFFFF"/>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Fakultative Elemente</w:t>
            </w:r>
            <w:r>
              <w:rPr>
                <w:rFonts w:ascii="Arial" w:hAnsi="Arial" w:cs="Arial"/>
                <w:b/>
                <w:color w:val="FFFFFF"/>
              </w:rPr>
              <w:t xml:space="preserve"> (inkl. </w:t>
            </w:r>
            <w:r>
              <w:rPr>
                <w:rFonts w:ascii="Arial" w:hAnsi="Arial" w:cs="Arial"/>
                <w:b/>
                <w:i/>
                <w:color w:val="FFFFFF"/>
              </w:rPr>
              <w:t>Di</w:t>
            </w:r>
            <w:r w:rsidRPr="00977A75">
              <w:rPr>
                <w:rFonts w:ascii="Arial" w:hAnsi="Arial" w:cs="Arial"/>
                <w:b/>
                <w:i/>
                <w:color w:val="FFFFFF"/>
              </w:rPr>
              <w:t>ff pool</w:t>
            </w:r>
            <w:r>
              <w:rPr>
                <w:rFonts w:ascii="Arial" w:hAnsi="Arial" w:cs="Arial"/>
                <w:b/>
                <w:color w:val="FFFFFF"/>
              </w:rPr>
              <w:t>)</w:t>
            </w:r>
          </w:p>
        </w:tc>
        <w:tc>
          <w:tcPr>
            <w:tcW w:w="2433" w:type="dxa"/>
            <w:tcBorders>
              <w:top w:val="single" w:sz="4" w:space="0" w:color="99CC00"/>
              <w:left w:val="single" w:sz="4" w:space="0" w:color="FFFFFF"/>
              <w:bottom w:val="single" w:sz="4" w:space="0" w:color="99CC00"/>
              <w:right w:val="single" w:sz="4" w:space="0" w:color="99CC00"/>
            </w:tcBorders>
            <w:shd w:val="clear" w:color="auto" w:fill="auto"/>
          </w:tcPr>
          <w:p w:rsidR="00B02CFA" w:rsidRPr="00B36352" w:rsidRDefault="00C775D1" w:rsidP="007B6296">
            <w:pPr>
              <w:spacing w:before="60" w:after="60"/>
              <w:rPr>
                <w:rFonts w:ascii="Arial" w:hAnsi="Arial" w:cs="Arial"/>
                <w:b/>
              </w:rPr>
            </w:pPr>
            <w:r>
              <w:rPr>
                <w:rFonts w:ascii="Arial" w:hAnsi="Arial" w:cs="Arial"/>
                <w:b/>
              </w:rPr>
              <w:t>4</w:t>
            </w:r>
            <w:r w:rsidR="00B02CFA">
              <w:rPr>
                <w:rFonts w:ascii="Arial" w:hAnsi="Arial" w:cs="Arial"/>
                <w:b/>
              </w:rPr>
              <w:t xml:space="preserve"> Stunden</w:t>
            </w:r>
          </w:p>
        </w:tc>
      </w:tr>
      <w:tr w:rsidR="00B02CFA" w:rsidRPr="00B36352" w:rsidTr="005D0886">
        <w:trPr>
          <w:cantSplit/>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Kommunikative Kompetenzen</w:t>
            </w:r>
          </w:p>
        </w:tc>
        <w:tc>
          <w:tcPr>
            <w:tcW w:w="2122"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Hörverstehen und Hör-</w:t>
            </w:r>
            <w:r w:rsidRPr="00B36352">
              <w:rPr>
                <w:rFonts w:ascii="Arial" w:hAnsi="Arial" w:cs="Arial"/>
                <w:b/>
                <w:color w:val="FFFFFF"/>
                <w:sz w:val="16"/>
                <w:szCs w:val="16"/>
              </w:rPr>
              <w:t>/</w:t>
            </w:r>
            <w:r>
              <w:rPr>
                <w:rFonts w:ascii="Arial" w:hAnsi="Arial" w:cs="Arial"/>
                <w:b/>
                <w:color w:val="FFFFFF"/>
                <w:sz w:val="16"/>
                <w:szCs w:val="16"/>
              </w:rPr>
              <w:t xml:space="preserve"> </w:t>
            </w:r>
            <w:r w:rsidRPr="00B36352">
              <w:rPr>
                <w:rFonts w:ascii="Arial" w:hAnsi="Arial" w:cs="Arial"/>
                <w:b/>
                <w:color w:val="FFFFFF"/>
                <w:sz w:val="16"/>
                <w:szCs w:val="16"/>
              </w:rPr>
              <w:t>Sehverstehen</w:t>
            </w:r>
          </w:p>
        </w:tc>
        <w:tc>
          <w:tcPr>
            <w:tcW w:w="4110"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Sprechen</w:t>
            </w:r>
          </w:p>
        </w:tc>
        <w:tc>
          <w:tcPr>
            <w:tcW w:w="2552"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Leseverstehen</w:t>
            </w:r>
          </w:p>
        </w:tc>
        <w:tc>
          <w:tcPr>
            <w:tcW w:w="2551" w:type="dxa"/>
            <w:tcBorders>
              <w:top w:val="single" w:sz="4" w:space="0" w:color="FFFFFF"/>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Schreiben</w:t>
            </w:r>
          </w:p>
        </w:tc>
        <w:tc>
          <w:tcPr>
            <w:tcW w:w="2433" w:type="dxa"/>
            <w:tcBorders>
              <w:top w:val="single" w:sz="4" w:space="0" w:color="99CC00"/>
              <w:left w:val="single" w:sz="4" w:space="0" w:color="FFFFFF"/>
              <w:bottom w:val="single" w:sz="4" w:space="0" w:color="99CC00"/>
              <w:right w:val="single" w:sz="4" w:space="0" w:color="99CC00"/>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Spra</w:t>
            </w:r>
            <w:r w:rsidRPr="00B36352">
              <w:rPr>
                <w:rFonts w:ascii="Arial" w:hAnsi="Arial" w:cs="Arial"/>
                <w:b/>
                <w:color w:val="FFFFFF"/>
                <w:sz w:val="16"/>
                <w:szCs w:val="16"/>
              </w:rPr>
              <w:t>chmittlung</w:t>
            </w:r>
          </w:p>
        </w:tc>
      </w:tr>
      <w:tr w:rsidR="00B02CFA" w:rsidRPr="00B36352" w:rsidTr="005D0886">
        <w:trPr>
          <w:cantSplit/>
        </w:trPr>
        <w:tc>
          <w:tcPr>
            <w:tcW w:w="1706" w:type="dxa"/>
            <w:vMerge/>
            <w:tcBorders>
              <w:top w:val="single" w:sz="4" w:space="0" w:color="FFFFFF"/>
              <w:left w:val="single" w:sz="4" w:space="0" w:color="999999"/>
              <w:bottom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rPr>
            </w:pPr>
          </w:p>
        </w:tc>
        <w:tc>
          <w:tcPr>
            <w:tcW w:w="2122" w:type="dxa"/>
            <w:tcBorders>
              <w:top w:val="single" w:sz="4" w:space="0" w:color="99CC00"/>
              <w:left w:val="single" w:sz="4" w:space="0" w:color="99CC00"/>
              <w:bottom w:val="single" w:sz="4" w:space="0" w:color="99CC00"/>
              <w:right w:val="single" w:sz="4" w:space="0" w:color="99CC00"/>
            </w:tcBorders>
            <w:shd w:val="clear" w:color="auto" w:fill="auto"/>
          </w:tcPr>
          <w:p w:rsidR="00B02CFA" w:rsidRPr="00993003" w:rsidRDefault="00B02CFA" w:rsidP="007B6296">
            <w:pPr>
              <w:spacing w:before="60" w:after="60"/>
              <w:rPr>
                <w:rFonts w:ascii="Arial" w:hAnsi="Arial" w:cs="Arial"/>
                <w:sz w:val="16"/>
                <w:szCs w:val="16"/>
              </w:rPr>
            </w:pPr>
            <w:r w:rsidRPr="00993003">
              <w:rPr>
                <w:rFonts w:ascii="Arial" w:hAnsi="Arial" w:cs="Arial"/>
                <w:sz w:val="16"/>
                <w:szCs w:val="16"/>
              </w:rPr>
              <w:t xml:space="preserve">einfache Aufforderungen und Dialoge im </w:t>
            </w:r>
            <w:r w:rsidRPr="00993003">
              <w:rPr>
                <w:rFonts w:ascii="Arial" w:hAnsi="Arial" w:cs="Arial"/>
                <w:i/>
                <w:iCs/>
                <w:sz w:val="16"/>
                <w:szCs w:val="16"/>
              </w:rPr>
              <w:t xml:space="preserve">classroom discourse </w:t>
            </w:r>
            <w:r>
              <w:rPr>
                <w:rFonts w:ascii="Arial" w:hAnsi="Arial" w:cs="Arial"/>
                <w:sz w:val="16"/>
                <w:szCs w:val="16"/>
              </w:rPr>
              <w:t>verstehen</w:t>
            </w:r>
            <w:r w:rsidR="00AA48D7">
              <w:rPr>
                <w:rFonts w:ascii="Arial" w:hAnsi="Arial" w:cs="Arial"/>
                <w:sz w:val="16"/>
                <w:szCs w:val="16"/>
              </w:rPr>
              <w:t xml:space="preserve"> (z.B. S. 71, ex. 3, S: 73, ex. 8, S. 81, Step 3-4)</w:t>
            </w:r>
          </w:p>
          <w:p w:rsidR="00B02CFA" w:rsidRPr="00993003" w:rsidRDefault="00B02CFA" w:rsidP="007B6296">
            <w:pPr>
              <w:spacing w:before="60" w:after="60"/>
              <w:rPr>
                <w:rFonts w:ascii="Arial" w:hAnsi="Arial" w:cs="Arial"/>
                <w:sz w:val="16"/>
                <w:szCs w:val="16"/>
              </w:rPr>
            </w:pPr>
            <w:r w:rsidRPr="00993003">
              <w:rPr>
                <w:rFonts w:ascii="Arial" w:hAnsi="Arial" w:cs="Arial"/>
                <w:sz w:val="16"/>
                <w:szCs w:val="16"/>
              </w:rPr>
              <w:t>das Wesentliche von kurzen, klaren und einfachen Durch</w:t>
            </w:r>
            <w:r>
              <w:rPr>
                <w:rFonts w:ascii="Arial" w:hAnsi="Arial" w:cs="Arial"/>
                <w:sz w:val="16"/>
                <w:szCs w:val="16"/>
              </w:rPr>
              <w:t>sagen und Mitteilungen erfassen</w:t>
            </w:r>
            <w:r w:rsidR="00146280">
              <w:rPr>
                <w:rFonts w:ascii="Arial" w:hAnsi="Arial" w:cs="Arial"/>
                <w:sz w:val="16"/>
                <w:szCs w:val="16"/>
              </w:rPr>
              <w:t xml:space="preserve"> (z.B. S. 76, ex. 14c)</w:t>
            </w:r>
          </w:p>
          <w:p w:rsidR="00B02CFA" w:rsidRPr="00993003" w:rsidRDefault="00B02CFA" w:rsidP="007B6296">
            <w:pPr>
              <w:spacing w:before="60" w:after="60"/>
              <w:rPr>
                <w:rFonts w:ascii="Arial" w:hAnsi="Arial" w:cs="Arial"/>
                <w:sz w:val="16"/>
                <w:szCs w:val="16"/>
              </w:rPr>
            </w:pPr>
            <w:r w:rsidRPr="00993003">
              <w:rPr>
                <w:rFonts w:ascii="Arial" w:hAnsi="Arial" w:cs="Arial"/>
                <w:sz w:val="16"/>
                <w:szCs w:val="16"/>
              </w:rPr>
              <w:t>die Hauptinformationen von kurzen Hörtexten über vorhersehb</w:t>
            </w:r>
            <w:r>
              <w:rPr>
                <w:rFonts w:ascii="Arial" w:hAnsi="Arial" w:cs="Arial"/>
                <w:sz w:val="16"/>
                <w:szCs w:val="16"/>
              </w:rPr>
              <w:t>are alltägliche Dinge entnehmen</w:t>
            </w:r>
            <w:r w:rsidR="00DF39FF">
              <w:rPr>
                <w:rFonts w:ascii="Arial" w:hAnsi="Arial" w:cs="Arial"/>
                <w:sz w:val="16"/>
                <w:szCs w:val="16"/>
              </w:rPr>
              <w:t xml:space="preserve"> (z.B. S. </w:t>
            </w:r>
            <w:r w:rsidR="00DF39FF" w:rsidRPr="00DF39FF">
              <w:rPr>
                <w:rFonts w:ascii="Arial" w:hAnsi="Arial" w:cs="Arial"/>
                <w:sz w:val="16"/>
                <w:szCs w:val="16"/>
                <w:shd w:val="clear" w:color="auto" w:fill="D9D9D9" w:themeFill="background1" w:themeFillShade="D9"/>
              </w:rPr>
              <w:t>86, ex. 2a</w:t>
            </w:r>
            <w:r w:rsidR="00DF39FF">
              <w:rPr>
                <w:rFonts w:ascii="Arial" w:hAnsi="Arial" w:cs="Arial"/>
                <w:sz w:val="16"/>
                <w:szCs w:val="16"/>
              </w:rPr>
              <w:t>, S. 68, ex. 2)</w:t>
            </w:r>
          </w:p>
          <w:p w:rsidR="00B02CFA" w:rsidRPr="00B36352" w:rsidRDefault="00B02CFA" w:rsidP="007B6296">
            <w:pPr>
              <w:spacing w:before="60" w:after="60"/>
              <w:rPr>
                <w:rFonts w:ascii="Arial" w:hAnsi="Arial" w:cs="Arial"/>
                <w:sz w:val="16"/>
                <w:szCs w:val="16"/>
              </w:rPr>
            </w:pPr>
            <w:r w:rsidRPr="00993003">
              <w:rPr>
                <w:rFonts w:ascii="Arial" w:hAnsi="Arial" w:cs="Arial"/>
                <w:sz w:val="16"/>
                <w:szCs w:val="16"/>
              </w:rPr>
              <w:t>wesentliche Merkmale einfacher Geschichten und Spielszenen (Figuren und Handlungsablauf)</w:t>
            </w:r>
            <w:r>
              <w:rPr>
                <w:rFonts w:ascii="Arial" w:hAnsi="Arial" w:cs="Arial"/>
                <w:sz w:val="16"/>
                <w:szCs w:val="16"/>
              </w:rPr>
              <w:t xml:space="preserve"> </w:t>
            </w:r>
            <w:r w:rsidRPr="00993003">
              <w:rPr>
                <w:rFonts w:ascii="Arial" w:hAnsi="Arial" w:cs="Arial"/>
                <w:sz w:val="16"/>
                <w:szCs w:val="16"/>
              </w:rPr>
              <w:t>erfassen</w:t>
            </w:r>
            <w:r w:rsidR="00146280">
              <w:rPr>
                <w:rFonts w:ascii="Arial" w:hAnsi="Arial" w:cs="Arial"/>
                <w:sz w:val="16"/>
                <w:szCs w:val="16"/>
              </w:rPr>
              <w:t xml:space="preserve"> (z.B. S. 74, ex. 11)</w:t>
            </w:r>
          </w:p>
        </w:tc>
        <w:tc>
          <w:tcPr>
            <w:tcW w:w="4110" w:type="dxa"/>
            <w:tcBorders>
              <w:top w:val="single" w:sz="4" w:space="0" w:color="99CC00"/>
              <w:left w:val="single" w:sz="4" w:space="0" w:color="99CC00"/>
              <w:bottom w:val="single" w:sz="4" w:space="0" w:color="99CC00"/>
              <w:right w:val="single" w:sz="4" w:space="0" w:color="99CC00"/>
            </w:tcBorders>
            <w:shd w:val="clear" w:color="auto" w:fill="auto"/>
          </w:tcPr>
          <w:p w:rsidR="00B02CFA" w:rsidRPr="00993003" w:rsidRDefault="00B02CFA" w:rsidP="007B6296">
            <w:pPr>
              <w:spacing w:before="60" w:after="60"/>
              <w:rPr>
                <w:rFonts w:ascii="Arial" w:hAnsi="Arial" w:cs="Arial"/>
                <w:sz w:val="16"/>
                <w:szCs w:val="16"/>
              </w:rPr>
            </w:pPr>
            <w:r w:rsidRPr="00993003">
              <w:rPr>
                <w:rFonts w:ascii="Arial" w:hAnsi="Arial" w:cs="Arial"/>
                <w:sz w:val="16"/>
                <w:szCs w:val="16"/>
              </w:rPr>
              <w:t xml:space="preserve">auf einfache Sprechanlässe reagieren und einfache Sprechsituationen bewältigen </w:t>
            </w:r>
            <w:r w:rsidR="000B2FCF">
              <w:rPr>
                <w:rFonts w:ascii="Arial" w:hAnsi="Arial" w:cs="Arial"/>
                <w:sz w:val="16"/>
                <w:szCs w:val="16"/>
              </w:rPr>
              <w:t>(z.B. S. 71, ex. 5, S. 79, ex. 2</w:t>
            </w:r>
            <w:r w:rsidR="00DF39FF">
              <w:rPr>
                <w:rFonts w:ascii="Arial" w:hAnsi="Arial" w:cs="Arial"/>
                <w:sz w:val="16"/>
                <w:szCs w:val="16"/>
              </w:rPr>
              <w:t xml:space="preserve">, </w:t>
            </w:r>
            <w:r w:rsidR="00DF39FF" w:rsidRPr="00DF39FF">
              <w:rPr>
                <w:rFonts w:ascii="Arial" w:hAnsi="Arial" w:cs="Arial"/>
                <w:sz w:val="16"/>
                <w:szCs w:val="16"/>
                <w:shd w:val="clear" w:color="auto" w:fill="D9D9D9" w:themeFill="background1" w:themeFillShade="D9"/>
              </w:rPr>
              <w:t>S. 87, ex. 4a</w:t>
            </w:r>
            <w:r w:rsidR="000B17ED" w:rsidRPr="000B17ED">
              <w:rPr>
                <w:rFonts w:ascii="Arial" w:hAnsi="Arial" w:cs="Arial"/>
                <w:sz w:val="16"/>
                <w:szCs w:val="16"/>
              </w:rPr>
              <w:t xml:space="preserve">, </w:t>
            </w:r>
            <w:r w:rsidR="000B17ED">
              <w:rPr>
                <w:rFonts w:ascii="Arial" w:hAnsi="Arial" w:cs="Arial"/>
                <w:sz w:val="16"/>
                <w:szCs w:val="16"/>
              </w:rPr>
              <w:t xml:space="preserve">S. 71, ex. 5, </w:t>
            </w:r>
            <w:r w:rsidR="000B17ED" w:rsidRPr="000B17ED">
              <w:rPr>
                <w:rFonts w:ascii="Arial" w:hAnsi="Arial" w:cs="Arial"/>
                <w:noProof/>
                <w:sz w:val="16"/>
                <w:szCs w:val="16"/>
              </w:rPr>
              <w:drawing>
                <wp:inline distT="0" distB="0" distL="0" distR="0">
                  <wp:extent cx="120650" cy="127000"/>
                  <wp:effectExtent l="19050" t="0" r="0" b="0"/>
                  <wp:docPr id="5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7"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0B17ED" w:rsidRPr="000B17ED">
              <w:rPr>
                <w:rFonts w:ascii="Arial" w:hAnsi="Arial" w:cs="Arial"/>
                <w:sz w:val="16"/>
                <w:szCs w:val="16"/>
              </w:rPr>
              <w:t xml:space="preserve"> S. 140, ex. 4</w:t>
            </w:r>
            <w:r w:rsidR="000B17ED">
              <w:rPr>
                <w:rFonts w:ascii="Arial" w:hAnsi="Arial" w:cs="Arial"/>
                <w:sz w:val="16"/>
                <w:szCs w:val="16"/>
              </w:rPr>
              <w:t>-5</w:t>
            </w:r>
            <w:r w:rsidR="000B2FCF">
              <w:rPr>
                <w:rFonts w:ascii="Arial" w:hAnsi="Arial" w:cs="Arial"/>
                <w:sz w:val="16"/>
                <w:szCs w:val="16"/>
              </w:rPr>
              <w:t>)</w:t>
            </w:r>
          </w:p>
          <w:p w:rsidR="00B02CFA" w:rsidRPr="00993003" w:rsidRDefault="00872469" w:rsidP="007B6296">
            <w:pPr>
              <w:spacing w:before="60" w:after="60"/>
              <w:rPr>
                <w:rFonts w:ascii="Arial" w:hAnsi="Arial" w:cs="Arial"/>
                <w:sz w:val="16"/>
                <w:szCs w:val="16"/>
              </w:rPr>
            </w:pPr>
            <w:r w:rsidRPr="00993003">
              <w:rPr>
                <w:rFonts w:ascii="Arial" w:hAnsi="Arial" w:cs="Arial"/>
                <w:sz w:val="16"/>
                <w:szCs w:val="16"/>
              </w:rPr>
              <w:t>auf einfache Weise vertraute Themen des Alltags besprechen</w:t>
            </w:r>
            <w:r>
              <w:rPr>
                <w:rFonts w:ascii="Arial" w:hAnsi="Arial" w:cs="Arial"/>
                <w:sz w:val="16"/>
                <w:szCs w:val="16"/>
              </w:rPr>
              <w:t xml:space="preserve"> und aktiv </w:t>
            </w:r>
            <w:r w:rsidRPr="00993003">
              <w:rPr>
                <w:rFonts w:ascii="Arial" w:hAnsi="Arial" w:cs="Arial"/>
                <w:sz w:val="16"/>
                <w:szCs w:val="16"/>
              </w:rPr>
              <w:t xml:space="preserve">am </w:t>
            </w:r>
            <w:r w:rsidRPr="00993003">
              <w:rPr>
                <w:rFonts w:ascii="Arial" w:hAnsi="Arial" w:cs="Arial"/>
                <w:i/>
                <w:iCs/>
                <w:sz w:val="16"/>
                <w:szCs w:val="16"/>
              </w:rPr>
              <w:t xml:space="preserve">classroom discourse </w:t>
            </w:r>
            <w:r>
              <w:rPr>
                <w:rFonts w:ascii="Arial" w:hAnsi="Arial" w:cs="Arial"/>
                <w:sz w:val="16"/>
                <w:szCs w:val="16"/>
              </w:rPr>
              <w:t xml:space="preserve">teilnehmen </w:t>
            </w:r>
            <w:r w:rsidR="00DF39FF">
              <w:rPr>
                <w:rFonts w:ascii="Arial" w:hAnsi="Arial" w:cs="Arial"/>
                <w:sz w:val="16"/>
                <w:szCs w:val="16"/>
              </w:rPr>
              <w:t>(z.B. S. 68, ex. 1</w:t>
            </w:r>
            <w:r w:rsidR="000B17ED">
              <w:rPr>
                <w:rFonts w:ascii="Arial" w:hAnsi="Arial" w:cs="Arial"/>
                <w:sz w:val="16"/>
                <w:szCs w:val="16"/>
              </w:rPr>
              <w:t>, S. 71, ex. 3</w:t>
            </w:r>
            <w:r>
              <w:rPr>
                <w:rFonts w:ascii="Arial" w:hAnsi="Arial" w:cs="Arial"/>
                <w:sz w:val="16"/>
                <w:szCs w:val="16"/>
              </w:rPr>
              <w:t>, S. 73, ex. 8, S. 81, Step 3-4</w:t>
            </w:r>
            <w:r w:rsidR="00DF39FF">
              <w:rPr>
                <w:rFonts w:ascii="Arial" w:hAnsi="Arial" w:cs="Arial"/>
                <w:sz w:val="16"/>
                <w:szCs w:val="16"/>
              </w:rPr>
              <w:t>)</w:t>
            </w:r>
          </w:p>
          <w:p w:rsidR="00B02CFA" w:rsidRPr="00993003" w:rsidRDefault="00E3223E" w:rsidP="007B6296">
            <w:pPr>
              <w:spacing w:before="60" w:after="60"/>
              <w:rPr>
                <w:rFonts w:ascii="Arial" w:hAnsi="Arial" w:cs="Arial"/>
                <w:sz w:val="16"/>
                <w:szCs w:val="16"/>
              </w:rPr>
            </w:pPr>
            <w:r w:rsidRPr="00E3223E">
              <w:rPr>
                <w:rFonts w:ascii="Arial" w:hAnsi="Arial" w:cs="Arial"/>
                <w:sz w:val="16"/>
                <w:szCs w:val="16"/>
              </w:rPr>
              <w:t xml:space="preserve">sich in einfachen Routinesituationen wie Einkaufen, Essen, Benutzung öffentlicher Verkehrsmittel verständigen und Grundinformationen geben und erfragen </w:t>
            </w:r>
            <w:r w:rsidR="00DF39FF">
              <w:rPr>
                <w:rFonts w:ascii="Arial" w:hAnsi="Arial" w:cs="Arial"/>
                <w:sz w:val="16"/>
                <w:szCs w:val="16"/>
              </w:rPr>
              <w:t>(z.B.</w:t>
            </w:r>
            <w:r w:rsidR="00146280">
              <w:rPr>
                <w:rFonts w:ascii="Arial" w:hAnsi="Arial" w:cs="Arial"/>
                <w:sz w:val="16"/>
                <w:szCs w:val="16"/>
              </w:rPr>
              <w:t xml:space="preserve"> S. 76, ex. 15, S. 78, ex. 17,</w:t>
            </w:r>
            <w:r w:rsidR="00DF39FF">
              <w:rPr>
                <w:rFonts w:ascii="Arial" w:hAnsi="Arial" w:cs="Arial"/>
                <w:sz w:val="16"/>
                <w:szCs w:val="16"/>
              </w:rPr>
              <w:t xml:space="preserve"> </w:t>
            </w:r>
            <w:r w:rsidR="00DF39FF" w:rsidRPr="00DF39FF">
              <w:rPr>
                <w:rFonts w:ascii="Arial" w:hAnsi="Arial" w:cs="Arial"/>
                <w:sz w:val="16"/>
                <w:szCs w:val="16"/>
                <w:shd w:val="clear" w:color="auto" w:fill="D9D9D9" w:themeFill="background1" w:themeFillShade="D9"/>
              </w:rPr>
              <w:t>S. 86, ex, 2b</w:t>
            </w:r>
            <w:r w:rsidR="000B17ED">
              <w:rPr>
                <w:rFonts w:ascii="Arial" w:hAnsi="Arial" w:cs="Arial"/>
                <w:sz w:val="16"/>
                <w:szCs w:val="16"/>
              </w:rPr>
              <w:t xml:space="preserve">, </w:t>
            </w:r>
            <w:r w:rsidR="000B17ED">
              <w:rPr>
                <w:noProof/>
              </w:rPr>
              <w:drawing>
                <wp:inline distT="0" distB="0" distL="0" distR="0">
                  <wp:extent cx="127000" cy="127000"/>
                  <wp:effectExtent l="19050" t="0" r="6350" b="0"/>
                  <wp:docPr id="5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0B17ED" w:rsidRPr="00E84A44">
              <w:rPr>
                <w:noProof/>
              </w:rPr>
              <w:t xml:space="preserve"> </w:t>
            </w:r>
            <w:r w:rsidR="000B17ED">
              <w:rPr>
                <w:rFonts w:ascii="Arial" w:hAnsi="Arial" w:cs="Arial"/>
                <w:sz w:val="16"/>
                <w:szCs w:val="16"/>
              </w:rPr>
              <w:t>S. 142, ex. 10</w:t>
            </w:r>
            <w:r w:rsidR="00DF39FF">
              <w:rPr>
                <w:rFonts w:ascii="Arial" w:hAnsi="Arial" w:cs="Arial"/>
                <w:sz w:val="16"/>
                <w:szCs w:val="16"/>
              </w:rPr>
              <w:t>)</w:t>
            </w:r>
          </w:p>
          <w:p w:rsidR="00B02CFA" w:rsidRPr="00661F59" w:rsidRDefault="00B02CFA" w:rsidP="007B6296">
            <w:pPr>
              <w:spacing w:before="60" w:after="60"/>
              <w:rPr>
                <w:rFonts w:ascii="Arial" w:hAnsi="Arial" w:cs="Arial"/>
                <w:sz w:val="16"/>
                <w:szCs w:val="16"/>
              </w:rPr>
            </w:pPr>
            <w:r w:rsidRPr="00661F59">
              <w:rPr>
                <w:rFonts w:ascii="Arial" w:hAnsi="Arial" w:cs="Arial"/>
                <w:sz w:val="16"/>
                <w:szCs w:val="16"/>
              </w:rPr>
              <w:t>sich und andere beschreiben und über</w:t>
            </w:r>
            <w:r w:rsidR="000B2FCF">
              <w:rPr>
                <w:rFonts w:ascii="Arial" w:hAnsi="Arial" w:cs="Arial"/>
                <w:sz w:val="16"/>
                <w:szCs w:val="16"/>
              </w:rPr>
              <w:t xml:space="preserve"> sich und andere Auskunft geben </w:t>
            </w:r>
            <w:r w:rsidR="00DF39FF">
              <w:rPr>
                <w:rFonts w:ascii="Arial" w:hAnsi="Arial" w:cs="Arial"/>
                <w:sz w:val="16"/>
                <w:szCs w:val="16"/>
              </w:rPr>
              <w:t>(z.B. S.</w:t>
            </w:r>
            <w:r w:rsidR="00DF39FF" w:rsidRPr="00DF39FF">
              <w:rPr>
                <w:rFonts w:ascii="Arial" w:hAnsi="Arial" w:cs="Arial"/>
                <w:sz w:val="16"/>
                <w:szCs w:val="16"/>
                <w:shd w:val="clear" w:color="auto" w:fill="D9D9D9" w:themeFill="background1" w:themeFillShade="D9"/>
              </w:rPr>
              <w:t xml:space="preserve"> 87, ex. 3a</w:t>
            </w:r>
            <w:r w:rsidR="000B17ED">
              <w:rPr>
                <w:rFonts w:ascii="Arial" w:hAnsi="Arial" w:cs="Arial"/>
                <w:sz w:val="16"/>
                <w:szCs w:val="16"/>
              </w:rPr>
              <w:t xml:space="preserve">, </w:t>
            </w:r>
            <w:r w:rsidR="000B17ED" w:rsidRPr="00E84A44">
              <w:rPr>
                <w:rFonts w:ascii="Arial" w:hAnsi="Arial" w:cs="Arial"/>
                <w:noProof/>
                <w:sz w:val="16"/>
                <w:szCs w:val="16"/>
              </w:rPr>
              <w:drawing>
                <wp:inline distT="0" distB="0" distL="0" distR="0">
                  <wp:extent cx="120650" cy="127000"/>
                  <wp:effectExtent l="19050" t="0" r="0" b="0"/>
                  <wp:docPr id="5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7"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0B17ED">
              <w:rPr>
                <w:rFonts w:ascii="Arial" w:hAnsi="Arial" w:cs="Arial"/>
                <w:sz w:val="16"/>
                <w:szCs w:val="16"/>
              </w:rPr>
              <w:t xml:space="preserve"> S. 140, ex. 6</w:t>
            </w:r>
            <w:r w:rsidR="00DF39FF">
              <w:rPr>
                <w:rFonts w:ascii="Arial" w:hAnsi="Arial" w:cs="Arial"/>
                <w:sz w:val="16"/>
                <w:szCs w:val="16"/>
              </w:rPr>
              <w:t>)</w:t>
            </w:r>
          </w:p>
          <w:p w:rsidR="00B02CFA" w:rsidRDefault="00B02CFA" w:rsidP="007B6296">
            <w:pPr>
              <w:spacing w:before="60" w:after="60"/>
              <w:rPr>
                <w:rFonts w:ascii="Arial" w:hAnsi="Arial" w:cs="Arial"/>
                <w:sz w:val="16"/>
                <w:szCs w:val="16"/>
              </w:rPr>
            </w:pPr>
            <w:r w:rsidRPr="00661F59">
              <w:rPr>
                <w:rFonts w:ascii="Arial" w:hAnsi="Arial" w:cs="Arial"/>
                <w:sz w:val="16"/>
                <w:szCs w:val="16"/>
              </w:rPr>
              <w:t>kurz über Tätigkeiten und Ereignisse sprechen und in einfacher Form aus dem eigenen Erlebnisbereich</w:t>
            </w:r>
            <w:r>
              <w:rPr>
                <w:rFonts w:ascii="Arial" w:hAnsi="Arial" w:cs="Arial"/>
                <w:sz w:val="16"/>
                <w:szCs w:val="16"/>
              </w:rPr>
              <w:t xml:space="preserve"> erzählen</w:t>
            </w:r>
            <w:r w:rsidR="009E0B9C">
              <w:rPr>
                <w:rFonts w:ascii="Arial" w:hAnsi="Arial" w:cs="Arial"/>
                <w:sz w:val="16"/>
                <w:szCs w:val="16"/>
              </w:rPr>
              <w:t xml:space="preserve"> (z.B. S. 71, ex. 3)</w:t>
            </w:r>
          </w:p>
          <w:p w:rsidR="00B02CFA" w:rsidRPr="00B36352" w:rsidRDefault="00B02CFA" w:rsidP="00146280">
            <w:pPr>
              <w:spacing w:before="60" w:after="60"/>
              <w:rPr>
                <w:rFonts w:ascii="Arial" w:hAnsi="Arial" w:cs="Arial"/>
                <w:sz w:val="16"/>
                <w:szCs w:val="16"/>
              </w:rPr>
            </w:pPr>
            <w:r w:rsidRPr="00661F59">
              <w:rPr>
                <w:rFonts w:ascii="Arial" w:hAnsi="Arial" w:cs="Arial"/>
                <w:sz w:val="16"/>
                <w:szCs w:val="16"/>
              </w:rPr>
              <w:t>eine kurze, einfache und eingeübte Präsentation zu einem vertrauten Thema geben</w:t>
            </w:r>
            <w:r w:rsidR="00146280">
              <w:rPr>
                <w:rFonts w:ascii="Arial" w:hAnsi="Arial" w:cs="Arial"/>
                <w:sz w:val="16"/>
                <w:szCs w:val="16"/>
              </w:rPr>
              <w:t xml:space="preserve"> </w:t>
            </w:r>
            <w:r w:rsidR="00146280">
              <w:rPr>
                <w:rFonts w:ascii="Arial" w:hAnsi="Arial" w:cs="Arial"/>
                <w:bCs/>
                <w:sz w:val="16"/>
                <w:szCs w:val="16"/>
              </w:rPr>
              <w:t xml:space="preserve">(z.B. S. 81, </w:t>
            </w:r>
            <w:r w:rsidR="00146280" w:rsidRPr="00146280">
              <w:rPr>
                <w:rFonts w:ascii="Arial" w:hAnsi="Arial" w:cs="Arial"/>
                <w:bCs/>
                <w:sz w:val="16"/>
                <w:szCs w:val="16"/>
              </w:rPr>
              <w:t>Step 4)</w:t>
            </w:r>
          </w:p>
        </w:tc>
        <w:tc>
          <w:tcPr>
            <w:tcW w:w="2552" w:type="dxa"/>
            <w:tcBorders>
              <w:top w:val="single" w:sz="4" w:space="0" w:color="99CC00"/>
              <w:left w:val="single" w:sz="4" w:space="0" w:color="99CC00"/>
              <w:bottom w:val="single" w:sz="4" w:space="0" w:color="99CC00"/>
              <w:right w:val="single" w:sz="4" w:space="0" w:color="99CC00"/>
            </w:tcBorders>
            <w:shd w:val="clear" w:color="auto" w:fill="auto"/>
          </w:tcPr>
          <w:p w:rsidR="00B02CFA" w:rsidRPr="00993003" w:rsidRDefault="00B02CFA" w:rsidP="007B6296">
            <w:pPr>
              <w:spacing w:before="60" w:after="60"/>
              <w:rPr>
                <w:rFonts w:ascii="Arial" w:hAnsi="Arial" w:cs="Arial"/>
                <w:sz w:val="16"/>
                <w:szCs w:val="16"/>
              </w:rPr>
            </w:pPr>
            <w:r w:rsidRPr="00993003">
              <w:rPr>
                <w:rFonts w:ascii="Arial" w:hAnsi="Arial" w:cs="Arial"/>
                <w:sz w:val="16"/>
                <w:szCs w:val="16"/>
              </w:rPr>
              <w:t xml:space="preserve">Aufgabenstellungen, Anleitungen und Erklärungen </w:t>
            </w:r>
            <w:r>
              <w:rPr>
                <w:rFonts w:ascii="Arial" w:hAnsi="Arial" w:cs="Arial"/>
                <w:sz w:val="16"/>
                <w:szCs w:val="16"/>
              </w:rPr>
              <w:t>im Unterrichtskontext verstehen</w:t>
            </w:r>
            <w:r w:rsidR="009E0B9C">
              <w:rPr>
                <w:rFonts w:ascii="Arial" w:hAnsi="Arial" w:cs="Arial"/>
                <w:sz w:val="16"/>
                <w:szCs w:val="16"/>
              </w:rPr>
              <w:t xml:space="preserve">  (z.B. S. 79, ex. 1, S. 80-81: </w:t>
            </w:r>
            <w:r w:rsidR="009E0B9C" w:rsidRPr="003866B4">
              <w:rPr>
                <w:rFonts w:ascii="Arial" w:hAnsi="Arial" w:cs="Arial"/>
                <w:i/>
                <w:sz w:val="16"/>
                <w:szCs w:val="16"/>
              </w:rPr>
              <w:t>Doing a survey</w:t>
            </w:r>
            <w:r w:rsidR="009E0B9C">
              <w:rPr>
                <w:rFonts w:ascii="Arial" w:hAnsi="Arial" w:cs="Arial"/>
                <w:sz w:val="16"/>
                <w:szCs w:val="16"/>
              </w:rPr>
              <w:t>)</w:t>
            </w:r>
          </w:p>
          <w:p w:rsidR="00B02CFA" w:rsidRPr="00993003" w:rsidRDefault="00B02CFA" w:rsidP="007B6296">
            <w:pPr>
              <w:spacing w:before="60" w:after="60"/>
              <w:rPr>
                <w:rFonts w:ascii="Arial" w:hAnsi="Arial" w:cs="Arial"/>
                <w:sz w:val="16"/>
                <w:szCs w:val="16"/>
              </w:rPr>
            </w:pPr>
            <w:r w:rsidRPr="00993003">
              <w:rPr>
                <w:rFonts w:ascii="Arial" w:hAnsi="Arial" w:cs="Arial"/>
                <w:sz w:val="16"/>
                <w:szCs w:val="16"/>
              </w:rPr>
              <w:t>leichte private und öffentliche Alltagstexte</w:t>
            </w:r>
            <w:r w:rsidR="00224090">
              <w:rPr>
                <w:rFonts w:ascii="Arial" w:hAnsi="Arial" w:cs="Arial"/>
                <w:sz w:val="16"/>
                <w:szCs w:val="16"/>
              </w:rPr>
              <w:t xml:space="preserve"> </w:t>
            </w:r>
            <w:r w:rsidRPr="00993003">
              <w:rPr>
                <w:rFonts w:ascii="Arial" w:hAnsi="Arial" w:cs="Arial"/>
                <w:sz w:val="16"/>
                <w:szCs w:val="16"/>
              </w:rPr>
              <w:t>verstehen und diesen wese</w:t>
            </w:r>
            <w:r>
              <w:rPr>
                <w:rFonts w:ascii="Arial" w:hAnsi="Arial" w:cs="Arial"/>
                <w:sz w:val="16"/>
                <w:szCs w:val="16"/>
              </w:rPr>
              <w:t>ntliche Informationen entnehmen</w:t>
            </w:r>
            <w:r w:rsidR="009E0B9C">
              <w:rPr>
                <w:rFonts w:ascii="Arial" w:hAnsi="Arial" w:cs="Arial"/>
                <w:sz w:val="16"/>
                <w:szCs w:val="16"/>
              </w:rPr>
              <w:t xml:space="preserve"> (z.B. S. 74, ex. 12</w:t>
            </w:r>
            <w:r w:rsidR="000B17ED">
              <w:rPr>
                <w:rFonts w:ascii="Arial" w:hAnsi="Arial" w:cs="Arial"/>
                <w:sz w:val="16"/>
                <w:szCs w:val="16"/>
              </w:rPr>
              <w:t>,</w:t>
            </w:r>
            <w:r w:rsidR="00146280">
              <w:rPr>
                <w:rFonts w:ascii="Arial" w:hAnsi="Arial" w:cs="Arial"/>
                <w:sz w:val="16"/>
                <w:szCs w:val="16"/>
              </w:rPr>
              <w:t xml:space="preserve"> S. 76, ex. 14,</w:t>
            </w:r>
            <w:r w:rsidR="000B17ED">
              <w:rPr>
                <w:rFonts w:ascii="Arial" w:hAnsi="Arial" w:cs="Arial"/>
                <w:sz w:val="16"/>
                <w:szCs w:val="16"/>
              </w:rPr>
              <w:t xml:space="preserve"> </w:t>
            </w:r>
            <w:r w:rsidR="000B17ED" w:rsidRPr="000B17ED">
              <w:rPr>
                <w:rFonts w:ascii="Arial" w:hAnsi="Arial" w:cs="Arial"/>
                <w:noProof/>
                <w:sz w:val="16"/>
                <w:szCs w:val="16"/>
              </w:rPr>
              <w:drawing>
                <wp:inline distT="0" distB="0" distL="0" distR="0">
                  <wp:extent cx="120650" cy="127000"/>
                  <wp:effectExtent l="19050" t="0" r="0" b="0"/>
                  <wp:docPr id="5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7"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0B17ED">
              <w:rPr>
                <w:rFonts w:ascii="Arial" w:hAnsi="Arial" w:cs="Arial"/>
                <w:sz w:val="16"/>
                <w:szCs w:val="16"/>
              </w:rPr>
              <w:t xml:space="preserve"> S. 141, ex. 8</w:t>
            </w:r>
            <w:r w:rsidR="009E0B9C">
              <w:rPr>
                <w:rFonts w:ascii="Arial" w:hAnsi="Arial" w:cs="Arial"/>
                <w:sz w:val="16"/>
                <w:szCs w:val="16"/>
              </w:rPr>
              <w:t>)</w:t>
            </w:r>
          </w:p>
          <w:p w:rsidR="00B02CFA" w:rsidRPr="00993003" w:rsidRDefault="00B02CFA" w:rsidP="007B6296">
            <w:pPr>
              <w:spacing w:before="60" w:after="60"/>
              <w:rPr>
                <w:rFonts w:ascii="Arial" w:hAnsi="Arial" w:cs="Arial"/>
                <w:sz w:val="16"/>
                <w:szCs w:val="16"/>
              </w:rPr>
            </w:pPr>
            <w:r w:rsidRPr="00993003">
              <w:rPr>
                <w:rFonts w:ascii="Arial" w:hAnsi="Arial" w:cs="Arial"/>
                <w:sz w:val="16"/>
                <w:szCs w:val="16"/>
              </w:rPr>
              <w:t xml:space="preserve">Lehrbuch- und Lektüretexte global verstehen und mit Hilfen </w:t>
            </w:r>
            <w:r w:rsidR="00FF5522">
              <w:rPr>
                <w:rFonts w:ascii="Arial" w:hAnsi="Arial" w:cs="Arial"/>
                <w:sz w:val="16"/>
                <w:szCs w:val="16"/>
              </w:rPr>
              <w:t xml:space="preserve">die </w:t>
            </w:r>
            <w:r w:rsidR="00FF5522" w:rsidRPr="00993003">
              <w:rPr>
                <w:rFonts w:ascii="Arial" w:hAnsi="Arial" w:cs="Arial"/>
                <w:sz w:val="16"/>
                <w:szCs w:val="16"/>
              </w:rPr>
              <w:t>wichtig</w:t>
            </w:r>
            <w:r w:rsidR="00FF5522">
              <w:rPr>
                <w:rFonts w:ascii="Arial" w:hAnsi="Arial" w:cs="Arial"/>
                <w:sz w:val="16"/>
                <w:szCs w:val="16"/>
              </w:rPr>
              <w:t xml:space="preserve">sten </w:t>
            </w:r>
            <w:r>
              <w:rPr>
                <w:rFonts w:ascii="Arial" w:hAnsi="Arial" w:cs="Arial"/>
                <w:sz w:val="16"/>
                <w:szCs w:val="16"/>
              </w:rPr>
              <w:t>inhaltliche</w:t>
            </w:r>
            <w:r w:rsidR="00FF5522">
              <w:rPr>
                <w:rFonts w:ascii="Arial" w:hAnsi="Arial" w:cs="Arial"/>
                <w:sz w:val="16"/>
                <w:szCs w:val="16"/>
              </w:rPr>
              <w:t>n</w:t>
            </w:r>
            <w:r>
              <w:rPr>
                <w:rFonts w:ascii="Arial" w:hAnsi="Arial" w:cs="Arial"/>
                <w:sz w:val="16"/>
                <w:szCs w:val="16"/>
              </w:rPr>
              <w:t xml:space="preserve"> Aspekte entnehmen</w:t>
            </w:r>
            <w:r w:rsidR="009E0B9C">
              <w:rPr>
                <w:rFonts w:ascii="Arial" w:hAnsi="Arial" w:cs="Arial"/>
                <w:sz w:val="16"/>
                <w:szCs w:val="16"/>
              </w:rPr>
              <w:t xml:space="preserve"> (z.B. S. 70, ex. 1, </w:t>
            </w:r>
            <w:r w:rsidR="009E0B9C">
              <w:rPr>
                <w:noProof/>
              </w:rPr>
              <w:drawing>
                <wp:inline distT="0" distB="0" distL="0" distR="0">
                  <wp:extent cx="127000" cy="127000"/>
                  <wp:effectExtent l="19050" t="0" r="6350" b="0"/>
                  <wp:docPr id="3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9E0B9C" w:rsidRPr="00E84A44">
              <w:rPr>
                <w:noProof/>
              </w:rPr>
              <w:t xml:space="preserve"> </w:t>
            </w:r>
            <w:r w:rsidR="009E0B9C">
              <w:rPr>
                <w:rFonts w:ascii="Arial" w:hAnsi="Arial" w:cs="Arial"/>
                <w:sz w:val="16"/>
                <w:szCs w:val="16"/>
              </w:rPr>
              <w:t>S. 139, ex</w:t>
            </w:r>
            <w:r w:rsidR="00C04C6C">
              <w:rPr>
                <w:rFonts w:ascii="Arial" w:hAnsi="Arial" w:cs="Arial"/>
                <w:sz w:val="16"/>
                <w:szCs w:val="16"/>
              </w:rPr>
              <w:t xml:space="preserve">. 3, S. 72, ex. 6, S. 83, ex. </w:t>
            </w:r>
            <w:r w:rsidR="009E0B9C">
              <w:rPr>
                <w:rFonts w:ascii="Arial" w:hAnsi="Arial" w:cs="Arial"/>
                <w:sz w:val="16"/>
                <w:szCs w:val="16"/>
              </w:rPr>
              <w:t>3</w:t>
            </w:r>
            <w:r w:rsidR="00AA48D7">
              <w:rPr>
                <w:rFonts w:ascii="Arial" w:hAnsi="Arial" w:cs="Arial"/>
                <w:sz w:val="16"/>
                <w:szCs w:val="16"/>
              </w:rPr>
              <w:t xml:space="preserve">, </w:t>
            </w:r>
            <w:r w:rsidR="00AA48D7" w:rsidRPr="00AA48D7">
              <w:rPr>
                <w:rFonts w:ascii="Arial" w:hAnsi="Arial" w:cs="Arial"/>
                <w:sz w:val="16"/>
                <w:szCs w:val="16"/>
                <w:shd w:val="clear" w:color="auto" w:fill="D9D9D9" w:themeFill="background1" w:themeFillShade="D9"/>
              </w:rPr>
              <w:t>S. 88-89,</w:t>
            </w:r>
            <w:r w:rsidR="00AA48D7" w:rsidRPr="00AA48D7">
              <w:rPr>
                <w:rFonts w:ascii="Arial" w:hAnsi="Arial" w:cs="Arial"/>
                <w:i/>
                <w:sz w:val="16"/>
                <w:szCs w:val="16"/>
                <w:shd w:val="clear" w:color="auto" w:fill="D9D9D9" w:themeFill="background1" w:themeFillShade="D9"/>
              </w:rPr>
              <w:t xml:space="preserve"> story</w:t>
            </w:r>
            <w:r w:rsidR="009E0B9C">
              <w:rPr>
                <w:rFonts w:ascii="Arial" w:hAnsi="Arial" w:cs="Arial"/>
                <w:sz w:val="16"/>
                <w:szCs w:val="16"/>
              </w:rPr>
              <w:t>)</w:t>
            </w:r>
          </w:p>
          <w:p w:rsidR="00B02CFA" w:rsidRPr="00B36352" w:rsidRDefault="00872469" w:rsidP="007B6296">
            <w:pPr>
              <w:spacing w:before="60" w:after="60"/>
              <w:rPr>
                <w:rFonts w:ascii="Arial" w:hAnsi="Arial" w:cs="Arial"/>
                <w:sz w:val="16"/>
                <w:szCs w:val="16"/>
              </w:rPr>
            </w:pPr>
            <w:r w:rsidRPr="00872469">
              <w:rPr>
                <w:rFonts w:ascii="Arial" w:hAnsi="Arial" w:cs="Arial"/>
                <w:sz w:val="16"/>
                <w:szCs w:val="16"/>
              </w:rPr>
              <w:t>Lehrbuch- und Lektüretexte im Detail verstehen und ihnen mit Hilfen spezi</w:t>
            </w:r>
            <w:r>
              <w:rPr>
                <w:rFonts w:ascii="Arial" w:hAnsi="Arial" w:cs="Arial"/>
                <w:sz w:val="16"/>
                <w:szCs w:val="16"/>
              </w:rPr>
              <w:t>fische Informationen entnehmen</w:t>
            </w:r>
            <w:r w:rsidR="00C04C6C">
              <w:rPr>
                <w:rFonts w:ascii="Arial" w:hAnsi="Arial" w:cs="Arial"/>
                <w:sz w:val="16"/>
                <w:szCs w:val="16"/>
              </w:rPr>
              <w:t xml:space="preserve"> (z.B. S. 72, ex. 6, </w:t>
            </w:r>
            <w:r w:rsidR="00C04C6C" w:rsidRPr="00C04C6C">
              <w:rPr>
                <w:rFonts w:ascii="Arial" w:hAnsi="Arial" w:cs="Arial"/>
                <w:noProof/>
                <w:sz w:val="16"/>
                <w:szCs w:val="16"/>
              </w:rPr>
              <w:drawing>
                <wp:inline distT="0" distB="0" distL="0" distR="0">
                  <wp:extent cx="120650" cy="127000"/>
                  <wp:effectExtent l="19050" t="0" r="0" b="0"/>
                  <wp:docPr id="1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7"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C04C6C">
              <w:rPr>
                <w:rFonts w:ascii="Arial" w:hAnsi="Arial" w:cs="Arial"/>
                <w:sz w:val="16"/>
                <w:szCs w:val="16"/>
              </w:rPr>
              <w:t xml:space="preserve"> S. 140, ex. 6, S. 75, ex. 13, S. 83, ex. 2)</w:t>
            </w:r>
          </w:p>
        </w:tc>
        <w:tc>
          <w:tcPr>
            <w:tcW w:w="2551" w:type="dxa"/>
            <w:tcBorders>
              <w:top w:val="single" w:sz="4" w:space="0" w:color="99CC00"/>
              <w:left w:val="single" w:sz="4" w:space="0" w:color="99CC00"/>
              <w:bottom w:val="single" w:sz="4" w:space="0" w:color="99CC00"/>
              <w:right w:val="single" w:sz="4" w:space="0" w:color="99CC00"/>
            </w:tcBorders>
            <w:shd w:val="clear" w:color="auto" w:fill="auto"/>
          </w:tcPr>
          <w:p w:rsidR="00B02CFA" w:rsidRPr="00661F59" w:rsidRDefault="00B02CFA" w:rsidP="007B6296">
            <w:pPr>
              <w:spacing w:before="60" w:after="60"/>
              <w:rPr>
                <w:rFonts w:ascii="Arial" w:hAnsi="Arial" w:cs="Arial"/>
                <w:sz w:val="16"/>
                <w:szCs w:val="16"/>
              </w:rPr>
            </w:pPr>
            <w:r w:rsidRPr="00661F59">
              <w:rPr>
                <w:rFonts w:ascii="Arial" w:hAnsi="Arial" w:cs="Arial"/>
                <w:sz w:val="16"/>
                <w:szCs w:val="16"/>
              </w:rPr>
              <w:t xml:space="preserve">kurze, </w:t>
            </w:r>
            <w:r>
              <w:rPr>
                <w:rFonts w:ascii="Arial" w:hAnsi="Arial" w:cs="Arial"/>
                <w:sz w:val="16"/>
                <w:szCs w:val="16"/>
              </w:rPr>
              <w:t>einfache Mitteilungen schreiben</w:t>
            </w:r>
            <w:r w:rsidR="009E0B9C">
              <w:rPr>
                <w:rFonts w:ascii="Arial" w:hAnsi="Arial" w:cs="Arial"/>
                <w:sz w:val="16"/>
                <w:szCs w:val="16"/>
              </w:rPr>
              <w:t xml:space="preserve"> (z.B. S. 78, ex. 17)</w:t>
            </w:r>
          </w:p>
          <w:p w:rsidR="00B02CFA" w:rsidRPr="00661F59" w:rsidRDefault="00B02CFA" w:rsidP="007B6296">
            <w:pPr>
              <w:spacing w:before="60" w:after="60"/>
              <w:rPr>
                <w:rFonts w:ascii="Arial" w:hAnsi="Arial" w:cs="Arial"/>
                <w:sz w:val="16"/>
                <w:szCs w:val="16"/>
              </w:rPr>
            </w:pPr>
            <w:r w:rsidRPr="00661F59">
              <w:rPr>
                <w:rFonts w:ascii="Arial" w:hAnsi="Arial" w:cs="Arial"/>
                <w:sz w:val="16"/>
                <w:szCs w:val="16"/>
              </w:rPr>
              <w:t xml:space="preserve">über sich selbst und </w:t>
            </w:r>
            <w:r w:rsidR="00E3223E">
              <w:rPr>
                <w:rFonts w:ascii="Arial" w:hAnsi="Arial" w:cs="Arial"/>
                <w:sz w:val="16"/>
                <w:szCs w:val="16"/>
              </w:rPr>
              <w:t>andere</w:t>
            </w:r>
            <w:r w:rsidRPr="00661F59">
              <w:rPr>
                <w:rFonts w:ascii="Arial" w:hAnsi="Arial" w:cs="Arial"/>
                <w:sz w:val="16"/>
                <w:szCs w:val="16"/>
              </w:rPr>
              <w:t xml:space="preserve"> Personen schreiben und ausdrücken, wo sie leben und was sie</w:t>
            </w:r>
            <w:r>
              <w:rPr>
                <w:rFonts w:ascii="Arial" w:hAnsi="Arial" w:cs="Arial"/>
                <w:sz w:val="16"/>
                <w:szCs w:val="16"/>
              </w:rPr>
              <w:t xml:space="preserve"> tun</w:t>
            </w:r>
            <w:r w:rsidR="009E0B9C">
              <w:rPr>
                <w:rFonts w:ascii="Arial" w:hAnsi="Arial" w:cs="Arial"/>
                <w:sz w:val="16"/>
                <w:szCs w:val="16"/>
              </w:rPr>
              <w:t xml:space="preserve"> (z.B. </w:t>
            </w:r>
            <w:r w:rsidR="00DF39FF">
              <w:rPr>
                <w:rFonts w:ascii="Arial" w:hAnsi="Arial" w:cs="Arial"/>
                <w:sz w:val="16"/>
                <w:szCs w:val="16"/>
              </w:rPr>
              <w:t xml:space="preserve">S. 84, ex. 3, </w:t>
            </w:r>
            <w:r w:rsidR="00DF39FF" w:rsidRPr="00DF39FF">
              <w:rPr>
                <w:rFonts w:ascii="Arial" w:hAnsi="Arial" w:cs="Arial"/>
                <w:sz w:val="16"/>
                <w:szCs w:val="16"/>
                <w:shd w:val="clear" w:color="auto" w:fill="D9D9D9" w:themeFill="background1" w:themeFillShade="D9"/>
              </w:rPr>
              <w:t>S. 87, ex. 3c</w:t>
            </w:r>
            <w:r w:rsidR="00DF39FF">
              <w:rPr>
                <w:rFonts w:ascii="Arial" w:hAnsi="Arial" w:cs="Arial"/>
                <w:sz w:val="16"/>
                <w:szCs w:val="16"/>
              </w:rPr>
              <w:t xml:space="preserve">, </w:t>
            </w:r>
            <w:r w:rsidR="000B17ED" w:rsidRPr="000B17ED">
              <w:rPr>
                <w:rFonts w:ascii="Arial" w:hAnsi="Arial" w:cs="Arial"/>
                <w:noProof/>
                <w:sz w:val="16"/>
                <w:szCs w:val="16"/>
              </w:rPr>
              <w:drawing>
                <wp:inline distT="0" distB="0" distL="0" distR="0">
                  <wp:extent cx="127000" cy="127000"/>
                  <wp:effectExtent l="19050" t="0" r="6350" b="0"/>
                  <wp:docPr id="5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0B17ED">
              <w:rPr>
                <w:rFonts w:ascii="Arial" w:hAnsi="Arial" w:cs="Arial"/>
                <w:sz w:val="16"/>
                <w:szCs w:val="16"/>
              </w:rPr>
              <w:t>S. 141, ex. 9</w:t>
            </w:r>
            <w:r w:rsidR="009E0B9C">
              <w:rPr>
                <w:rFonts w:ascii="Arial" w:hAnsi="Arial" w:cs="Arial"/>
                <w:sz w:val="16"/>
                <w:szCs w:val="16"/>
              </w:rPr>
              <w:t>)</w:t>
            </w:r>
          </w:p>
          <w:p w:rsidR="00B02CFA" w:rsidRPr="00B36352" w:rsidRDefault="00B02CFA" w:rsidP="007B6296">
            <w:pPr>
              <w:spacing w:before="60" w:after="60"/>
              <w:rPr>
                <w:rFonts w:ascii="Arial" w:hAnsi="Arial" w:cs="Arial"/>
                <w:sz w:val="16"/>
                <w:szCs w:val="16"/>
              </w:rPr>
            </w:pPr>
            <w:r w:rsidRPr="00661F59">
              <w:rPr>
                <w:rFonts w:ascii="Arial" w:hAnsi="Arial" w:cs="Arial"/>
                <w:sz w:val="16"/>
                <w:szCs w:val="16"/>
              </w:rPr>
              <w:t>schriftlich Informationen zur Person wie den eigenen Namen, die Nationalität, das Alter und</w:t>
            </w:r>
            <w:r>
              <w:rPr>
                <w:rFonts w:ascii="Arial" w:hAnsi="Arial" w:cs="Arial"/>
                <w:sz w:val="16"/>
                <w:szCs w:val="16"/>
              </w:rPr>
              <w:t xml:space="preserve"> </w:t>
            </w:r>
            <w:r w:rsidRPr="00661F59">
              <w:rPr>
                <w:rFonts w:ascii="Arial" w:hAnsi="Arial" w:cs="Arial"/>
                <w:sz w:val="16"/>
                <w:szCs w:val="16"/>
              </w:rPr>
              <w:t>das Geburt</w:t>
            </w:r>
            <w:r>
              <w:rPr>
                <w:rFonts w:ascii="Arial" w:hAnsi="Arial" w:cs="Arial"/>
                <w:sz w:val="16"/>
                <w:szCs w:val="16"/>
              </w:rPr>
              <w:t>sdatum erfragen und weitergeben</w:t>
            </w:r>
            <w:r w:rsidR="00DF39FF">
              <w:rPr>
                <w:rFonts w:ascii="Arial" w:hAnsi="Arial" w:cs="Arial"/>
                <w:sz w:val="16"/>
                <w:szCs w:val="16"/>
              </w:rPr>
              <w:t xml:space="preserve"> (z.B. </w:t>
            </w:r>
            <w:r w:rsidR="00DF39FF" w:rsidRPr="00DF39FF">
              <w:rPr>
                <w:rFonts w:ascii="Arial" w:hAnsi="Arial" w:cs="Arial"/>
                <w:sz w:val="16"/>
                <w:szCs w:val="16"/>
                <w:shd w:val="clear" w:color="auto" w:fill="D9D9D9" w:themeFill="background1" w:themeFillShade="D9"/>
              </w:rPr>
              <w:t>S. 87, ex. 4b</w:t>
            </w:r>
            <w:r w:rsidR="00DF39FF">
              <w:rPr>
                <w:rFonts w:ascii="Arial" w:hAnsi="Arial" w:cs="Arial"/>
                <w:sz w:val="16"/>
                <w:szCs w:val="16"/>
              </w:rPr>
              <w:t>)</w:t>
            </w:r>
          </w:p>
        </w:tc>
        <w:tc>
          <w:tcPr>
            <w:tcW w:w="2433" w:type="dxa"/>
            <w:tcBorders>
              <w:top w:val="single" w:sz="4" w:space="0" w:color="99CC00"/>
              <w:left w:val="single" w:sz="4" w:space="0" w:color="99CC00"/>
              <w:bottom w:val="single" w:sz="4" w:space="0" w:color="99CC00"/>
              <w:right w:val="single" w:sz="4" w:space="0" w:color="99CC00"/>
            </w:tcBorders>
            <w:shd w:val="clear" w:color="auto" w:fill="auto"/>
          </w:tcPr>
          <w:p w:rsidR="00B02CFA" w:rsidRPr="00DD49FB" w:rsidRDefault="00B02CFA" w:rsidP="007B6296">
            <w:pPr>
              <w:spacing w:before="60" w:after="60"/>
              <w:rPr>
                <w:rFonts w:ascii="Arial" w:hAnsi="Arial" w:cs="Arial"/>
                <w:bCs/>
                <w:sz w:val="16"/>
                <w:szCs w:val="16"/>
              </w:rPr>
            </w:pPr>
            <w:r w:rsidRPr="00661F59">
              <w:rPr>
                <w:rFonts w:ascii="Arial" w:hAnsi="Arial" w:cs="Arial"/>
                <w:bCs/>
                <w:sz w:val="16"/>
                <w:szCs w:val="16"/>
              </w:rPr>
              <w:t>mündlich in Alltagssituationen und schriftlich zu vertrauten</w:t>
            </w:r>
            <w:r>
              <w:rPr>
                <w:rFonts w:ascii="Arial" w:hAnsi="Arial" w:cs="Arial"/>
                <w:bCs/>
                <w:sz w:val="16"/>
                <w:szCs w:val="16"/>
              </w:rPr>
              <w:t xml:space="preserve"> </w:t>
            </w:r>
            <w:r w:rsidRPr="00661F59">
              <w:rPr>
                <w:rFonts w:ascii="Arial" w:hAnsi="Arial" w:cs="Arial"/>
                <w:bCs/>
                <w:sz w:val="16"/>
                <w:szCs w:val="16"/>
              </w:rPr>
              <w:t>Themen Äußerungen und Texte sinngemäß von der einen in die andere Sprache übertragen</w:t>
            </w:r>
            <w:r w:rsidR="009E0B9C">
              <w:rPr>
                <w:rFonts w:ascii="Arial" w:hAnsi="Arial" w:cs="Arial"/>
                <w:bCs/>
                <w:sz w:val="16"/>
                <w:szCs w:val="16"/>
              </w:rPr>
              <w:t xml:space="preserve"> (z.B. S. 74, ex. 12)</w:t>
            </w:r>
          </w:p>
        </w:tc>
      </w:tr>
    </w:tbl>
    <w:p w:rsidR="00B02CFA" w:rsidRDefault="00B02CFA" w:rsidP="00B02CF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5"/>
        <w:gridCol w:w="2233"/>
        <w:gridCol w:w="738"/>
        <w:gridCol w:w="506"/>
        <w:gridCol w:w="2188"/>
        <w:gridCol w:w="1289"/>
        <w:gridCol w:w="1173"/>
        <w:gridCol w:w="218"/>
        <w:gridCol w:w="2086"/>
        <w:gridCol w:w="696"/>
        <w:gridCol w:w="2782"/>
      </w:tblGrid>
      <w:tr w:rsidR="00325DFD" w:rsidRPr="00B36352" w:rsidTr="00C27738">
        <w:trPr>
          <w:cantSplit/>
        </w:trPr>
        <w:tc>
          <w:tcPr>
            <w:tcW w:w="1565"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325DFD" w:rsidRPr="00B36352" w:rsidRDefault="00325DFD" w:rsidP="007B6296">
            <w:pPr>
              <w:spacing w:before="60" w:after="60"/>
              <w:rPr>
                <w:rFonts w:ascii="Arial" w:hAnsi="Arial" w:cs="Arial"/>
                <w:b/>
                <w:color w:val="FFFFFF"/>
              </w:rPr>
            </w:pPr>
            <w:r w:rsidRPr="00B36352">
              <w:rPr>
                <w:rFonts w:ascii="Arial" w:hAnsi="Arial" w:cs="Arial"/>
                <w:b/>
                <w:color w:val="FFFFFF"/>
              </w:rPr>
              <w:lastRenderedPageBreak/>
              <w:t>Verfügbarkeit von sprach</w:t>
            </w:r>
            <w:r w:rsidRPr="00B36352">
              <w:rPr>
                <w:rFonts w:ascii="Arial" w:hAnsi="Arial" w:cs="Arial"/>
                <w:b/>
                <w:color w:val="FFFFFF"/>
              </w:rPr>
              <w:softHyphen/>
              <w:t>lichen Mitteln</w:t>
            </w:r>
          </w:p>
        </w:tc>
        <w:tc>
          <w:tcPr>
            <w:tcW w:w="3477" w:type="dxa"/>
            <w:gridSpan w:val="3"/>
            <w:tcBorders>
              <w:top w:val="single" w:sz="4" w:space="0" w:color="99CC00"/>
              <w:left w:val="single" w:sz="4" w:space="0" w:color="FFFFFF"/>
              <w:bottom w:val="single" w:sz="4" w:space="0" w:color="99CC00"/>
              <w:right w:val="single" w:sz="4" w:space="0" w:color="FFFFFF"/>
            </w:tcBorders>
            <w:shd w:val="clear" w:color="auto" w:fill="99CC00"/>
          </w:tcPr>
          <w:p w:rsidR="00325DFD" w:rsidRPr="00B36352" w:rsidRDefault="00325DFD" w:rsidP="007B6296">
            <w:pPr>
              <w:spacing w:before="60" w:after="60"/>
              <w:rPr>
                <w:rFonts w:ascii="Arial" w:hAnsi="Arial" w:cs="Arial"/>
                <w:b/>
                <w:color w:val="FFFFFF"/>
                <w:sz w:val="16"/>
                <w:szCs w:val="16"/>
              </w:rPr>
            </w:pPr>
            <w:r w:rsidRPr="00B36352">
              <w:rPr>
                <w:rFonts w:ascii="Arial" w:hAnsi="Arial" w:cs="Arial"/>
                <w:b/>
                <w:color w:val="FFFFFF"/>
                <w:sz w:val="16"/>
                <w:szCs w:val="16"/>
              </w:rPr>
              <w:t>Aussprache und Intonation</w:t>
            </w:r>
          </w:p>
        </w:tc>
        <w:tc>
          <w:tcPr>
            <w:tcW w:w="3477" w:type="dxa"/>
            <w:gridSpan w:val="2"/>
            <w:tcBorders>
              <w:top w:val="single" w:sz="4" w:space="0" w:color="99CC00"/>
              <w:left w:val="single" w:sz="4" w:space="0" w:color="FFFFFF"/>
              <w:bottom w:val="single" w:sz="4" w:space="0" w:color="99CC00"/>
              <w:right w:val="single" w:sz="4" w:space="0" w:color="FFFFFF"/>
            </w:tcBorders>
            <w:shd w:val="clear" w:color="auto" w:fill="99CC00"/>
          </w:tcPr>
          <w:p w:rsidR="00325DFD" w:rsidRPr="00B36352" w:rsidRDefault="00325DFD" w:rsidP="007B6296">
            <w:pPr>
              <w:spacing w:before="60" w:after="60"/>
              <w:rPr>
                <w:rFonts w:ascii="Arial" w:hAnsi="Arial" w:cs="Arial"/>
                <w:b/>
                <w:color w:val="FFFFFF"/>
                <w:sz w:val="16"/>
                <w:szCs w:val="16"/>
              </w:rPr>
            </w:pPr>
            <w:r w:rsidRPr="00B36352">
              <w:rPr>
                <w:rFonts w:ascii="Arial" w:hAnsi="Arial" w:cs="Arial"/>
                <w:b/>
                <w:color w:val="FFFFFF"/>
                <w:sz w:val="16"/>
                <w:szCs w:val="16"/>
              </w:rPr>
              <w:t>Wortschatz</w:t>
            </w:r>
          </w:p>
        </w:tc>
        <w:tc>
          <w:tcPr>
            <w:tcW w:w="3477" w:type="dxa"/>
            <w:gridSpan w:val="3"/>
            <w:tcBorders>
              <w:top w:val="single" w:sz="4" w:space="0" w:color="99CC00"/>
              <w:left w:val="single" w:sz="4" w:space="0" w:color="FFFFFF"/>
              <w:bottom w:val="single" w:sz="4" w:space="0" w:color="99CC00"/>
              <w:right w:val="single" w:sz="4" w:space="0" w:color="FFFFFF"/>
            </w:tcBorders>
            <w:shd w:val="clear" w:color="auto" w:fill="99CC00"/>
          </w:tcPr>
          <w:p w:rsidR="00325DFD" w:rsidRPr="00B36352" w:rsidRDefault="00325DFD" w:rsidP="007B6296">
            <w:pPr>
              <w:spacing w:before="60" w:after="60"/>
              <w:rPr>
                <w:rFonts w:ascii="Arial" w:hAnsi="Arial" w:cs="Arial"/>
                <w:b/>
                <w:color w:val="FFFFFF"/>
                <w:sz w:val="16"/>
                <w:szCs w:val="16"/>
              </w:rPr>
            </w:pPr>
            <w:r w:rsidRPr="00B36352">
              <w:rPr>
                <w:rFonts w:ascii="Arial" w:hAnsi="Arial" w:cs="Arial"/>
                <w:b/>
                <w:color w:val="FFFFFF"/>
                <w:sz w:val="16"/>
                <w:szCs w:val="16"/>
              </w:rPr>
              <w:t>Grammatik</w:t>
            </w:r>
          </w:p>
        </w:tc>
        <w:tc>
          <w:tcPr>
            <w:tcW w:w="3478" w:type="dxa"/>
            <w:gridSpan w:val="2"/>
            <w:tcBorders>
              <w:top w:val="single" w:sz="4" w:space="0" w:color="99CC00"/>
              <w:left w:val="single" w:sz="4" w:space="0" w:color="FFFFFF"/>
              <w:bottom w:val="single" w:sz="4" w:space="0" w:color="99CC00"/>
              <w:right w:val="single" w:sz="4" w:space="0" w:color="99CC00"/>
            </w:tcBorders>
            <w:shd w:val="clear" w:color="auto" w:fill="99CC00"/>
          </w:tcPr>
          <w:p w:rsidR="00325DFD" w:rsidRPr="00B36352" w:rsidRDefault="00325DFD" w:rsidP="007B6296">
            <w:pPr>
              <w:spacing w:before="60" w:after="60"/>
              <w:rPr>
                <w:rFonts w:ascii="Arial" w:hAnsi="Arial" w:cs="Arial"/>
                <w:b/>
                <w:color w:val="FFFFFF"/>
                <w:sz w:val="16"/>
                <w:szCs w:val="16"/>
              </w:rPr>
            </w:pPr>
            <w:r w:rsidRPr="00B36352">
              <w:rPr>
                <w:rFonts w:ascii="Arial" w:hAnsi="Arial" w:cs="Arial"/>
                <w:b/>
                <w:color w:val="FFFFFF"/>
                <w:sz w:val="16"/>
                <w:szCs w:val="16"/>
              </w:rPr>
              <w:t>Orthografie</w:t>
            </w:r>
          </w:p>
        </w:tc>
      </w:tr>
      <w:tr w:rsidR="00C27738" w:rsidRPr="001B0E9E" w:rsidTr="00C27738">
        <w:trPr>
          <w:cantSplit/>
        </w:trPr>
        <w:tc>
          <w:tcPr>
            <w:tcW w:w="1565" w:type="dxa"/>
            <w:vMerge/>
            <w:tcBorders>
              <w:top w:val="single" w:sz="4" w:space="0" w:color="FFFFFF"/>
              <w:left w:val="single" w:sz="4" w:space="0" w:color="999999"/>
              <w:bottom w:val="single" w:sz="4" w:space="0" w:color="FFFFFF"/>
              <w:right w:val="single" w:sz="4" w:space="0" w:color="99CC00"/>
            </w:tcBorders>
            <w:shd w:val="clear" w:color="auto" w:fill="99CC00"/>
          </w:tcPr>
          <w:p w:rsidR="00C27738" w:rsidRPr="00B36352" w:rsidRDefault="00C27738" w:rsidP="007B6296">
            <w:pPr>
              <w:spacing w:before="60" w:after="60"/>
              <w:rPr>
                <w:rFonts w:ascii="Arial" w:hAnsi="Arial" w:cs="Arial"/>
                <w:b/>
                <w:color w:val="FFFFFF"/>
              </w:rPr>
            </w:pPr>
          </w:p>
        </w:tc>
        <w:tc>
          <w:tcPr>
            <w:tcW w:w="3477" w:type="dxa"/>
            <w:gridSpan w:val="3"/>
            <w:tcBorders>
              <w:top w:val="single" w:sz="4" w:space="0" w:color="99CC00"/>
              <w:left w:val="single" w:sz="4" w:space="0" w:color="99CC00"/>
              <w:bottom w:val="single" w:sz="4" w:space="0" w:color="99CC00"/>
              <w:right w:val="single" w:sz="4" w:space="0" w:color="99CC00"/>
            </w:tcBorders>
            <w:shd w:val="clear" w:color="auto" w:fill="auto"/>
          </w:tcPr>
          <w:p w:rsidR="00C27738" w:rsidRPr="002475B9" w:rsidRDefault="00C27738" w:rsidP="007D059A">
            <w:pPr>
              <w:spacing w:before="60" w:after="60"/>
              <w:rPr>
                <w:rFonts w:ascii="Arial" w:hAnsi="Arial" w:cs="Arial"/>
                <w:sz w:val="16"/>
                <w:szCs w:val="16"/>
                <w:lang w:val="en-US"/>
              </w:rPr>
            </w:pPr>
            <w:r w:rsidRPr="002475B9">
              <w:rPr>
                <w:rFonts w:ascii="Arial" w:hAnsi="Arial" w:cs="Arial"/>
                <w:i/>
                <w:sz w:val="16"/>
                <w:szCs w:val="16"/>
                <w:lang w:val="en-US"/>
              </w:rPr>
              <w:t>Use polite phrases</w:t>
            </w:r>
            <w:r w:rsidRPr="002475B9">
              <w:rPr>
                <w:rFonts w:ascii="Arial" w:hAnsi="Arial" w:cs="Arial"/>
                <w:sz w:val="16"/>
                <w:szCs w:val="16"/>
                <w:lang w:val="en-US"/>
              </w:rPr>
              <w:t xml:space="preserve">, S. 79, ex. </w:t>
            </w:r>
            <w:r>
              <w:rPr>
                <w:rFonts w:ascii="Arial" w:hAnsi="Arial" w:cs="Arial"/>
                <w:sz w:val="16"/>
                <w:szCs w:val="16"/>
                <w:lang w:val="en-US"/>
              </w:rPr>
              <w:t>2</w:t>
            </w:r>
          </w:p>
        </w:tc>
        <w:tc>
          <w:tcPr>
            <w:tcW w:w="3477" w:type="dxa"/>
            <w:gridSpan w:val="2"/>
            <w:tcBorders>
              <w:top w:val="single" w:sz="4" w:space="0" w:color="99CC00"/>
              <w:left w:val="single" w:sz="4" w:space="0" w:color="99CC00"/>
              <w:bottom w:val="single" w:sz="4" w:space="0" w:color="99CC00"/>
              <w:right w:val="single" w:sz="4" w:space="0" w:color="99CC00"/>
            </w:tcBorders>
            <w:shd w:val="clear" w:color="auto" w:fill="auto"/>
          </w:tcPr>
          <w:p w:rsidR="00C27738" w:rsidRDefault="00C27738" w:rsidP="007D059A">
            <w:pPr>
              <w:spacing w:before="60" w:after="60"/>
              <w:rPr>
                <w:rFonts w:ascii="Arial" w:hAnsi="Arial" w:cs="Arial"/>
                <w:sz w:val="16"/>
                <w:szCs w:val="16"/>
              </w:rPr>
            </w:pPr>
            <w:r>
              <w:rPr>
                <w:rFonts w:ascii="Arial" w:hAnsi="Arial" w:cs="Arial"/>
                <w:sz w:val="16"/>
                <w:szCs w:val="16"/>
              </w:rPr>
              <w:t>Wortfeld „Freizeitaktivitäten</w:t>
            </w:r>
          </w:p>
          <w:p w:rsidR="00C27738" w:rsidRDefault="00C27738" w:rsidP="007D059A">
            <w:pPr>
              <w:spacing w:before="60" w:after="60"/>
              <w:rPr>
                <w:rFonts w:ascii="Arial" w:hAnsi="Arial" w:cs="Arial"/>
                <w:sz w:val="16"/>
                <w:szCs w:val="16"/>
              </w:rPr>
            </w:pPr>
            <w:r>
              <w:rPr>
                <w:rFonts w:ascii="Arial" w:hAnsi="Arial" w:cs="Arial"/>
                <w:sz w:val="16"/>
                <w:szCs w:val="16"/>
              </w:rPr>
              <w:t>Wortfeld „Wegbeschreibungen“</w:t>
            </w:r>
          </w:p>
          <w:p w:rsidR="00C27738" w:rsidRPr="00B36352" w:rsidRDefault="00C27738" w:rsidP="007D059A">
            <w:pPr>
              <w:spacing w:before="60" w:after="60"/>
              <w:rPr>
                <w:rFonts w:ascii="Arial" w:hAnsi="Arial" w:cs="Arial"/>
                <w:sz w:val="16"/>
                <w:szCs w:val="16"/>
              </w:rPr>
            </w:pPr>
          </w:p>
        </w:tc>
        <w:tc>
          <w:tcPr>
            <w:tcW w:w="3477" w:type="dxa"/>
            <w:gridSpan w:val="3"/>
            <w:tcBorders>
              <w:top w:val="single" w:sz="4" w:space="0" w:color="99CC00"/>
              <w:left w:val="single" w:sz="4" w:space="0" w:color="99CC00"/>
              <w:bottom w:val="single" w:sz="4" w:space="0" w:color="99CC00"/>
              <w:right w:val="single" w:sz="4" w:space="0" w:color="99CC00"/>
            </w:tcBorders>
            <w:shd w:val="clear" w:color="auto" w:fill="auto"/>
          </w:tcPr>
          <w:p w:rsidR="00C27738" w:rsidRDefault="00C27738" w:rsidP="007D059A">
            <w:pPr>
              <w:spacing w:before="60" w:after="60"/>
              <w:rPr>
                <w:rFonts w:ascii="Arial" w:hAnsi="Arial" w:cs="Arial"/>
                <w:sz w:val="16"/>
                <w:szCs w:val="16"/>
              </w:rPr>
            </w:pPr>
            <w:r>
              <w:rPr>
                <w:rFonts w:ascii="Arial" w:hAnsi="Arial" w:cs="Arial"/>
                <w:sz w:val="16"/>
                <w:szCs w:val="16"/>
              </w:rPr>
              <w:t xml:space="preserve">Entscheidungsfragen und Kurzantworten mit </w:t>
            </w:r>
            <w:r w:rsidRPr="009D4C78">
              <w:rPr>
                <w:rFonts w:ascii="Arial" w:hAnsi="Arial" w:cs="Arial"/>
                <w:i/>
                <w:sz w:val="16"/>
                <w:szCs w:val="16"/>
              </w:rPr>
              <w:t>do/does</w:t>
            </w:r>
          </w:p>
          <w:p w:rsidR="00C27738" w:rsidRDefault="00C27738" w:rsidP="007D059A">
            <w:pPr>
              <w:spacing w:before="60" w:after="60"/>
              <w:rPr>
                <w:rFonts w:ascii="Arial" w:hAnsi="Arial" w:cs="Arial"/>
                <w:sz w:val="16"/>
                <w:szCs w:val="16"/>
              </w:rPr>
            </w:pPr>
            <w:r>
              <w:rPr>
                <w:rFonts w:ascii="Arial" w:hAnsi="Arial" w:cs="Arial"/>
                <w:sz w:val="16"/>
                <w:szCs w:val="16"/>
              </w:rPr>
              <w:t xml:space="preserve">Verneinungen im </w:t>
            </w:r>
            <w:r w:rsidRPr="009D4C78">
              <w:rPr>
                <w:rFonts w:ascii="Arial" w:hAnsi="Arial" w:cs="Arial"/>
                <w:i/>
                <w:sz w:val="16"/>
                <w:szCs w:val="16"/>
              </w:rPr>
              <w:t>simple present</w:t>
            </w:r>
          </w:p>
          <w:p w:rsidR="00C27738" w:rsidRDefault="00C27738" w:rsidP="007D059A">
            <w:pPr>
              <w:spacing w:before="60" w:after="60"/>
              <w:rPr>
                <w:rFonts w:ascii="Arial" w:hAnsi="Arial" w:cs="Arial"/>
                <w:sz w:val="16"/>
                <w:szCs w:val="16"/>
              </w:rPr>
            </w:pPr>
            <w:r>
              <w:rPr>
                <w:rFonts w:ascii="Arial" w:hAnsi="Arial" w:cs="Arial"/>
                <w:sz w:val="16"/>
                <w:szCs w:val="16"/>
              </w:rPr>
              <w:t>Objektformen der Personalpronomen</w:t>
            </w:r>
          </w:p>
          <w:p w:rsidR="00C27738" w:rsidRPr="00B36352" w:rsidRDefault="00C27738" w:rsidP="007D059A">
            <w:pPr>
              <w:spacing w:before="60" w:after="60"/>
              <w:rPr>
                <w:rFonts w:ascii="Arial" w:hAnsi="Arial" w:cs="Arial"/>
                <w:sz w:val="16"/>
                <w:szCs w:val="16"/>
              </w:rPr>
            </w:pPr>
            <w:r>
              <w:rPr>
                <w:rFonts w:ascii="Arial" w:hAnsi="Arial" w:cs="Arial"/>
                <w:sz w:val="16"/>
                <w:szCs w:val="16"/>
              </w:rPr>
              <w:t xml:space="preserve">Fragen mit Fragewörtern und </w:t>
            </w:r>
            <w:r w:rsidRPr="009D4C78">
              <w:rPr>
                <w:rFonts w:ascii="Arial" w:hAnsi="Arial" w:cs="Arial"/>
                <w:i/>
                <w:sz w:val="16"/>
                <w:szCs w:val="16"/>
              </w:rPr>
              <w:t>do/does</w:t>
            </w:r>
          </w:p>
        </w:tc>
        <w:tc>
          <w:tcPr>
            <w:tcW w:w="3478" w:type="dxa"/>
            <w:gridSpan w:val="2"/>
            <w:tcBorders>
              <w:top w:val="single" w:sz="4" w:space="0" w:color="99CC00"/>
              <w:left w:val="single" w:sz="4" w:space="0" w:color="99CC00"/>
              <w:bottom w:val="single" w:sz="4" w:space="0" w:color="99CC00"/>
              <w:right w:val="single" w:sz="4" w:space="0" w:color="99CC00"/>
            </w:tcBorders>
          </w:tcPr>
          <w:p w:rsidR="00C27738" w:rsidRPr="00B36352" w:rsidRDefault="00C27738" w:rsidP="007D059A">
            <w:pPr>
              <w:spacing w:before="60" w:after="60"/>
              <w:rPr>
                <w:rFonts w:ascii="Arial" w:hAnsi="Arial" w:cs="Arial"/>
                <w:sz w:val="16"/>
                <w:szCs w:val="16"/>
              </w:rPr>
            </w:pPr>
            <w:r>
              <w:rPr>
                <w:rFonts w:ascii="Arial" w:hAnsi="Arial" w:cs="Arial"/>
                <w:sz w:val="16"/>
                <w:szCs w:val="16"/>
              </w:rPr>
              <w:t>Kontinuierliches Recht</w:t>
            </w:r>
            <w:r w:rsidRPr="00B36352">
              <w:rPr>
                <w:rFonts w:ascii="Arial" w:hAnsi="Arial" w:cs="Arial"/>
                <w:sz w:val="16"/>
                <w:szCs w:val="16"/>
              </w:rPr>
              <w:t xml:space="preserve">schreibtraining </w:t>
            </w:r>
          </w:p>
        </w:tc>
      </w:tr>
      <w:tr w:rsidR="00B02CFA" w:rsidRPr="00B36352" w:rsidTr="00325DFD">
        <w:trPr>
          <w:cantSplit/>
        </w:trPr>
        <w:tc>
          <w:tcPr>
            <w:tcW w:w="1565"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02CFA" w:rsidRDefault="00B02CFA" w:rsidP="007B6296">
            <w:pPr>
              <w:spacing w:before="60" w:after="60"/>
              <w:rPr>
                <w:rFonts w:ascii="Arial" w:hAnsi="Arial" w:cs="Arial"/>
                <w:b/>
                <w:color w:val="FFFFFF"/>
              </w:rPr>
            </w:pPr>
            <w:r w:rsidRPr="00B36352">
              <w:rPr>
                <w:rFonts w:ascii="Arial" w:hAnsi="Arial" w:cs="Arial"/>
                <w:b/>
                <w:color w:val="FFFFFF"/>
              </w:rPr>
              <w:t>Interkulturelle Kompetenzen</w:t>
            </w:r>
          </w:p>
          <w:p w:rsidR="00B02CFA" w:rsidRPr="00B36352" w:rsidRDefault="00B02CFA" w:rsidP="007B6296">
            <w:pPr>
              <w:spacing w:before="60" w:after="60"/>
              <w:rPr>
                <w:rFonts w:ascii="Arial" w:hAnsi="Arial" w:cs="Arial"/>
                <w:b/>
                <w:color w:val="FFFFFF"/>
              </w:rPr>
            </w:pPr>
          </w:p>
        </w:tc>
        <w:tc>
          <w:tcPr>
            <w:tcW w:w="2233"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Orientierungswissen</w:t>
            </w:r>
          </w:p>
        </w:tc>
        <w:tc>
          <w:tcPr>
            <w:tcW w:w="5894" w:type="dxa"/>
            <w:gridSpan w:val="5"/>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Werte, Haltungen, Einstellungen</w:t>
            </w:r>
          </w:p>
        </w:tc>
        <w:tc>
          <w:tcPr>
            <w:tcW w:w="5782" w:type="dxa"/>
            <w:gridSpan w:val="4"/>
            <w:tcBorders>
              <w:top w:val="single" w:sz="4" w:space="0" w:color="99CC00"/>
              <w:left w:val="single" w:sz="4" w:space="0" w:color="FFFFFF"/>
              <w:bottom w:val="single" w:sz="4" w:space="0" w:color="99CC00"/>
              <w:right w:val="single" w:sz="4" w:space="0" w:color="99CC00"/>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Handeln in Begegnungssituationen</w:t>
            </w:r>
          </w:p>
        </w:tc>
      </w:tr>
      <w:tr w:rsidR="00B02CFA" w:rsidRPr="00B36352" w:rsidTr="00325DFD">
        <w:trPr>
          <w:cantSplit/>
        </w:trPr>
        <w:tc>
          <w:tcPr>
            <w:tcW w:w="1565" w:type="dxa"/>
            <w:vMerge/>
            <w:tcBorders>
              <w:top w:val="single" w:sz="4" w:space="0" w:color="FFFFFF"/>
              <w:left w:val="single" w:sz="4" w:space="0" w:color="999999"/>
              <w:bottom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rPr>
            </w:pPr>
          </w:p>
        </w:tc>
        <w:tc>
          <w:tcPr>
            <w:tcW w:w="2233" w:type="dxa"/>
            <w:tcBorders>
              <w:top w:val="single" w:sz="4" w:space="0" w:color="99CC00"/>
              <w:left w:val="single" w:sz="4" w:space="0" w:color="99CC00"/>
              <w:bottom w:val="single" w:sz="4" w:space="0" w:color="99CC00"/>
              <w:right w:val="single" w:sz="4" w:space="0" w:color="99CC00"/>
            </w:tcBorders>
            <w:shd w:val="clear" w:color="auto" w:fill="auto"/>
          </w:tcPr>
          <w:p w:rsidR="00B02CFA" w:rsidRPr="001B0E9E" w:rsidRDefault="00146280" w:rsidP="007B6296">
            <w:pPr>
              <w:spacing w:before="60" w:after="60"/>
              <w:rPr>
                <w:rFonts w:ascii="Arial" w:hAnsi="Arial" w:cs="Arial"/>
                <w:bCs/>
                <w:sz w:val="16"/>
                <w:szCs w:val="16"/>
              </w:rPr>
            </w:pPr>
            <w:r>
              <w:rPr>
                <w:rFonts w:ascii="Arial" w:hAnsi="Arial" w:cs="Arial"/>
                <w:bCs/>
                <w:sz w:val="16"/>
                <w:szCs w:val="16"/>
              </w:rPr>
              <w:t>Freizeitaktivitäten</w:t>
            </w:r>
          </w:p>
        </w:tc>
        <w:tc>
          <w:tcPr>
            <w:tcW w:w="5894" w:type="dxa"/>
            <w:gridSpan w:val="5"/>
            <w:tcBorders>
              <w:top w:val="single" w:sz="4" w:space="0" w:color="99CC00"/>
              <w:left w:val="single" w:sz="4" w:space="0" w:color="99CC00"/>
              <w:bottom w:val="single" w:sz="4" w:space="0" w:color="99CC00"/>
              <w:right w:val="single" w:sz="4" w:space="0" w:color="99CC00"/>
            </w:tcBorders>
          </w:tcPr>
          <w:p w:rsidR="00B02CFA" w:rsidRDefault="00146280" w:rsidP="007B6296">
            <w:pPr>
              <w:spacing w:before="60" w:after="60"/>
              <w:rPr>
                <w:rFonts w:ascii="Arial" w:hAnsi="Arial" w:cs="Arial"/>
                <w:bCs/>
                <w:sz w:val="16"/>
                <w:szCs w:val="16"/>
              </w:rPr>
            </w:pPr>
            <w:r>
              <w:rPr>
                <w:rFonts w:ascii="Arial" w:hAnsi="Arial" w:cs="Arial"/>
                <w:bCs/>
                <w:sz w:val="16"/>
                <w:szCs w:val="16"/>
              </w:rPr>
              <w:t>S. 76, ex. 14-15: Fremden helfen</w:t>
            </w:r>
          </w:p>
          <w:p w:rsidR="00146280" w:rsidRPr="00DE53A1" w:rsidRDefault="00146280" w:rsidP="007B6296">
            <w:pPr>
              <w:spacing w:before="60" w:after="60"/>
              <w:rPr>
                <w:rFonts w:ascii="Arial" w:hAnsi="Arial" w:cs="Arial"/>
                <w:bCs/>
                <w:sz w:val="16"/>
                <w:szCs w:val="16"/>
              </w:rPr>
            </w:pPr>
            <w:r>
              <w:rPr>
                <w:rFonts w:ascii="Arial" w:hAnsi="Arial" w:cs="Arial"/>
                <w:bCs/>
                <w:sz w:val="16"/>
                <w:szCs w:val="16"/>
              </w:rPr>
              <w:t>S. 79: Sich Fremden gegenüber freundlich und höflich verhalten</w:t>
            </w:r>
          </w:p>
        </w:tc>
        <w:tc>
          <w:tcPr>
            <w:tcW w:w="5782" w:type="dxa"/>
            <w:gridSpan w:val="4"/>
            <w:tcBorders>
              <w:top w:val="single" w:sz="4" w:space="0" w:color="99CC00"/>
              <w:left w:val="single" w:sz="4" w:space="0" w:color="99CC00"/>
              <w:bottom w:val="single" w:sz="4" w:space="0" w:color="99CC00"/>
              <w:right w:val="single" w:sz="4" w:space="0" w:color="99CC00"/>
            </w:tcBorders>
          </w:tcPr>
          <w:p w:rsidR="00B02CFA" w:rsidRPr="00661F59" w:rsidRDefault="00B02CFA" w:rsidP="007B6296">
            <w:pPr>
              <w:spacing w:before="60" w:after="60"/>
              <w:rPr>
                <w:rFonts w:ascii="Arial" w:hAnsi="Arial" w:cs="Arial"/>
                <w:bCs/>
                <w:sz w:val="16"/>
                <w:szCs w:val="16"/>
              </w:rPr>
            </w:pPr>
            <w:r w:rsidRPr="00661F59">
              <w:rPr>
                <w:rFonts w:ascii="Arial" w:hAnsi="Arial" w:cs="Arial"/>
                <w:bCs/>
                <w:sz w:val="16"/>
                <w:szCs w:val="16"/>
              </w:rPr>
              <w:t>sich in realen Alltagssituationen mit unterschiedlichen, englischsprachigen Personen verständigen</w:t>
            </w:r>
            <w:r>
              <w:rPr>
                <w:rFonts w:ascii="Arial" w:hAnsi="Arial" w:cs="Arial"/>
                <w:bCs/>
                <w:sz w:val="16"/>
                <w:szCs w:val="16"/>
              </w:rPr>
              <w:t xml:space="preserve"> </w:t>
            </w:r>
            <w:r w:rsidRPr="00661F59">
              <w:rPr>
                <w:rFonts w:ascii="Arial" w:hAnsi="Arial" w:cs="Arial"/>
                <w:bCs/>
                <w:sz w:val="16"/>
                <w:szCs w:val="16"/>
              </w:rPr>
              <w:t>und Verständigungsprobleme durch Interaktionsstrategien (Rückfragen, Vereinfachungen,</w:t>
            </w:r>
            <w:r>
              <w:rPr>
                <w:rFonts w:ascii="Arial" w:hAnsi="Arial" w:cs="Arial"/>
                <w:bCs/>
                <w:sz w:val="16"/>
                <w:szCs w:val="16"/>
              </w:rPr>
              <w:t xml:space="preserve"> </w:t>
            </w:r>
            <w:r w:rsidRPr="00661F59">
              <w:rPr>
                <w:rFonts w:ascii="Arial" w:hAnsi="Arial" w:cs="Arial"/>
                <w:bCs/>
                <w:sz w:val="16"/>
                <w:szCs w:val="16"/>
              </w:rPr>
              <w:t>Umschreibungen, Höflichkeitsformeln un</w:t>
            </w:r>
            <w:r>
              <w:rPr>
                <w:rFonts w:ascii="Arial" w:hAnsi="Arial" w:cs="Arial"/>
                <w:bCs/>
                <w:sz w:val="16"/>
                <w:szCs w:val="16"/>
              </w:rPr>
              <w:t>d nonverbale Mittel) überwinden</w:t>
            </w:r>
            <w:r w:rsidR="00146280">
              <w:rPr>
                <w:rFonts w:ascii="Arial" w:hAnsi="Arial" w:cs="Arial"/>
                <w:bCs/>
                <w:sz w:val="16"/>
                <w:szCs w:val="16"/>
              </w:rPr>
              <w:t xml:space="preserve"> (z.B. S. 79, ex. 1-3)</w:t>
            </w:r>
          </w:p>
          <w:p w:rsidR="00B02CFA" w:rsidRPr="00DE53A1" w:rsidRDefault="00B02CFA" w:rsidP="007B6296">
            <w:pPr>
              <w:spacing w:before="60" w:after="60"/>
              <w:rPr>
                <w:rFonts w:ascii="Arial" w:hAnsi="Arial" w:cs="Arial"/>
                <w:bCs/>
                <w:sz w:val="16"/>
                <w:szCs w:val="16"/>
              </w:rPr>
            </w:pPr>
            <w:r w:rsidRPr="00661F59">
              <w:rPr>
                <w:rFonts w:ascii="Arial" w:hAnsi="Arial" w:cs="Arial"/>
                <w:bCs/>
                <w:sz w:val="16"/>
                <w:szCs w:val="16"/>
              </w:rPr>
              <w:t>Techniken der Sprachmittlung einsetzen</w:t>
            </w:r>
            <w:r w:rsidR="00146280">
              <w:rPr>
                <w:rFonts w:ascii="Arial" w:hAnsi="Arial" w:cs="Arial"/>
                <w:bCs/>
                <w:sz w:val="16"/>
                <w:szCs w:val="16"/>
              </w:rPr>
              <w:t xml:space="preserve"> (z.B. S. 74, ex. 12)</w:t>
            </w:r>
          </w:p>
        </w:tc>
      </w:tr>
      <w:tr w:rsidR="00B02CFA" w:rsidRPr="00B36352" w:rsidTr="005D0886">
        <w:trPr>
          <w:cantSplit/>
        </w:trPr>
        <w:tc>
          <w:tcPr>
            <w:tcW w:w="1565"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Methodische Kompetenzen</w:t>
            </w:r>
          </w:p>
        </w:tc>
        <w:tc>
          <w:tcPr>
            <w:tcW w:w="2971" w:type="dxa"/>
            <w:gridSpan w:val="2"/>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Textrezeption (</w:t>
            </w:r>
            <w:r w:rsidRPr="00B36352">
              <w:rPr>
                <w:rFonts w:ascii="Arial" w:hAnsi="Arial" w:cs="Arial"/>
                <w:b/>
                <w:color w:val="FFFFFF"/>
                <w:sz w:val="16"/>
                <w:szCs w:val="16"/>
              </w:rPr>
              <w:t>Hör</w:t>
            </w:r>
            <w:r>
              <w:rPr>
                <w:rFonts w:ascii="Arial" w:hAnsi="Arial" w:cs="Arial"/>
                <w:b/>
                <w:color w:val="FFFFFF"/>
                <w:sz w:val="16"/>
                <w:szCs w:val="16"/>
              </w:rPr>
              <w:t>- und Hör-/Seh</w:t>
            </w:r>
            <w:r w:rsidRPr="00B36352">
              <w:rPr>
                <w:rFonts w:ascii="Arial" w:hAnsi="Arial" w:cs="Arial"/>
                <w:b/>
                <w:color w:val="FFFFFF"/>
                <w:sz w:val="16"/>
                <w:szCs w:val="16"/>
              </w:rPr>
              <w:t>verstehen und Leseverstehen</w:t>
            </w:r>
            <w:r>
              <w:rPr>
                <w:rFonts w:ascii="Arial" w:hAnsi="Arial" w:cs="Arial"/>
                <w:b/>
                <w:color w:val="FFFFFF"/>
                <w:sz w:val="16"/>
                <w:szCs w:val="16"/>
              </w:rPr>
              <w:t>)</w:t>
            </w:r>
          </w:p>
        </w:tc>
        <w:tc>
          <w:tcPr>
            <w:tcW w:w="2694" w:type="dxa"/>
            <w:gridSpan w:val="2"/>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Textproduktion (Sprechen und Schreiben)</w:t>
            </w:r>
          </w:p>
        </w:tc>
        <w:tc>
          <w:tcPr>
            <w:tcW w:w="2680" w:type="dxa"/>
            <w:gridSpan w:val="3"/>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Lernstrategien</w:t>
            </w:r>
          </w:p>
        </w:tc>
        <w:tc>
          <w:tcPr>
            <w:tcW w:w="2782" w:type="dxa"/>
            <w:gridSpan w:val="2"/>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Präsentation und Medien</w:t>
            </w:r>
          </w:p>
        </w:tc>
        <w:tc>
          <w:tcPr>
            <w:tcW w:w="2782" w:type="dxa"/>
            <w:tcBorders>
              <w:top w:val="single" w:sz="4" w:space="0" w:color="99CC00"/>
              <w:left w:val="single" w:sz="4" w:space="0" w:color="FFFFFF"/>
              <w:bottom w:val="single" w:sz="4" w:space="0" w:color="99CC00"/>
              <w:right w:val="single" w:sz="4" w:space="0" w:color="99CC00"/>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Lernbewusstheit und Lernorganisation</w:t>
            </w:r>
          </w:p>
        </w:tc>
      </w:tr>
      <w:tr w:rsidR="00B02CFA" w:rsidRPr="00B36352" w:rsidTr="005D0886">
        <w:trPr>
          <w:cantSplit/>
        </w:trPr>
        <w:tc>
          <w:tcPr>
            <w:tcW w:w="1565" w:type="dxa"/>
            <w:vMerge/>
            <w:tcBorders>
              <w:top w:val="single" w:sz="4" w:space="0" w:color="FFFFFF"/>
              <w:left w:val="single" w:sz="4" w:space="0" w:color="999999"/>
              <w:bottom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rPr>
            </w:pPr>
          </w:p>
        </w:tc>
        <w:tc>
          <w:tcPr>
            <w:tcW w:w="2971" w:type="dxa"/>
            <w:gridSpan w:val="2"/>
            <w:tcBorders>
              <w:top w:val="single" w:sz="4" w:space="0" w:color="99CC00"/>
              <w:left w:val="single" w:sz="4" w:space="0" w:color="99CC00"/>
              <w:bottom w:val="single" w:sz="4" w:space="0" w:color="99CC00"/>
              <w:right w:val="single" w:sz="4" w:space="0" w:color="99CC00"/>
            </w:tcBorders>
            <w:shd w:val="clear" w:color="auto" w:fill="auto"/>
          </w:tcPr>
          <w:p w:rsidR="00B641A7" w:rsidRPr="00B641A7" w:rsidRDefault="00B641A7" w:rsidP="00605A7A">
            <w:pPr>
              <w:rPr>
                <w:sz w:val="16"/>
                <w:szCs w:val="16"/>
              </w:rPr>
            </w:pPr>
            <w:r w:rsidRPr="00605A7A">
              <w:rPr>
                <w:rFonts w:ascii="Arial" w:hAnsi="Arial" w:cs="Arial"/>
                <w:color w:val="000000"/>
                <w:sz w:val="16"/>
                <w:szCs w:val="16"/>
              </w:rPr>
              <w:t>Fragen und Erwartungen an Hör-</w:t>
            </w:r>
            <w:r w:rsidRPr="00605A7A">
              <w:rPr>
                <w:rFonts w:ascii="Arial" w:hAnsi="Arial" w:cs="Arial"/>
                <w:sz w:val="16"/>
                <w:szCs w:val="16"/>
              </w:rPr>
              <w:t xml:space="preserve"> und Hör-/Sehtexte formulieren (z.B.</w:t>
            </w:r>
            <w:r w:rsidRPr="00605A7A">
              <w:rPr>
                <w:sz w:val="16"/>
                <w:szCs w:val="16"/>
              </w:rPr>
              <w:t xml:space="preserve"> </w:t>
            </w:r>
            <w:r w:rsidRPr="0067725F">
              <w:rPr>
                <w:rFonts w:ascii="Arial" w:hAnsi="Arial" w:cs="Arial"/>
                <w:sz w:val="16"/>
                <w:szCs w:val="16"/>
              </w:rPr>
              <w:t xml:space="preserve">S. </w:t>
            </w:r>
            <w:r>
              <w:rPr>
                <w:rFonts w:ascii="Arial" w:hAnsi="Arial" w:cs="Arial"/>
                <w:sz w:val="16"/>
                <w:szCs w:val="16"/>
              </w:rPr>
              <w:t>84, ex. 1a)</w:t>
            </w:r>
          </w:p>
          <w:p w:rsidR="00605A7A" w:rsidRPr="00605A7A" w:rsidRDefault="00605A7A" w:rsidP="00605A7A">
            <w:pPr>
              <w:rPr>
                <w:rFonts w:ascii="Arial" w:hAnsi="Arial" w:cs="Arial"/>
                <w:sz w:val="16"/>
                <w:szCs w:val="16"/>
              </w:rPr>
            </w:pPr>
            <w:r w:rsidRPr="00605A7A">
              <w:rPr>
                <w:rFonts w:ascii="Arial" w:hAnsi="Arial" w:cs="Arial"/>
                <w:sz w:val="16"/>
                <w:szCs w:val="16"/>
              </w:rPr>
              <w:t>eine vorbereitende Organisations- und Strukturierungshilfe nutzen (</w:t>
            </w:r>
            <w:r w:rsidRPr="00605A7A">
              <w:rPr>
                <w:rFonts w:ascii="Arial" w:hAnsi="Arial" w:cs="Arial"/>
                <w:i/>
                <w:iCs/>
                <w:sz w:val="16"/>
                <w:szCs w:val="16"/>
              </w:rPr>
              <w:t>advance organizer</w:t>
            </w:r>
            <w:r w:rsidRPr="00605A7A">
              <w:rPr>
                <w:rFonts w:ascii="Arial" w:hAnsi="Arial" w:cs="Arial"/>
                <w:sz w:val="16"/>
                <w:szCs w:val="16"/>
              </w:rPr>
              <w:t xml:space="preserve">) (z.B. S. </w:t>
            </w:r>
            <w:r w:rsidR="00C04C6C">
              <w:rPr>
                <w:rFonts w:ascii="Arial" w:hAnsi="Arial" w:cs="Arial"/>
                <w:sz w:val="16"/>
                <w:szCs w:val="16"/>
              </w:rPr>
              <w:t>82, ex. 1b)</w:t>
            </w:r>
          </w:p>
          <w:p w:rsidR="00605A7A" w:rsidRDefault="00605A7A" w:rsidP="007B6296">
            <w:pPr>
              <w:spacing w:before="60" w:after="60"/>
              <w:rPr>
                <w:rFonts w:ascii="Arial" w:hAnsi="Arial" w:cs="Arial"/>
                <w:bCs/>
                <w:sz w:val="16"/>
                <w:szCs w:val="16"/>
              </w:rPr>
            </w:pPr>
            <w:r w:rsidRPr="00661F59">
              <w:rPr>
                <w:rFonts w:ascii="Arial" w:hAnsi="Arial" w:cs="Arial"/>
                <w:bCs/>
                <w:sz w:val="16"/>
                <w:szCs w:val="16"/>
              </w:rPr>
              <w:t xml:space="preserve">sich schnell einen groben Überblick über Struktur und </w:t>
            </w:r>
            <w:r>
              <w:rPr>
                <w:rFonts w:ascii="Arial" w:hAnsi="Arial" w:cs="Arial"/>
                <w:bCs/>
                <w:sz w:val="16"/>
                <w:szCs w:val="16"/>
              </w:rPr>
              <w:t xml:space="preserve">Inhalt eines Textes verschaffen (z.B. S. 84, ex. 1, </w:t>
            </w:r>
            <w:r w:rsidRPr="00AA48D7">
              <w:rPr>
                <w:rFonts w:ascii="Arial" w:hAnsi="Arial" w:cs="Arial"/>
                <w:bCs/>
                <w:sz w:val="16"/>
                <w:szCs w:val="16"/>
                <w:shd w:val="clear" w:color="auto" w:fill="D9D9D9" w:themeFill="background1" w:themeFillShade="D9"/>
              </w:rPr>
              <w:t>S. 86, ex. 2a</w:t>
            </w:r>
            <w:r>
              <w:rPr>
                <w:rFonts w:ascii="Arial" w:hAnsi="Arial" w:cs="Arial"/>
                <w:bCs/>
                <w:sz w:val="16"/>
                <w:szCs w:val="16"/>
              </w:rPr>
              <w:t>)</w:t>
            </w:r>
          </w:p>
          <w:p w:rsidR="005563BF" w:rsidRDefault="005563BF" w:rsidP="007B6296">
            <w:pPr>
              <w:spacing w:before="60" w:after="60"/>
              <w:rPr>
                <w:rFonts w:ascii="Arial" w:hAnsi="Arial" w:cs="Arial"/>
                <w:bCs/>
                <w:sz w:val="16"/>
                <w:szCs w:val="16"/>
              </w:rPr>
            </w:pPr>
            <w:r>
              <w:rPr>
                <w:rFonts w:ascii="Arial" w:hAnsi="Arial" w:cs="Arial"/>
                <w:bCs/>
                <w:sz w:val="16"/>
                <w:szCs w:val="16"/>
              </w:rPr>
              <w:t>wichtige Details und Textst</w:t>
            </w:r>
            <w:r w:rsidR="00C04C6C">
              <w:rPr>
                <w:rFonts w:ascii="Arial" w:hAnsi="Arial" w:cs="Arial"/>
                <w:bCs/>
                <w:sz w:val="16"/>
                <w:szCs w:val="16"/>
              </w:rPr>
              <w:t>ellen kenntlich machen (z.B. S. 83, ex. 3)</w:t>
            </w:r>
          </w:p>
          <w:p w:rsidR="00605A7A" w:rsidRDefault="00605A7A" w:rsidP="007B6296">
            <w:pPr>
              <w:spacing w:before="60" w:after="60"/>
              <w:rPr>
                <w:rFonts w:ascii="Arial" w:hAnsi="Arial" w:cs="Arial"/>
                <w:bCs/>
                <w:sz w:val="16"/>
                <w:szCs w:val="16"/>
              </w:rPr>
            </w:pPr>
            <w:r>
              <w:rPr>
                <w:rFonts w:ascii="Arial" w:hAnsi="Arial" w:cs="Arial"/>
                <w:bCs/>
                <w:sz w:val="16"/>
                <w:szCs w:val="16"/>
              </w:rPr>
              <w:t xml:space="preserve">Verständnislücken (z.B. im Wortschatz) durch </w:t>
            </w:r>
            <w:r w:rsidRPr="00605A7A">
              <w:rPr>
                <w:rFonts w:ascii="Arial" w:hAnsi="Arial" w:cs="Arial"/>
                <w:bCs/>
                <w:i/>
                <w:sz w:val="16"/>
                <w:szCs w:val="16"/>
              </w:rPr>
              <w:t>intelligent guessing</w:t>
            </w:r>
            <w:r>
              <w:rPr>
                <w:rFonts w:ascii="Arial" w:hAnsi="Arial" w:cs="Arial"/>
                <w:bCs/>
                <w:sz w:val="16"/>
                <w:szCs w:val="16"/>
              </w:rPr>
              <w:t xml:space="preserve"> schließen (z.B. S. </w:t>
            </w:r>
            <w:r w:rsidR="00B641A7">
              <w:rPr>
                <w:rFonts w:ascii="Arial" w:hAnsi="Arial" w:cs="Arial"/>
                <w:bCs/>
                <w:sz w:val="16"/>
                <w:szCs w:val="16"/>
              </w:rPr>
              <w:t>74, ex. 12)</w:t>
            </w:r>
          </w:p>
          <w:p w:rsidR="00B641A7" w:rsidRDefault="00B641A7" w:rsidP="007B6296">
            <w:pPr>
              <w:spacing w:before="60" w:after="60"/>
              <w:rPr>
                <w:rFonts w:ascii="Arial" w:hAnsi="Arial" w:cs="Arial"/>
                <w:bCs/>
                <w:sz w:val="16"/>
                <w:szCs w:val="16"/>
              </w:rPr>
            </w:pPr>
            <w:r w:rsidRPr="00661F59">
              <w:rPr>
                <w:rFonts w:ascii="Arial" w:hAnsi="Arial" w:cs="Arial"/>
                <w:bCs/>
                <w:sz w:val="16"/>
                <w:szCs w:val="16"/>
              </w:rPr>
              <w:t>Wörterbücher verwenden</w:t>
            </w:r>
            <w:r>
              <w:rPr>
                <w:rFonts w:ascii="Arial" w:hAnsi="Arial" w:cs="Arial"/>
                <w:bCs/>
                <w:sz w:val="16"/>
                <w:szCs w:val="16"/>
              </w:rPr>
              <w:t xml:space="preserve"> (z.B. </w:t>
            </w:r>
            <w:r w:rsidRPr="009B7A88">
              <w:rPr>
                <w:rFonts w:ascii="Arial" w:hAnsi="Arial" w:cs="Arial"/>
                <w:bCs/>
                <w:i/>
                <w:sz w:val="16"/>
                <w:szCs w:val="16"/>
              </w:rPr>
              <w:t>dictionary</w:t>
            </w:r>
            <w:r>
              <w:rPr>
                <w:rFonts w:ascii="Arial" w:hAnsi="Arial" w:cs="Arial"/>
                <w:bCs/>
                <w:sz w:val="16"/>
                <w:szCs w:val="16"/>
              </w:rPr>
              <w:t xml:space="preserve"> S. 240)</w:t>
            </w:r>
          </w:p>
          <w:p w:rsidR="00B02CFA" w:rsidRPr="00661F59" w:rsidRDefault="00B02CFA" w:rsidP="007B6296">
            <w:pPr>
              <w:spacing w:before="60" w:after="60"/>
              <w:rPr>
                <w:rFonts w:ascii="Arial" w:hAnsi="Arial" w:cs="Arial"/>
                <w:bCs/>
                <w:sz w:val="16"/>
                <w:szCs w:val="16"/>
              </w:rPr>
            </w:pPr>
            <w:r w:rsidRPr="00661F59">
              <w:rPr>
                <w:rFonts w:ascii="Arial" w:hAnsi="Arial" w:cs="Arial"/>
                <w:bCs/>
                <w:sz w:val="16"/>
                <w:szCs w:val="16"/>
              </w:rPr>
              <w:t>die verschiedenen Techniken des globalen, suchenden und detaillierten Hörens und Lesens</w:t>
            </w:r>
            <w:r>
              <w:rPr>
                <w:rFonts w:ascii="Arial" w:hAnsi="Arial" w:cs="Arial"/>
                <w:bCs/>
                <w:sz w:val="16"/>
                <w:szCs w:val="16"/>
              </w:rPr>
              <w:t xml:space="preserve"> </w:t>
            </w:r>
            <w:r w:rsidRPr="00661F59">
              <w:rPr>
                <w:rFonts w:ascii="Arial" w:hAnsi="Arial" w:cs="Arial"/>
                <w:bCs/>
                <w:sz w:val="16"/>
                <w:szCs w:val="16"/>
              </w:rPr>
              <w:t>auf unter</w:t>
            </w:r>
            <w:r>
              <w:rPr>
                <w:rFonts w:ascii="Arial" w:hAnsi="Arial" w:cs="Arial"/>
                <w:bCs/>
                <w:sz w:val="16"/>
                <w:szCs w:val="16"/>
              </w:rPr>
              <w:t>schiedliche Textsorten anwenden</w:t>
            </w:r>
            <w:r w:rsidR="00AA48D7">
              <w:rPr>
                <w:rFonts w:ascii="Arial" w:hAnsi="Arial" w:cs="Arial"/>
                <w:bCs/>
                <w:sz w:val="16"/>
                <w:szCs w:val="16"/>
              </w:rPr>
              <w:t xml:space="preserve"> (z.B. S. 83, ex. 2-3, S. 84, ex. 1-2)</w:t>
            </w:r>
          </w:p>
          <w:p w:rsidR="00B02CFA" w:rsidRPr="00DE53A1" w:rsidRDefault="00B02CFA" w:rsidP="00B641A7">
            <w:pPr>
              <w:spacing w:before="60" w:after="60"/>
              <w:rPr>
                <w:rFonts w:ascii="Arial" w:hAnsi="Arial" w:cs="Arial"/>
                <w:bCs/>
                <w:sz w:val="16"/>
                <w:szCs w:val="16"/>
              </w:rPr>
            </w:pPr>
            <w:r w:rsidRPr="00661F59">
              <w:rPr>
                <w:rFonts w:ascii="Arial" w:hAnsi="Arial" w:cs="Arial"/>
                <w:bCs/>
                <w:sz w:val="16"/>
                <w:szCs w:val="16"/>
              </w:rPr>
              <w:t>unterschiedliche Techniken zum Notieren und Ordnen von Grundgedanken und Detailinformationen</w:t>
            </w:r>
            <w:r>
              <w:rPr>
                <w:rFonts w:ascii="Arial" w:hAnsi="Arial" w:cs="Arial"/>
                <w:bCs/>
                <w:sz w:val="16"/>
                <w:szCs w:val="16"/>
              </w:rPr>
              <w:t xml:space="preserve"> einsetzen </w:t>
            </w:r>
            <w:r w:rsidR="00DF39FF">
              <w:rPr>
                <w:rFonts w:ascii="Arial" w:hAnsi="Arial" w:cs="Arial"/>
                <w:bCs/>
                <w:sz w:val="16"/>
                <w:szCs w:val="16"/>
              </w:rPr>
              <w:t>(z.B. S, 69, ex. 4</w:t>
            </w:r>
            <w:r w:rsidR="000B17ED">
              <w:rPr>
                <w:rFonts w:ascii="Arial" w:hAnsi="Arial" w:cs="Arial"/>
                <w:bCs/>
                <w:sz w:val="16"/>
                <w:szCs w:val="16"/>
              </w:rPr>
              <w:t>,</w:t>
            </w:r>
            <w:r w:rsidR="00AA48D7">
              <w:rPr>
                <w:rFonts w:ascii="Arial" w:hAnsi="Arial" w:cs="Arial"/>
                <w:bCs/>
                <w:sz w:val="16"/>
                <w:szCs w:val="16"/>
              </w:rPr>
              <w:t xml:space="preserve"> S. 83, ex. 3,</w:t>
            </w:r>
            <w:r w:rsidR="000B17ED">
              <w:rPr>
                <w:rFonts w:ascii="Arial" w:hAnsi="Arial" w:cs="Arial"/>
                <w:bCs/>
                <w:sz w:val="16"/>
                <w:szCs w:val="16"/>
              </w:rPr>
              <w:t xml:space="preserve"> </w:t>
            </w:r>
            <w:r w:rsidR="000B17ED">
              <w:rPr>
                <w:noProof/>
              </w:rPr>
              <w:drawing>
                <wp:inline distT="0" distB="0" distL="0" distR="0">
                  <wp:extent cx="127000" cy="127000"/>
                  <wp:effectExtent l="19050" t="0" r="6350" b="0"/>
                  <wp:docPr id="5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0B17ED" w:rsidRPr="00E84A44">
              <w:rPr>
                <w:noProof/>
              </w:rPr>
              <w:t xml:space="preserve"> </w:t>
            </w:r>
            <w:r w:rsidR="000B17ED">
              <w:rPr>
                <w:rFonts w:ascii="Arial" w:hAnsi="Arial" w:cs="Arial"/>
                <w:sz w:val="16"/>
                <w:szCs w:val="16"/>
              </w:rPr>
              <w:t>S. 142, ex. 13</w:t>
            </w:r>
            <w:r w:rsidR="00DF39FF">
              <w:rPr>
                <w:rFonts w:ascii="Arial" w:hAnsi="Arial" w:cs="Arial"/>
                <w:bCs/>
                <w:sz w:val="16"/>
                <w:szCs w:val="16"/>
              </w:rPr>
              <w:t>)</w:t>
            </w:r>
          </w:p>
        </w:tc>
        <w:tc>
          <w:tcPr>
            <w:tcW w:w="2694" w:type="dxa"/>
            <w:gridSpan w:val="2"/>
            <w:tcBorders>
              <w:top w:val="single" w:sz="4" w:space="0" w:color="99CC00"/>
              <w:left w:val="single" w:sz="4" w:space="0" w:color="99CC00"/>
              <w:bottom w:val="single" w:sz="4" w:space="0" w:color="99CC00"/>
              <w:right w:val="single" w:sz="4" w:space="0" w:color="99CC00"/>
            </w:tcBorders>
          </w:tcPr>
          <w:p w:rsidR="007F6486" w:rsidRDefault="007F6486" w:rsidP="007F6486">
            <w:pPr>
              <w:spacing w:before="60" w:after="60"/>
              <w:rPr>
                <w:rFonts w:ascii="Arial" w:hAnsi="Arial" w:cs="Arial"/>
                <w:bCs/>
                <w:sz w:val="16"/>
                <w:szCs w:val="16"/>
              </w:rPr>
            </w:pPr>
            <w:r w:rsidRPr="007F6486">
              <w:rPr>
                <w:rFonts w:ascii="Arial" w:hAnsi="Arial" w:cs="Arial"/>
                <w:bCs/>
                <w:i/>
                <w:sz w:val="16"/>
                <w:szCs w:val="16"/>
              </w:rPr>
              <w:t>word banks</w:t>
            </w:r>
            <w:r>
              <w:rPr>
                <w:rFonts w:ascii="Arial" w:hAnsi="Arial" w:cs="Arial"/>
                <w:bCs/>
                <w:sz w:val="16"/>
                <w:szCs w:val="16"/>
              </w:rPr>
              <w:t xml:space="preserve">, </w:t>
            </w:r>
            <w:r w:rsidRPr="007F6486">
              <w:rPr>
                <w:rFonts w:ascii="Arial" w:hAnsi="Arial" w:cs="Arial"/>
                <w:bCs/>
                <w:i/>
                <w:sz w:val="16"/>
                <w:szCs w:val="16"/>
              </w:rPr>
              <w:t>chunks</w:t>
            </w:r>
            <w:r>
              <w:rPr>
                <w:rFonts w:ascii="Arial" w:hAnsi="Arial" w:cs="Arial"/>
                <w:bCs/>
                <w:sz w:val="16"/>
                <w:szCs w:val="16"/>
              </w:rPr>
              <w:t xml:space="preserve"> und </w:t>
            </w:r>
            <w:r w:rsidRPr="007F6486">
              <w:rPr>
                <w:rFonts w:ascii="Arial" w:hAnsi="Arial" w:cs="Arial"/>
                <w:bCs/>
                <w:i/>
                <w:sz w:val="16"/>
                <w:szCs w:val="16"/>
              </w:rPr>
              <w:t xml:space="preserve">useful expressions </w:t>
            </w:r>
            <w:r>
              <w:rPr>
                <w:rFonts w:ascii="Arial" w:hAnsi="Arial" w:cs="Arial"/>
                <w:bCs/>
                <w:sz w:val="16"/>
                <w:szCs w:val="16"/>
              </w:rPr>
              <w:t xml:space="preserve">nutzen, um Dialoge, Gespräche und Diskussionen vorzubereiten (z.B. S. </w:t>
            </w:r>
            <w:r w:rsidR="00B641A7">
              <w:rPr>
                <w:rFonts w:ascii="Arial" w:hAnsi="Arial" w:cs="Arial"/>
                <w:bCs/>
                <w:sz w:val="16"/>
                <w:szCs w:val="16"/>
              </w:rPr>
              <w:t>75, ex. 13, S. 76, ex. 15)</w:t>
            </w:r>
          </w:p>
          <w:p w:rsidR="007F6486" w:rsidRDefault="007F6486" w:rsidP="007F6486">
            <w:pPr>
              <w:spacing w:before="60" w:after="60"/>
              <w:rPr>
                <w:rFonts w:ascii="Arial" w:hAnsi="Arial" w:cs="Arial"/>
                <w:bCs/>
                <w:sz w:val="16"/>
                <w:szCs w:val="16"/>
              </w:rPr>
            </w:pPr>
            <w:r>
              <w:rPr>
                <w:rFonts w:ascii="Arial" w:hAnsi="Arial" w:cs="Arial"/>
                <w:bCs/>
                <w:sz w:val="16"/>
                <w:szCs w:val="16"/>
              </w:rPr>
              <w:t xml:space="preserve">kooperative Lernformen </w:t>
            </w:r>
            <w:r w:rsidR="00B641A7">
              <w:rPr>
                <w:rFonts w:ascii="Arial" w:hAnsi="Arial" w:cs="Arial"/>
                <w:bCs/>
                <w:sz w:val="16"/>
                <w:szCs w:val="16"/>
              </w:rPr>
              <w:t>zur Interaktion nutzen (z.B. S. 69, ex. 3, S. 71, ex. 3)</w:t>
            </w:r>
          </w:p>
          <w:p w:rsidR="007F6486" w:rsidRDefault="007F6486" w:rsidP="007F6486">
            <w:pPr>
              <w:spacing w:before="60" w:after="60"/>
              <w:rPr>
                <w:rFonts w:ascii="Arial" w:hAnsi="Arial" w:cs="Arial"/>
                <w:bCs/>
                <w:sz w:val="16"/>
                <w:szCs w:val="16"/>
              </w:rPr>
            </w:pPr>
            <w:r w:rsidRPr="007F6486">
              <w:rPr>
                <w:rFonts w:ascii="Arial" w:hAnsi="Arial" w:cs="Arial"/>
                <w:bCs/>
                <w:i/>
                <w:sz w:val="16"/>
                <w:szCs w:val="16"/>
              </w:rPr>
              <w:t>paraphrasing</w:t>
            </w:r>
            <w:r>
              <w:rPr>
                <w:rFonts w:ascii="Arial" w:hAnsi="Arial" w:cs="Arial"/>
                <w:bCs/>
                <w:sz w:val="16"/>
                <w:szCs w:val="16"/>
              </w:rPr>
              <w:t xml:space="preserve"> und nonverbale Mittel gezielt einsetzen (z.B. S. </w:t>
            </w:r>
            <w:r w:rsidR="00B641A7">
              <w:rPr>
                <w:rFonts w:ascii="Arial" w:hAnsi="Arial" w:cs="Arial"/>
                <w:bCs/>
                <w:sz w:val="16"/>
                <w:szCs w:val="16"/>
              </w:rPr>
              <w:t>74, ex. 12)</w:t>
            </w:r>
          </w:p>
          <w:p w:rsidR="007F6486" w:rsidRDefault="007F6486" w:rsidP="007F6486">
            <w:pPr>
              <w:spacing w:before="60" w:after="60"/>
              <w:rPr>
                <w:rFonts w:ascii="Arial" w:hAnsi="Arial" w:cs="Arial"/>
                <w:bCs/>
                <w:sz w:val="16"/>
                <w:szCs w:val="16"/>
              </w:rPr>
            </w:pPr>
            <w:r>
              <w:rPr>
                <w:rFonts w:ascii="Arial" w:hAnsi="Arial" w:cs="Arial"/>
                <w:bCs/>
                <w:sz w:val="16"/>
                <w:szCs w:val="16"/>
              </w:rPr>
              <w:t xml:space="preserve">interaktive Gesprächsstrategien wie </w:t>
            </w:r>
            <w:r w:rsidRPr="007F6486">
              <w:rPr>
                <w:rFonts w:ascii="Arial" w:hAnsi="Arial" w:cs="Arial"/>
                <w:bCs/>
                <w:i/>
                <w:sz w:val="16"/>
                <w:szCs w:val="16"/>
              </w:rPr>
              <w:t>initiating</w:t>
            </w:r>
            <w:r>
              <w:rPr>
                <w:rFonts w:ascii="Arial" w:hAnsi="Arial" w:cs="Arial"/>
                <w:bCs/>
                <w:sz w:val="16"/>
                <w:szCs w:val="16"/>
              </w:rPr>
              <w:t xml:space="preserve">, </w:t>
            </w:r>
            <w:r w:rsidRPr="007F6486">
              <w:rPr>
                <w:rFonts w:ascii="Arial" w:hAnsi="Arial" w:cs="Arial"/>
                <w:bCs/>
                <w:i/>
                <w:sz w:val="16"/>
                <w:szCs w:val="16"/>
              </w:rPr>
              <w:t xml:space="preserve">turn-taking </w:t>
            </w:r>
            <w:r>
              <w:rPr>
                <w:rFonts w:ascii="Arial" w:hAnsi="Arial" w:cs="Arial"/>
                <w:bCs/>
                <w:sz w:val="16"/>
                <w:szCs w:val="16"/>
              </w:rPr>
              <w:t xml:space="preserve">und </w:t>
            </w:r>
            <w:r w:rsidRPr="007F6486">
              <w:rPr>
                <w:rFonts w:ascii="Arial" w:hAnsi="Arial" w:cs="Arial"/>
                <w:bCs/>
                <w:i/>
                <w:sz w:val="16"/>
                <w:szCs w:val="16"/>
              </w:rPr>
              <w:t>responding</w:t>
            </w:r>
            <w:r>
              <w:rPr>
                <w:rFonts w:ascii="Arial" w:hAnsi="Arial" w:cs="Arial"/>
                <w:bCs/>
                <w:sz w:val="16"/>
                <w:szCs w:val="16"/>
              </w:rPr>
              <w:t xml:space="preserve"> gezielt einsetzen (z.B. S. </w:t>
            </w:r>
            <w:r w:rsidR="00B641A7">
              <w:rPr>
                <w:rFonts w:ascii="Arial" w:hAnsi="Arial" w:cs="Arial"/>
                <w:bCs/>
                <w:sz w:val="16"/>
                <w:szCs w:val="16"/>
              </w:rPr>
              <w:t xml:space="preserve">71, ex. 5, </w:t>
            </w:r>
            <w:r w:rsidR="00B641A7" w:rsidRPr="00C04C6C">
              <w:rPr>
                <w:rFonts w:ascii="Arial" w:hAnsi="Arial" w:cs="Arial"/>
                <w:noProof/>
                <w:sz w:val="16"/>
                <w:szCs w:val="16"/>
              </w:rPr>
              <w:drawing>
                <wp:inline distT="0" distB="0" distL="0" distR="0">
                  <wp:extent cx="120650" cy="127000"/>
                  <wp:effectExtent l="19050" t="0" r="0" b="0"/>
                  <wp:docPr id="1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7"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B641A7">
              <w:rPr>
                <w:rFonts w:ascii="Arial" w:hAnsi="Arial" w:cs="Arial"/>
                <w:sz w:val="16"/>
                <w:szCs w:val="16"/>
              </w:rPr>
              <w:t xml:space="preserve"> S. 140, ex. 5, S. 79, ex. 2)</w:t>
            </w:r>
          </w:p>
          <w:p w:rsidR="007F6486" w:rsidRPr="00661F59" w:rsidRDefault="007F6486" w:rsidP="007F6486">
            <w:pPr>
              <w:spacing w:before="60" w:after="60"/>
              <w:rPr>
                <w:rFonts w:ascii="Arial" w:hAnsi="Arial" w:cs="Arial"/>
                <w:bCs/>
                <w:sz w:val="16"/>
                <w:szCs w:val="16"/>
              </w:rPr>
            </w:pPr>
            <w:r w:rsidRPr="00661F59">
              <w:rPr>
                <w:rFonts w:ascii="Arial" w:hAnsi="Arial" w:cs="Arial"/>
                <w:bCs/>
                <w:sz w:val="16"/>
                <w:szCs w:val="16"/>
              </w:rPr>
              <w:t>Techniken des Notierens zur Vo</w:t>
            </w:r>
            <w:r>
              <w:rPr>
                <w:rFonts w:ascii="Arial" w:hAnsi="Arial" w:cs="Arial"/>
                <w:bCs/>
                <w:sz w:val="16"/>
                <w:szCs w:val="16"/>
              </w:rPr>
              <w:t xml:space="preserve">rbereitung eigener Texte nutzen (z.B. S. 69, ex. 4, S. 80-81, </w:t>
            </w:r>
            <w:r w:rsidRPr="00C17EAF">
              <w:rPr>
                <w:rFonts w:ascii="Arial" w:hAnsi="Arial" w:cs="Arial"/>
                <w:bCs/>
                <w:i/>
                <w:sz w:val="16"/>
                <w:szCs w:val="16"/>
              </w:rPr>
              <w:t>Unit task</w:t>
            </w:r>
            <w:r>
              <w:rPr>
                <w:rFonts w:ascii="Arial" w:hAnsi="Arial" w:cs="Arial"/>
                <w:bCs/>
                <w:sz w:val="16"/>
                <w:szCs w:val="16"/>
              </w:rPr>
              <w:t>)</w:t>
            </w:r>
          </w:p>
          <w:p w:rsidR="00C91150" w:rsidRPr="00CC3840" w:rsidRDefault="00C91150" w:rsidP="00C91150">
            <w:pPr>
              <w:spacing w:before="60" w:after="60"/>
              <w:rPr>
                <w:rFonts w:ascii="Arial" w:hAnsi="Arial" w:cs="Arial"/>
                <w:bCs/>
                <w:sz w:val="16"/>
                <w:szCs w:val="16"/>
              </w:rPr>
            </w:pPr>
            <w:r w:rsidRPr="00CC3840">
              <w:rPr>
                <w:rFonts w:ascii="Arial" w:hAnsi="Arial" w:cs="Arial"/>
                <w:bCs/>
                <w:sz w:val="16"/>
                <w:szCs w:val="16"/>
              </w:rPr>
              <w:t xml:space="preserve">Präsentationstechniken einsetzen </w:t>
            </w:r>
            <w:r>
              <w:rPr>
                <w:rFonts w:ascii="Arial" w:hAnsi="Arial" w:cs="Arial"/>
                <w:bCs/>
                <w:sz w:val="16"/>
                <w:szCs w:val="16"/>
              </w:rPr>
              <w:t xml:space="preserve">(z.B. S. 80-81, </w:t>
            </w:r>
            <w:r w:rsidRPr="00C17EAF">
              <w:rPr>
                <w:rFonts w:ascii="Arial" w:hAnsi="Arial" w:cs="Arial"/>
                <w:bCs/>
                <w:i/>
                <w:sz w:val="16"/>
                <w:szCs w:val="16"/>
              </w:rPr>
              <w:t>Unit task</w:t>
            </w:r>
            <w:r>
              <w:rPr>
                <w:rFonts w:ascii="Arial" w:hAnsi="Arial" w:cs="Arial"/>
                <w:bCs/>
                <w:sz w:val="16"/>
                <w:szCs w:val="16"/>
              </w:rPr>
              <w:t>)</w:t>
            </w:r>
          </w:p>
          <w:p w:rsidR="00B02CFA" w:rsidRPr="008F1637" w:rsidRDefault="00B02CFA" w:rsidP="005D0886">
            <w:pPr>
              <w:spacing w:before="60" w:after="60"/>
              <w:rPr>
                <w:rFonts w:ascii="Arial" w:hAnsi="Arial" w:cs="Arial"/>
                <w:bCs/>
                <w:sz w:val="16"/>
                <w:szCs w:val="16"/>
              </w:rPr>
            </w:pPr>
            <w:r w:rsidRPr="00661F59">
              <w:rPr>
                <w:rFonts w:ascii="Arial" w:hAnsi="Arial" w:cs="Arial"/>
                <w:bCs/>
                <w:sz w:val="16"/>
                <w:szCs w:val="16"/>
              </w:rPr>
              <w:t>sich Informationen aus unter</w:t>
            </w:r>
            <w:r w:rsidR="00B641A7">
              <w:rPr>
                <w:rFonts w:ascii="Arial" w:hAnsi="Arial" w:cs="Arial"/>
                <w:bCs/>
                <w:sz w:val="16"/>
                <w:szCs w:val="16"/>
              </w:rPr>
              <w:t>-</w:t>
            </w:r>
            <w:r w:rsidRPr="00661F59">
              <w:rPr>
                <w:rFonts w:ascii="Arial" w:hAnsi="Arial" w:cs="Arial"/>
                <w:bCs/>
                <w:sz w:val="16"/>
                <w:szCs w:val="16"/>
              </w:rPr>
              <w:t>schiedlichen englischsprachlichen Textquellen beschaffen, diese</w:t>
            </w:r>
            <w:r>
              <w:rPr>
                <w:rFonts w:ascii="Arial" w:hAnsi="Arial" w:cs="Arial"/>
                <w:bCs/>
                <w:sz w:val="16"/>
                <w:szCs w:val="16"/>
              </w:rPr>
              <w:t xml:space="preserve"> </w:t>
            </w:r>
            <w:r w:rsidRPr="00661F59">
              <w:rPr>
                <w:rFonts w:ascii="Arial" w:hAnsi="Arial" w:cs="Arial"/>
                <w:bCs/>
                <w:sz w:val="16"/>
                <w:szCs w:val="16"/>
              </w:rPr>
              <w:t>Informationen vergleichen, aus ihn</w:t>
            </w:r>
            <w:r>
              <w:rPr>
                <w:rFonts w:ascii="Arial" w:hAnsi="Arial" w:cs="Arial"/>
                <w:bCs/>
                <w:sz w:val="16"/>
                <w:szCs w:val="16"/>
              </w:rPr>
              <w:t>en auswählen und sie bearbeiten</w:t>
            </w:r>
            <w:r w:rsidR="00146280">
              <w:rPr>
                <w:rFonts w:ascii="Arial" w:hAnsi="Arial" w:cs="Arial"/>
                <w:bCs/>
                <w:sz w:val="16"/>
                <w:szCs w:val="16"/>
              </w:rPr>
              <w:t xml:space="preserve"> (z.B. S. 75, ex. 13)</w:t>
            </w:r>
          </w:p>
        </w:tc>
        <w:tc>
          <w:tcPr>
            <w:tcW w:w="2680" w:type="dxa"/>
            <w:gridSpan w:val="3"/>
            <w:tcBorders>
              <w:top w:val="single" w:sz="4" w:space="0" w:color="99CC00"/>
              <w:left w:val="single" w:sz="4" w:space="0" w:color="99CC00"/>
              <w:bottom w:val="single" w:sz="4" w:space="0" w:color="99CC00"/>
              <w:right w:val="single" w:sz="4" w:space="0" w:color="99CC00"/>
            </w:tcBorders>
            <w:shd w:val="clear" w:color="auto" w:fill="auto"/>
          </w:tcPr>
          <w:p w:rsidR="00B02CFA" w:rsidRPr="00CC3840" w:rsidRDefault="00B02CFA" w:rsidP="007B6296">
            <w:pPr>
              <w:spacing w:before="60" w:after="60"/>
              <w:rPr>
                <w:rFonts w:ascii="Arial" w:hAnsi="Arial" w:cs="Arial"/>
                <w:bCs/>
                <w:sz w:val="16"/>
                <w:szCs w:val="16"/>
              </w:rPr>
            </w:pPr>
            <w:r w:rsidRPr="00CC3840">
              <w:rPr>
                <w:rFonts w:ascii="Arial" w:hAnsi="Arial" w:cs="Arial"/>
                <w:bCs/>
                <w:sz w:val="16"/>
                <w:szCs w:val="16"/>
              </w:rPr>
              <w:t>Hilfsmittel zum Nachschlagen und Lernen, z. B. Wörterbücher und Grammatiken, selbstständig</w:t>
            </w:r>
            <w:r>
              <w:rPr>
                <w:rFonts w:ascii="Arial" w:hAnsi="Arial" w:cs="Arial"/>
                <w:bCs/>
                <w:sz w:val="16"/>
                <w:szCs w:val="16"/>
              </w:rPr>
              <w:t xml:space="preserve"> nutzen</w:t>
            </w:r>
            <w:r w:rsidR="00BA4530">
              <w:rPr>
                <w:rFonts w:ascii="Arial" w:hAnsi="Arial" w:cs="Arial"/>
                <w:bCs/>
                <w:sz w:val="16"/>
                <w:szCs w:val="16"/>
              </w:rPr>
              <w:t xml:space="preserve"> (z.B. </w:t>
            </w:r>
            <w:r w:rsidR="00BA4530" w:rsidRPr="00C17EAF">
              <w:rPr>
                <w:rFonts w:ascii="Arial" w:hAnsi="Arial" w:cs="Arial"/>
                <w:bCs/>
                <w:i/>
                <w:sz w:val="16"/>
                <w:szCs w:val="16"/>
              </w:rPr>
              <w:t>dictionary</w:t>
            </w:r>
            <w:r w:rsidR="00BA4530">
              <w:rPr>
                <w:rFonts w:ascii="Arial" w:hAnsi="Arial" w:cs="Arial"/>
                <w:bCs/>
                <w:sz w:val="16"/>
                <w:szCs w:val="16"/>
              </w:rPr>
              <w:t xml:space="preserve"> S. 240, Grammatikanhang S. 152)</w:t>
            </w:r>
          </w:p>
          <w:p w:rsidR="00B02CFA" w:rsidRDefault="00B02CFA" w:rsidP="007B6296">
            <w:pPr>
              <w:spacing w:before="60" w:after="60"/>
              <w:rPr>
                <w:rFonts w:ascii="Arial" w:hAnsi="Arial" w:cs="Arial"/>
                <w:bCs/>
                <w:sz w:val="16"/>
                <w:szCs w:val="16"/>
              </w:rPr>
            </w:pPr>
            <w:r w:rsidRPr="00CC3840">
              <w:rPr>
                <w:rFonts w:ascii="Arial" w:hAnsi="Arial" w:cs="Arial"/>
                <w:bCs/>
                <w:sz w:val="16"/>
                <w:szCs w:val="16"/>
              </w:rPr>
              <w:t xml:space="preserve">Verfahren zur Vernetzung (z. B. </w:t>
            </w:r>
            <w:r w:rsidRPr="00CC3840">
              <w:rPr>
                <w:rFonts w:ascii="Arial" w:hAnsi="Arial" w:cs="Arial"/>
                <w:bCs/>
                <w:i/>
                <w:iCs/>
                <w:sz w:val="16"/>
                <w:szCs w:val="16"/>
              </w:rPr>
              <w:t>mind maps</w:t>
            </w:r>
            <w:r w:rsidRPr="00CC3840">
              <w:rPr>
                <w:rFonts w:ascii="Arial" w:hAnsi="Arial" w:cs="Arial"/>
                <w:bCs/>
                <w:sz w:val="16"/>
                <w:szCs w:val="16"/>
              </w:rPr>
              <w:t>), Strukturierung (z. B. Wortfelder) und Speicherung</w:t>
            </w:r>
            <w:r>
              <w:rPr>
                <w:rFonts w:ascii="Arial" w:hAnsi="Arial" w:cs="Arial"/>
                <w:bCs/>
                <w:sz w:val="16"/>
                <w:szCs w:val="16"/>
              </w:rPr>
              <w:t xml:space="preserve"> </w:t>
            </w:r>
            <w:r w:rsidRPr="00CC3840">
              <w:rPr>
                <w:rFonts w:ascii="Arial" w:hAnsi="Arial" w:cs="Arial"/>
                <w:bCs/>
                <w:sz w:val="16"/>
                <w:szCs w:val="16"/>
              </w:rPr>
              <w:t>(z. B. Wortkarteien) von sprachlichen Mitteln anwenden</w:t>
            </w:r>
            <w:r w:rsidR="00DF39FF">
              <w:rPr>
                <w:rFonts w:ascii="Arial" w:hAnsi="Arial" w:cs="Arial"/>
                <w:bCs/>
                <w:sz w:val="16"/>
                <w:szCs w:val="16"/>
              </w:rPr>
              <w:t xml:space="preserve"> (z.B. S. 69, ex. 3)</w:t>
            </w:r>
          </w:p>
          <w:p w:rsidR="00C834C2" w:rsidRPr="00DE53A1" w:rsidRDefault="00C834C2" w:rsidP="007B6296">
            <w:pPr>
              <w:spacing w:before="60" w:after="60"/>
              <w:rPr>
                <w:rFonts w:ascii="Arial" w:hAnsi="Arial" w:cs="Arial"/>
                <w:bCs/>
                <w:sz w:val="16"/>
                <w:szCs w:val="16"/>
              </w:rPr>
            </w:pPr>
            <w:r w:rsidRPr="00C834C2">
              <w:rPr>
                <w:rFonts w:ascii="Arial" w:hAnsi="Arial" w:cs="Arial"/>
                <w:bCs/>
                <w:sz w:val="16"/>
                <w:szCs w:val="16"/>
              </w:rPr>
              <w:t xml:space="preserve">grammatische Strukturen im Sinne des </w:t>
            </w:r>
            <w:r w:rsidRPr="00C834C2">
              <w:rPr>
                <w:rFonts w:ascii="Arial" w:hAnsi="Arial" w:cs="Arial"/>
                <w:bCs/>
                <w:i/>
                <w:sz w:val="16"/>
                <w:szCs w:val="16"/>
              </w:rPr>
              <w:t>lexical approach</w:t>
            </w:r>
            <w:r>
              <w:rPr>
                <w:rFonts w:ascii="Arial" w:hAnsi="Arial" w:cs="Arial"/>
                <w:bCs/>
                <w:sz w:val="16"/>
                <w:szCs w:val="16"/>
              </w:rPr>
              <w:t xml:space="preserve"> im Kontext aneignen (z.B. S. </w:t>
            </w:r>
            <w:r w:rsidR="00B641A7">
              <w:rPr>
                <w:rFonts w:ascii="Arial" w:hAnsi="Arial" w:cs="Arial"/>
                <w:bCs/>
                <w:sz w:val="16"/>
                <w:szCs w:val="16"/>
              </w:rPr>
              <w:t>70, ex. 2, S. 72, ex. 7)</w:t>
            </w:r>
          </w:p>
        </w:tc>
        <w:tc>
          <w:tcPr>
            <w:tcW w:w="2782" w:type="dxa"/>
            <w:gridSpan w:val="2"/>
            <w:tcBorders>
              <w:top w:val="single" w:sz="4" w:space="0" w:color="99CC00"/>
              <w:left w:val="single" w:sz="4" w:space="0" w:color="99CC00"/>
              <w:bottom w:val="single" w:sz="4" w:space="0" w:color="99CC00"/>
              <w:right w:val="single" w:sz="4" w:space="0" w:color="99CC00"/>
            </w:tcBorders>
          </w:tcPr>
          <w:p w:rsidR="000E6AEA" w:rsidRDefault="000E6AEA" w:rsidP="0096052D">
            <w:pPr>
              <w:spacing w:before="60" w:after="60"/>
              <w:rPr>
                <w:rFonts w:ascii="Arial" w:hAnsi="Arial" w:cs="Arial"/>
                <w:bCs/>
                <w:sz w:val="16"/>
                <w:szCs w:val="16"/>
              </w:rPr>
            </w:pPr>
            <w:r>
              <w:rPr>
                <w:rFonts w:ascii="Arial" w:hAnsi="Arial" w:cs="Arial"/>
                <w:bCs/>
                <w:sz w:val="16"/>
                <w:szCs w:val="16"/>
              </w:rPr>
              <w:t>den Informationsbedarf</w:t>
            </w:r>
            <w:r w:rsidRPr="00C834C2">
              <w:rPr>
                <w:rFonts w:ascii="Arial" w:hAnsi="Arial" w:cs="Arial"/>
                <w:bCs/>
                <w:sz w:val="16"/>
                <w:szCs w:val="16"/>
              </w:rPr>
              <w:t xml:space="preserve"> erkennen und formu</w:t>
            </w:r>
            <w:r>
              <w:rPr>
                <w:rFonts w:ascii="Arial" w:hAnsi="Arial" w:cs="Arial"/>
                <w:bCs/>
                <w:sz w:val="16"/>
                <w:szCs w:val="16"/>
              </w:rPr>
              <w:t xml:space="preserve">lieren sowie </w:t>
            </w:r>
            <w:r w:rsidRPr="00C834C2">
              <w:rPr>
                <w:rFonts w:ascii="Arial" w:hAnsi="Arial" w:cs="Arial"/>
                <w:bCs/>
                <w:sz w:val="16"/>
                <w:szCs w:val="16"/>
              </w:rPr>
              <w:t>unter</w:t>
            </w:r>
            <w:r>
              <w:rPr>
                <w:rFonts w:ascii="Arial" w:hAnsi="Arial" w:cs="Arial"/>
                <w:bCs/>
                <w:sz w:val="16"/>
                <w:szCs w:val="16"/>
              </w:rPr>
              <w:t xml:space="preserve">schiedliche Informationsquellen identifizieren und nutzen (z.B. S. </w:t>
            </w:r>
            <w:r w:rsidR="00B641A7">
              <w:rPr>
                <w:rFonts w:ascii="Arial" w:hAnsi="Arial" w:cs="Arial"/>
                <w:bCs/>
                <w:sz w:val="16"/>
                <w:szCs w:val="16"/>
              </w:rPr>
              <w:t>69, ex. 3, S. 75, ex. 13, S. 80, Step 1-2)</w:t>
            </w:r>
          </w:p>
          <w:p w:rsidR="0096052D" w:rsidRDefault="0096052D" w:rsidP="007B6296">
            <w:pPr>
              <w:spacing w:before="60" w:after="60"/>
              <w:rPr>
                <w:rFonts w:ascii="Arial" w:hAnsi="Arial" w:cs="Arial"/>
                <w:bCs/>
                <w:sz w:val="16"/>
                <w:szCs w:val="16"/>
              </w:rPr>
            </w:pPr>
            <w:r>
              <w:rPr>
                <w:rFonts w:ascii="Arial" w:hAnsi="Arial" w:cs="Arial"/>
                <w:bCs/>
                <w:sz w:val="16"/>
                <w:szCs w:val="16"/>
              </w:rPr>
              <w:t>Ergebnisse</w:t>
            </w:r>
            <w:r w:rsidRPr="00C834C2">
              <w:rPr>
                <w:rFonts w:ascii="Arial" w:hAnsi="Arial" w:cs="Arial"/>
                <w:bCs/>
                <w:sz w:val="16"/>
                <w:szCs w:val="16"/>
              </w:rPr>
              <w:t xml:space="preserve"> </w:t>
            </w:r>
            <w:r>
              <w:rPr>
                <w:rFonts w:ascii="Arial" w:hAnsi="Arial" w:cs="Arial"/>
                <w:bCs/>
                <w:sz w:val="16"/>
                <w:szCs w:val="16"/>
              </w:rPr>
              <w:t>dokumentieren</w:t>
            </w:r>
            <w:r w:rsidR="00B641A7">
              <w:rPr>
                <w:rFonts w:ascii="Arial" w:hAnsi="Arial" w:cs="Arial"/>
                <w:bCs/>
                <w:sz w:val="16"/>
                <w:szCs w:val="16"/>
              </w:rPr>
              <w:t xml:space="preserve"> (z.B. S. 69, ex. 3, S. 70, ex. 2b), S. 72, ex. 7)</w:t>
            </w:r>
          </w:p>
          <w:p w:rsidR="00B02CFA" w:rsidRPr="00CC3840" w:rsidRDefault="00B02CFA" w:rsidP="007B6296">
            <w:pPr>
              <w:spacing w:before="60" w:after="60"/>
              <w:rPr>
                <w:rFonts w:ascii="Arial" w:hAnsi="Arial" w:cs="Arial"/>
                <w:bCs/>
                <w:sz w:val="16"/>
                <w:szCs w:val="16"/>
              </w:rPr>
            </w:pPr>
            <w:r w:rsidRPr="00CC3840">
              <w:rPr>
                <w:rFonts w:ascii="Arial" w:hAnsi="Arial" w:cs="Arial"/>
                <w:bCs/>
                <w:sz w:val="16"/>
                <w:szCs w:val="16"/>
              </w:rPr>
              <w:t xml:space="preserve">Präsentationstechniken einsetzen </w:t>
            </w:r>
            <w:r w:rsidR="00146280">
              <w:rPr>
                <w:rFonts w:ascii="Arial" w:hAnsi="Arial" w:cs="Arial"/>
                <w:bCs/>
                <w:sz w:val="16"/>
                <w:szCs w:val="16"/>
              </w:rPr>
              <w:t xml:space="preserve">(z.B. S. 80-81, </w:t>
            </w:r>
            <w:r w:rsidR="00146280" w:rsidRPr="00C17EAF">
              <w:rPr>
                <w:rFonts w:ascii="Arial" w:hAnsi="Arial" w:cs="Arial"/>
                <w:bCs/>
                <w:i/>
                <w:sz w:val="16"/>
                <w:szCs w:val="16"/>
              </w:rPr>
              <w:t>Unit task</w:t>
            </w:r>
            <w:r w:rsidR="00146280">
              <w:rPr>
                <w:rFonts w:ascii="Arial" w:hAnsi="Arial" w:cs="Arial"/>
                <w:bCs/>
                <w:sz w:val="16"/>
                <w:szCs w:val="16"/>
              </w:rPr>
              <w:t>)</w:t>
            </w:r>
          </w:p>
          <w:p w:rsidR="0096052D" w:rsidRDefault="0096052D" w:rsidP="0096052D">
            <w:pPr>
              <w:spacing w:before="60" w:after="60"/>
              <w:rPr>
                <w:rFonts w:ascii="Arial" w:hAnsi="Arial" w:cs="Arial"/>
                <w:bCs/>
                <w:sz w:val="16"/>
                <w:szCs w:val="16"/>
              </w:rPr>
            </w:pPr>
            <w:r>
              <w:rPr>
                <w:rFonts w:ascii="Arial" w:hAnsi="Arial" w:cs="Arial"/>
                <w:bCs/>
                <w:sz w:val="16"/>
                <w:szCs w:val="16"/>
              </w:rPr>
              <w:t xml:space="preserve">von </w:t>
            </w:r>
            <w:r w:rsidRPr="00C834C2">
              <w:rPr>
                <w:rFonts w:ascii="Arial" w:hAnsi="Arial" w:cs="Arial"/>
                <w:bCs/>
                <w:sz w:val="16"/>
                <w:szCs w:val="16"/>
              </w:rPr>
              <w:t>Mitschülern ein konstruktiv</w:t>
            </w:r>
            <w:r>
              <w:rPr>
                <w:rFonts w:ascii="Arial" w:hAnsi="Arial" w:cs="Arial"/>
                <w:bCs/>
                <w:sz w:val="16"/>
                <w:szCs w:val="16"/>
              </w:rPr>
              <w:t>es kriteriengestütztes Feedback</w:t>
            </w:r>
            <w:r w:rsidRPr="00C834C2">
              <w:rPr>
                <w:rFonts w:ascii="Arial" w:hAnsi="Arial" w:cs="Arial"/>
                <w:bCs/>
                <w:sz w:val="16"/>
                <w:szCs w:val="16"/>
              </w:rPr>
              <w:t xml:space="preserve"> bekommen und geben</w:t>
            </w:r>
            <w:r w:rsidR="00B641A7">
              <w:rPr>
                <w:rFonts w:ascii="Arial" w:hAnsi="Arial" w:cs="Arial"/>
                <w:bCs/>
                <w:sz w:val="16"/>
                <w:szCs w:val="16"/>
              </w:rPr>
              <w:t xml:space="preserve"> (z.B. S. 81, Step 4)</w:t>
            </w:r>
          </w:p>
          <w:p w:rsidR="00B02CFA" w:rsidRPr="008F1637" w:rsidRDefault="00325DFD" w:rsidP="007B6296">
            <w:pPr>
              <w:spacing w:before="60" w:after="60"/>
              <w:rPr>
                <w:rFonts w:ascii="Arial" w:hAnsi="Arial" w:cs="Arial"/>
                <w:bCs/>
                <w:sz w:val="16"/>
                <w:szCs w:val="16"/>
              </w:rPr>
            </w:pPr>
            <w:r w:rsidRPr="00CC3840">
              <w:rPr>
                <w:rFonts w:ascii="Arial" w:hAnsi="Arial" w:cs="Arial"/>
                <w:bCs/>
                <w:sz w:val="16"/>
                <w:szCs w:val="16"/>
              </w:rPr>
              <w:t>mit Lernpr</w:t>
            </w:r>
            <w:r>
              <w:rPr>
                <w:rFonts w:ascii="Arial" w:hAnsi="Arial" w:cs="Arial"/>
                <w:bCs/>
                <w:sz w:val="16"/>
                <w:szCs w:val="16"/>
              </w:rPr>
              <w:t>ogrammen arbeiten (Lernsoftware zu Green Line 1)</w:t>
            </w:r>
          </w:p>
        </w:tc>
        <w:tc>
          <w:tcPr>
            <w:tcW w:w="2782" w:type="dxa"/>
            <w:tcBorders>
              <w:top w:val="single" w:sz="4" w:space="0" w:color="99CC00"/>
              <w:left w:val="single" w:sz="4" w:space="0" w:color="99CC00"/>
              <w:bottom w:val="single" w:sz="4" w:space="0" w:color="99CC00"/>
              <w:right w:val="single" w:sz="4" w:space="0" w:color="99CC00"/>
            </w:tcBorders>
            <w:shd w:val="clear" w:color="auto" w:fill="auto"/>
          </w:tcPr>
          <w:p w:rsidR="00BA4530" w:rsidRPr="00CC3840" w:rsidRDefault="0096052D" w:rsidP="00BA4530">
            <w:pPr>
              <w:spacing w:before="60" w:after="60"/>
              <w:rPr>
                <w:rFonts w:ascii="Arial" w:hAnsi="Arial" w:cs="Arial"/>
                <w:bCs/>
                <w:sz w:val="16"/>
                <w:szCs w:val="16"/>
              </w:rPr>
            </w:pPr>
            <w:r w:rsidRPr="00CC3840">
              <w:rPr>
                <w:rFonts w:ascii="Arial" w:hAnsi="Arial" w:cs="Arial"/>
                <w:bCs/>
                <w:sz w:val="16"/>
                <w:szCs w:val="16"/>
              </w:rPr>
              <w:t>Partner-</w:t>
            </w:r>
            <w:r>
              <w:rPr>
                <w:rFonts w:ascii="Arial" w:hAnsi="Arial" w:cs="Arial"/>
                <w:bCs/>
                <w:sz w:val="16"/>
                <w:szCs w:val="16"/>
              </w:rPr>
              <w:t xml:space="preserve"> und Gruppenarbeit organisieren; </w:t>
            </w:r>
            <w:r w:rsidRPr="00CC3840">
              <w:rPr>
                <w:rFonts w:ascii="Arial" w:hAnsi="Arial" w:cs="Arial"/>
                <w:bCs/>
                <w:sz w:val="16"/>
                <w:szCs w:val="16"/>
              </w:rPr>
              <w:t xml:space="preserve">einzeln, </w:t>
            </w:r>
            <w:r>
              <w:rPr>
                <w:rFonts w:ascii="Arial" w:hAnsi="Arial" w:cs="Arial"/>
                <w:bCs/>
                <w:sz w:val="16"/>
                <w:szCs w:val="16"/>
              </w:rPr>
              <w:t>zu zweit</w:t>
            </w:r>
            <w:r w:rsidRPr="00CC3840">
              <w:rPr>
                <w:rFonts w:ascii="Arial" w:hAnsi="Arial" w:cs="Arial"/>
                <w:bCs/>
                <w:sz w:val="16"/>
                <w:szCs w:val="16"/>
              </w:rPr>
              <w:t xml:space="preserve"> und i</w:t>
            </w:r>
            <w:r>
              <w:rPr>
                <w:rFonts w:ascii="Arial" w:hAnsi="Arial" w:cs="Arial"/>
                <w:bCs/>
                <w:sz w:val="16"/>
                <w:szCs w:val="16"/>
              </w:rPr>
              <w:t xml:space="preserve">n Gruppen längere Zeit arbeiten; </w:t>
            </w:r>
            <w:r w:rsidRPr="00CC3840">
              <w:rPr>
                <w:rFonts w:ascii="Arial" w:hAnsi="Arial" w:cs="Arial"/>
                <w:bCs/>
                <w:sz w:val="16"/>
                <w:szCs w:val="16"/>
              </w:rPr>
              <w:t>projekt</w:t>
            </w:r>
            <w:r>
              <w:rPr>
                <w:rFonts w:ascii="Arial" w:hAnsi="Arial" w:cs="Arial"/>
                <w:bCs/>
                <w:sz w:val="16"/>
                <w:szCs w:val="16"/>
              </w:rPr>
              <w:t>- und produkt</w:t>
            </w:r>
            <w:r w:rsidRPr="00CC3840">
              <w:rPr>
                <w:rFonts w:ascii="Arial" w:hAnsi="Arial" w:cs="Arial"/>
                <w:bCs/>
                <w:sz w:val="16"/>
                <w:szCs w:val="16"/>
              </w:rPr>
              <w:t>or</w:t>
            </w:r>
            <w:r>
              <w:rPr>
                <w:rFonts w:ascii="Arial" w:hAnsi="Arial" w:cs="Arial"/>
                <w:bCs/>
                <w:sz w:val="16"/>
                <w:szCs w:val="16"/>
              </w:rPr>
              <w:t xml:space="preserve">ientiert arbeiten; </w:t>
            </w:r>
            <w:r w:rsidRPr="00CC3840">
              <w:rPr>
                <w:rFonts w:ascii="Arial" w:hAnsi="Arial" w:cs="Arial"/>
                <w:bCs/>
                <w:sz w:val="16"/>
                <w:szCs w:val="16"/>
              </w:rPr>
              <w:t>für sie förderliche Lernbedingungen erkennen und nutzen, ihre Lernarbeit organisieren und</w:t>
            </w:r>
            <w:r>
              <w:rPr>
                <w:rFonts w:ascii="Arial" w:hAnsi="Arial" w:cs="Arial"/>
                <w:bCs/>
                <w:sz w:val="16"/>
                <w:szCs w:val="16"/>
              </w:rPr>
              <w:t xml:space="preserve"> die Zeit einteilen </w:t>
            </w:r>
            <w:r w:rsidR="00BA4530">
              <w:rPr>
                <w:rFonts w:ascii="Arial" w:hAnsi="Arial" w:cs="Arial"/>
                <w:bCs/>
                <w:sz w:val="16"/>
                <w:szCs w:val="16"/>
              </w:rPr>
              <w:t xml:space="preserve">(z.B. S. </w:t>
            </w:r>
            <w:r w:rsidR="00146280">
              <w:rPr>
                <w:rFonts w:ascii="Arial" w:hAnsi="Arial" w:cs="Arial"/>
                <w:bCs/>
                <w:sz w:val="16"/>
                <w:szCs w:val="16"/>
              </w:rPr>
              <w:t>80-81</w:t>
            </w:r>
            <w:r w:rsidR="00BA4530">
              <w:rPr>
                <w:rFonts w:ascii="Arial" w:hAnsi="Arial" w:cs="Arial"/>
                <w:bCs/>
                <w:sz w:val="16"/>
                <w:szCs w:val="16"/>
              </w:rPr>
              <w:t xml:space="preserve">, </w:t>
            </w:r>
            <w:r w:rsidR="00BA4530" w:rsidRPr="00C17EAF">
              <w:rPr>
                <w:rFonts w:ascii="Arial" w:hAnsi="Arial" w:cs="Arial"/>
                <w:bCs/>
                <w:i/>
                <w:sz w:val="16"/>
                <w:szCs w:val="16"/>
              </w:rPr>
              <w:t>Unit task</w:t>
            </w:r>
            <w:r w:rsidR="00BA4530">
              <w:rPr>
                <w:rFonts w:ascii="Arial" w:hAnsi="Arial" w:cs="Arial"/>
                <w:bCs/>
                <w:sz w:val="16"/>
                <w:szCs w:val="16"/>
              </w:rPr>
              <w:t>)</w:t>
            </w:r>
          </w:p>
          <w:p w:rsidR="00937A9A" w:rsidRPr="00CC3840" w:rsidRDefault="00937A9A" w:rsidP="00937A9A">
            <w:pPr>
              <w:spacing w:before="60" w:after="60"/>
              <w:rPr>
                <w:rFonts w:ascii="Arial" w:hAnsi="Arial" w:cs="Arial"/>
                <w:bCs/>
                <w:sz w:val="16"/>
                <w:szCs w:val="16"/>
              </w:rPr>
            </w:pPr>
            <w:r w:rsidRPr="0096052D">
              <w:rPr>
                <w:rFonts w:ascii="Arial" w:hAnsi="Arial" w:cs="Arial"/>
                <w:bCs/>
                <w:sz w:val="16"/>
                <w:szCs w:val="16"/>
              </w:rPr>
              <w:t xml:space="preserve">Regeln finden, Fehler erkennen in Selbstkorrektur sowie </w:t>
            </w:r>
            <w:r w:rsidRPr="0096052D">
              <w:rPr>
                <w:rFonts w:ascii="Arial" w:hAnsi="Arial" w:cs="Arial"/>
                <w:bCs/>
                <w:i/>
                <w:sz w:val="16"/>
                <w:szCs w:val="16"/>
              </w:rPr>
              <w:t>peer correction</w:t>
            </w:r>
            <w:r w:rsidRPr="0096052D">
              <w:rPr>
                <w:rFonts w:ascii="Arial" w:hAnsi="Arial" w:cs="Arial"/>
                <w:bCs/>
                <w:sz w:val="16"/>
                <w:szCs w:val="16"/>
              </w:rPr>
              <w:t xml:space="preserve"> und diese Erkenntnis</w:t>
            </w:r>
            <w:r>
              <w:rPr>
                <w:rFonts w:ascii="Arial" w:hAnsi="Arial" w:cs="Arial"/>
                <w:bCs/>
                <w:sz w:val="16"/>
                <w:szCs w:val="16"/>
              </w:rPr>
              <w:t>se für den eigenen Lernprozess</w:t>
            </w:r>
            <w:r w:rsidRPr="0096052D">
              <w:rPr>
                <w:rFonts w:ascii="Arial" w:hAnsi="Arial" w:cs="Arial"/>
                <w:bCs/>
                <w:sz w:val="16"/>
                <w:szCs w:val="16"/>
              </w:rPr>
              <w:t xml:space="preserve"> nutzen</w:t>
            </w:r>
          </w:p>
          <w:p w:rsidR="00B02CFA" w:rsidRPr="00937A9A" w:rsidRDefault="00DF39FF" w:rsidP="00937A9A">
            <w:pPr>
              <w:spacing w:before="60" w:after="60"/>
              <w:rPr>
                <w:rFonts w:ascii="Arial" w:hAnsi="Arial" w:cs="Arial"/>
                <w:bCs/>
                <w:sz w:val="16"/>
                <w:szCs w:val="16"/>
                <w:lang w:val="en-US"/>
              </w:rPr>
            </w:pPr>
            <w:r w:rsidRPr="00937A9A">
              <w:rPr>
                <w:rFonts w:ascii="Arial" w:hAnsi="Arial" w:cs="Arial"/>
                <w:bCs/>
                <w:sz w:val="16"/>
                <w:szCs w:val="16"/>
                <w:lang w:val="en-US"/>
              </w:rPr>
              <w:t>(z.B.</w:t>
            </w:r>
            <w:r w:rsidR="000B17ED" w:rsidRPr="00937A9A">
              <w:rPr>
                <w:rFonts w:ascii="Arial" w:hAnsi="Arial" w:cs="Arial"/>
                <w:bCs/>
                <w:sz w:val="16"/>
                <w:szCs w:val="16"/>
                <w:lang w:val="en-US"/>
              </w:rPr>
              <w:t xml:space="preserve"> S. 70, ex. 2, S. 72, ex. 7,</w:t>
            </w:r>
            <w:r w:rsidRPr="00937A9A">
              <w:rPr>
                <w:rFonts w:ascii="Arial" w:hAnsi="Arial" w:cs="Arial"/>
                <w:bCs/>
                <w:sz w:val="16"/>
                <w:szCs w:val="16"/>
                <w:lang w:val="en-US"/>
              </w:rPr>
              <w:t xml:space="preserve"> </w:t>
            </w:r>
            <w:r w:rsidRPr="00937A9A">
              <w:rPr>
                <w:rFonts w:ascii="Arial" w:hAnsi="Arial" w:cs="Arial"/>
                <w:bCs/>
                <w:sz w:val="16"/>
                <w:szCs w:val="16"/>
                <w:shd w:val="clear" w:color="auto" w:fill="D9D9D9" w:themeFill="background1" w:themeFillShade="D9"/>
                <w:lang w:val="en-US"/>
              </w:rPr>
              <w:t>S. 86, ex. 1</w:t>
            </w:r>
            <w:r w:rsidRPr="00937A9A">
              <w:rPr>
                <w:rFonts w:ascii="Arial" w:hAnsi="Arial" w:cs="Arial"/>
                <w:bCs/>
                <w:sz w:val="16"/>
                <w:szCs w:val="16"/>
                <w:lang w:val="en-US"/>
              </w:rPr>
              <w:t>)</w:t>
            </w:r>
          </w:p>
          <w:p w:rsidR="00B02CFA" w:rsidRPr="00DE53A1" w:rsidRDefault="00BA4530" w:rsidP="007B6296">
            <w:pPr>
              <w:spacing w:before="60" w:after="60"/>
              <w:rPr>
                <w:rFonts w:ascii="Arial" w:hAnsi="Arial" w:cs="Arial"/>
                <w:bCs/>
                <w:sz w:val="16"/>
                <w:szCs w:val="16"/>
              </w:rPr>
            </w:pPr>
            <w:r w:rsidRPr="00CC3840">
              <w:rPr>
                <w:rFonts w:ascii="Arial" w:hAnsi="Arial" w:cs="Arial"/>
                <w:bCs/>
                <w:sz w:val="16"/>
                <w:szCs w:val="16"/>
              </w:rPr>
              <w:t>ihren eigenen Lernfortschritt beschreiben und z. B. in einem Portfolio dokumentieren</w:t>
            </w:r>
            <w:r>
              <w:rPr>
                <w:rFonts w:ascii="Arial" w:hAnsi="Arial" w:cs="Arial"/>
                <w:bCs/>
                <w:sz w:val="16"/>
                <w:szCs w:val="16"/>
              </w:rPr>
              <w:t xml:space="preserve"> (Portfolio im Green Line-Workbook)</w:t>
            </w:r>
          </w:p>
        </w:tc>
      </w:tr>
    </w:tbl>
    <w:p w:rsidR="00BB5022" w:rsidRDefault="00BB5022">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5"/>
        <w:gridCol w:w="13909"/>
      </w:tblGrid>
      <w:tr w:rsidR="00B02CFA" w:rsidRPr="00B36352" w:rsidTr="00325DFD">
        <w:trPr>
          <w:cantSplit/>
          <w:trHeight w:val="62"/>
        </w:trPr>
        <w:tc>
          <w:tcPr>
            <w:tcW w:w="1565" w:type="dxa"/>
            <w:vMerge w:val="restart"/>
            <w:tcBorders>
              <w:top w:val="single" w:sz="4" w:space="0" w:color="FFFFFF"/>
              <w:left w:val="single" w:sz="4" w:space="0" w:color="999999"/>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lastRenderedPageBreak/>
              <w:t>Leistungs</w:t>
            </w:r>
            <w:r w:rsidRPr="00B36352">
              <w:rPr>
                <w:rFonts w:ascii="Arial" w:hAnsi="Arial" w:cs="Arial"/>
                <w:b/>
                <w:color w:val="FFFFFF"/>
              </w:rPr>
              <w:softHyphen/>
              <w:t>bewertung</w:t>
            </w:r>
          </w:p>
        </w:tc>
        <w:tc>
          <w:tcPr>
            <w:tcW w:w="13909" w:type="dxa"/>
            <w:tcBorders>
              <w:top w:val="single" w:sz="4" w:space="0" w:color="99CC00"/>
              <w:left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Klassenarbeit: Mögliche Aufgabentypen zur Ermittlung kommunikativer Kompetenzen</w:t>
            </w:r>
          </w:p>
        </w:tc>
      </w:tr>
      <w:tr w:rsidR="00B02CFA" w:rsidRPr="00B36352" w:rsidTr="00325DFD">
        <w:trPr>
          <w:cantSplit/>
        </w:trPr>
        <w:tc>
          <w:tcPr>
            <w:tcW w:w="1565" w:type="dxa"/>
            <w:vMerge/>
            <w:tcBorders>
              <w:left w:val="single" w:sz="4" w:space="0" w:color="999999"/>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p>
        </w:tc>
        <w:tc>
          <w:tcPr>
            <w:tcW w:w="13909" w:type="dxa"/>
            <w:tcBorders>
              <w:left w:val="single" w:sz="4" w:space="0" w:color="FFFFFF"/>
              <w:bottom w:val="single" w:sz="4" w:space="0" w:color="99CC00"/>
              <w:right w:val="single" w:sz="4" w:space="0" w:color="99CC00"/>
            </w:tcBorders>
          </w:tcPr>
          <w:p w:rsidR="00B02CFA" w:rsidRPr="00B36352" w:rsidRDefault="007B68A8" w:rsidP="00AA48D7">
            <w:pPr>
              <w:shd w:val="clear" w:color="auto" w:fill="FFFFFF"/>
              <w:tabs>
                <w:tab w:val="num" w:pos="290"/>
              </w:tabs>
              <w:spacing w:before="60" w:after="60"/>
              <w:rPr>
                <w:rFonts w:ascii="Arial" w:hAnsi="Arial" w:cs="Arial"/>
                <w:sz w:val="16"/>
                <w:szCs w:val="16"/>
              </w:rPr>
            </w:pPr>
            <w:r w:rsidRPr="00B36352">
              <w:rPr>
                <w:rFonts w:ascii="Arial" w:hAnsi="Arial" w:cs="Arial"/>
                <w:b/>
                <w:sz w:val="16"/>
                <w:szCs w:val="16"/>
              </w:rPr>
              <w:t>Hörverstehen:</w:t>
            </w:r>
            <w:r w:rsidRPr="00B36352">
              <w:rPr>
                <w:rFonts w:ascii="Arial" w:hAnsi="Arial" w:cs="Arial"/>
                <w:sz w:val="16"/>
                <w:szCs w:val="16"/>
              </w:rPr>
              <w:t xml:space="preserve"> </w:t>
            </w:r>
            <w:r>
              <w:rPr>
                <w:rFonts w:ascii="Arial" w:hAnsi="Arial" w:cs="Arial"/>
                <w:sz w:val="16"/>
                <w:szCs w:val="16"/>
              </w:rPr>
              <w:t>Green Line 1 Vorschläge zur Leistungsmessung Unit 4, ex. 2: Aufgabe zum detaillierten / selektiven Hörverstehen</w:t>
            </w:r>
            <w:r>
              <w:rPr>
                <w:rFonts w:ascii="Arial" w:hAnsi="Arial" w:cs="Arial"/>
                <w:sz w:val="16"/>
                <w:szCs w:val="16"/>
              </w:rPr>
              <w:br/>
            </w:r>
            <w:r w:rsidRPr="00B36352">
              <w:rPr>
                <w:rFonts w:ascii="Arial" w:hAnsi="Arial" w:cs="Arial"/>
                <w:b/>
                <w:sz w:val="16"/>
                <w:szCs w:val="16"/>
              </w:rPr>
              <w:t>zusammenhängendes Sprechen:</w:t>
            </w:r>
            <w:r w:rsidRPr="00B36352">
              <w:rPr>
                <w:rFonts w:ascii="Arial" w:hAnsi="Arial" w:cs="Arial"/>
                <w:sz w:val="16"/>
                <w:szCs w:val="16"/>
              </w:rPr>
              <w:t xml:space="preserve"> </w:t>
            </w:r>
            <w:r>
              <w:rPr>
                <w:rFonts w:ascii="Arial" w:hAnsi="Arial" w:cs="Arial"/>
                <w:sz w:val="16"/>
                <w:szCs w:val="16"/>
              </w:rPr>
              <w:t xml:space="preserve">Green Line 1 Vorschläge zur Leistungsmessung, </w:t>
            </w:r>
            <w:r w:rsidRPr="00264DBE">
              <w:rPr>
                <w:rFonts w:ascii="Arial" w:hAnsi="Arial" w:cs="Arial"/>
                <w:i/>
                <w:sz w:val="16"/>
                <w:szCs w:val="16"/>
              </w:rPr>
              <w:t>Monologue-Speaking Cards</w:t>
            </w:r>
            <w:r>
              <w:rPr>
                <w:rFonts w:ascii="Arial" w:hAnsi="Arial" w:cs="Arial"/>
                <w:sz w:val="16"/>
                <w:szCs w:val="16"/>
              </w:rPr>
              <w:t xml:space="preserve"> Unit 4: anhand von Bildern Orte und Aktivitäten beschreiben</w:t>
            </w:r>
            <w:r w:rsidRPr="00B36352">
              <w:rPr>
                <w:rFonts w:ascii="Arial" w:hAnsi="Arial" w:cs="Arial"/>
                <w:sz w:val="16"/>
                <w:szCs w:val="16"/>
              </w:rPr>
              <w:br/>
            </w:r>
            <w:r w:rsidRPr="00B36352">
              <w:rPr>
                <w:rFonts w:ascii="Arial" w:hAnsi="Arial" w:cs="Arial"/>
                <w:b/>
                <w:sz w:val="16"/>
                <w:szCs w:val="16"/>
              </w:rPr>
              <w:t>an Gesprächen teilnehmen:</w:t>
            </w:r>
            <w:r w:rsidRPr="00B36352">
              <w:rPr>
                <w:rFonts w:ascii="Arial" w:hAnsi="Arial" w:cs="Arial"/>
                <w:sz w:val="16"/>
                <w:szCs w:val="16"/>
              </w:rPr>
              <w:t xml:space="preserve"> </w:t>
            </w:r>
            <w:r>
              <w:rPr>
                <w:rFonts w:ascii="Arial" w:hAnsi="Arial" w:cs="Arial"/>
                <w:sz w:val="16"/>
                <w:szCs w:val="16"/>
              </w:rPr>
              <w:t xml:space="preserve">Green Line 1 Vorschläge zur Leistungsmessung, </w:t>
            </w:r>
            <w:r w:rsidRPr="00264DBE">
              <w:rPr>
                <w:rFonts w:ascii="Arial" w:hAnsi="Arial" w:cs="Arial"/>
                <w:i/>
                <w:sz w:val="16"/>
                <w:szCs w:val="16"/>
              </w:rPr>
              <w:t>Dialogue-Speaking Cards</w:t>
            </w:r>
            <w:r>
              <w:rPr>
                <w:rFonts w:ascii="Arial" w:hAnsi="Arial" w:cs="Arial"/>
                <w:sz w:val="16"/>
                <w:szCs w:val="16"/>
              </w:rPr>
              <w:t xml:space="preserve"> Unit 4: im Partnergespräch Wegbeschreibungen durchführen</w:t>
            </w:r>
            <w:r>
              <w:rPr>
                <w:rFonts w:ascii="Arial" w:hAnsi="Arial" w:cs="Arial"/>
                <w:sz w:val="16"/>
                <w:szCs w:val="16"/>
              </w:rPr>
              <w:br/>
            </w:r>
            <w:r w:rsidRPr="00B36352">
              <w:rPr>
                <w:rFonts w:ascii="Arial" w:hAnsi="Arial" w:cs="Arial"/>
                <w:b/>
                <w:sz w:val="16"/>
                <w:szCs w:val="16"/>
              </w:rPr>
              <w:t>Leseverstehen:</w:t>
            </w:r>
            <w:r w:rsidRPr="00B36352">
              <w:rPr>
                <w:rFonts w:ascii="Arial" w:hAnsi="Arial" w:cs="Arial"/>
                <w:sz w:val="16"/>
                <w:szCs w:val="16"/>
              </w:rPr>
              <w:t xml:space="preserve"> </w:t>
            </w:r>
            <w:r>
              <w:rPr>
                <w:rFonts w:ascii="Arial" w:hAnsi="Arial" w:cs="Arial"/>
                <w:sz w:val="16"/>
                <w:szCs w:val="16"/>
              </w:rPr>
              <w:t>Green Line 1 Vorschläge zur Leistungsmessung Unit 4, ex. 3: Aufgabe zum detaillierten / selektiven Leseverstehen</w:t>
            </w:r>
            <w:r>
              <w:rPr>
                <w:rFonts w:ascii="Arial" w:hAnsi="Arial" w:cs="Arial"/>
                <w:sz w:val="16"/>
                <w:szCs w:val="16"/>
              </w:rPr>
              <w:br/>
            </w:r>
            <w:r w:rsidRPr="00B36352">
              <w:rPr>
                <w:rFonts w:ascii="Arial" w:hAnsi="Arial" w:cs="Arial"/>
                <w:b/>
                <w:sz w:val="16"/>
                <w:szCs w:val="16"/>
              </w:rPr>
              <w:t>Schreiben:</w:t>
            </w:r>
            <w:r w:rsidRPr="00B36352">
              <w:rPr>
                <w:rFonts w:ascii="Arial" w:hAnsi="Arial" w:cs="Arial"/>
                <w:sz w:val="16"/>
                <w:szCs w:val="16"/>
              </w:rPr>
              <w:t xml:space="preserve"> </w:t>
            </w:r>
            <w:r>
              <w:rPr>
                <w:rFonts w:ascii="Arial" w:hAnsi="Arial" w:cs="Arial"/>
                <w:sz w:val="16"/>
                <w:szCs w:val="16"/>
              </w:rPr>
              <w:t>Green Line 1 Vorschläge zur Leistungsmessung Unit 4, ex. 6: materialgestütztes Schreiben über den eigenen Wohnort</w:t>
            </w:r>
            <w:r w:rsidRPr="00B36352">
              <w:rPr>
                <w:rFonts w:ascii="Arial" w:hAnsi="Arial" w:cs="Arial"/>
                <w:sz w:val="16"/>
                <w:szCs w:val="16"/>
              </w:rPr>
              <w:br/>
            </w:r>
            <w:r w:rsidRPr="00B36352">
              <w:rPr>
                <w:rFonts w:ascii="Arial" w:hAnsi="Arial" w:cs="Arial"/>
                <w:b/>
                <w:sz w:val="16"/>
                <w:szCs w:val="16"/>
              </w:rPr>
              <w:t>Sprachmittlung:</w:t>
            </w:r>
            <w:r w:rsidRPr="00B36352">
              <w:rPr>
                <w:rFonts w:ascii="Arial" w:hAnsi="Arial" w:cs="Arial"/>
                <w:sz w:val="16"/>
                <w:szCs w:val="16"/>
              </w:rPr>
              <w:t xml:space="preserve"> </w:t>
            </w:r>
            <w:r>
              <w:rPr>
                <w:rFonts w:ascii="Arial" w:hAnsi="Arial" w:cs="Arial"/>
                <w:sz w:val="16"/>
                <w:szCs w:val="16"/>
              </w:rPr>
              <w:t>Green Line 1 Vorschläge zur Leistungsmessung Unit 4, ex. 7: die Informationen einer englischen Website auf Deutsch wiedergeben</w:t>
            </w:r>
          </w:p>
        </w:tc>
      </w:tr>
    </w:tbl>
    <w:p w:rsidR="00B02CFA" w:rsidRDefault="00B02CFA">
      <w:r>
        <w:br w:type="page"/>
      </w:r>
    </w:p>
    <w:p w:rsidR="00B02CFA" w:rsidRDefault="00B02CFA" w:rsidP="00B02CFA"/>
    <w:tbl>
      <w:tblPr>
        <w:tblW w:w="0" w:type="auto"/>
        <w:tblCellMar>
          <w:left w:w="0" w:type="dxa"/>
        </w:tblCellMar>
        <w:tblLook w:val="01E0" w:firstRow="1" w:lastRow="1" w:firstColumn="1" w:lastColumn="1" w:noHBand="0" w:noVBand="0"/>
      </w:tblPr>
      <w:tblGrid>
        <w:gridCol w:w="1276"/>
        <w:gridCol w:w="6129"/>
        <w:gridCol w:w="5495"/>
        <w:gridCol w:w="283"/>
        <w:gridCol w:w="2220"/>
      </w:tblGrid>
      <w:tr w:rsidR="00B02CFA" w:rsidRPr="00B36352" w:rsidTr="007B6296">
        <w:trPr>
          <w:trHeight w:val="278"/>
        </w:trPr>
        <w:tc>
          <w:tcPr>
            <w:tcW w:w="1276" w:type="dxa"/>
            <w:vMerge w:val="restart"/>
            <w:tcMar>
              <w:left w:w="0" w:type="dxa"/>
              <w:right w:w="0" w:type="dxa"/>
            </w:tcMar>
          </w:tcPr>
          <w:p w:rsidR="00B02CFA" w:rsidRPr="00B36352" w:rsidRDefault="00B02CFA" w:rsidP="007B6296">
            <w:pPr>
              <w:rPr>
                <w:rFonts w:ascii="Arial" w:hAnsi="Arial" w:cs="Arial"/>
                <w:color w:val="000000"/>
                <w:sz w:val="21"/>
                <w:szCs w:val="21"/>
              </w:rPr>
            </w:pPr>
            <w:r>
              <w:rPr>
                <w:noProof/>
              </w:rPr>
              <w:drawing>
                <wp:inline distT="0" distB="0" distL="0" distR="0">
                  <wp:extent cx="702945" cy="934720"/>
                  <wp:effectExtent l="19050" t="0" r="1905" b="0"/>
                  <wp:docPr id="30" name="Bild 2" descr="Green L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 Line 1"/>
                          <pic:cNvPicPr>
                            <a:picLocks noChangeAspect="1" noChangeArrowheads="1"/>
                          </pic:cNvPicPr>
                        </pic:nvPicPr>
                        <pic:blipFill>
                          <a:blip r:embed="rId15" cstate="print"/>
                          <a:srcRect/>
                          <a:stretch>
                            <a:fillRect/>
                          </a:stretch>
                        </pic:blipFill>
                        <pic:spPr bwMode="auto">
                          <a:xfrm>
                            <a:off x="0" y="0"/>
                            <a:ext cx="702945" cy="934720"/>
                          </a:xfrm>
                          <a:prstGeom prst="rect">
                            <a:avLst/>
                          </a:prstGeom>
                          <a:noFill/>
                          <a:ln w="9525">
                            <a:noFill/>
                            <a:miter lim="800000"/>
                            <a:headEnd/>
                            <a:tailEnd/>
                          </a:ln>
                        </pic:spPr>
                      </pic:pic>
                    </a:graphicData>
                  </a:graphic>
                </wp:inline>
              </w:drawing>
            </w:r>
          </w:p>
        </w:tc>
        <w:tc>
          <w:tcPr>
            <w:tcW w:w="11624" w:type="dxa"/>
            <w:gridSpan w:val="2"/>
            <w:tcMar>
              <w:left w:w="108" w:type="dxa"/>
            </w:tcMar>
          </w:tcPr>
          <w:p w:rsidR="00B02CFA" w:rsidRPr="00B36352" w:rsidRDefault="00B02CFA" w:rsidP="007B6296">
            <w:pPr>
              <w:rPr>
                <w:rFonts w:ascii="Arial" w:hAnsi="Arial" w:cs="Arial"/>
                <w:b/>
                <w:sz w:val="28"/>
                <w:szCs w:val="28"/>
              </w:rPr>
            </w:pPr>
            <w:r w:rsidRPr="00B36352">
              <w:rPr>
                <w:rFonts w:ascii="Arial" w:hAnsi="Arial" w:cs="Arial"/>
                <w:b/>
                <w:sz w:val="28"/>
                <w:szCs w:val="28"/>
              </w:rPr>
              <w:t>Planungsmuster</w:t>
            </w:r>
          </w:p>
        </w:tc>
        <w:tc>
          <w:tcPr>
            <w:tcW w:w="2503" w:type="dxa"/>
            <w:gridSpan w:val="2"/>
          </w:tcPr>
          <w:p w:rsidR="00B02CFA" w:rsidRPr="00B36352" w:rsidRDefault="00B02CFA" w:rsidP="00BB5022">
            <w:pPr>
              <w:spacing w:before="20"/>
              <w:rPr>
                <w:rFonts w:ascii="Arial" w:hAnsi="Arial" w:cs="Arial"/>
                <w:color w:val="000000"/>
                <w:sz w:val="21"/>
                <w:szCs w:val="21"/>
              </w:rPr>
            </w:pPr>
            <w:r w:rsidRPr="00B36352">
              <w:rPr>
                <w:rFonts w:ascii="Arial" w:hAnsi="Arial" w:cs="Arial"/>
                <w:color w:val="000000"/>
                <w:sz w:val="21"/>
                <w:szCs w:val="21"/>
              </w:rPr>
              <w:t>Jahrgangsstufe 5.</w:t>
            </w:r>
            <w:r w:rsidR="00BB5022">
              <w:rPr>
                <w:rFonts w:ascii="Arial" w:hAnsi="Arial" w:cs="Arial"/>
                <w:color w:val="000000"/>
                <w:sz w:val="21"/>
                <w:szCs w:val="21"/>
              </w:rPr>
              <w:t>2</w:t>
            </w:r>
          </w:p>
        </w:tc>
      </w:tr>
      <w:tr w:rsidR="00B02CFA" w:rsidRPr="00B36352" w:rsidTr="007B6296">
        <w:trPr>
          <w:trHeight w:val="284"/>
        </w:trPr>
        <w:tc>
          <w:tcPr>
            <w:tcW w:w="1276" w:type="dxa"/>
            <w:vMerge/>
          </w:tcPr>
          <w:p w:rsidR="00B02CFA" w:rsidRPr="00B36352" w:rsidRDefault="00B02CFA" w:rsidP="007B6296">
            <w:pPr>
              <w:rPr>
                <w:rFonts w:ascii="Arial" w:hAnsi="Arial" w:cs="Arial"/>
                <w:color w:val="000000"/>
                <w:sz w:val="21"/>
                <w:szCs w:val="21"/>
              </w:rPr>
            </w:pPr>
          </w:p>
        </w:tc>
        <w:tc>
          <w:tcPr>
            <w:tcW w:w="11624" w:type="dxa"/>
            <w:gridSpan w:val="2"/>
            <w:tcMar>
              <w:left w:w="108" w:type="dxa"/>
            </w:tcMar>
          </w:tcPr>
          <w:p w:rsidR="00B02CFA" w:rsidRPr="00B36352" w:rsidRDefault="00B02CFA" w:rsidP="007B6296">
            <w:pPr>
              <w:spacing w:before="20"/>
              <w:rPr>
                <w:rFonts w:ascii="Arial" w:hAnsi="Arial" w:cs="Arial"/>
                <w:b/>
                <w:color w:val="000000"/>
                <w:sz w:val="21"/>
                <w:szCs w:val="21"/>
              </w:rPr>
            </w:pPr>
          </w:p>
        </w:tc>
        <w:tc>
          <w:tcPr>
            <w:tcW w:w="2503" w:type="dxa"/>
            <w:gridSpan w:val="2"/>
          </w:tcPr>
          <w:p w:rsidR="00B02CFA" w:rsidRPr="00B36352" w:rsidRDefault="00B02CFA" w:rsidP="007B6296">
            <w:pPr>
              <w:spacing w:before="20"/>
              <w:rPr>
                <w:rFonts w:ascii="Arial" w:hAnsi="Arial" w:cs="Arial"/>
                <w:color w:val="000000"/>
                <w:sz w:val="21"/>
                <w:szCs w:val="21"/>
              </w:rPr>
            </w:pPr>
            <w:r w:rsidRPr="00B36352">
              <w:rPr>
                <w:rFonts w:ascii="Arial" w:hAnsi="Arial" w:cs="Arial"/>
                <w:color w:val="000000"/>
                <w:sz w:val="21"/>
                <w:szCs w:val="21"/>
              </w:rPr>
              <w:t>Niveaustufe A1</w:t>
            </w:r>
          </w:p>
        </w:tc>
      </w:tr>
      <w:tr w:rsidR="00B02CFA" w:rsidRPr="00B36352" w:rsidTr="007B6296">
        <w:trPr>
          <w:trHeight w:val="285"/>
        </w:trPr>
        <w:tc>
          <w:tcPr>
            <w:tcW w:w="1276" w:type="dxa"/>
            <w:vMerge/>
          </w:tcPr>
          <w:p w:rsidR="00B02CFA" w:rsidRPr="00B36352" w:rsidRDefault="00B02CFA" w:rsidP="007B6296">
            <w:pPr>
              <w:rPr>
                <w:rFonts w:ascii="Arial" w:hAnsi="Arial" w:cs="Arial"/>
                <w:color w:val="000000"/>
                <w:sz w:val="21"/>
                <w:szCs w:val="21"/>
              </w:rPr>
            </w:pPr>
          </w:p>
        </w:tc>
        <w:tc>
          <w:tcPr>
            <w:tcW w:w="11624" w:type="dxa"/>
            <w:gridSpan w:val="2"/>
            <w:tcMar>
              <w:left w:w="108" w:type="dxa"/>
            </w:tcMar>
          </w:tcPr>
          <w:p w:rsidR="00B02CFA" w:rsidRPr="00B36352" w:rsidRDefault="00B02CFA" w:rsidP="007B6296">
            <w:pPr>
              <w:spacing w:before="20"/>
              <w:rPr>
                <w:rFonts w:ascii="Arial" w:hAnsi="Arial" w:cs="Arial"/>
                <w:color w:val="000000"/>
                <w:sz w:val="21"/>
                <w:szCs w:val="21"/>
              </w:rPr>
            </w:pPr>
            <w:r w:rsidRPr="00B36352">
              <w:rPr>
                <w:rFonts w:ascii="Arial" w:hAnsi="Arial" w:cs="Arial"/>
                <w:b/>
              </w:rPr>
              <w:t>Green Line 1</w:t>
            </w:r>
          </w:p>
        </w:tc>
        <w:tc>
          <w:tcPr>
            <w:tcW w:w="2503" w:type="dxa"/>
            <w:gridSpan w:val="2"/>
          </w:tcPr>
          <w:p w:rsidR="00B02CFA" w:rsidRPr="00B36352" w:rsidRDefault="00B02CFA" w:rsidP="007B6296">
            <w:pPr>
              <w:spacing w:before="20"/>
              <w:rPr>
                <w:rFonts w:ascii="Arial" w:hAnsi="Arial" w:cs="Arial"/>
                <w:color w:val="000000"/>
                <w:sz w:val="21"/>
                <w:szCs w:val="21"/>
              </w:rPr>
            </w:pPr>
          </w:p>
        </w:tc>
      </w:tr>
      <w:tr w:rsidR="00B02CFA" w:rsidRPr="00B36352" w:rsidTr="007B6296">
        <w:trPr>
          <w:trHeight w:val="284"/>
        </w:trPr>
        <w:tc>
          <w:tcPr>
            <w:tcW w:w="1276" w:type="dxa"/>
            <w:vMerge/>
          </w:tcPr>
          <w:p w:rsidR="00B02CFA" w:rsidRPr="00B36352" w:rsidRDefault="00B02CFA" w:rsidP="007B6296">
            <w:pPr>
              <w:rPr>
                <w:rFonts w:ascii="Arial" w:hAnsi="Arial" w:cs="Arial"/>
                <w:color w:val="000000"/>
                <w:sz w:val="21"/>
                <w:szCs w:val="21"/>
              </w:rPr>
            </w:pPr>
          </w:p>
        </w:tc>
        <w:tc>
          <w:tcPr>
            <w:tcW w:w="6129" w:type="dxa"/>
            <w:shd w:val="clear" w:color="auto" w:fill="auto"/>
            <w:tcMar>
              <w:left w:w="108" w:type="dxa"/>
            </w:tcMar>
          </w:tcPr>
          <w:p w:rsidR="00B02CFA" w:rsidRPr="00DA6D6C" w:rsidRDefault="00B02CFA" w:rsidP="00B02CFA">
            <w:pPr>
              <w:spacing w:before="20"/>
              <w:rPr>
                <w:rFonts w:ascii="Arial" w:hAnsi="Arial" w:cs="Arial"/>
                <w:b/>
                <w:color w:val="000000"/>
                <w:sz w:val="21"/>
                <w:szCs w:val="21"/>
                <w:lang w:val="en-US"/>
              </w:rPr>
            </w:pPr>
            <w:r w:rsidRPr="00DA6D6C">
              <w:rPr>
                <w:rFonts w:ascii="Arial" w:hAnsi="Arial" w:cs="Arial"/>
                <w:b/>
                <w:lang w:val="en-US"/>
              </w:rPr>
              <w:t xml:space="preserve">Unit </w:t>
            </w:r>
            <w:r>
              <w:rPr>
                <w:rFonts w:ascii="Arial" w:hAnsi="Arial" w:cs="Arial"/>
                <w:b/>
                <w:lang w:val="en-US"/>
              </w:rPr>
              <w:t>5</w:t>
            </w:r>
            <w:r w:rsidRPr="00DA6D6C">
              <w:rPr>
                <w:rFonts w:ascii="Arial" w:hAnsi="Arial" w:cs="Arial"/>
                <w:b/>
                <w:lang w:val="en-US"/>
              </w:rPr>
              <w:t xml:space="preserve">: </w:t>
            </w:r>
            <w:r>
              <w:rPr>
                <w:rFonts w:ascii="Arial" w:hAnsi="Arial" w:cs="Arial"/>
                <w:b/>
                <w:lang w:val="en-US"/>
              </w:rPr>
              <w:t>Let’s go shopping</w:t>
            </w:r>
            <w:r w:rsidR="008F039C">
              <w:rPr>
                <w:rFonts w:ascii="Arial" w:hAnsi="Arial" w:cs="Arial"/>
                <w:b/>
                <w:lang w:val="en-US"/>
              </w:rPr>
              <w:t xml:space="preserve"> / Across cultures 2</w:t>
            </w:r>
          </w:p>
        </w:tc>
        <w:tc>
          <w:tcPr>
            <w:tcW w:w="5495" w:type="dxa"/>
            <w:tcBorders>
              <w:right w:val="single" w:sz="4" w:space="0" w:color="C0C0C0"/>
            </w:tcBorders>
            <w:shd w:val="clear" w:color="auto" w:fill="auto"/>
          </w:tcPr>
          <w:p w:rsidR="00B02CFA" w:rsidRPr="00B36352" w:rsidRDefault="00B02CFA" w:rsidP="007B6296">
            <w:pPr>
              <w:tabs>
                <w:tab w:val="left" w:pos="756"/>
              </w:tabs>
              <w:spacing w:before="20"/>
              <w:rPr>
                <w:rFonts w:ascii="Arial" w:hAnsi="Arial" w:cs="Arial"/>
                <w:color w:val="000000"/>
                <w:sz w:val="21"/>
                <w:szCs w:val="21"/>
              </w:rPr>
            </w:pPr>
            <w:r w:rsidRPr="00B36352">
              <w:rPr>
                <w:rFonts w:ascii="Arial" w:hAnsi="Arial" w:cs="Arial"/>
              </w:rPr>
              <w:t>Schule:</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FFFFFF"/>
          </w:tcPr>
          <w:p w:rsidR="00B02CFA" w:rsidRPr="00B36352" w:rsidRDefault="00B02CFA" w:rsidP="007B6296">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B02CFA" w:rsidRPr="00B36352" w:rsidRDefault="00B02CFA" w:rsidP="007B6296">
            <w:pPr>
              <w:spacing w:before="20"/>
              <w:rPr>
                <w:rFonts w:ascii="Arial" w:hAnsi="Arial" w:cs="Arial"/>
              </w:rPr>
            </w:pPr>
            <w:r w:rsidRPr="00B36352">
              <w:rPr>
                <w:rFonts w:ascii="Arial" w:hAnsi="Arial" w:cs="Arial"/>
                <w:color w:val="000000"/>
              </w:rPr>
              <w:t>obligatorisch</w:t>
            </w:r>
          </w:p>
        </w:tc>
      </w:tr>
      <w:tr w:rsidR="00B02CFA" w:rsidRPr="00B36352" w:rsidTr="007B6296">
        <w:trPr>
          <w:trHeight w:val="285"/>
        </w:trPr>
        <w:tc>
          <w:tcPr>
            <w:tcW w:w="1276" w:type="dxa"/>
            <w:vMerge/>
          </w:tcPr>
          <w:p w:rsidR="00B02CFA" w:rsidRPr="00B36352" w:rsidRDefault="00B02CFA" w:rsidP="007B6296">
            <w:pPr>
              <w:rPr>
                <w:rFonts w:ascii="Arial" w:hAnsi="Arial" w:cs="Arial"/>
                <w:color w:val="000000"/>
                <w:sz w:val="21"/>
                <w:szCs w:val="21"/>
              </w:rPr>
            </w:pPr>
          </w:p>
        </w:tc>
        <w:tc>
          <w:tcPr>
            <w:tcW w:w="6129" w:type="dxa"/>
            <w:shd w:val="clear" w:color="auto" w:fill="auto"/>
            <w:tcMar>
              <w:left w:w="108" w:type="dxa"/>
            </w:tcMar>
          </w:tcPr>
          <w:p w:rsidR="00B02CFA" w:rsidRPr="00B36352" w:rsidRDefault="00B02CFA" w:rsidP="00F3350E">
            <w:pPr>
              <w:spacing w:before="20"/>
              <w:rPr>
                <w:rFonts w:ascii="Arial" w:hAnsi="Arial" w:cs="Arial"/>
              </w:rPr>
            </w:pPr>
            <w:r w:rsidRPr="00B36352">
              <w:rPr>
                <w:rFonts w:ascii="Arial" w:hAnsi="Arial" w:cs="Arial"/>
              </w:rPr>
              <w:t xml:space="preserve">Gesamtdauer: max. </w:t>
            </w:r>
            <w:r w:rsidR="00F3350E">
              <w:rPr>
                <w:rFonts w:ascii="Arial" w:hAnsi="Arial" w:cs="Arial"/>
              </w:rPr>
              <w:t>18</w:t>
            </w:r>
            <w:r w:rsidRPr="00B36352">
              <w:rPr>
                <w:rFonts w:ascii="Arial" w:hAnsi="Arial" w:cs="Arial"/>
              </w:rPr>
              <w:t xml:space="preserve"> Stunden</w:t>
            </w:r>
          </w:p>
        </w:tc>
        <w:tc>
          <w:tcPr>
            <w:tcW w:w="5495" w:type="dxa"/>
            <w:tcBorders>
              <w:right w:val="single" w:sz="4" w:space="0" w:color="C0C0C0"/>
            </w:tcBorders>
            <w:shd w:val="clear" w:color="auto" w:fill="auto"/>
          </w:tcPr>
          <w:p w:rsidR="00B02CFA" w:rsidRPr="00B36352" w:rsidRDefault="00B02CFA" w:rsidP="007B6296">
            <w:pPr>
              <w:tabs>
                <w:tab w:val="left" w:pos="756"/>
              </w:tabs>
              <w:spacing w:before="20"/>
              <w:rPr>
                <w:rFonts w:ascii="Arial" w:hAnsi="Arial" w:cs="Arial"/>
                <w:color w:val="000000"/>
                <w:sz w:val="21"/>
                <w:szCs w:val="21"/>
              </w:rPr>
            </w:pPr>
            <w:r w:rsidRPr="00B36352">
              <w:rPr>
                <w:rFonts w:ascii="Arial" w:hAnsi="Arial" w:cs="Arial"/>
              </w:rPr>
              <w:t xml:space="preserve">Lehrer: </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D9D9D9"/>
          </w:tcPr>
          <w:p w:rsidR="00B02CFA" w:rsidRPr="00B36352" w:rsidRDefault="00B02CFA" w:rsidP="007B6296">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B02CFA" w:rsidRPr="00B36352" w:rsidRDefault="00B02CFA" w:rsidP="007B6296">
            <w:pPr>
              <w:spacing w:before="20"/>
              <w:rPr>
                <w:rFonts w:ascii="Arial" w:hAnsi="Arial" w:cs="Arial"/>
              </w:rPr>
            </w:pPr>
            <w:r w:rsidRPr="00B36352">
              <w:rPr>
                <w:rFonts w:ascii="Arial" w:hAnsi="Arial" w:cs="Arial"/>
                <w:color w:val="000000"/>
              </w:rPr>
              <w:t>fakultativ</w:t>
            </w:r>
          </w:p>
        </w:tc>
      </w:tr>
    </w:tbl>
    <w:p w:rsidR="00B02CFA" w:rsidRDefault="00B02CFA" w:rsidP="00B02CFA">
      <w:pPr>
        <w:rPr>
          <w:rFonts w:ascii="Arial" w:hAnsi="Arial" w:cs="Arial"/>
          <w:color w:val="000000"/>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2195"/>
        <w:gridCol w:w="3276"/>
        <w:gridCol w:w="2494"/>
        <w:gridCol w:w="2684"/>
        <w:gridCol w:w="3119"/>
      </w:tblGrid>
      <w:tr w:rsidR="00B02CFA" w:rsidRPr="00B36352" w:rsidTr="007B6296">
        <w:trPr>
          <w:cantSplit/>
          <w:trHeight w:val="98"/>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8F039C" w:rsidP="00F3350E">
            <w:pPr>
              <w:spacing w:before="60" w:after="60"/>
              <w:rPr>
                <w:rFonts w:ascii="Arial" w:hAnsi="Arial" w:cs="Arial"/>
                <w:b/>
                <w:color w:val="FFFFFF"/>
              </w:rPr>
            </w:pPr>
            <w:r>
              <w:rPr>
                <w:rFonts w:ascii="Arial" w:hAnsi="Arial" w:cs="Arial"/>
                <w:b/>
                <w:color w:val="FFFFFF"/>
              </w:rPr>
              <w:t>2</w:t>
            </w:r>
            <w:r w:rsidR="00F3350E">
              <w:rPr>
                <w:rFonts w:ascii="Arial" w:hAnsi="Arial" w:cs="Arial"/>
                <w:b/>
                <w:color w:val="FFFFFF"/>
              </w:rPr>
              <w:t>1</w:t>
            </w:r>
            <w:r w:rsidR="00B02CFA">
              <w:rPr>
                <w:rFonts w:ascii="Arial" w:hAnsi="Arial" w:cs="Arial"/>
                <w:b/>
                <w:color w:val="FFFFFF"/>
              </w:rPr>
              <w:t xml:space="preserve">. – </w:t>
            </w:r>
            <w:r w:rsidR="00F3350E">
              <w:rPr>
                <w:rFonts w:ascii="Arial" w:hAnsi="Arial" w:cs="Arial"/>
                <w:b/>
                <w:color w:val="FFFFFF"/>
              </w:rPr>
              <w:t>24</w:t>
            </w:r>
            <w:r w:rsidR="00B02CFA" w:rsidRPr="00B36352">
              <w:rPr>
                <w:rFonts w:ascii="Arial" w:hAnsi="Arial" w:cs="Arial"/>
                <w:b/>
                <w:color w:val="FFFFFF"/>
              </w:rPr>
              <w:t>. Unterrichts</w:t>
            </w:r>
            <w:r w:rsidR="00B02CFA" w:rsidRPr="00B36352">
              <w:rPr>
                <w:rFonts w:ascii="Arial" w:hAnsi="Arial" w:cs="Arial"/>
                <w:b/>
                <w:color w:val="FFFFFF"/>
              </w:rPr>
              <w:softHyphen/>
              <w:t>woche</w:t>
            </w:r>
          </w:p>
        </w:tc>
        <w:tc>
          <w:tcPr>
            <w:tcW w:w="7965" w:type="dxa"/>
            <w:gridSpan w:val="3"/>
            <w:tcBorders>
              <w:top w:val="single" w:sz="4" w:space="0" w:color="FFFFFF"/>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Inhalte</w:t>
            </w:r>
          </w:p>
        </w:tc>
        <w:tc>
          <w:tcPr>
            <w:tcW w:w="5803" w:type="dxa"/>
            <w:gridSpan w:val="2"/>
            <w:tcBorders>
              <w:top w:val="single" w:sz="4" w:space="0" w:color="FFFFFF"/>
              <w:left w:val="single" w:sz="4" w:space="0" w:color="FFFFFF"/>
              <w:bottom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 xml:space="preserve">Umfang </w:t>
            </w:r>
          </w:p>
        </w:tc>
      </w:tr>
      <w:tr w:rsidR="00B02CFA" w:rsidRPr="00B36352" w:rsidTr="007B6296">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p>
        </w:tc>
        <w:tc>
          <w:tcPr>
            <w:tcW w:w="7965" w:type="dxa"/>
            <w:gridSpan w:val="3"/>
            <w:vMerge w:val="restart"/>
            <w:tcBorders>
              <w:top w:val="single" w:sz="4" w:space="0" w:color="99CC00"/>
              <w:left w:val="single" w:sz="4" w:space="0" w:color="FFFFFF"/>
              <w:bottom w:val="single" w:sz="4" w:space="0" w:color="99CC00"/>
              <w:right w:val="single" w:sz="4" w:space="0" w:color="FFFFFF"/>
            </w:tcBorders>
            <w:shd w:val="clear" w:color="auto" w:fill="auto"/>
          </w:tcPr>
          <w:p w:rsidR="00B02CFA" w:rsidRPr="00B36352" w:rsidRDefault="002E2DA8" w:rsidP="007B6296">
            <w:pPr>
              <w:spacing w:before="60" w:after="60"/>
              <w:rPr>
                <w:rFonts w:ascii="Arial" w:hAnsi="Arial" w:cs="Arial"/>
                <w:sz w:val="16"/>
                <w:szCs w:val="16"/>
              </w:rPr>
            </w:pPr>
            <w:r>
              <w:rPr>
                <w:rFonts w:ascii="Arial" w:hAnsi="Arial" w:cs="Arial"/>
                <w:sz w:val="16"/>
                <w:szCs w:val="16"/>
              </w:rPr>
              <w:t xml:space="preserve">Eine Einkaufstour durch Greenwich machen; Rollenspiele zum Einkaufen machen; britische Währung; beschreiben, was gerade passiert; gerade ablaufende Handlungen wiedergeben; ein Telefongespräch verstehen; </w:t>
            </w:r>
            <w:r>
              <w:rPr>
                <w:rFonts w:ascii="Arial" w:hAnsi="Arial" w:cs="Arial"/>
                <w:i/>
                <w:sz w:val="16"/>
                <w:szCs w:val="16"/>
              </w:rPr>
              <w:t>c</w:t>
            </w:r>
            <w:r w:rsidRPr="00474E0C">
              <w:rPr>
                <w:rFonts w:ascii="Arial" w:hAnsi="Arial" w:cs="Arial"/>
                <w:i/>
                <w:sz w:val="16"/>
                <w:szCs w:val="16"/>
              </w:rPr>
              <w:t xml:space="preserve">harity </w:t>
            </w:r>
            <w:r>
              <w:rPr>
                <w:rFonts w:ascii="Arial" w:hAnsi="Arial" w:cs="Arial"/>
                <w:i/>
                <w:sz w:val="16"/>
                <w:szCs w:val="16"/>
              </w:rPr>
              <w:t>s</w:t>
            </w:r>
            <w:r w:rsidRPr="00474E0C">
              <w:rPr>
                <w:rFonts w:ascii="Arial" w:hAnsi="Arial" w:cs="Arial"/>
                <w:i/>
                <w:sz w:val="16"/>
                <w:szCs w:val="16"/>
              </w:rPr>
              <w:t>hops</w:t>
            </w:r>
            <w:r>
              <w:rPr>
                <w:rFonts w:ascii="Arial" w:hAnsi="Arial" w:cs="Arial"/>
                <w:sz w:val="16"/>
                <w:szCs w:val="16"/>
              </w:rPr>
              <w:t>; sagen, wie viel man von etwas hat; über Preise sprechen; Nachrichten auf einem Anrufbeantworter verstehen; Telefongespräche führen; einen Flohmarkt organisieren und veranstalten; eine Geschichte nacherzählen; über die Gefühle der Personen in einer Geschichte sprechen; eine Filmsequenz verstehen: Einen Einkaufsbummel in Greenwich erleben</w:t>
            </w:r>
          </w:p>
        </w:tc>
        <w:tc>
          <w:tcPr>
            <w:tcW w:w="0" w:type="auto"/>
            <w:tcBorders>
              <w:top w:val="single" w:sz="4" w:space="0" w:color="FFFFFF"/>
              <w:left w:val="single" w:sz="4" w:space="0" w:color="FFFFFF"/>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Pr>
                <w:rFonts w:ascii="Arial" w:hAnsi="Arial" w:cs="Arial"/>
                <w:b/>
                <w:color w:val="FFFFFF"/>
              </w:rPr>
              <w:t>Obligatorische Elemente</w:t>
            </w:r>
          </w:p>
        </w:tc>
        <w:tc>
          <w:tcPr>
            <w:tcW w:w="0" w:type="auto"/>
            <w:tcBorders>
              <w:top w:val="single" w:sz="4" w:space="0" w:color="99CC00"/>
              <w:left w:val="single" w:sz="4" w:space="0" w:color="FFFFFF"/>
              <w:bottom w:val="single" w:sz="4" w:space="0" w:color="99CC00"/>
              <w:right w:val="single" w:sz="4" w:space="0" w:color="99CC00"/>
            </w:tcBorders>
            <w:shd w:val="clear" w:color="auto" w:fill="auto"/>
          </w:tcPr>
          <w:p w:rsidR="00B02CFA" w:rsidRPr="00B36352" w:rsidRDefault="00C775D1" w:rsidP="007B6296">
            <w:pPr>
              <w:spacing w:before="60" w:after="60"/>
              <w:rPr>
                <w:rFonts w:ascii="Arial" w:hAnsi="Arial" w:cs="Arial"/>
                <w:b/>
              </w:rPr>
            </w:pPr>
            <w:r>
              <w:rPr>
                <w:rFonts w:ascii="Arial" w:hAnsi="Arial" w:cs="Arial"/>
                <w:b/>
              </w:rPr>
              <w:t>14</w:t>
            </w:r>
            <w:r w:rsidR="00B02CFA">
              <w:rPr>
                <w:rFonts w:ascii="Arial" w:hAnsi="Arial" w:cs="Arial"/>
                <w:b/>
              </w:rPr>
              <w:t xml:space="preserve"> Stunden</w:t>
            </w:r>
          </w:p>
        </w:tc>
      </w:tr>
      <w:tr w:rsidR="00B02CFA" w:rsidRPr="00B36352" w:rsidTr="007B6296">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p>
        </w:tc>
        <w:tc>
          <w:tcPr>
            <w:tcW w:w="7965" w:type="dxa"/>
            <w:gridSpan w:val="3"/>
            <w:vMerge/>
            <w:tcBorders>
              <w:top w:val="single" w:sz="4" w:space="0" w:color="99CC00"/>
              <w:left w:val="single" w:sz="4" w:space="0" w:color="FFFFFF"/>
              <w:bottom w:val="single" w:sz="4" w:space="0" w:color="99CC00"/>
              <w:right w:val="single" w:sz="4" w:space="0" w:color="FFFFFF"/>
            </w:tcBorders>
            <w:shd w:val="clear" w:color="auto" w:fill="auto"/>
          </w:tcPr>
          <w:p w:rsidR="00B02CFA" w:rsidRPr="00B36352" w:rsidRDefault="00B02CFA" w:rsidP="007B6296">
            <w:pPr>
              <w:spacing w:before="60" w:after="60"/>
              <w:rPr>
                <w:rFonts w:ascii="Arial" w:hAnsi="Arial" w:cs="Arial"/>
                <w:b/>
                <w:color w:val="FFFFFF"/>
              </w:rPr>
            </w:pPr>
          </w:p>
        </w:tc>
        <w:tc>
          <w:tcPr>
            <w:tcW w:w="0" w:type="auto"/>
            <w:tcBorders>
              <w:top w:val="single" w:sz="4" w:space="0" w:color="FFFFFF"/>
              <w:left w:val="single" w:sz="4" w:space="0" w:color="FFFFFF"/>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Fakultative Elemente</w:t>
            </w:r>
            <w:r>
              <w:rPr>
                <w:rFonts w:ascii="Arial" w:hAnsi="Arial" w:cs="Arial"/>
                <w:b/>
                <w:color w:val="FFFFFF"/>
              </w:rPr>
              <w:t xml:space="preserve"> (inkl. </w:t>
            </w:r>
            <w:r>
              <w:rPr>
                <w:rFonts w:ascii="Arial" w:hAnsi="Arial" w:cs="Arial"/>
                <w:b/>
                <w:i/>
                <w:color w:val="FFFFFF"/>
              </w:rPr>
              <w:t>Di</w:t>
            </w:r>
            <w:r w:rsidRPr="00977A75">
              <w:rPr>
                <w:rFonts w:ascii="Arial" w:hAnsi="Arial" w:cs="Arial"/>
                <w:b/>
                <w:i/>
                <w:color w:val="FFFFFF"/>
              </w:rPr>
              <w:t>ff pool</w:t>
            </w:r>
            <w:r>
              <w:rPr>
                <w:rFonts w:ascii="Arial" w:hAnsi="Arial" w:cs="Arial"/>
                <w:b/>
                <w:color w:val="FFFFFF"/>
              </w:rPr>
              <w:t>)</w:t>
            </w:r>
          </w:p>
        </w:tc>
        <w:tc>
          <w:tcPr>
            <w:tcW w:w="0" w:type="auto"/>
            <w:tcBorders>
              <w:top w:val="single" w:sz="4" w:space="0" w:color="99CC00"/>
              <w:left w:val="single" w:sz="4" w:space="0" w:color="FFFFFF"/>
              <w:bottom w:val="single" w:sz="4" w:space="0" w:color="99CC00"/>
              <w:right w:val="single" w:sz="4" w:space="0" w:color="99CC00"/>
            </w:tcBorders>
            <w:shd w:val="clear" w:color="auto" w:fill="auto"/>
          </w:tcPr>
          <w:p w:rsidR="00B02CFA" w:rsidRPr="00B36352" w:rsidRDefault="00C775D1" w:rsidP="007B6296">
            <w:pPr>
              <w:spacing w:before="60" w:after="60"/>
              <w:rPr>
                <w:rFonts w:ascii="Arial" w:hAnsi="Arial" w:cs="Arial"/>
                <w:b/>
              </w:rPr>
            </w:pPr>
            <w:r>
              <w:rPr>
                <w:rFonts w:ascii="Arial" w:hAnsi="Arial" w:cs="Arial"/>
                <w:b/>
              </w:rPr>
              <w:t>4</w:t>
            </w:r>
            <w:r w:rsidR="00B02CFA">
              <w:rPr>
                <w:rFonts w:ascii="Arial" w:hAnsi="Arial" w:cs="Arial"/>
                <w:b/>
              </w:rPr>
              <w:t xml:space="preserve"> Stunden</w:t>
            </w:r>
          </w:p>
        </w:tc>
      </w:tr>
      <w:tr w:rsidR="00B02CFA" w:rsidRPr="00B36352" w:rsidTr="007B6296">
        <w:trPr>
          <w:cantSplit/>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Kommunikative Kompetenzen</w:t>
            </w:r>
          </w:p>
        </w:tc>
        <w:tc>
          <w:tcPr>
            <w:tcW w:w="2195"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Hörverstehen und Hör-</w:t>
            </w:r>
            <w:r w:rsidRPr="00B36352">
              <w:rPr>
                <w:rFonts w:ascii="Arial" w:hAnsi="Arial" w:cs="Arial"/>
                <w:b/>
                <w:color w:val="FFFFFF"/>
                <w:sz w:val="16"/>
                <w:szCs w:val="16"/>
              </w:rPr>
              <w:t>/</w:t>
            </w:r>
            <w:r>
              <w:rPr>
                <w:rFonts w:ascii="Arial" w:hAnsi="Arial" w:cs="Arial"/>
                <w:b/>
                <w:color w:val="FFFFFF"/>
                <w:sz w:val="16"/>
                <w:szCs w:val="16"/>
              </w:rPr>
              <w:t xml:space="preserve"> </w:t>
            </w:r>
            <w:r w:rsidRPr="00B36352">
              <w:rPr>
                <w:rFonts w:ascii="Arial" w:hAnsi="Arial" w:cs="Arial"/>
                <w:b/>
                <w:color w:val="FFFFFF"/>
                <w:sz w:val="16"/>
                <w:szCs w:val="16"/>
              </w:rPr>
              <w:t>Sehverstehen</w:t>
            </w:r>
          </w:p>
        </w:tc>
        <w:tc>
          <w:tcPr>
            <w:tcW w:w="3276"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Sprechen</w:t>
            </w:r>
          </w:p>
        </w:tc>
        <w:tc>
          <w:tcPr>
            <w:tcW w:w="2494"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Leseverstehen</w:t>
            </w:r>
          </w:p>
        </w:tc>
        <w:tc>
          <w:tcPr>
            <w:tcW w:w="0" w:type="auto"/>
            <w:tcBorders>
              <w:top w:val="single" w:sz="4" w:space="0" w:color="FFFFFF"/>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Schreiben</w:t>
            </w:r>
          </w:p>
        </w:tc>
        <w:tc>
          <w:tcPr>
            <w:tcW w:w="0" w:type="auto"/>
            <w:tcBorders>
              <w:top w:val="single" w:sz="4" w:space="0" w:color="99CC00"/>
              <w:left w:val="single" w:sz="4" w:space="0" w:color="FFFFFF"/>
              <w:bottom w:val="single" w:sz="4" w:space="0" w:color="99CC00"/>
              <w:right w:val="single" w:sz="4" w:space="0" w:color="99CC00"/>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Spra</w:t>
            </w:r>
            <w:r w:rsidRPr="00B36352">
              <w:rPr>
                <w:rFonts w:ascii="Arial" w:hAnsi="Arial" w:cs="Arial"/>
                <w:b/>
                <w:color w:val="FFFFFF"/>
                <w:sz w:val="16"/>
                <w:szCs w:val="16"/>
              </w:rPr>
              <w:t>chmittlung</w:t>
            </w:r>
          </w:p>
        </w:tc>
      </w:tr>
      <w:tr w:rsidR="00B02CFA" w:rsidRPr="00B36352" w:rsidTr="007B6296">
        <w:trPr>
          <w:cantSplit/>
        </w:trPr>
        <w:tc>
          <w:tcPr>
            <w:tcW w:w="1706" w:type="dxa"/>
            <w:vMerge/>
            <w:tcBorders>
              <w:top w:val="single" w:sz="4" w:space="0" w:color="FFFFFF"/>
              <w:left w:val="single" w:sz="4" w:space="0" w:color="999999"/>
              <w:bottom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rPr>
            </w:pPr>
          </w:p>
        </w:tc>
        <w:tc>
          <w:tcPr>
            <w:tcW w:w="2195" w:type="dxa"/>
            <w:tcBorders>
              <w:top w:val="single" w:sz="4" w:space="0" w:color="99CC00"/>
              <w:left w:val="single" w:sz="4" w:space="0" w:color="99CC00"/>
              <w:bottom w:val="single" w:sz="4" w:space="0" w:color="99CC00"/>
              <w:right w:val="single" w:sz="4" w:space="0" w:color="99CC00"/>
            </w:tcBorders>
            <w:shd w:val="clear" w:color="auto" w:fill="auto"/>
          </w:tcPr>
          <w:p w:rsidR="00B02CFA" w:rsidRPr="00993003" w:rsidRDefault="00B02CFA" w:rsidP="007B6296">
            <w:pPr>
              <w:spacing w:before="60" w:after="60"/>
              <w:rPr>
                <w:rFonts w:ascii="Arial" w:hAnsi="Arial" w:cs="Arial"/>
                <w:sz w:val="16"/>
                <w:szCs w:val="16"/>
              </w:rPr>
            </w:pPr>
            <w:r w:rsidRPr="00993003">
              <w:rPr>
                <w:rFonts w:ascii="Arial" w:hAnsi="Arial" w:cs="Arial"/>
                <w:sz w:val="16"/>
                <w:szCs w:val="16"/>
              </w:rPr>
              <w:t xml:space="preserve">einfache Aufforderungen und Dialoge im </w:t>
            </w:r>
            <w:r w:rsidRPr="00993003">
              <w:rPr>
                <w:rFonts w:ascii="Arial" w:hAnsi="Arial" w:cs="Arial"/>
                <w:i/>
                <w:iCs/>
                <w:sz w:val="16"/>
                <w:szCs w:val="16"/>
              </w:rPr>
              <w:t xml:space="preserve">classroom discourse </w:t>
            </w:r>
            <w:r>
              <w:rPr>
                <w:rFonts w:ascii="Arial" w:hAnsi="Arial" w:cs="Arial"/>
                <w:sz w:val="16"/>
                <w:szCs w:val="16"/>
              </w:rPr>
              <w:t>verstehen</w:t>
            </w:r>
            <w:r w:rsidR="00DA4787">
              <w:rPr>
                <w:rFonts w:ascii="Arial" w:hAnsi="Arial" w:cs="Arial"/>
                <w:sz w:val="16"/>
                <w:szCs w:val="16"/>
              </w:rPr>
              <w:t xml:space="preserve"> (z.B. S. 93, ex. 5, S. 99, Step 4, </w:t>
            </w:r>
            <w:r w:rsidR="00DA4787" w:rsidRPr="00DA4787">
              <w:rPr>
                <w:rFonts w:ascii="Arial" w:hAnsi="Arial" w:cs="Arial"/>
                <w:noProof/>
                <w:sz w:val="16"/>
                <w:szCs w:val="16"/>
              </w:rPr>
              <w:drawing>
                <wp:inline distT="0" distB="0" distL="0" distR="0">
                  <wp:extent cx="129540" cy="129540"/>
                  <wp:effectExtent l="19050" t="0" r="3810" b="0"/>
                  <wp:docPr id="6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cstate="print"/>
                          <a:srcRect/>
                          <a:stretch>
                            <a:fillRect/>
                          </a:stretch>
                        </pic:blipFill>
                        <pic:spPr bwMode="auto">
                          <a:xfrm>
                            <a:off x="0" y="0"/>
                            <a:ext cx="129540" cy="129540"/>
                          </a:xfrm>
                          <a:prstGeom prst="rect">
                            <a:avLst/>
                          </a:prstGeom>
                          <a:noFill/>
                          <a:ln w="9525">
                            <a:noFill/>
                            <a:miter lim="800000"/>
                            <a:headEnd/>
                            <a:tailEnd/>
                          </a:ln>
                        </pic:spPr>
                      </pic:pic>
                    </a:graphicData>
                  </a:graphic>
                </wp:inline>
              </w:drawing>
            </w:r>
            <w:r w:rsidR="00DA4787">
              <w:rPr>
                <w:rFonts w:ascii="Arial" w:hAnsi="Arial" w:cs="Arial"/>
                <w:sz w:val="16"/>
                <w:szCs w:val="16"/>
              </w:rPr>
              <w:t xml:space="preserve"> S. 144, ex. 4)</w:t>
            </w:r>
          </w:p>
          <w:p w:rsidR="00B02CFA" w:rsidRPr="00993003" w:rsidRDefault="00B02CFA" w:rsidP="007B6296">
            <w:pPr>
              <w:spacing w:before="60" w:after="60"/>
              <w:rPr>
                <w:rFonts w:ascii="Arial" w:hAnsi="Arial" w:cs="Arial"/>
                <w:sz w:val="16"/>
                <w:szCs w:val="16"/>
              </w:rPr>
            </w:pPr>
            <w:r w:rsidRPr="00993003">
              <w:rPr>
                <w:rFonts w:ascii="Arial" w:hAnsi="Arial" w:cs="Arial"/>
                <w:sz w:val="16"/>
                <w:szCs w:val="16"/>
              </w:rPr>
              <w:t>das Wesentliche von kurzen, klaren und einfachen Durch</w:t>
            </w:r>
            <w:r>
              <w:rPr>
                <w:rFonts w:ascii="Arial" w:hAnsi="Arial" w:cs="Arial"/>
                <w:sz w:val="16"/>
                <w:szCs w:val="16"/>
              </w:rPr>
              <w:t>sagen und Mitteilungen erfassen</w:t>
            </w:r>
            <w:r w:rsidR="00DA4787">
              <w:rPr>
                <w:rFonts w:ascii="Arial" w:hAnsi="Arial" w:cs="Arial"/>
                <w:sz w:val="16"/>
                <w:szCs w:val="16"/>
              </w:rPr>
              <w:t xml:space="preserve"> (z.B. S. 93, ex. 3, S. 97, ex. 1-2, </w:t>
            </w:r>
            <w:r w:rsidR="00DA4787" w:rsidRPr="00DA4787">
              <w:rPr>
                <w:rFonts w:ascii="Arial" w:hAnsi="Arial" w:cs="Arial"/>
                <w:sz w:val="16"/>
                <w:szCs w:val="16"/>
                <w:shd w:val="clear" w:color="auto" w:fill="D9D9D9" w:themeFill="background1" w:themeFillShade="D9"/>
              </w:rPr>
              <w:t>S. 97, ex. 4</w:t>
            </w:r>
            <w:r w:rsidR="00DA4787">
              <w:rPr>
                <w:rFonts w:ascii="Arial" w:hAnsi="Arial" w:cs="Arial"/>
                <w:sz w:val="16"/>
                <w:szCs w:val="16"/>
              </w:rPr>
              <w:t>)</w:t>
            </w:r>
          </w:p>
          <w:p w:rsidR="00B02CFA" w:rsidRPr="00993003" w:rsidRDefault="00B02CFA" w:rsidP="007B6296">
            <w:pPr>
              <w:spacing w:before="60" w:after="60"/>
              <w:rPr>
                <w:rFonts w:ascii="Arial" w:hAnsi="Arial" w:cs="Arial"/>
                <w:sz w:val="16"/>
                <w:szCs w:val="16"/>
              </w:rPr>
            </w:pPr>
            <w:r w:rsidRPr="00993003">
              <w:rPr>
                <w:rFonts w:ascii="Arial" w:hAnsi="Arial" w:cs="Arial"/>
                <w:sz w:val="16"/>
                <w:szCs w:val="16"/>
              </w:rPr>
              <w:t>das Thema von Gesprächen, die in ihrer Geg</w:t>
            </w:r>
            <w:r>
              <w:rPr>
                <w:rFonts w:ascii="Arial" w:hAnsi="Arial" w:cs="Arial"/>
                <w:sz w:val="16"/>
                <w:szCs w:val="16"/>
              </w:rPr>
              <w:t>enwart geführt werden, erkennen</w:t>
            </w:r>
            <w:r w:rsidR="00623D01">
              <w:rPr>
                <w:rFonts w:ascii="Arial" w:hAnsi="Arial" w:cs="Arial"/>
                <w:sz w:val="16"/>
                <w:szCs w:val="16"/>
              </w:rPr>
              <w:t xml:space="preserve"> (z.B. S. 104, ex. 2)</w:t>
            </w:r>
          </w:p>
          <w:p w:rsidR="00B02CFA" w:rsidRPr="00993003" w:rsidRDefault="00B02CFA" w:rsidP="007B6296">
            <w:pPr>
              <w:spacing w:before="60" w:after="60"/>
              <w:rPr>
                <w:rFonts w:ascii="Arial" w:hAnsi="Arial" w:cs="Arial"/>
                <w:sz w:val="16"/>
                <w:szCs w:val="16"/>
              </w:rPr>
            </w:pPr>
            <w:r w:rsidRPr="00993003">
              <w:rPr>
                <w:rFonts w:ascii="Arial" w:hAnsi="Arial" w:cs="Arial"/>
                <w:sz w:val="16"/>
                <w:szCs w:val="16"/>
              </w:rPr>
              <w:t>die Hauptinformationen von kurzen Hörtexten über vorhersehb</w:t>
            </w:r>
            <w:r>
              <w:rPr>
                <w:rFonts w:ascii="Arial" w:hAnsi="Arial" w:cs="Arial"/>
                <w:sz w:val="16"/>
                <w:szCs w:val="16"/>
              </w:rPr>
              <w:t>are alltägliche Dinge entnehmen</w:t>
            </w:r>
            <w:r w:rsidR="00DA4787">
              <w:rPr>
                <w:rFonts w:ascii="Arial" w:hAnsi="Arial" w:cs="Arial"/>
                <w:sz w:val="16"/>
                <w:szCs w:val="16"/>
              </w:rPr>
              <w:t xml:space="preserve"> (z.B. S. 91, ex. 2)</w:t>
            </w:r>
          </w:p>
          <w:p w:rsidR="00B02CFA" w:rsidRPr="00B36352" w:rsidRDefault="00B02CFA" w:rsidP="005D0886">
            <w:pPr>
              <w:spacing w:before="60" w:after="60"/>
              <w:rPr>
                <w:rFonts w:ascii="Arial" w:hAnsi="Arial" w:cs="Arial"/>
                <w:sz w:val="16"/>
                <w:szCs w:val="16"/>
              </w:rPr>
            </w:pPr>
            <w:r w:rsidRPr="00993003">
              <w:rPr>
                <w:rFonts w:ascii="Arial" w:hAnsi="Arial" w:cs="Arial"/>
                <w:sz w:val="16"/>
                <w:szCs w:val="16"/>
              </w:rPr>
              <w:t>wesentliche Merkmale einfacher Geschichten und Spielszenen erfassen</w:t>
            </w:r>
            <w:r w:rsidR="00623D01">
              <w:rPr>
                <w:rFonts w:ascii="Arial" w:hAnsi="Arial" w:cs="Arial"/>
                <w:sz w:val="16"/>
                <w:szCs w:val="16"/>
              </w:rPr>
              <w:t xml:space="preserve"> (z.B. S. 102, ex. 2, S. 105, ex. 4)</w:t>
            </w:r>
          </w:p>
        </w:tc>
        <w:tc>
          <w:tcPr>
            <w:tcW w:w="3276" w:type="dxa"/>
            <w:tcBorders>
              <w:top w:val="single" w:sz="4" w:space="0" w:color="99CC00"/>
              <w:left w:val="single" w:sz="4" w:space="0" w:color="99CC00"/>
              <w:bottom w:val="single" w:sz="4" w:space="0" w:color="99CC00"/>
              <w:right w:val="single" w:sz="4" w:space="0" w:color="99CC00"/>
            </w:tcBorders>
            <w:shd w:val="clear" w:color="auto" w:fill="auto"/>
          </w:tcPr>
          <w:p w:rsidR="00B02CFA" w:rsidRPr="00993003" w:rsidRDefault="00B02CFA" w:rsidP="007B6296">
            <w:pPr>
              <w:spacing w:before="60" w:after="60"/>
              <w:rPr>
                <w:rFonts w:ascii="Arial" w:hAnsi="Arial" w:cs="Arial"/>
                <w:sz w:val="16"/>
                <w:szCs w:val="16"/>
              </w:rPr>
            </w:pPr>
            <w:r w:rsidRPr="00993003">
              <w:rPr>
                <w:rFonts w:ascii="Arial" w:hAnsi="Arial" w:cs="Arial"/>
                <w:sz w:val="16"/>
                <w:szCs w:val="16"/>
              </w:rPr>
              <w:t>auf einfache Sprechanlässe reagieren und einfache Sprechsituationen bewältigen</w:t>
            </w:r>
            <w:r w:rsidR="00DA4787">
              <w:rPr>
                <w:rFonts w:ascii="Arial" w:hAnsi="Arial" w:cs="Arial"/>
                <w:sz w:val="16"/>
                <w:szCs w:val="16"/>
              </w:rPr>
              <w:t xml:space="preserve"> (z.B. S. 94, ex. 8, S. 97, ex. 3)</w:t>
            </w:r>
          </w:p>
          <w:p w:rsidR="00B02CFA" w:rsidRPr="00372F72" w:rsidRDefault="00872469" w:rsidP="007B6296">
            <w:pPr>
              <w:spacing w:before="60" w:after="60"/>
              <w:rPr>
                <w:rFonts w:ascii="Arial" w:hAnsi="Arial" w:cs="Arial"/>
                <w:sz w:val="16"/>
                <w:szCs w:val="16"/>
              </w:rPr>
            </w:pPr>
            <w:r w:rsidRPr="00993003">
              <w:rPr>
                <w:rFonts w:ascii="Arial" w:hAnsi="Arial" w:cs="Arial"/>
                <w:sz w:val="16"/>
                <w:szCs w:val="16"/>
              </w:rPr>
              <w:t>auf einfache Weise vertraute Themen des Alltags besprechen</w:t>
            </w:r>
            <w:r>
              <w:rPr>
                <w:rFonts w:ascii="Arial" w:hAnsi="Arial" w:cs="Arial"/>
                <w:sz w:val="16"/>
                <w:szCs w:val="16"/>
              </w:rPr>
              <w:t xml:space="preserve"> und aktiv </w:t>
            </w:r>
            <w:r w:rsidRPr="00993003">
              <w:rPr>
                <w:rFonts w:ascii="Arial" w:hAnsi="Arial" w:cs="Arial"/>
                <w:sz w:val="16"/>
                <w:szCs w:val="16"/>
              </w:rPr>
              <w:t xml:space="preserve">am </w:t>
            </w:r>
            <w:r w:rsidRPr="00993003">
              <w:rPr>
                <w:rFonts w:ascii="Arial" w:hAnsi="Arial" w:cs="Arial"/>
                <w:i/>
                <w:iCs/>
                <w:sz w:val="16"/>
                <w:szCs w:val="16"/>
              </w:rPr>
              <w:t xml:space="preserve">classroom discourse </w:t>
            </w:r>
            <w:r>
              <w:rPr>
                <w:rFonts w:ascii="Arial" w:hAnsi="Arial" w:cs="Arial"/>
                <w:sz w:val="16"/>
                <w:szCs w:val="16"/>
              </w:rPr>
              <w:t xml:space="preserve">teilnehmen </w:t>
            </w:r>
            <w:r w:rsidR="00DA4787" w:rsidRPr="00372F72">
              <w:rPr>
                <w:rFonts w:ascii="Arial" w:hAnsi="Arial" w:cs="Arial"/>
                <w:sz w:val="16"/>
                <w:szCs w:val="16"/>
              </w:rPr>
              <w:t>(z.B.</w:t>
            </w:r>
            <w:r w:rsidRPr="00372F72">
              <w:rPr>
                <w:rFonts w:ascii="Arial" w:hAnsi="Arial" w:cs="Arial"/>
                <w:sz w:val="16"/>
                <w:szCs w:val="16"/>
              </w:rPr>
              <w:t xml:space="preserve"> S. 93, ex. 5, S. 99, Step 4,</w:t>
            </w:r>
            <w:r w:rsidR="00DA4787" w:rsidRPr="00372F72">
              <w:rPr>
                <w:rFonts w:ascii="Arial" w:hAnsi="Arial" w:cs="Arial"/>
                <w:sz w:val="16"/>
                <w:szCs w:val="16"/>
              </w:rPr>
              <w:t xml:space="preserve"> </w:t>
            </w:r>
            <w:r w:rsidR="00DA4787" w:rsidRPr="00DA4787">
              <w:rPr>
                <w:rFonts w:ascii="Arial" w:hAnsi="Arial" w:cs="Arial"/>
                <w:noProof/>
                <w:sz w:val="16"/>
                <w:szCs w:val="16"/>
              </w:rPr>
              <w:drawing>
                <wp:inline distT="0" distB="0" distL="0" distR="0">
                  <wp:extent cx="129540" cy="129540"/>
                  <wp:effectExtent l="19050" t="0" r="3810" b="0"/>
                  <wp:docPr id="6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cstate="print"/>
                          <a:srcRect/>
                          <a:stretch>
                            <a:fillRect/>
                          </a:stretch>
                        </pic:blipFill>
                        <pic:spPr bwMode="auto">
                          <a:xfrm>
                            <a:off x="0" y="0"/>
                            <a:ext cx="129540" cy="129540"/>
                          </a:xfrm>
                          <a:prstGeom prst="rect">
                            <a:avLst/>
                          </a:prstGeom>
                          <a:noFill/>
                          <a:ln w="9525">
                            <a:noFill/>
                            <a:miter lim="800000"/>
                            <a:headEnd/>
                            <a:tailEnd/>
                          </a:ln>
                        </pic:spPr>
                      </pic:pic>
                    </a:graphicData>
                  </a:graphic>
                </wp:inline>
              </w:drawing>
            </w:r>
            <w:r w:rsidR="00DA4787" w:rsidRPr="00372F72">
              <w:rPr>
                <w:rFonts w:ascii="Arial" w:hAnsi="Arial" w:cs="Arial"/>
                <w:sz w:val="16"/>
                <w:szCs w:val="16"/>
              </w:rPr>
              <w:t xml:space="preserve"> S. 143, ex. 1</w:t>
            </w:r>
            <w:r w:rsidRPr="00372F72">
              <w:rPr>
                <w:rFonts w:ascii="Arial" w:hAnsi="Arial" w:cs="Arial"/>
                <w:sz w:val="16"/>
                <w:szCs w:val="16"/>
              </w:rPr>
              <w:t xml:space="preserve">, </w:t>
            </w:r>
            <w:r w:rsidRPr="00DA4787">
              <w:rPr>
                <w:rFonts w:ascii="Arial" w:hAnsi="Arial" w:cs="Arial"/>
                <w:noProof/>
                <w:sz w:val="16"/>
                <w:szCs w:val="16"/>
              </w:rPr>
              <w:drawing>
                <wp:inline distT="0" distB="0" distL="0" distR="0">
                  <wp:extent cx="129540" cy="129540"/>
                  <wp:effectExtent l="19050" t="0" r="3810" b="0"/>
                  <wp:docPr id="1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cstate="print"/>
                          <a:srcRect/>
                          <a:stretch>
                            <a:fillRect/>
                          </a:stretch>
                        </pic:blipFill>
                        <pic:spPr bwMode="auto">
                          <a:xfrm>
                            <a:off x="0" y="0"/>
                            <a:ext cx="129540" cy="129540"/>
                          </a:xfrm>
                          <a:prstGeom prst="rect">
                            <a:avLst/>
                          </a:prstGeom>
                          <a:noFill/>
                          <a:ln w="9525">
                            <a:noFill/>
                            <a:miter lim="800000"/>
                            <a:headEnd/>
                            <a:tailEnd/>
                          </a:ln>
                        </pic:spPr>
                      </pic:pic>
                    </a:graphicData>
                  </a:graphic>
                </wp:inline>
              </w:drawing>
            </w:r>
            <w:r w:rsidRPr="00372F72">
              <w:rPr>
                <w:rFonts w:ascii="Arial" w:hAnsi="Arial" w:cs="Arial"/>
                <w:sz w:val="16"/>
                <w:szCs w:val="16"/>
              </w:rPr>
              <w:t xml:space="preserve"> S. 144, ex. 4)</w:t>
            </w:r>
          </w:p>
          <w:p w:rsidR="00B02CFA" w:rsidRDefault="00E3223E" w:rsidP="007B6296">
            <w:pPr>
              <w:spacing w:before="60" w:after="60"/>
              <w:rPr>
                <w:rFonts w:ascii="Arial" w:hAnsi="Arial" w:cs="Arial"/>
                <w:sz w:val="16"/>
                <w:szCs w:val="16"/>
              </w:rPr>
            </w:pPr>
            <w:r w:rsidRPr="00E3223E">
              <w:rPr>
                <w:rFonts w:ascii="Arial" w:hAnsi="Arial" w:cs="Arial"/>
                <w:sz w:val="16"/>
                <w:szCs w:val="16"/>
              </w:rPr>
              <w:t xml:space="preserve">sich in einfachen Routinesituationen wie Einkaufen, Essen, Benutzung öffentlicher Verkehrsmittel verständigen und Grundinformationen geben und erfragen </w:t>
            </w:r>
            <w:r w:rsidR="00DA4787">
              <w:rPr>
                <w:rFonts w:ascii="Arial" w:hAnsi="Arial" w:cs="Arial"/>
                <w:sz w:val="16"/>
                <w:szCs w:val="16"/>
              </w:rPr>
              <w:t xml:space="preserve">(z.B. S. 91, ex. 3, S. 98-99, </w:t>
            </w:r>
            <w:r w:rsidR="00DA4787" w:rsidRPr="00DA4787">
              <w:rPr>
                <w:rFonts w:ascii="Arial" w:hAnsi="Arial" w:cs="Arial"/>
                <w:i/>
                <w:sz w:val="16"/>
                <w:szCs w:val="16"/>
              </w:rPr>
              <w:t>Unit task</w:t>
            </w:r>
            <w:r w:rsidR="00DA4787">
              <w:rPr>
                <w:rFonts w:ascii="Arial" w:hAnsi="Arial" w:cs="Arial"/>
                <w:sz w:val="16"/>
                <w:szCs w:val="16"/>
              </w:rPr>
              <w:t>)</w:t>
            </w:r>
          </w:p>
          <w:p w:rsidR="00B02CFA" w:rsidRDefault="00B02CFA" w:rsidP="007B6296">
            <w:pPr>
              <w:spacing w:before="60" w:after="60"/>
              <w:rPr>
                <w:rFonts w:ascii="Arial" w:hAnsi="Arial" w:cs="Arial"/>
                <w:sz w:val="16"/>
                <w:szCs w:val="16"/>
              </w:rPr>
            </w:pPr>
            <w:r w:rsidRPr="00661F59">
              <w:rPr>
                <w:rFonts w:ascii="Arial" w:hAnsi="Arial" w:cs="Arial"/>
                <w:sz w:val="16"/>
                <w:szCs w:val="16"/>
              </w:rPr>
              <w:t>sich und andere beschreiben und über</w:t>
            </w:r>
            <w:r w:rsidR="009E0B9C">
              <w:rPr>
                <w:rFonts w:ascii="Arial" w:hAnsi="Arial" w:cs="Arial"/>
                <w:sz w:val="16"/>
                <w:szCs w:val="16"/>
              </w:rPr>
              <w:t xml:space="preserve"> sich und andere Auskunft geben (z.B. S. 96, ex. 13</w:t>
            </w:r>
            <w:r w:rsidR="00623D01">
              <w:rPr>
                <w:rFonts w:ascii="Arial" w:hAnsi="Arial" w:cs="Arial"/>
                <w:sz w:val="16"/>
                <w:szCs w:val="16"/>
              </w:rPr>
              <w:t>, S. 102, ex. 3</w:t>
            </w:r>
            <w:r w:rsidR="009E0B9C">
              <w:rPr>
                <w:rFonts w:ascii="Arial" w:hAnsi="Arial" w:cs="Arial"/>
                <w:sz w:val="16"/>
                <w:szCs w:val="16"/>
              </w:rPr>
              <w:t>)</w:t>
            </w:r>
          </w:p>
          <w:p w:rsidR="00B02CFA" w:rsidRDefault="00B02CFA" w:rsidP="003607BB">
            <w:pPr>
              <w:spacing w:before="60" w:after="60"/>
              <w:rPr>
                <w:rFonts w:ascii="Arial" w:hAnsi="Arial" w:cs="Arial"/>
                <w:sz w:val="16"/>
                <w:szCs w:val="16"/>
              </w:rPr>
            </w:pPr>
            <w:r w:rsidRPr="00661F59">
              <w:rPr>
                <w:rFonts w:ascii="Arial" w:hAnsi="Arial" w:cs="Arial"/>
                <w:sz w:val="16"/>
                <w:szCs w:val="16"/>
              </w:rPr>
              <w:t>kurz über Tätigkeiten und Ereignisse sprechen und in einfacher Form aus dem eigenen Erlebnisbereich</w:t>
            </w:r>
            <w:r>
              <w:rPr>
                <w:rFonts w:ascii="Arial" w:hAnsi="Arial" w:cs="Arial"/>
                <w:sz w:val="16"/>
                <w:szCs w:val="16"/>
              </w:rPr>
              <w:t xml:space="preserve"> erzählen</w:t>
            </w:r>
            <w:r w:rsidR="009E0B9C">
              <w:rPr>
                <w:rFonts w:ascii="Arial" w:hAnsi="Arial" w:cs="Arial"/>
                <w:sz w:val="16"/>
                <w:szCs w:val="16"/>
              </w:rPr>
              <w:t xml:space="preserve"> (z.B. (z.B. S. 92, ex. 2, S. 105, ex. 5)</w:t>
            </w:r>
          </w:p>
          <w:p w:rsidR="00E3223E" w:rsidRPr="00B36352" w:rsidRDefault="00E3223E" w:rsidP="003607BB">
            <w:pPr>
              <w:spacing w:before="60" w:after="60"/>
              <w:rPr>
                <w:rFonts w:ascii="Arial" w:hAnsi="Arial" w:cs="Arial"/>
                <w:sz w:val="16"/>
                <w:szCs w:val="16"/>
              </w:rPr>
            </w:pPr>
            <w:r>
              <w:rPr>
                <w:rFonts w:ascii="Arial" w:hAnsi="Arial" w:cs="Arial"/>
                <w:sz w:val="16"/>
                <w:szCs w:val="16"/>
              </w:rPr>
              <w:t xml:space="preserve">vertraute Gegenstände beschreiben und vergleichen (z.B. S. </w:t>
            </w:r>
            <w:r w:rsidR="00F81928">
              <w:rPr>
                <w:rFonts w:ascii="Arial" w:hAnsi="Arial" w:cs="Arial"/>
                <w:sz w:val="16"/>
                <w:szCs w:val="16"/>
              </w:rPr>
              <w:t>98, Step 1)</w:t>
            </w:r>
          </w:p>
        </w:tc>
        <w:tc>
          <w:tcPr>
            <w:tcW w:w="2494" w:type="dxa"/>
            <w:tcBorders>
              <w:top w:val="single" w:sz="4" w:space="0" w:color="99CC00"/>
              <w:left w:val="single" w:sz="4" w:space="0" w:color="99CC00"/>
              <w:bottom w:val="single" w:sz="4" w:space="0" w:color="99CC00"/>
              <w:right w:val="single" w:sz="4" w:space="0" w:color="99CC00"/>
            </w:tcBorders>
            <w:shd w:val="clear" w:color="auto" w:fill="auto"/>
          </w:tcPr>
          <w:p w:rsidR="00B02CFA" w:rsidRPr="00993003" w:rsidRDefault="00B02CFA" w:rsidP="007B6296">
            <w:pPr>
              <w:spacing w:before="60" w:after="60"/>
              <w:rPr>
                <w:rFonts w:ascii="Arial" w:hAnsi="Arial" w:cs="Arial"/>
                <w:sz w:val="16"/>
                <w:szCs w:val="16"/>
              </w:rPr>
            </w:pPr>
            <w:r w:rsidRPr="00993003">
              <w:rPr>
                <w:rFonts w:ascii="Arial" w:hAnsi="Arial" w:cs="Arial"/>
                <w:sz w:val="16"/>
                <w:szCs w:val="16"/>
              </w:rPr>
              <w:t xml:space="preserve">Aufgabenstellungen, Anleitungen und Erklärungen </w:t>
            </w:r>
            <w:r>
              <w:rPr>
                <w:rFonts w:ascii="Arial" w:hAnsi="Arial" w:cs="Arial"/>
                <w:sz w:val="16"/>
                <w:szCs w:val="16"/>
              </w:rPr>
              <w:t>im Unterrichtskontext verstehen</w:t>
            </w:r>
            <w:r w:rsidR="009E0B9C">
              <w:rPr>
                <w:rFonts w:ascii="Arial" w:hAnsi="Arial" w:cs="Arial"/>
                <w:sz w:val="16"/>
                <w:szCs w:val="16"/>
              </w:rPr>
              <w:t xml:space="preserve"> (z.B. S. 98-99, Step 1-4)</w:t>
            </w:r>
          </w:p>
          <w:p w:rsidR="00B02CFA" w:rsidRPr="00993003" w:rsidRDefault="00B02CFA" w:rsidP="007B6296">
            <w:pPr>
              <w:spacing w:before="60" w:after="60"/>
              <w:rPr>
                <w:rFonts w:ascii="Arial" w:hAnsi="Arial" w:cs="Arial"/>
                <w:sz w:val="16"/>
                <w:szCs w:val="16"/>
              </w:rPr>
            </w:pPr>
            <w:r w:rsidRPr="00993003">
              <w:rPr>
                <w:rFonts w:ascii="Arial" w:hAnsi="Arial" w:cs="Arial"/>
                <w:sz w:val="16"/>
                <w:szCs w:val="16"/>
              </w:rPr>
              <w:t xml:space="preserve">Lehrbuch- und Lektüretexte global verstehen und mit Hilfen </w:t>
            </w:r>
            <w:r w:rsidR="00FF5522">
              <w:rPr>
                <w:rFonts w:ascii="Arial" w:hAnsi="Arial" w:cs="Arial"/>
                <w:sz w:val="16"/>
                <w:szCs w:val="16"/>
              </w:rPr>
              <w:t xml:space="preserve">die </w:t>
            </w:r>
            <w:r w:rsidR="00FF5522" w:rsidRPr="00993003">
              <w:rPr>
                <w:rFonts w:ascii="Arial" w:hAnsi="Arial" w:cs="Arial"/>
                <w:sz w:val="16"/>
                <w:szCs w:val="16"/>
              </w:rPr>
              <w:t>wichtig</w:t>
            </w:r>
            <w:r w:rsidR="00FF5522">
              <w:rPr>
                <w:rFonts w:ascii="Arial" w:hAnsi="Arial" w:cs="Arial"/>
                <w:sz w:val="16"/>
                <w:szCs w:val="16"/>
              </w:rPr>
              <w:t>sten</w:t>
            </w:r>
            <w:r>
              <w:rPr>
                <w:rFonts w:ascii="Arial" w:hAnsi="Arial" w:cs="Arial"/>
                <w:sz w:val="16"/>
                <w:szCs w:val="16"/>
              </w:rPr>
              <w:t xml:space="preserve"> inhaltliche</w:t>
            </w:r>
            <w:r w:rsidR="00FF5522">
              <w:rPr>
                <w:rFonts w:ascii="Arial" w:hAnsi="Arial" w:cs="Arial"/>
                <w:sz w:val="16"/>
                <w:szCs w:val="16"/>
              </w:rPr>
              <w:t>n</w:t>
            </w:r>
            <w:r>
              <w:rPr>
                <w:rFonts w:ascii="Arial" w:hAnsi="Arial" w:cs="Arial"/>
                <w:sz w:val="16"/>
                <w:szCs w:val="16"/>
              </w:rPr>
              <w:t xml:space="preserve"> Aspekte entnehmen</w:t>
            </w:r>
            <w:r w:rsidR="009E0B9C">
              <w:rPr>
                <w:rFonts w:ascii="Arial" w:hAnsi="Arial" w:cs="Arial"/>
                <w:sz w:val="16"/>
                <w:szCs w:val="16"/>
              </w:rPr>
              <w:t xml:space="preserve"> (z.B. S. 92, ex. 1, </w:t>
            </w:r>
            <w:r w:rsidR="00F81928">
              <w:rPr>
                <w:rFonts w:ascii="Arial" w:hAnsi="Arial" w:cs="Arial"/>
                <w:sz w:val="16"/>
                <w:szCs w:val="16"/>
              </w:rPr>
              <w:t>S. 101, ex. 1</w:t>
            </w:r>
            <w:r w:rsidR="009E0B9C">
              <w:rPr>
                <w:rFonts w:ascii="Arial" w:hAnsi="Arial" w:cs="Arial"/>
                <w:sz w:val="16"/>
                <w:szCs w:val="16"/>
              </w:rPr>
              <w:t>,</w:t>
            </w:r>
            <w:r w:rsidR="00DA4787">
              <w:rPr>
                <w:rFonts w:ascii="Arial" w:hAnsi="Arial" w:cs="Arial"/>
                <w:sz w:val="16"/>
                <w:szCs w:val="16"/>
              </w:rPr>
              <w:t xml:space="preserve"> </w:t>
            </w:r>
            <w:r w:rsidR="00DA4787" w:rsidRPr="00DA4787">
              <w:rPr>
                <w:rFonts w:ascii="Arial" w:hAnsi="Arial" w:cs="Arial"/>
                <w:sz w:val="16"/>
                <w:szCs w:val="16"/>
                <w:shd w:val="clear" w:color="auto" w:fill="D9D9D9" w:themeFill="background1" w:themeFillShade="D9"/>
              </w:rPr>
              <w:t xml:space="preserve">S. 107-108, </w:t>
            </w:r>
            <w:r w:rsidR="00DA4787" w:rsidRPr="00DA4787">
              <w:rPr>
                <w:rFonts w:ascii="Arial" w:hAnsi="Arial" w:cs="Arial"/>
                <w:i/>
                <w:sz w:val="16"/>
                <w:szCs w:val="16"/>
                <w:shd w:val="clear" w:color="auto" w:fill="D9D9D9" w:themeFill="background1" w:themeFillShade="D9"/>
              </w:rPr>
              <w:t>story</w:t>
            </w:r>
            <w:r w:rsidR="009E0B9C">
              <w:rPr>
                <w:rFonts w:ascii="Arial" w:hAnsi="Arial" w:cs="Arial"/>
                <w:sz w:val="16"/>
                <w:szCs w:val="16"/>
              </w:rPr>
              <w:t>)</w:t>
            </w:r>
          </w:p>
          <w:p w:rsidR="00B02CFA" w:rsidRPr="00B36352" w:rsidRDefault="00872469" w:rsidP="007B6296">
            <w:pPr>
              <w:spacing w:before="60" w:after="60"/>
              <w:rPr>
                <w:rFonts w:ascii="Arial" w:hAnsi="Arial" w:cs="Arial"/>
                <w:sz w:val="16"/>
                <w:szCs w:val="16"/>
              </w:rPr>
            </w:pPr>
            <w:r w:rsidRPr="00872469">
              <w:rPr>
                <w:rFonts w:ascii="Arial" w:hAnsi="Arial" w:cs="Arial"/>
                <w:sz w:val="16"/>
                <w:szCs w:val="16"/>
              </w:rPr>
              <w:t>Lehrbuch- und Lektüretexte im Detail verstehen und ihnen mit Hilfen spezi</w:t>
            </w:r>
            <w:r>
              <w:rPr>
                <w:rFonts w:ascii="Arial" w:hAnsi="Arial" w:cs="Arial"/>
                <w:sz w:val="16"/>
                <w:szCs w:val="16"/>
              </w:rPr>
              <w:t>fische Informationen entnehmen</w:t>
            </w:r>
            <w:r w:rsidR="00F81928">
              <w:rPr>
                <w:rFonts w:ascii="Arial" w:hAnsi="Arial" w:cs="Arial"/>
                <w:sz w:val="16"/>
                <w:szCs w:val="16"/>
              </w:rPr>
              <w:t xml:space="preserve"> (z.B. S. 95, ex. 9, S. 101, ex. 2-3)</w:t>
            </w:r>
          </w:p>
        </w:tc>
        <w:tc>
          <w:tcPr>
            <w:tcW w:w="0" w:type="auto"/>
            <w:tcBorders>
              <w:top w:val="single" w:sz="4" w:space="0" w:color="99CC00"/>
              <w:left w:val="single" w:sz="4" w:space="0" w:color="99CC00"/>
              <w:bottom w:val="single" w:sz="4" w:space="0" w:color="99CC00"/>
              <w:right w:val="single" w:sz="4" w:space="0" w:color="99CC00"/>
            </w:tcBorders>
            <w:shd w:val="clear" w:color="auto" w:fill="auto"/>
          </w:tcPr>
          <w:p w:rsidR="00B02CFA" w:rsidRPr="00661F59" w:rsidRDefault="00B02CFA" w:rsidP="007B6296">
            <w:pPr>
              <w:spacing w:before="60" w:after="60"/>
              <w:rPr>
                <w:rFonts w:ascii="Arial" w:hAnsi="Arial" w:cs="Arial"/>
                <w:sz w:val="16"/>
                <w:szCs w:val="16"/>
              </w:rPr>
            </w:pPr>
            <w:r w:rsidRPr="00661F59">
              <w:rPr>
                <w:rFonts w:ascii="Arial" w:hAnsi="Arial" w:cs="Arial"/>
                <w:sz w:val="16"/>
                <w:szCs w:val="16"/>
              </w:rPr>
              <w:t xml:space="preserve">kurze, </w:t>
            </w:r>
            <w:r>
              <w:rPr>
                <w:rFonts w:ascii="Arial" w:hAnsi="Arial" w:cs="Arial"/>
                <w:sz w:val="16"/>
                <w:szCs w:val="16"/>
              </w:rPr>
              <w:t>einfache Mitteilungen schreiben</w:t>
            </w:r>
            <w:r w:rsidR="009E0B9C">
              <w:rPr>
                <w:rFonts w:ascii="Arial" w:hAnsi="Arial" w:cs="Arial"/>
                <w:sz w:val="16"/>
                <w:szCs w:val="16"/>
              </w:rPr>
              <w:t xml:space="preserve"> (z.B. </w:t>
            </w:r>
            <w:r w:rsidR="009E0B9C" w:rsidRPr="00E84A44">
              <w:rPr>
                <w:rFonts w:ascii="Arial" w:hAnsi="Arial" w:cs="Arial"/>
                <w:noProof/>
                <w:sz w:val="16"/>
                <w:szCs w:val="16"/>
              </w:rPr>
              <w:drawing>
                <wp:inline distT="0" distB="0" distL="0" distR="0">
                  <wp:extent cx="129540" cy="129540"/>
                  <wp:effectExtent l="19050" t="0" r="3810" b="0"/>
                  <wp:docPr id="4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cstate="print"/>
                          <a:srcRect/>
                          <a:stretch>
                            <a:fillRect/>
                          </a:stretch>
                        </pic:blipFill>
                        <pic:spPr bwMode="auto">
                          <a:xfrm>
                            <a:off x="0" y="0"/>
                            <a:ext cx="129540" cy="129540"/>
                          </a:xfrm>
                          <a:prstGeom prst="rect">
                            <a:avLst/>
                          </a:prstGeom>
                          <a:noFill/>
                          <a:ln w="9525">
                            <a:noFill/>
                            <a:miter lim="800000"/>
                            <a:headEnd/>
                            <a:tailEnd/>
                          </a:ln>
                        </pic:spPr>
                      </pic:pic>
                    </a:graphicData>
                  </a:graphic>
                </wp:inline>
              </w:drawing>
            </w:r>
            <w:r w:rsidR="009E0B9C">
              <w:rPr>
                <w:rFonts w:ascii="Arial" w:hAnsi="Arial" w:cs="Arial"/>
                <w:sz w:val="16"/>
                <w:szCs w:val="16"/>
              </w:rPr>
              <w:t>S. 146, ex. 8)</w:t>
            </w:r>
          </w:p>
          <w:p w:rsidR="00B02CFA" w:rsidRPr="00B36352" w:rsidRDefault="00B02CFA" w:rsidP="007B6296">
            <w:pPr>
              <w:spacing w:before="60" w:after="60"/>
              <w:rPr>
                <w:rFonts w:ascii="Arial" w:hAnsi="Arial" w:cs="Arial"/>
                <w:sz w:val="16"/>
                <w:szCs w:val="16"/>
              </w:rPr>
            </w:pPr>
            <w:r w:rsidRPr="00661F59">
              <w:rPr>
                <w:rFonts w:ascii="Arial" w:hAnsi="Arial" w:cs="Arial"/>
                <w:sz w:val="16"/>
                <w:szCs w:val="16"/>
              </w:rPr>
              <w:t xml:space="preserve">über sich selbst und </w:t>
            </w:r>
            <w:r w:rsidR="00E3223E">
              <w:rPr>
                <w:rFonts w:ascii="Arial" w:hAnsi="Arial" w:cs="Arial"/>
                <w:sz w:val="16"/>
                <w:szCs w:val="16"/>
              </w:rPr>
              <w:t>andere</w:t>
            </w:r>
            <w:r w:rsidRPr="00661F59">
              <w:rPr>
                <w:rFonts w:ascii="Arial" w:hAnsi="Arial" w:cs="Arial"/>
                <w:sz w:val="16"/>
                <w:szCs w:val="16"/>
              </w:rPr>
              <w:t xml:space="preserve"> Personen schreiben und ausdrücken, wo sie leben und was sie</w:t>
            </w:r>
            <w:r>
              <w:rPr>
                <w:rFonts w:ascii="Arial" w:hAnsi="Arial" w:cs="Arial"/>
                <w:sz w:val="16"/>
                <w:szCs w:val="16"/>
              </w:rPr>
              <w:t xml:space="preserve"> tun</w:t>
            </w:r>
            <w:r w:rsidR="009E0B9C">
              <w:rPr>
                <w:rFonts w:ascii="Arial" w:hAnsi="Arial" w:cs="Arial"/>
                <w:sz w:val="16"/>
                <w:szCs w:val="16"/>
              </w:rPr>
              <w:t xml:space="preserve"> (z.B. S. 103, ex. 1b, S. 105, ex. 3)</w:t>
            </w:r>
          </w:p>
        </w:tc>
        <w:tc>
          <w:tcPr>
            <w:tcW w:w="0" w:type="auto"/>
            <w:tcBorders>
              <w:top w:val="single" w:sz="4" w:space="0" w:color="99CC00"/>
              <w:left w:val="single" w:sz="4" w:space="0" w:color="99CC00"/>
              <w:bottom w:val="single" w:sz="4" w:space="0" w:color="99CC00"/>
              <w:right w:val="single" w:sz="4" w:space="0" w:color="99CC00"/>
            </w:tcBorders>
            <w:shd w:val="clear" w:color="auto" w:fill="auto"/>
          </w:tcPr>
          <w:p w:rsidR="00B02CFA" w:rsidRPr="00DD49FB" w:rsidRDefault="00B02CFA" w:rsidP="007B6296">
            <w:pPr>
              <w:spacing w:before="60" w:after="60"/>
              <w:rPr>
                <w:rFonts w:ascii="Arial" w:hAnsi="Arial" w:cs="Arial"/>
                <w:bCs/>
                <w:sz w:val="16"/>
                <w:szCs w:val="16"/>
              </w:rPr>
            </w:pPr>
            <w:r w:rsidRPr="00661F59">
              <w:rPr>
                <w:rFonts w:ascii="Arial" w:hAnsi="Arial" w:cs="Arial"/>
                <w:bCs/>
                <w:sz w:val="16"/>
                <w:szCs w:val="16"/>
              </w:rPr>
              <w:t>mündlich in Alltagssituationen und schriftlich zu vertrauten</w:t>
            </w:r>
            <w:r>
              <w:rPr>
                <w:rFonts w:ascii="Arial" w:hAnsi="Arial" w:cs="Arial"/>
                <w:bCs/>
                <w:sz w:val="16"/>
                <w:szCs w:val="16"/>
              </w:rPr>
              <w:t xml:space="preserve"> </w:t>
            </w:r>
            <w:r w:rsidRPr="00661F59">
              <w:rPr>
                <w:rFonts w:ascii="Arial" w:hAnsi="Arial" w:cs="Arial"/>
                <w:bCs/>
                <w:sz w:val="16"/>
                <w:szCs w:val="16"/>
              </w:rPr>
              <w:t>Themen Äußerungen und Texte sinngemäß von der einen in die andere Sprache übertragen</w:t>
            </w:r>
            <w:r w:rsidR="00372F72">
              <w:rPr>
                <w:rFonts w:ascii="Arial" w:hAnsi="Arial" w:cs="Arial"/>
                <w:bCs/>
                <w:sz w:val="16"/>
                <w:szCs w:val="16"/>
              </w:rPr>
              <w:t xml:space="preserve"> (z.B. S. 94, ex. 6,</w:t>
            </w:r>
            <w:r w:rsidR="009E0B9C">
              <w:rPr>
                <w:rFonts w:ascii="Arial" w:hAnsi="Arial" w:cs="Arial"/>
                <w:bCs/>
                <w:sz w:val="16"/>
                <w:szCs w:val="16"/>
              </w:rPr>
              <w:t xml:space="preserve"> </w:t>
            </w:r>
            <w:r w:rsidR="009E0B9C">
              <w:rPr>
                <w:noProof/>
              </w:rPr>
              <w:drawing>
                <wp:inline distT="0" distB="0" distL="0" distR="0">
                  <wp:extent cx="129540" cy="129540"/>
                  <wp:effectExtent l="19050" t="0" r="3810" b="0"/>
                  <wp:docPr id="3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cstate="print"/>
                          <a:srcRect/>
                          <a:stretch>
                            <a:fillRect/>
                          </a:stretch>
                        </pic:blipFill>
                        <pic:spPr bwMode="auto">
                          <a:xfrm>
                            <a:off x="0" y="0"/>
                            <a:ext cx="129540" cy="129540"/>
                          </a:xfrm>
                          <a:prstGeom prst="rect">
                            <a:avLst/>
                          </a:prstGeom>
                          <a:noFill/>
                          <a:ln w="9525">
                            <a:noFill/>
                            <a:miter lim="800000"/>
                            <a:headEnd/>
                            <a:tailEnd/>
                          </a:ln>
                        </pic:spPr>
                      </pic:pic>
                    </a:graphicData>
                  </a:graphic>
                </wp:inline>
              </w:drawing>
            </w:r>
            <w:r w:rsidR="009E0B9C">
              <w:rPr>
                <w:rFonts w:ascii="Arial" w:hAnsi="Arial" w:cs="Arial"/>
                <w:sz w:val="16"/>
                <w:szCs w:val="16"/>
              </w:rPr>
              <w:t>. S. 144, ex. 4)</w:t>
            </w:r>
          </w:p>
        </w:tc>
      </w:tr>
    </w:tbl>
    <w:p w:rsidR="005D0886" w:rsidRDefault="005D0886" w:rsidP="00B02CFA"/>
    <w:p w:rsidR="005D0886" w:rsidRDefault="005D0886">
      <w:r>
        <w:br w:type="page"/>
      </w:r>
    </w:p>
    <w:p w:rsidR="00B02CFA" w:rsidRDefault="00B02CFA" w:rsidP="00B02CF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5"/>
        <w:gridCol w:w="2349"/>
        <w:gridCol w:w="432"/>
        <w:gridCol w:w="696"/>
        <w:gridCol w:w="2329"/>
        <w:gridCol w:w="1148"/>
        <w:gridCol w:w="1262"/>
        <w:gridCol w:w="129"/>
        <w:gridCol w:w="2086"/>
        <w:gridCol w:w="478"/>
        <w:gridCol w:w="3000"/>
      </w:tblGrid>
      <w:tr w:rsidR="00325DFD" w:rsidRPr="00B36352" w:rsidTr="00C27738">
        <w:trPr>
          <w:cantSplit/>
        </w:trPr>
        <w:tc>
          <w:tcPr>
            <w:tcW w:w="1565"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325DFD" w:rsidRPr="00B36352" w:rsidRDefault="00325DFD" w:rsidP="007B6296">
            <w:pPr>
              <w:spacing w:before="60" w:after="60"/>
              <w:rPr>
                <w:rFonts w:ascii="Arial" w:hAnsi="Arial" w:cs="Arial"/>
                <w:b/>
                <w:color w:val="FFFFFF"/>
              </w:rPr>
            </w:pPr>
            <w:r w:rsidRPr="00B36352">
              <w:rPr>
                <w:rFonts w:ascii="Arial" w:hAnsi="Arial" w:cs="Arial"/>
                <w:b/>
                <w:color w:val="FFFFFF"/>
              </w:rPr>
              <w:t>Verfügbarkeit von sprach</w:t>
            </w:r>
            <w:r w:rsidRPr="00B36352">
              <w:rPr>
                <w:rFonts w:ascii="Arial" w:hAnsi="Arial" w:cs="Arial"/>
                <w:b/>
                <w:color w:val="FFFFFF"/>
              </w:rPr>
              <w:softHyphen/>
              <w:t>lichen Mitteln</w:t>
            </w:r>
          </w:p>
        </w:tc>
        <w:tc>
          <w:tcPr>
            <w:tcW w:w="3477" w:type="dxa"/>
            <w:gridSpan w:val="3"/>
            <w:tcBorders>
              <w:top w:val="single" w:sz="4" w:space="0" w:color="99CC00"/>
              <w:left w:val="single" w:sz="4" w:space="0" w:color="FFFFFF"/>
              <w:bottom w:val="single" w:sz="4" w:space="0" w:color="99CC00"/>
              <w:right w:val="single" w:sz="4" w:space="0" w:color="FFFFFF"/>
            </w:tcBorders>
            <w:shd w:val="clear" w:color="auto" w:fill="99CC00"/>
          </w:tcPr>
          <w:p w:rsidR="00325DFD" w:rsidRPr="00B36352" w:rsidRDefault="00325DFD" w:rsidP="007B6296">
            <w:pPr>
              <w:spacing w:before="60" w:after="60"/>
              <w:rPr>
                <w:rFonts w:ascii="Arial" w:hAnsi="Arial" w:cs="Arial"/>
                <w:b/>
                <w:color w:val="FFFFFF"/>
                <w:sz w:val="16"/>
                <w:szCs w:val="16"/>
              </w:rPr>
            </w:pPr>
            <w:r w:rsidRPr="00B36352">
              <w:rPr>
                <w:rFonts w:ascii="Arial" w:hAnsi="Arial" w:cs="Arial"/>
                <w:b/>
                <w:color w:val="FFFFFF"/>
                <w:sz w:val="16"/>
                <w:szCs w:val="16"/>
              </w:rPr>
              <w:t>Aussprache und Intonation</w:t>
            </w:r>
          </w:p>
        </w:tc>
        <w:tc>
          <w:tcPr>
            <w:tcW w:w="3477" w:type="dxa"/>
            <w:gridSpan w:val="2"/>
            <w:tcBorders>
              <w:top w:val="single" w:sz="4" w:space="0" w:color="99CC00"/>
              <w:left w:val="single" w:sz="4" w:space="0" w:color="FFFFFF"/>
              <w:bottom w:val="single" w:sz="4" w:space="0" w:color="99CC00"/>
              <w:right w:val="single" w:sz="4" w:space="0" w:color="FFFFFF"/>
            </w:tcBorders>
            <w:shd w:val="clear" w:color="auto" w:fill="99CC00"/>
          </w:tcPr>
          <w:p w:rsidR="00325DFD" w:rsidRPr="00B36352" w:rsidRDefault="00325DFD" w:rsidP="007B6296">
            <w:pPr>
              <w:spacing w:before="60" w:after="60"/>
              <w:rPr>
                <w:rFonts w:ascii="Arial" w:hAnsi="Arial" w:cs="Arial"/>
                <w:b/>
                <w:color w:val="FFFFFF"/>
                <w:sz w:val="16"/>
                <w:szCs w:val="16"/>
              </w:rPr>
            </w:pPr>
            <w:r w:rsidRPr="00B36352">
              <w:rPr>
                <w:rFonts w:ascii="Arial" w:hAnsi="Arial" w:cs="Arial"/>
                <w:b/>
                <w:color w:val="FFFFFF"/>
                <w:sz w:val="16"/>
                <w:szCs w:val="16"/>
              </w:rPr>
              <w:t>Wortschatz</w:t>
            </w:r>
          </w:p>
        </w:tc>
        <w:tc>
          <w:tcPr>
            <w:tcW w:w="3477" w:type="dxa"/>
            <w:gridSpan w:val="3"/>
            <w:tcBorders>
              <w:top w:val="single" w:sz="4" w:space="0" w:color="99CC00"/>
              <w:left w:val="single" w:sz="4" w:space="0" w:color="FFFFFF"/>
              <w:bottom w:val="single" w:sz="4" w:space="0" w:color="99CC00"/>
              <w:right w:val="single" w:sz="4" w:space="0" w:color="FFFFFF"/>
            </w:tcBorders>
            <w:shd w:val="clear" w:color="auto" w:fill="99CC00"/>
          </w:tcPr>
          <w:p w:rsidR="00325DFD" w:rsidRPr="00B36352" w:rsidRDefault="00325DFD" w:rsidP="007B6296">
            <w:pPr>
              <w:spacing w:before="60" w:after="60"/>
              <w:rPr>
                <w:rFonts w:ascii="Arial" w:hAnsi="Arial" w:cs="Arial"/>
                <w:b/>
                <w:color w:val="FFFFFF"/>
                <w:sz w:val="16"/>
                <w:szCs w:val="16"/>
              </w:rPr>
            </w:pPr>
            <w:r w:rsidRPr="00B36352">
              <w:rPr>
                <w:rFonts w:ascii="Arial" w:hAnsi="Arial" w:cs="Arial"/>
                <w:b/>
                <w:color w:val="FFFFFF"/>
                <w:sz w:val="16"/>
                <w:szCs w:val="16"/>
              </w:rPr>
              <w:t>Grammatik</w:t>
            </w:r>
          </w:p>
        </w:tc>
        <w:tc>
          <w:tcPr>
            <w:tcW w:w="3478" w:type="dxa"/>
            <w:gridSpan w:val="2"/>
            <w:tcBorders>
              <w:top w:val="single" w:sz="4" w:space="0" w:color="99CC00"/>
              <w:left w:val="single" w:sz="4" w:space="0" w:color="FFFFFF"/>
              <w:bottom w:val="single" w:sz="4" w:space="0" w:color="99CC00"/>
              <w:right w:val="single" w:sz="4" w:space="0" w:color="99CC00"/>
            </w:tcBorders>
            <w:shd w:val="clear" w:color="auto" w:fill="99CC00"/>
          </w:tcPr>
          <w:p w:rsidR="00325DFD" w:rsidRPr="00B36352" w:rsidRDefault="00325DFD" w:rsidP="007B6296">
            <w:pPr>
              <w:spacing w:before="60" w:after="60"/>
              <w:rPr>
                <w:rFonts w:ascii="Arial" w:hAnsi="Arial" w:cs="Arial"/>
                <w:b/>
                <w:color w:val="FFFFFF"/>
                <w:sz w:val="16"/>
                <w:szCs w:val="16"/>
              </w:rPr>
            </w:pPr>
            <w:r w:rsidRPr="00B36352">
              <w:rPr>
                <w:rFonts w:ascii="Arial" w:hAnsi="Arial" w:cs="Arial"/>
                <w:b/>
                <w:color w:val="FFFFFF"/>
                <w:sz w:val="16"/>
                <w:szCs w:val="16"/>
              </w:rPr>
              <w:t>Orthografie</w:t>
            </w:r>
          </w:p>
        </w:tc>
      </w:tr>
      <w:tr w:rsidR="00C27738" w:rsidRPr="001B0E9E" w:rsidTr="00C27738">
        <w:trPr>
          <w:cantSplit/>
        </w:trPr>
        <w:tc>
          <w:tcPr>
            <w:tcW w:w="1565" w:type="dxa"/>
            <w:vMerge/>
            <w:tcBorders>
              <w:top w:val="single" w:sz="4" w:space="0" w:color="FFFFFF"/>
              <w:left w:val="single" w:sz="4" w:space="0" w:color="999999"/>
              <w:bottom w:val="single" w:sz="4" w:space="0" w:color="FFFFFF"/>
              <w:right w:val="single" w:sz="4" w:space="0" w:color="99CC00"/>
            </w:tcBorders>
            <w:shd w:val="clear" w:color="auto" w:fill="99CC00"/>
          </w:tcPr>
          <w:p w:rsidR="00C27738" w:rsidRPr="00B36352" w:rsidRDefault="00C27738" w:rsidP="007B6296">
            <w:pPr>
              <w:spacing w:before="60" w:after="60"/>
              <w:rPr>
                <w:rFonts w:ascii="Arial" w:hAnsi="Arial" w:cs="Arial"/>
                <w:b/>
                <w:color w:val="FFFFFF"/>
              </w:rPr>
            </w:pPr>
          </w:p>
        </w:tc>
        <w:tc>
          <w:tcPr>
            <w:tcW w:w="3477" w:type="dxa"/>
            <w:gridSpan w:val="3"/>
            <w:tcBorders>
              <w:top w:val="single" w:sz="4" w:space="0" w:color="99CC00"/>
              <w:left w:val="single" w:sz="4" w:space="0" w:color="99CC00"/>
              <w:bottom w:val="single" w:sz="4" w:space="0" w:color="99CC00"/>
              <w:right w:val="single" w:sz="4" w:space="0" w:color="99CC00"/>
            </w:tcBorders>
            <w:shd w:val="clear" w:color="auto" w:fill="auto"/>
          </w:tcPr>
          <w:p w:rsidR="00C27738" w:rsidRPr="00B36352" w:rsidRDefault="00C27738" w:rsidP="007D059A">
            <w:pPr>
              <w:spacing w:before="60" w:after="60"/>
              <w:rPr>
                <w:rFonts w:ascii="Arial" w:hAnsi="Arial" w:cs="Arial"/>
                <w:sz w:val="16"/>
                <w:szCs w:val="16"/>
              </w:rPr>
            </w:pPr>
            <w:r>
              <w:rPr>
                <w:rFonts w:ascii="Arial" w:hAnsi="Arial" w:cs="Arial"/>
                <w:sz w:val="16"/>
                <w:szCs w:val="16"/>
              </w:rPr>
              <w:t>Englische Preisangaben richtig aussprechen, S. 91, ex. 2</w:t>
            </w:r>
          </w:p>
        </w:tc>
        <w:tc>
          <w:tcPr>
            <w:tcW w:w="3477" w:type="dxa"/>
            <w:gridSpan w:val="2"/>
            <w:tcBorders>
              <w:top w:val="single" w:sz="4" w:space="0" w:color="99CC00"/>
              <w:left w:val="single" w:sz="4" w:space="0" w:color="99CC00"/>
              <w:bottom w:val="single" w:sz="4" w:space="0" w:color="99CC00"/>
              <w:right w:val="single" w:sz="4" w:space="0" w:color="99CC00"/>
            </w:tcBorders>
            <w:shd w:val="clear" w:color="auto" w:fill="auto"/>
          </w:tcPr>
          <w:p w:rsidR="00C27738" w:rsidRDefault="00C27738" w:rsidP="007D059A">
            <w:pPr>
              <w:spacing w:before="60" w:after="60"/>
              <w:rPr>
                <w:rFonts w:ascii="Arial" w:hAnsi="Arial" w:cs="Arial"/>
                <w:sz w:val="16"/>
                <w:szCs w:val="16"/>
              </w:rPr>
            </w:pPr>
            <w:r>
              <w:rPr>
                <w:rFonts w:ascii="Arial" w:hAnsi="Arial" w:cs="Arial"/>
                <w:sz w:val="16"/>
                <w:szCs w:val="16"/>
              </w:rPr>
              <w:t>Wortfeld „Einkaufen“</w:t>
            </w:r>
          </w:p>
          <w:p w:rsidR="00DA4787" w:rsidRDefault="00DA4787" w:rsidP="007D059A">
            <w:pPr>
              <w:spacing w:before="60" w:after="60"/>
              <w:rPr>
                <w:rFonts w:ascii="Arial" w:hAnsi="Arial" w:cs="Arial"/>
                <w:sz w:val="16"/>
                <w:szCs w:val="16"/>
              </w:rPr>
            </w:pPr>
            <w:r>
              <w:rPr>
                <w:rFonts w:ascii="Arial" w:hAnsi="Arial" w:cs="Arial"/>
                <w:sz w:val="16"/>
                <w:szCs w:val="16"/>
              </w:rPr>
              <w:t>Währungen</w:t>
            </w:r>
          </w:p>
          <w:p w:rsidR="00C27738" w:rsidRDefault="00C27738" w:rsidP="007D059A">
            <w:pPr>
              <w:spacing w:before="60" w:after="60"/>
              <w:rPr>
                <w:rFonts w:ascii="Arial" w:hAnsi="Arial" w:cs="Arial"/>
                <w:sz w:val="16"/>
                <w:szCs w:val="16"/>
              </w:rPr>
            </w:pPr>
            <w:r>
              <w:rPr>
                <w:rFonts w:ascii="Arial" w:hAnsi="Arial" w:cs="Arial"/>
                <w:sz w:val="16"/>
                <w:szCs w:val="16"/>
              </w:rPr>
              <w:t>Mengenangaben</w:t>
            </w:r>
          </w:p>
          <w:p w:rsidR="00C27738" w:rsidRDefault="00C27738" w:rsidP="007D059A">
            <w:pPr>
              <w:spacing w:before="60" w:after="60"/>
              <w:rPr>
                <w:rFonts w:ascii="Arial" w:hAnsi="Arial" w:cs="Arial"/>
                <w:sz w:val="16"/>
                <w:szCs w:val="16"/>
              </w:rPr>
            </w:pPr>
            <w:r>
              <w:rPr>
                <w:rFonts w:ascii="Arial" w:hAnsi="Arial" w:cs="Arial"/>
                <w:sz w:val="16"/>
                <w:szCs w:val="16"/>
              </w:rPr>
              <w:t>Adjektive zur Charakterisierung</w:t>
            </w:r>
          </w:p>
          <w:p w:rsidR="00C27738" w:rsidRPr="00B36352" w:rsidRDefault="00C27738" w:rsidP="007D059A">
            <w:pPr>
              <w:spacing w:before="60" w:after="60"/>
              <w:rPr>
                <w:rFonts w:ascii="Arial" w:hAnsi="Arial" w:cs="Arial"/>
                <w:sz w:val="16"/>
                <w:szCs w:val="16"/>
              </w:rPr>
            </w:pPr>
            <w:r>
              <w:rPr>
                <w:rFonts w:ascii="Arial" w:hAnsi="Arial" w:cs="Arial"/>
                <w:sz w:val="16"/>
                <w:szCs w:val="16"/>
              </w:rPr>
              <w:t>britische Gerichte</w:t>
            </w:r>
          </w:p>
        </w:tc>
        <w:tc>
          <w:tcPr>
            <w:tcW w:w="3477" w:type="dxa"/>
            <w:gridSpan w:val="3"/>
            <w:tcBorders>
              <w:top w:val="single" w:sz="4" w:space="0" w:color="99CC00"/>
              <w:left w:val="single" w:sz="4" w:space="0" w:color="99CC00"/>
              <w:bottom w:val="single" w:sz="4" w:space="0" w:color="99CC00"/>
              <w:right w:val="single" w:sz="4" w:space="0" w:color="99CC00"/>
            </w:tcBorders>
            <w:shd w:val="clear" w:color="auto" w:fill="auto"/>
          </w:tcPr>
          <w:p w:rsidR="00C27738" w:rsidRPr="003A20E2" w:rsidRDefault="00C27738" w:rsidP="007D059A">
            <w:pPr>
              <w:spacing w:before="60" w:after="60"/>
              <w:rPr>
                <w:rFonts w:ascii="Arial" w:hAnsi="Arial" w:cs="Arial"/>
                <w:sz w:val="16"/>
                <w:szCs w:val="16"/>
              </w:rPr>
            </w:pPr>
            <w:r w:rsidRPr="003A20E2">
              <w:rPr>
                <w:rFonts w:ascii="Arial" w:hAnsi="Arial" w:cs="Arial"/>
                <w:sz w:val="16"/>
                <w:szCs w:val="16"/>
              </w:rPr>
              <w:t xml:space="preserve">Mengenangaben mit </w:t>
            </w:r>
            <w:r w:rsidRPr="003A20E2">
              <w:rPr>
                <w:rFonts w:ascii="Arial" w:hAnsi="Arial" w:cs="Arial"/>
                <w:i/>
                <w:sz w:val="16"/>
                <w:szCs w:val="16"/>
              </w:rPr>
              <w:t>of</w:t>
            </w:r>
          </w:p>
          <w:p w:rsidR="00C27738" w:rsidRPr="003A20E2" w:rsidRDefault="00C27738" w:rsidP="007D059A">
            <w:pPr>
              <w:spacing w:before="60" w:after="60"/>
              <w:rPr>
                <w:rFonts w:ascii="Arial" w:hAnsi="Arial" w:cs="Arial"/>
                <w:sz w:val="16"/>
                <w:szCs w:val="16"/>
              </w:rPr>
            </w:pPr>
            <w:r w:rsidRPr="003A20E2">
              <w:rPr>
                <w:rFonts w:ascii="Arial" w:hAnsi="Arial" w:cs="Arial"/>
                <w:sz w:val="16"/>
                <w:szCs w:val="16"/>
              </w:rPr>
              <w:t xml:space="preserve">Das </w:t>
            </w:r>
            <w:r w:rsidRPr="003A20E2">
              <w:rPr>
                <w:rFonts w:ascii="Arial" w:hAnsi="Arial" w:cs="Arial"/>
                <w:i/>
                <w:sz w:val="16"/>
                <w:szCs w:val="16"/>
              </w:rPr>
              <w:t>present progressive</w:t>
            </w:r>
          </w:p>
          <w:p w:rsidR="00C27738" w:rsidRPr="00F80D5E" w:rsidRDefault="00C27738" w:rsidP="007D059A">
            <w:pPr>
              <w:spacing w:before="60" w:after="60"/>
              <w:rPr>
                <w:rFonts w:ascii="Arial" w:hAnsi="Arial" w:cs="Arial"/>
                <w:sz w:val="16"/>
                <w:szCs w:val="16"/>
                <w:lang w:val="en-US"/>
              </w:rPr>
            </w:pPr>
            <w:r w:rsidRPr="00F80D5E">
              <w:rPr>
                <w:rFonts w:ascii="Arial" w:hAnsi="Arial" w:cs="Arial"/>
                <w:i/>
                <w:sz w:val="16"/>
                <w:szCs w:val="16"/>
                <w:lang w:val="en-US"/>
              </w:rPr>
              <w:t>some</w:t>
            </w:r>
            <w:r w:rsidRPr="00F80D5E">
              <w:rPr>
                <w:rFonts w:ascii="Arial" w:hAnsi="Arial" w:cs="Arial"/>
                <w:sz w:val="16"/>
                <w:szCs w:val="16"/>
                <w:lang w:val="en-US"/>
              </w:rPr>
              <w:t xml:space="preserve">, </w:t>
            </w:r>
            <w:r w:rsidRPr="00F80D5E">
              <w:rPr>
                <w:rFonts w:ascii="Arial" w:hAnsi="Arial" w:cs="Arial"/>
                <w:i/>
                <w:sz w:val="16"/>
                <w:szCs w:val="16"/>
                <w:lang w:val="en-US"/>
              </w:rPr>
              <w:t xml:space="preserve">any </w:t>
            </w:r>
            <w:r w:rsidRPr="00F80D5E">
              <w:rPr>
                <w:rFonts w:ascii="Arial" w:hAnsi="Arial" w:cs="Arial"/>
                <w:sz w:val="16"/>
                <w:szCs w:val="16"/>
                <w:lang w:val="en-US"/>
              </w:rPr>
              <w:t xml:space="preserve">und </w:t>
            </w:r>
            <w:r w:rsidRPr="00F80D5E">
              <w:rPr>
                <w:rFonts w:ascii="Arial" w:hAnsi="Arial" w:cs="Arial"/>
                <w:i/>
                <w:sz w:val="16"/>
                <w:szCs w:val="16"/>
                <w:lang w:val="en-US"/>
              </w:rPr>
              <w:t>no</w:t>
            </w:r>
          </w:p>
          <w:p w:rsidR="00C27738" w:rsidRPr="00F80D5E" w:rsidRDefault="00C27738" w:rsidP="007D059A">
            <w:pPr>
              <w:spacing w:before="60" w:after="60"/>
              <w:rPr>
                <w:rFonts w:ascii="Arial" w:hAnsi="Arial" w:cs="Arial"/>
                <w:sz w:val="16"/>
                <w:szCs w:val="16"/>
                <w:lang w:val="en-US"/>
              </w:rPr>
            </w:pPr>
            <w:r w:rsidRPr="00F80D5E">
              <w:rPr>
                <w:rFonts w:ascii="Arial" w:hAnsi="Arial" w:cs="Arial"/>
                <w:i/>
                <w:sz w:val="16"/>
                <w:szCs w:val="16"/>
                <w:lang w:val="en-US"/>
              </w:rPr>
              <w:t>much</w:t>
            </w:r>
            <w:r w:rsidRPr="00F80D5E">
              <w:rPr>
                <w:rFonts w:ascii="Arial" w:hAnsi="Arial" w:cs="Arial"/>
                <w:sz w:val="16"/>
                <w:szCs w:val="16"/>
                <w:lang w:val="en-US"/>
              </w:rPr>
              <w:t xml:space="preserve">, </w:t>
            </w:r>
            <w:r w:rsidRPr="00F80D5E">
              <w:rPr>
                <w:rFonts w:ascii="Arial" w:hAnsi="Arial" w:cs="Arial"/>
                <w:i/>
                <w:sz w:val="16"/>
                <w:szCs w:val="16"/>
                <w:lang w:val="en-US"/>
              </w:rPr>
              <w:t>many</w:t>
            </w:r>
            <w:r w:rsidRPr="00F80D5E">
              <w:rPr>
                <w:rFonts w:ascii="Arial" w:hAnsi="Arial" w:cs="Arial"/>
                <w:sz w:val="16"/>
                <w:szCs w:val="16"/>
                <w:lang w:val="en-US"/>
              </w:rPr>
              <w:t xml:space="preserve"> und </w:t>
            </w:r>
            <w:r w:rsidRPr="00F80D5E">
              <w:rPr>
                <w:rFonts w:ascii="Arial" w:hAnsi="Arial" w:cs="Arial"/>
                <w:i/>
                <w:sz w:val="16"/>
                <w:szCs w:val="16"/>
                <w:lang w:val="en-US"/>
              </w:rPr>
              <w:t>a lot of</w:t>
            </w:r>
          </w:p>
          <w:p w:rsidR="00C27738" w:rsidRPr="00F80D5E" w:rsidRDefault="00C27738" w:rsidP="007D059A">
            <w:pPr>
              <w:spacing w:before="60" w:after="60"/>
              <w:rPr>
                <w:rFonts w:ascii="Arial" w:hAnsi="Arial" w:cs="Arial"/>
                <w:sz w:val="16"/>
                <w:szCs w:val="16"/>
                <w:lang w:val="en-US"/>
              </w:rPr>
            </w:pPr>
            <w:r w:rsidRPr="00F80D5E">
              <w:rPr>
                <w:rFonts w:ascii="Arial" w:hAnsi="Arial" w:cs="Arial"/>
                <w:i/>
                <w:sz w:val="16"/>
                <w:szCs w:val="16"/>
                <w:lang w:val="en-US"/>
              </w:rPr>
              <w:t>a few</w:t>
            </w:r>
            <w:r>
              <w:rPr>
                <w:rFonts w:ascii="Arial" w:hAnsi="Arial" w:cs="Arial"/>
                <w:sz w:val="16"/>
                <w:szCs w:val="16"/>
                <w:lang w:val="en-US"/>
              </w:rPr>
              <w:t xml:space="preserve">, </w:t>
            </w:r>
            <w:r w:rsidRPr="00F80D5E">
              <w:rPr>
                <w:rFonts w:ascii="Arial" w:hAnsi="Arial" w:cs="Arial"/>
                <w:i/>
                <w:sz w:val="16"/>
                <w:szCs w:val="16"/>
                <w:lang w:val="en-US"/>
              </w:rPr>
              <w:t>a little</w:t>
            </w:r>
            <w:r>
              <w:rPr>
                <w:rFonts w:ascii="Arial" w:hAnsi="Arial" w:cs="Arial"/>
                <w:sz w:val="16"/>
                <w:szCs w:val="16"/>
                <w:lang w:val="en-US"/>
              </w:rPr>
              <w:t xml:space="preserve"> und </w:t>
            </w:r>
            <w:r w:rsidRPr="00F80D5E">
              <w:rPr>
                <w:rFonts w:ascii="Arial" w:hAnsi="Arial" w:cs="Arial"/>
                <w:i/>
                <w:sz w:val="16"/>
                <w:szCs w:val="16"/>
                <w:lang w:val="en-US"/>
              </w:rPr>
              <w:t>a</w:t>
            </w:r>
            <w:r>
              <w:rPr>
                <w:rFonts w:ascii="Arial" w:hAnsi="Arial" w:cs="Arial"/>
                <w:sz w:val="16"/>
                <w:szCs w:val="16"/>
                <w:lang w:val="en-US"/>
              </w:rPr>
              <w:t xml:space="preserve"> </w:t>
            </w:r>
            <w:r w:rsidRPr="00F80D5E">
              <w:rPr>
                <w:rFonts w:ascii="Arial" w:hAnsi="Arial" w:cs="Arial"/>
                <w:i/>
                <w:sz w:val="16"/>
                <w:szCs w:val="16"/>
                <w:lang w:val="en-US"/>
              </w:rPr>
              <w:t>couple of</w:t>
            </w:r>
          </w:p>
        </w:tc>
        <w:tc>
          <w:tcPr>
            <w:tcW w:w="3478" w:type="dxa"/>
            <w:gridSpan w:val="2"/>
            <w:tcBorders>
              <w:top w:val="single" w:sz="4" w:space="0" w:color="99CC00"/>
              <w:left w:val="single" w:sz="4" w:space="0" w:color="99CC00"/>
              <w:bottom w:val="single" w:sz="4" w:space="0" w:color="99CC00"/>
              <w:right w:val="single" w:sz="4" w:space="0" w:color="99CC00"/>
            </w:tcBorders>
          </w:tcPr>
          <w:p w:rsidR="00C27738" w:rsidRPr="00B36352" w:rsidRDefault="00C27738" w:rsidP="007D059A">
            <w:pPr>
              <w:spacing w:before="60" w:after="60"/>
              <w:rPr>
                <w:rFonts w:ascii="Arial" w:hAnsi="Arial" w:cs="Arial"/>
                <w:sz w:val="16"/>
                <w:szCs w:val="16"/>
              </w:rPr>
            </w:pPr>
            <w:r>
              <w:rPr>
                <w:rFonts w:ascii="Arial" w:hAnsi="Arial" w:cs="Arial"/>
                <w:sz w:val="16"/>
                <w:szCs w:val="16"/>
              </w:rPr>
              <w:t>Kontinuierliches Recht</w:t>
            </w:r>
            <w:r w:rsidRPr="00B36352">
              <w:rPr>
                <w:rFonts w:ascii="Arial" w:hAnsi="Arial" w:cs="Arial"/>
                <w:sz w:val="16"/>
                <w:szCs w:val="16"/>
              </w:rPr>
              <w:t xml:space="preserve">schreibtraining </w:t>
            </w:r>
          </w:p>
        </w:tc>
      </w:tr>
      <w:tr w:rsidR="00B02CFA" w:rsidRPr="00B36352" w:rsidTr="00325DFD">
        <w:trPr>
          <w:cantSplit/>
        </w:trPr>
        <w:tc>
          <w:tcPr>
            <w:tcW w:w="1565"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02CFA" w:rsidRDefault="00B02CFA" w:rsidP="007B6296">
            <w:pPr>
              <w:spacing w:before="60" w:after="60"/>
              <w:rPr>
                <w:rFonts w:ascii="Arial" w:hAnsi="Arial" w:cs="Arial"/>
                <w:b/>
                <w:color w:val="FFFFFF"/>
              </w:rPr>
            </w:pPr>
            <w:r w:rsidRPr="00B36352">
              <w:rPr>
                <w:rFonts w:ascii="Arial" w:hAnsi="Arial" w:cs="Arial"/>
                <w:b/>
                <w:color w:val="FFFFFF"/>
              </w:rPr>
              <w:t>Interkulturelle Kompetenzen</w:t>
            </w:r>
          </w:p>
          <w:p w:rsidR="00B02CFA" w:rsidRPr="00B36352" w:rsidRDefault="00B02CFA" w:rsidP="007B6296">
            <w:pPr>
              <w:spacing w:before="60" w:after="60"/>
              <w:rPr>
                <w:rFonts w:ascii="Arial" w:hAnsi="Arial" w:cs="Arial"/>
                <w:b/>
                <w:color w:val="FFFFFF"/>
              </w:rPr>
            </w:pPr>
          </w:p>
        </w:tc>
        <w:tc>
          <w:tcPr>
            <w:tcW w:w="2349"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Orientierungswissen</w:t>
            </w:r>
          </w:p>
        </w:tc>
        <w:tc>
          <w:tcPr>
            <w:tcW w:w="5867" w:type="dxa"/>
            <w:gridSpan w:val="5"/>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Werte, Haltungen, Einstellungen</w:t>
            </w:r>
          </w:p>
        </w:tc>
        <w:tc>
          <w:tcPr>
            <w:tcW w:w="5693" w:type="dxa"/>
            <w:gridSpan w:val="4"/>
            <w:tcBorders>
              <w:top w:val="single" w:sz="4" w:space="0" w:color="99CC00"/>
              <w:left w:val="single" w:sz="4" w:space="0" w:color="FFFFFF"/>
              <w:bottom w:val="single" w:sz="4" w:space="0" w:color="99CC00"/>
              <w:right w:val="single" w:sz="4" w:space="0" w:color="99CC00"/>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Handeln in Begegnungssituationen</w:t>
            </w:r>
          </w:p>
        </w:tc>
      </w:tr>
      <w:tr w:rsidR="00B02CFA" w:rsidRPr="00B36352" w:rsidTr="00325DFD">
        <w:trPr>
          <w:cantSplit/>
        </w:trPr>
        <w:tc>
          <w:tcPr>
            <w:tcW w:w="1565" w:type="dxa"/>
            <w:vMerge/>
            <w:tcBorders>
              <w:top w:val="single" w:sz="4" w:space="0" w:color="FFFFFF"/>
              <w:left w:val="single" w:sz="4" w:space="0" w:color="999999"/>
              <w:bottom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rPr>
            </w:pPr>
          </w:p>
        </w:tc>
        <w:tc>
          <w:tcPr>
            <w:tcW w:w="2349" w:type="dxa"/>
            <w:tcBorders>
              <w:top w:val="single" w:sz="4" w:space="0" w:color="99CC00"/>
              <w:left w:val="single" w:sz="4" w:space="0" w:color="99CC00"/>
              <w:bottom w:val="single" w:sz="4" w:space="0" w:color="99CC00"/>
              <w:right w:val="single" w:sz="4" w:space="0" w:color="99CC00"/>
            </w:tcBorders>
            <w:shd w:val="clear" w:color="auto" w:fill="auto"/>
          </w:tcPr>
          <w:p w:rsidR="00B02CFA" w:rsidRDefault="00DA4787" w:rsidP="007B6296">
            <w:pPr>
              <w:spacing w:before="60" w:after="60"/>
              <w:rPr>
                <w:rFonts w:ascii="Arial" w:hAnsi="Arial" w:cs="Arial"/>
                <w:bCs/>
                <w:sz w:val="16"/>
                <w:szCs w:val="16"/>
              </w:rPr>
            </w:pPr>
            <w:r>
              <w:rPr>
                <w:rFonts w:ascii="Arial" w:hAnsi="Arial" w:cs="Arial"/>
                <w:bCs/>
                <w:sz w:val="16"/>
                <w:szCs w:val="16"/>
              </w:rPr>
              <w:t>Einkaufen</w:t>
            </w:r>
          </w:p>
          <w:p w:rsidR="00DA4787" w:rsidRDefault="00DA4787" w:rsidP="007B6296">
            <w:pPr>
              <w:spacing w:before="60" w:after="60"/>
              <w:rPr>
                <w:rFonts w:ascii="Arial" w:hAnsi="Arial" w:cs="Arial"/>
                <w:bCs/>
                <w:sz w:val="16"/>
                <w:szCs w:val="16"/>
              </w:rPr>
            </w:pPr>
            <w:r>
              <w:rPr>
                <w:rFonts w:ascii="Arial" w:hAnsi="Arial" w:cs="Arial"/>
                <w:bCs/>
                <w:sz w:val="16"/>
                <w:szCs w:val="16"/>
              </w:rPr>
              <w:t>Währungen</w:t>
            </w:r>
          </w:p>
          <w:p w:rsidR="007071AB" w:rsidRPr="001B0E9E" w:rsidRDefault="007071AB" w:rsidP="007B6296">
            <w:pPr>
              <w:spacing w:before="60" w:after="60"/>
              <w:rPr>
                <w:rFonts w:ascii="Arial" w:hAnsi="Arial" w:cs="Arial"/>
                <w:bCs/>
                <w:sz w:val="16"/>
                <w:szCs w:val="16"/>
              </w:rPr>
            </w:pPr>
            <w:r>
              <w:rPr>
                <w:rFonts w:ascii="Arial" w:hAnsi="Arial" w:cs="Arial"/>
                <w:bCs/>
                <w:sz w:val="16"/>
                <w:szCs w:val="16"/>
              </w:rPr>
              <w:t>Essgewohnheiten in Großbritannien</w:t>
            </w:r>
          </w:p>
        </w:tc>
        <w:tc>
          <w:tcPr>
            <w:tcW w:w="5867" w:type="dxa"/>
            <w:gridSpan w:val="5"/>
            <w:tcBorders>
              <w:top w:val="single" w:sz="4" w:space="0" w:color="99CC00"/>
              <w:left w:val="single" w:sz="4" w:space="0" w:color="99CC00"/>
              <w:bottom w:val="single" w:sz="4" w:space="0" w:color="99CC00"/>
              <w:right w:val="single" w:sz="4" w:space="0" w:color="99CC00"/>
            </w:tcBorders>
          </w:tcPr>
          <w:p w:rsidR="00B02CFA" w:rsidRDefault="00623D01" w:rsidP="007B6296">
            <w:pPr>
              <w:spacing w:before="60" w:after="60"/>
              <w:rPr>
                <w:rFonts w:ascii="Arial" w:hAnsi="Arial" w:cs="Arial"/>
                <w:bCs/>
                <w:sz w:val="16"/>
                <w:szCs w:val="16"/>
              </w:rPr>
            </w:pPr>
            <w:r>
              <w:rPr>
                <w:rFonts w:ascii="Arial" w:hAnsi="Arial" w:cs="Arial"/>
                <w:bCs/>
                <w:sz w:val="16"/>
                <w:szCs w:val="16"/>
              </w:rPr>
              <w:t>S. 94, ex. 7: Das britische Konzept von „charity shops“ mit Deutschland vergleichen</w:t>
            </w:r>
          </w:p>
          <w:p w:rsidR="00623D01" w:rsidRPr="00DE53A1" w:rsidRDefault="00623D01" w:rsidP="007B6296">
            <w:pPr>
              <w:spacing w:before="60" w:after="60"/>
              <w:rPr>
                <w:rFonts w:ascii="Arial" w:hAnsi="Arial" w:cs="Arial"/>
                <w:bCs/>
                <w:sz w:val="16"/>
                <w:szCs w:val="16"/>
              </w:rPr>
            </w:pPr>
            <w:r>
              <w:rPr>
                <w:rFonts w:ascii="Arial" w:hAnsi="Arial" w:cs="Arial"/>
                <w:bCs/>
                <w:sz w:val="16"/>
                <w:szCs w:val="16"/>
              </w:rPr>
              <w:t>S. 104-104: Sich mit britischen Essgewohnheiten auseinander setzen</w:t>
            </w:r>
          </w:p>
        </w:tc>
        <w:tc>
          <w:tcPr>
            <w:tcW w:w="5693" w:type="dxa"/>
            <w:gridSpan w:val="4"/>
            <w:tcBorders>
              <w:top w:val="single" w:sz="4" w:space="0" w:color="99CC00"/>
              <w:left w:val="single" w:sz="4" w:space="0" w:color="99CC00"/>
              <w:bottom w:val="single" w:sz="4" w:space="0" w:color="99CC00"/>
              <w:right w:val="single" w:sz="4" w:space="0" w:color="99CC00"/>
            </w:tcBorders>
          </w:tcPr>
          <w:p w:rsidR="00B02CFA" w:rsidRPr="00661F59" w:rsidRDefault="00B02CFA" w:rsidP="007B6296">
            <w:pPr>
              <w:spacing w:before="60" w:after="60"/>
              <w:rPr>
                <w:rFonts w:ascii="Arial" w:hAnsi="Arial" w:cs="Arial"/>
                <w:bCs/>
                <w:sz w:val="16"/>
                <w:szCs w:val="16"/>
              </w:rPr>
            </w:pPr>
            <w:r w:rsidRPr="00661F59">
              <w:rPr>
                <w:rFonts w:ascii="Arial" w:hAnsi="Arial" w:cs="Arial"/>
                <w:bCs/>
                <w:sz w:val="16"/>
                <w:szCs w:val="16"/>
              </w:rPr>
              <w:t>sich in realen Alltagssituationen mit unterschiedlichen, englischsprachigen Personen verständigen</w:t>
            </w:r>
            <w:r>
              <w:rPr>
                <w:rFonts w:ascii="Arial" w:hAnsi="Arial" w:cs="Arial"/>
                <w:bCs/>
                <w:sz w:val="16"/>
                <w:szCs w:val="16"/>
              </w:rPr>
              <w:t xml:space="preserve"> </w:t>
            </w:r>
            <w:r w:rsidRPr="00661F59">
              <w:rPr>
                <w:rFonts w:ascii="Arial" w:hAnsi="Arial" w:cs="Arial"/>
                <w:bCs/>
                <w:sz w:val="16"/>
                <w:szCs w:val="16"/>
              </w:rPr>
              <w:t>und Verständigungsproblem</w:t>
            </w:r>
            <w:r w:rsidR="00623D01">
              <w:rPr>
                <w:rFonts w:ascii="Arial" w:hAnsi="Arial" w:cs="Arial"/>
                <w:bCs/>
                <w:sz w:val="16"/>
                <w:szCs w:val="16"/>
              </w:rPr>
              <w:t xml:space="preserve">e durch Interaktionsstrategien </w:t>
            </w:r>
            <w:r>
              <w:rPr>
                <w:rFonts w:ascii="Arial" w:hAnsi="Arial" w:cs="Arial"/>
                <w:bCs/>
                <w:sz w:val="16"/>
                <w:szCs w:val="16"/>
              </w:rPr>
              <w:t>überwinden</w:t>
            </w:r>
            <w:r w:rsidR="00623D01">
              <w:rPr>
                <w:rFonts w:ascii="Arial" w:hAnsi="Arial" w:cs="Arial"/>
                <w:bCs/>
                <w:sz w:val="16"/>
                <w:szCs w:val="16"/>
              </w:rPr>
              <w:t xml:space="preserve"> (z.B. S. 97, ex. 3, S. 98-99, </w:t>
            </w:r>
            <w:r w:rsidR="00623D01" w:rsidRPr="00623D01">
              <w:rPr>
                <w:rFonts w:ascii="Arial" w:hAnsi="Arial" w:cs="Arial"/>
                <w:bCs/>
                <w:i/>
                <w:sz w:val="16"/>
                <w:szCs w:val="16"/>
              </w:rPr>
              <w:t>Unit task</w:t>
            </w:r>
            <w:r w:rsidR="00623D01">
              <w:rPr>
                <w:rFonts w:ascii="Arial" w:hAnsi="Arial" w:cs="Arial"/>
                <w:bCs/>
                <w:sz w:val="16"/>
                <w:szCs w:val="16"/>
              </w:rPr>
              <w:t>)</w:t>
            </w:r>
          </w:p>
          <w:p w:rsidR="00B02CFA" w:rsidRPr="00DE53A1" w:rsidRDefault="00B02CFA" w:rsidP="007B6296">
            <w:pPr>
              <w:spacing w:before="60" w:after="60"/>
              <w:rPr>
                <w:rFonts w:ascii="Arial" w:hAnsi="Arial" w:cs="Arial"/>
                <w:bCs/>
                <w:sz w:val="16"/>
                <w:szCs w:val="16"/>
              </w:rPr>
            </w:pPr>
            <w:r w:rsidRPr="00661F59">
              <w:rPr>
                <w:rFonts w:ascii="Arial" w:hAnsi="Arial" w:cs="Arial"/>
                <w:bCs/>
                <w:sz w:val="16"/>
                <w:szCs w:val="16"/>
              </w:rPr>
              <w:t>Techniken der Sprachmittlung einsetzen</w:t>
            </w:r>
          </w:p>
        </w:tc>
      </w:tr>
      <w:tr w:rsidR="00B02CFA" w:rsidRPr="00B36352" w:rsidTr="005D0886">
        <w:trPr>
          <w:cantSplit/>
        </w:trPr>
        <w:tc>
          <w:tcPr>
            <w:tcW w:w="1565"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Methodische Kompetenzen</w:t>
            </w:r>
          </w:p>
        </w:tc>
        <w:tc>
          <w:tcPr>
            <w:tcW w:w="2781" w:type="dxa"/>
            <w:gridSpan w:val="2"/>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Textrezeption (</w:t>
            </w:r>
            <w:r w:rsidRPr="00B36352">
              <w:rPr>
                <w:rFonts w:ascii="Arial" w:hAnsi="Arial" w:cs="Arial"/>
                <w:b/>
                <w:color w:val="FFFFFF"/>
                <w:sz w:val="16"/>
                <w:szCs w:val="16"/>
              </w:rPr>
              <w:t>Hör</w:t>
            </w:r>
            <w:r>
              <w:rPr>
                <w:rFonts w:ascii="Arial" w:hAnsi="Arial" w:cs="Arial"/>
                <w:b/>
                <w:color w:val="FFFFFF"/>
                <w:sz w:val="16"/>
                <w:szCs w:val="16"/>
              </w:rPr>
              <w:t>- und Hör-/Seh</w:t>
            </w:r>
            <w:r w:rsidRPr="00B36352">
              <w:rPr>
                <w:rFonts w:ascii="Arial" w:hAnsi="Arial" w:cs="Arial"/>
                <w:b/>
                <w:color w:val="FFFFFF"/>
                <w:sz w:val="16"/>
                <w:szCs w:val="16"/>
              </w:rPr>
              <w:t>verstehen und Leseverstehen</w:t>
            </w:r>
            <w:r>
              <w:rPr>
                <w:rFonts w:ascii="Arial" w:hAnsi="Arial" w:cs="Arial"/>
                <w:b/>
                <w:color w:val="FFFFFF"/>
                <w:sz w:val="16"/>
                <w:szCs w:val="16"/>
              </w:rPr>
              <w:t>)</w:t>
            </w:r>
          </w:p>
        </w:tc>
        <w:tc>
          <w:tcPr>
            <w:tcW w:w="3025" w:type="dxa"/>
            <w:gridSpan w:val="2"/>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Textproduktion (Sprechen und Schreiben)</w:t>
            </w:r>
          </w:p>
        </w:tc>
        <w:tc>
          <w:tcPr>
            <w:tcW w:w="2539" w:type="dxa"/>
            <w:gridSpan w:val="3"/>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Lernstrategien</w:t>
            </w:r>
          </w:p>
        </w:tc>
        <w:tc>
          <w:tcPr>
            <w:tcW w:w="2564" w:type="dxa"/>
            <w:gridSpan w:val="2"/>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Präsentation und Medien</w:t>
            </w:r>
          </w:p>
        </w:tc>
        <w:tc>
          <w:tcPr>
            <w:tcW w:w="3000" w:type="dxa"/>
            <w:tcBorders>
              <w:top w:val="single" w:sz="4" w:space="0" w:color="99CC00"/>
              <w:left w:val="single" w:sz="4" w:space="0" w:color="FFFFFF"/>
              <w:bottom w:val="single" w:sz="4" w:space="0" w:color="99CC00"/>
              <w:right w:val="single" w:sz="4" w:space="0" w:color="99CC00"/>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Lernbewusstheit und Lernorganisation</w:t>
            </w:r>
          </w:p>
        </w:tc>
      </w:tr>
      <w:tr w:rsidR="00B02CFA" w:rsidRPr="00B36352" w:rsidTr="005D0886">
        <w:trPr>
          <w:cantSplit/>
        </w:trPr>
        <w:tc>
          <w:tcPr>
            <w:tcW w:w="1565" w:type="dxa"/>
            <w:vMerge/>
            <w:tcBorders>
              <w:top w:val="single" w:sz="4" w:space="0" w:color="FFFFFF"/>
              <w:left w:val="single" w:sz="4" w:space="0" w:color="999999"/>
              <w:bottom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rPr>
            </w:pPr>
          </w:p>
        </w:tc>
        <w:tc>
          <w:tcPr>
            <w:tcW w:w="2781" w:type="dxa"/>
            <w:gridSpan w:val="2"/>
            <w:tcBorders>
              <w:top w:val="single" w:sz="4" w:space="0" w:color="99CC00"/>
              <w:left w:val="single" w:sz="4" w:space="0" w:color="99CC00"/>
              <w:bottom w:val="single" w:sz="4" w:space="0" w:color="99CC00"/>
              <w:right w:val="single" w:sz="4" w:space="0" w:color="99CC00"/>
            </w:tcBorders>
            <w:shd w:val="clear" w:color="auto" w:fill="auto"/>
          </w:tcPr>
          <w:p w:rsidR="00605A7A" w:rsidRPr="00605A7A" w:rsidRDefault="00605A7A" w:rsidP="00605A7A">
            <w:pPr>
              <w:rPr>
                <w:rFonts w:ascii="Arial" w:hAnsi="Arial" w:cs="Arial"/>
                <w:sz w:val="16"/>
                <w:szCs w:val="16"/>
              </w:rPr>
            </w:pPr>
            <w:r w:rsidRPr="00605A7A">
              <w:rPr>
                <w:rFonts w:ascii="Arial" w:hAnsi="Arial" w:cs="Arial"/>
                <w:sz w:val="16"/>
                <w:szCs w:val="16"/>
              </w:rPr>
              <w:t>eine vorbereitende Organisations- und Strukturierungshilfe nutzen (</w:t>
            </w:r>
            <w:r w:rsidRPr="00605A7A">
              <w:rPr>
                <w:rFonts w:ascii="Arial" w:hAnsi="Arial" w:cs="Arial"/>
                <w:i/>
                <w:iCs/>
                <w:sz w:val="16"/>
                <w:szCs w:val="16"/>
              </w:rPr>
              <w:t>advance organizer</w:t>
            </w:r>
            <w:r w:rsidRPr="00605A7A">
              <w:rPr>
                <w:rFonts w:ascii="Arial" w:hAnsi="Arial" w:cs="Arial"/>
                <w:sz w:val="16"/>
                <w:szCs w:val="16"/>
              </w:rPr>
              <w:t xml:space="preserve">) (z.B. S. </w:t>
            </w:r>
            <w:r w:rsidR="002873CF">
              <w:rPr>
                <w:rFonts w:ascii="Arial" w:hAnsi="Arial" w:cs="Arial"/>
                <w:sz w:val="16"/>
                <w:szCs w:val="16"/>
              </w:rPr>
              <w:t xml:space="preserve">93, ex. 4b), </w:t>
            </w:r>
            <w:r w:rsidR="00A15855">
              <w:rPr>
                <w:rFonts w:ascii="Arial" w:hAnsi="Arial" w:cs="Arial"/>
                <w:sz w:val="16"/>
                <w:szCs w:val="16"/>
              </w:rPr>
              <w:t>S. 97, ex. 1a)</w:t>
            </w:r>
          </w:p>
          <w:p w:rsidR="00605A7A" w:rsidRPr="00605A7A" w:rsidRDefault="00605A7A" w:rsidP="00605A7A">
            <w:pPr>
              <w:rPr>
                <w:rFonts w:ascii="Arial" w:hAnsi="Arial" w:cs="Arial"/>
                <w:sz w:val="16"/>
                <w:szCs w:val="16"/>
              </w:rPr>
            </w:pPr>
          </w:p>
          <w:p w:rsidR="00605A7A" w:rsidRDefault="00605A7A" w:rsidP="00605A7A">
            <w:pPr>
              <w:rPr>
                <w:sz w:val="16"/>
                <w:szCs w:val="16"/>
              </w:rPr>
            </w:pPr>
            <w:r w:rsidRPr="00605A7A">
              <w:rPr>
                <w:rFonts w:ascii="Arial" w:hAnsi="Arial" w:cs="Arial"/>
                <w:color w:val="000000"/>
                <w:sz w:val="16"/>
                <w:szCs w:val="16"/>
              </w:rPr>
              <w:t>Fragen und Erwartungen an Hör-</w:t>
            </w:r>
            <w:r w:rsidRPr="00605A7A">
              <w:rPr>
                <w:rFonts w:ascii="Arial" w:hAnsi="Arial" w:cs="Arial"/>
                <w:sz w:val="16"/>
                <w:szCs w:val="16"/>
              </w:rPr>
              <w:t xml:space="preserve"> und Hör-/Sehtexte formulieren (z.B.</w:t>
            </w:r>
            <w:r w:rsidRPr="00605A7A">
              <w:rPr>
                <w:sz w:val="16"/>
                <w:szCs w:val="16"/>
              </w:rPr>
              <w:t xml:space="preserve"> </w:t>
            </w:r>
            <w:r w:rsidRPr="00A15855">
              <w:rPr>
                <w:rFonts w:ascii="Arial" w:hAnsi="Arial" w:cs="Arial"/>
                <w:sz w:val="16"/>
                <w:szCs w:val="16"/>
              </w:rPr>
              <w:t xml:space="preserve">S. </w:t>
            </w:r>
            <w:r w:rsidR="00A15855" w:rsidRPr="00A15855">
              <w:rPr>
                <w:rFonts w:ascii="Arial" w:hAnsi="Arial" w:cs="Arial"/>
                <w:sz w:val="16"/>
                <w:szCs w:val="16"/>
              </w:rPr>
              <w:t xml:space="preserve">100, </w:t>
            </w:r>
            <w:r w:rsidR="00A15855" w:rsidRPr="00A15855">
              <w:rPr>
                <w:rFonts w:ascii="Arial" w:hAnsi="Arial" w:cs="Arial"/>
                <w:i/>
                <w:sz w:val="16"/>
                <w:szCs w:val="16"/>
              </w:rPr>
              <w:t>Stop and think</w:t>
            </w:r>
            <w:r w:rsidR="00A15855">
              <w:rPr>
                <w:rFonts w:ascii="Arial" w:hAnsi="Arial" w:cs="Arial"/>
                <w:sz w:val="16"/>
                <w:szCs w:val="16"/>
              </w:rPr>
              <w:t>, S. 102, ex. 1)</w:t>
            </w:r>
          </w:p>
          <w:p w:rsidR="00605A7A" w:rsidRDefault="00605A7A" w:rsidP="00605A7A">
            <w:pPr>
              <w:spacing w:before="60" w:after="60"/>
              <w:rPr>
                <w:rFonts w:ascii="Arial" w:hAnsi="Arial" w:cs="Arial"/>
                <w:bCs/>
                <w:sz w:val="16"/>
                <w:szCs w:val="16"/>
              </w:rPr>
            </w:pPr>
            <w:r w:rsidRPr="00661F59">
              <w:rPr>
                <w:rFonts w:ascii="Arial" w:hAnsi="Arial" w:cs="Arial"/>
                <w:bCs/>
                <w:sz w:val="16"/>
                <w:szCs w:val="16"/>
              </w:rPr>
              <w:t xml:space="preserve">sich schnell einen groben Überblick über Struktur und </w:t>
            </w:r>
            <w:r>
              <w:rPr>
                <w:rFonts w:ascii="Arial" w:hAnsi="Arial" w:cs="Arial"/>
                <w:bCs/>
                <w:sz w:val="16"/>
                <w:szCs w:val="16"/>
              </w:rPr>
              <w:t>Inhalt eines Textes verschaffen (z.B. S. 102, ex. 1-2)</w:t>
            </w:r>
          </w:p>
          <w:p w:rsidR="00A15855" w:rsidRPr="00661F59" w:rsidRDefault="00A15855" w:rsidP="00A15855">
            <w:pPr>
              <w:spacing w:before="60" w:after="60"/>
              <w:rPr>
                <w:rFonts w:ascii="Arial" w:hAnsi="Arial" w:cs="Arial"/>
                <w:bCs/>
                <w:sz w:val="16"/>
                <w:szCs w:val="16"/>
              </w:rPr>
            </w:pPr>
            <w:r w:rsidRPr="00661F59">
              <w:rPr>
                <w:rFonts w:ascii="Arial" w:hAnsi="Arial" w:cs="Arial"/>
                <w:bCs/>
                <w:sz w:val="16"/>
                <w:szCs w:val="16"/>
              </w:rPr>
              <w:t>wichti</w:t>
            </w:r>
            <w:r>
              <w:rPr>
                <w:rFonts w:ascii="Arial" w:hAnsi="Arial" w:cs="Arial"/>
                <w:bCs/>
                <w:sz w:val="16"/>
                <w:szCs w:val="16"/>
              </w:rPr>
              <w:t>ge Textstellen kenntlich machen (z.B. S. 101, ex. 3a-b)</w:t>
            </w:r>
          </w:p>
          <w:p w:rsidR="00A15855" w:rsidRDefault="00A15855" w:rsidP="007B6296">
            <w:pPr>
              <w:spacing w:before="60" w:after="60"/>
              <w:rPr>
                <w:rFonts w:ascii="Arial" w:hAnsi="Arial" w:cs="Arial"/>
                <w:bCs/>
                <w:sz w:val="16"/>
                <w:szCs w:val="16"/>
              </w:rPr>
            </w:pPr>
            <w:r w:rsidRPr="00661F59">
              <w:rPr>
                <w:rFonts w:ascii="Arial" w:hAnsi="Arial" w:cs="Arial"/>
                <w:bCs/>
                <w:sz w:val="16"/>
                <w:szCs w:val="16"/>
              </w:rPr>
              <w:t>Wörterbücher verwenden</w:t>
            </w:r>
            <w:r>
              <w:rPr>
                <w:rFonts w:ascii="Arial" w:hAnsi="Arial" w:cs="Arial"/>
                <w:bCs/>
                <w:sz w:val="16"/>
                <w:szCs w:val="16"/>
              </w:rPr>
              <w:t xml:space="preserve"> (z.B. </w:t>
            </w:r>
            <w:r w:rsidRPr="009B7A88">
              <w:rPr>
                <w:rFonts w:ascii="Arial" w:hAnsi="Arial" w:cs="Arial"/>
                <w:bCs/>
                <w:i/>
                <w:sz w:val="16"/>
                <w:szCs w:val="16"/>
              </w:rPr>
              <w:t>dictionary</w:t>
            </w:r>
            <w:r>
              <w:rPr>
                <w:rFonts w:ascii="Arial" w:hAnsi="Arial" w:cs="Arial"/>
                <w:bCs/>
                <w:sz w:val="16"/>
                <w:szCs w:val="16"/>
              </w:rPr>
              <w:t xml:space="preserve"> S. 240)</w:t>
            </w:r>
          </w:p>
          <w:p w:rsidR="00B02CFA" w:rsidRPr="00661F59" w:rsidRDefault="00B02CFA" w:rsidP="007B6296">
            <w:pPr>
              <w:spacing w:before="60" w:after="60"/>
              <w:rPr>
                <w:rFonts w:ascii="Arial" w:hAnsi="Arial" w:cs="Arial"/>
                <w:bCs/>
                <w:sz w:val="16"/>
                <w:szCs w:val="16"/>
              </w:rPr>
            </w:pPr>
            <w:r w:rsidRPr="00661F59">
              <w:rPr>
                <w:rFonts w:ascii="Arial" w:hAnsi="Arial" w:cs="Arial"/>
                <w:bCs/>
                <w:sz w:val="16"/>
                <w:szCs w:val="16"/>
              </w:rPr>
              <w:t>die verschiedenen Techniken des globalen, suchenden und detaillierten Hörens und Lesens auf unter</w:t>
            </w:r>
            <w:r>
              <w:rPr>
                <w:rFonts w:ascii="Arial" w:hAnsi="Arial" w:cs="Arial"/>
                <w:bCs/>
                <w:sz w:val="16"/>
                <w:szCs w:val="16"/>
              </w:rPr>
              <w:t>schiedliche Textsorten anwenden</w:t>
            </w:r>
            <w:r w:rsidR="00DA4787">
              <w:rPr>
                <w:rFonts w:ascii="Arial" w:hAnsi="Arial" w:cs="Arial"/>
                <w:bCs/>
                <w:sz w:val="16"/>
                <w:szCs w:val="16"/>
              </w:rPr>
              <w:t xml:space="preserve"> (z.B. S. 97, ex. 1-2</w:t>
            </w:r>
            <w:r w:rsidR="00623D01">
              <w:rPr>
                <w:rFonts w:ascii="Arial" w:hAnsi="Arial" w:cs="Arial"/>
                <w:bCs/>
                <w:sz w:val="16"/>
                <w:szCs w:val="16"/>
              </w:rPr>
              <w:t>, S. 101, ex. 1-2, S. 104, ex. 2</w:t>
            </w:r>
            <w:r w:rsidR="00DA4787">
              <w:rPr>
                <w:rFonts w:ascii="Arial" w:hAnsi="Arial" w:cs="Arial"/>
                <w:bCs/>
                <w:sz w:val="16"/>
                <w:szCs w:val="16"/>
              </w:rPr>
              <w:t>)</w:t>
            </w:r>
          </w:p>
          <w:p w:rsidR="00B02CFA" w:rsidRPr="00DE53A1" w:rsidRDefault="00B02CFA" w:rsidP="007B6296">
            <w:pPr>
              <w:spacing w:before="60" w:after="60"/>
              <w:rPr>
                <w:rFonts w:ascii="Arial" w:hAnsi="Arial" w:cs="Arial"/>
                <w:bCs/>
                <w:sz w:val="16"/>
                <w:szCs w:val="16"/>
              </w:rPr>
            </w:pPr>
            <w:r w:rsidRPr="00661F59">
              <w:rPr>
                <w:rFonts w:ascii="Arial" w:hAnsi="Arial" w:cs="Arial"/>
                <w:bCs/>
                <w:sz w:val="16"/>
                <w:szCs w:val="16"/>
              </w:rPr>
              <w:t>unterschiedliche Techniken zum Notieren und Ordnen von Grundgedanken und Detailinformationen</w:t>
            </w:r>
            <w:r>
              <w:rPr>
                <w:rFonts w:ascii="Arial" w:hAnsi="Arial" w:cs="Arial"/>
                <w:bCs/>
                <w:sz w:val="16"/>
                <w:szCs w:val="16"/>
              </w:rPr>
              <w:t xml:space="preserve"> einsetzen </w:t>
            </w:r>
            <w:r w:rsidR="00A15855">
              <w:rPr>
                <w:rFonts w:ascii="Arial" w:hAnsi="Arial" w:cs="Arial"/>
                <w:bCs/>
                <w:sz w:val="16"/>
                <w:szCs w:val="16"/>
              </w:rPr>
              <w:t xml:space="preserve">(z.B. S. 101, ex. 3 </w:t>
            </w:r>
            <w:r w:rsidR="00623D01">
              <w:rPr>
                <w:rFonts w:ascii="Arial" w:hAnsi="Arial" w:cs="Arial"/>
                <w:bCs/>
                <w:sz w:val="16"/>
                <w:szCs w:val="16"/>
              </w:rPr>
              <w:t>b)</w:t>
            </w:r>
          </w:p>
        </w:tc>
        <w:tc>
          <w:tcPr>
            <w:tcW w:w="3025" w:type="dxa"/>
            <w:gridSpan w:val="2"/>
            <w:tcBorders>
              <w:top w:val="single" w:sz="4" w:space="0" w:color="99CC00"/>
              <w:left w:val="single" w:sz="4" w:space="0" w:color="99CC00"/>
              <w:bottom w:val="single" w:sz="4" w:space="0" w:color="99CC00"/>
              <w:right w:val="single" w:sz="4" w:space="0" w:color="99CC00"/>
            </w:tcBorders>
          </w:tcPr>
          <w:p w:rsidR="007F6486" w:rsidRDefault="007F6486" w:rsidP="007F6486">
            <w:pPr>
              <w:spacing w:before="60" w:after="60"/>
              <w:rPr>
                <w:rFonts w:ascii="Arial" w:hAnsi="Arial" w:cs="Arial"/>
                <w:bCs/>
                <w:sz w:val="16"/>
                <w:szCs w:val="16"/>
              </w:rPr>
            </w:pPr>
            <w:r w:rsidRPr="007F6486">
              <w:rPr>
                <w:rFonts w:ascii="Arial" w:hAnsi="Arial" w:cs="Arial"/>
                <w:bCs/>
                <w:i/>
                <w:sz w:val="16"/>
                <w:szCs w:val="16"/>
              </w:rPr>
              <w:t>word banks</w:t>
            </w:r>
            <w:r>
              <w:rPr>
                <w:rFonts w:ascii="Arial" w:hAnsi="Arial" w:cs="Arial"/>
                <w:bCs/>
                <w:sz w:val="16"/>
                <w:szCs w:val="16"/>
              </w:rPr>
              <w:t xml:space="preserve">, </w:t>
            </w:r>
            <w:r w:rsidRPr="007F6486">
              <w:rPr>
                <w:rFonts w:ascii="Arial" w:hAnsi="Arial" w:cs="Arial"/>
                <w:bCs/>
                <w:i/>
                <w:sz w:val="16"/>
                <w:szCs w:val="16"/>
              </w:rPr>
              <w:t>chunks</w:t>
            </w:r>
            <w:r>
              <w:rPr>
                <w:rFonts w:ascii="Arial" w:hAnsi="Arial" w:cs="Arial"/>
                <w:bCs/>
                <w:sz w:val="16"/>
                <w:szCs w:val="16"/>
              </w:rPr>
              <w:t xml:space="preserve"> und </w:t>
            </w:r>
            <w:r w:rsidRPr="007F6486">
              <w:rPr>
                <w:rFonts w:ascii="Arial" w:hAnsi="Arial" w:cs="Arial"/>
                <w:bCs/>
                <w:i/>
                <w:sz w:val="16"/>
                <w:szCs w:val="16"/>
              </w:rPr>
              <w:t xml:space="preserve">useful expressions </w:t>
            </w:r>
            <w:r>
              <w:rPr>
                <w:rFonts w:ascii="Arial" w:hAnsi="Arial" w:cs="Arial"/>
                <w:bCs/>
                <w:sz w:val="16"/>
                <w:szCs w:val="16"/>
              </w:rPr>
              <w:t xml:space="preserve">nutzen, um Dialoge, Gespräche und Diskussionen vorzubereiten (z.B. S. </w:t>
            </w:r>
            <w:r w:rsidR="00A15855">
              <w:rPr>
                <w:rFonts w:ascii="Arial" w:hAnsi="Arial" w:cs="Arial"/>
                <w:bCs/>
                <w:sz w:val="16"/>
                <w:szCs w:val="16"/>
              </w:rPr>
              <w:t xml:space="preserve">97, ex. 3, S. 98-99, </w:t>
            </w:r>
            <w:r w:rsidR="00A15855" w:rsidRPr="00C17EAF">
              <w:rPr>
                <w:rFonts w:ascii="Arial" w:hAnsi="Arial" w:cs="Arial"/>
                <w:bCs/>
                <w:i/>
                <w:sz w:val="16"/>
                <w:szCs w:val="16"/>
              </w:rPr>
              <w:t>Unit task</w:t>
            </w:r>
            <w:r w:rsidR="00A15855">
              <w:rPr>
                <w:rFonts w:ascii="Arial" w:hAnsi="Arial" w:cs="Arial"/>
                <w:bCs/>
                <w:sz w:val="16"/>
                <w:szCs w:val="16"/>
              </w:rPr>
              <w:t>)</w:t>
            </w:r>
          </w:p>
          <w:p w:rsidR="007F6486" w:rsidRDefault="007F6486" w:rsidP="007F6486">
            <w:pPr>
              <w:spacing w:before="60" w:after="60"/>
              <w:rPr>
                <w:rFonts w:ascii="Arial" w:hAnsi="Arial" w:cs="Arial"/>
                <w:bCs/>
                <w:sz w:val="16"/>
                <w:szCs w:val="16"/>
              </w:rPr>
            </w:pPr>
            <w:r>
              <w:rPr>
                <w:rFonts w:ascii="Arial" w:hAnsi="Arial" w:cs="Arial"/>
                <w:bCs/>
                <w:sz w:val="16"/>
                <w:szCs w:val="16"/>
              </w:rPr>
              <w:t xml:space="preserve">kooperative Lernformen </w:t>
            </w:r>
            <w:r w:rsidR="00A15855">
              <w:rPr>
                <w:rFonts w:ascii="Arial" w:hAnsi="Arial" w:cs="Arial"/>
                <w:bCs/>
                <w:sz w:val="16"/>
                <w:szCs w:val="16"/>
              </w:rPr>
              <w:t xml:space="preserve">zur Interaktion nutzen (z.B. S. 98-99, </w:t>
            </w:r>
            <w:r w:rsidR="00A15855" w:rsidRPr="00C17EAF">
              <w:rPr>
                <w:rFonts w:ascii="Arial" w:hAnsi="Arial" w:cs="Arial"/>
                <w:bCs/>
                <w:i/>
                <w:sz w:val="16"/>
                <w:szCs w:val="16"/>
              </w:rPr>
              <w:t>Unit task</w:t>
            </w:r>
            <w:r w:rsidR="00A15855">
              <w:rPr>
                <w:rFonts w:ascii="Arial" w:hAnsi="Arial" w:cs="Arial"/>
                <w:bCs/>
                <w:sz w:val="16"/>
                <w:szCs w:val="16"/>
              </w:rPr>
              <w:t>)</w:t>
            </w:r>
          </w:p>
          <w:p w:rsidR="007F6486" w:rsidRDefault="007F6486" w:rsidP="007F6486">
            <w:pPr>
              <w:spacing w:before="60" w:after="60"/>
              <w:rPr>
                <w:rFonts w:ascii="Arial" w:hAnsi="Arial" w:cs="Arial"/>
                <w:bCs/>
                <w:sz w:val="16"/>
                <w:szCs w:val="16"/>
              </w:rPr>
            </w:pPr>
            <w:r w:rsidRPr="007F6486">
              <w:rPr>
                <w:rFonts w:ascii="Arial" w:hAnsi="Arial" w:cs="Arial"/>
                <w:bCs/>
                <w:i/>
                <w:sz w:val="16"/>
                <w:szCs w:val="16"/>
              </w:rPr>
              <w:t xml:space="preserve">cue cards </w:t>
            </w:r>
            <w:r>
              <w:rPr>
                <w:rFonts w:ascii="Arial" w:hAnsi="Arial" w:cs="Arial"/>
                <w:bCs/>
                <w:sz w:val="16"/>
                <w:szCs w:val="16"/>
              </w:rPr>
              <w:t xml:space="preserve">oder Rollenkarten um Gespräch nutzen (z.B. S. </w:t>
            </w:r>
            <w:r w:rsidR="00A15855">
              <w:rPr>
                <w:rFonts w:ascii="Arial" w:hAnsi="Arial" w:cs="Arial"/>
                <w:bCs/>
                <w:sz w:val="16"/>
                <w:szCs w:val="16"/>
              </w:rPr>
              <w:t>91, ex. 3, S. 97, ex. 3)</w:t>
            </w:r>
          </w:p>
          <w:p w:rsidR="007F6486" w:rsidRDefault="007F6486" w:rsidP="007F6486">
            <w:pPr>
              <w:spacing w:before="60" w:after="60"/>
              <w:rPr>
                <w:rFonts w:ascii="Arial" w:hAnsi="Arial" w:cs="Arial"/>
                <w:bCs/>
                <w:sz w:val="16"/>
                <w:szCs w:val="16"/>
              </w:rPr>
            </w:pPr>
            <w:r>
              <w:rPr>
                <w:rFonts w:ascii="Arial" w:hAnsi="Arial" w:cs="Arial"/>
                <w:bCs/>
                <w:sz w:val="16"/>
                <w:szCs w:val="16"/>
              </w:rPr>
              <w:t xml:space="preserve">interaktive Gesprächsstrategien wie </w:t>
            </w:r>
            <w:r w:rsidRPr="007F6486">
              <w:rPr>
                <w:rFonts w:ascii="Arial" w:hAnsi="Arial" w:cs="Arial"/>
                <w:bCs/>
                <w:i/>
                <w:sz w:val="16"/>
                <w:szCs w:val="16"/>
              </w:rPr>
              <w:t>initiating</w:t>
            </w:r>
            <w:r>
              <w:rPr>
                <w:rFonts w:ascii="Arial" w:hAnsi="Arial" w:cs="Arial"/>
                <w:bCs/>
                <w:sz w:val="16"/>
                <w:szCs w:val="16"/>
              </w:rPr>
              <w:t xml:space="preserve">, </w:t>
            </w:r>
            <w:r w:rsidRPr="007F6486">
              <w:rPr>
                <w:rFonts w:ascii="Arial" w:hAnsi="Arial" w:cs="Arial"/>
                <w:bCs/>
                <w:i/>
                <w:sz w:val="16"/>
                <w:szCs w:val="16"/>
              </w:rPr>
              <w:t xml:space="preserve">turn-taking </w:t>
            </w:r>
            <w:r>
              <w:rPr>
                <w:rFonts w:ascii="Arial" w:hAnsi="Arial" w:cs="Arial"/>
                <w:bCs/>
                <w:sz w:val="16"/>
                <w:szCs w:val="16"/>
              </w:rPr>
              <w:t xml:space="preserve">und </w:t>
            </w:r>
            <w:r w:rsidRPr="007F6486">
              <w:rPr>
                <w:rFonts w:ascii="Arial" w:hAnsi="Arial" w:cs="Arial"/>
                <w:bCs/>
                <w:i/>
                <w:sz w:val="16"/>
                <w:szCs w:val="16"/>
              </w:rPr>
              <w:t>responding</w:t>
            </w:r>
            <w:r>
              <w:rPr>
                <w:rFonts w:ascii="Arial" w:hAnsi="Arial" w:cs="Arial"/>
                <w:bCs/>
                <w:sz w:val="16"/>
                <w:szCs w:val="16"/>
              </w:rPr>
              <w:t xml:space="preserve"> gezielt einsetzen (z.B. S. </w:t>
            </w:r>
            <w:r w:rsidR="00A15855">
              <w:rPr>
                <w:rFonts w:ascii="Arial" w:hAnsi="Arial" w:cs="Arial"/>
                <w:bCs/>
                <w:sz w:val="16"/>
                <w:szCs w:val="16"/>
              </w:rPr>
              <w:t xml:space="preserve">94, ex. 8, S. 98-99, </w:t>
            </w:r>
            <w:r w:rsidR="00A15855" w:rsidRPr="00C17EAF">
              <w:rPr>
                <w:rFonts w:ascii="Arial" w:hAnsi="Arial" w:cs="Arial"/>
                <w:bCs/>
                <w:i/>
                <w:sz w:val="16"/>
                <w:szCs w:val="16"/>
              </w:rPr>
              <w:t>Unit task</w:t>
            </w:r>
            <w:r w:rsidR="00A15855">
              <w:rPr>
                <w:rFonts w:ascii="Arial" w:hAnsi="Arial" w:cs="Arial"/>
                <w:bCs/>
                <w:sz w:val="16"/>
                <w:szCs w:val="16"/>
              </w:rPr>
              <w:t>)</w:t>
            </w:r>
          </w:p>
          <w:p w:rsidR="007F6486" w:rsidRPr="00661F59" w:rsidRDefault="007F6486" w:rsidP="007F6486">
            <w:pPr>
              <w:spacing w:before="60" w:after="60"/>
              <w:rPr>
                <w:rFonts w:ascii="Arial" w:hAnsi="Arial" w:cs="Arial"/>
                <w:bCs/>
                <w:sz w:val="16"/>
                <w:szCs w:val="16"/>
              </w:rPr>
            </w:pPr>
            <w:r w:rsidRPr="00661F59">
              <w:rPr>
                <w:rFonts w:ascii="Arial" w:hAnsi="Arial" w:cs="Arial"/>
                <w:bCs/>
                <w:sz w:val="16"/>
                <w:szCs w:val="16"/>
              </w:rPr>
              <w:t>Techniken des Notierens zur Vo</w:t>
            </w:r>
            <w:r>
              <w:rPr>
                <w:rFonts w:ascii="Arial" w:hAnsi="Arial" w:cs="Arial"/>
                <w:bCs/>
                <w:sz w:val="16"/>
                <w:szCs w:val="16"/>
              </w:rPr>
              <w:t>rbereitung eigener Texte nutzen (z.B. S. 99, Step 2, S. 101, ex. 3b-c)</w:t>
            </w:r>
          </w:p>
          <w:p w:rsidR="00C91150" w:rsidRPr="00CC3840" w:rsidRDefault="00C91150" w:rsidP="00C91150">
            <w:pPr>
              <w:spacing w:before="60" w:after="60"/>
              <w:rPr>
                <w:rFonts w:ascii="Arial" w:hAnsi="Arial" w:cs="Arial"/>
                <w:bCs/>
                <w:sz w:val="16"/>
                <w:szCs w:val="16"/>
              </w:rPr>
            </w:pPr>
            <w:r w:rsidRPr="00CC3840">
              <w:rPr>
                <w:rFonts w:ascii="Arial" w:hAnsi="Arial" w:cs="Arial"/>
                <w:bCs/>
                <w:sz w:val="16"/>
                <w:szCs w:val="16"/>
              </w:rPr>
              <w:t xml:space="preserve">Präsentationstechniken einsetzen </w:t>
            </w:r>
            <w:r>
              <w:rPr>
                <w:rFonts w:ascii="Arial" w:hAnsi="Arial" w:cs="Arial"/>
                <w:bCs/>
                <w:sz w:val="16"/>
                <w:szCs w:val="16"/>
              </w:rPr>
              <w:t xml:space="preserve">(z.B. S. 98-99, </w:t>
            </w:r>
            <w:r w:rsidRPr="00C17EAF">
              <w:rPr>
                <w:rFonts w:ascii="Arial" w:hAnsi="Arial" w:cs="Arial"/>
                <w:bCs/>
                <w:i/>
                <w:sz w:val="16"/>
                <w:szCs w:val="16"/>
              </w:rPr>
              <w:t>Unit task</w:t>
            </w:r>
            <w:r>
              <w:rPr>
                <w:rFonts w:ascii="Arial" w:hAnsi="Arial" w:cs="Arial"/>
                <w:bCs/>
                <w:sz w:val="16"/>
                <w:szCs w:val="16"/>
              </w:rPr>
              <w:t>)</w:t>
            </w:r>
          </w:p>
          <w:p w:rsidR="00B02CFA" w:rsidRPr="008F1637" w:rsidRDefault="00B02CFA" w:rsidP="005D0886">
            <w:pPr>
              <w:spacing w:before="60" w:after="60"/>
              <w:rPr>
                <w:rFonts w:ascii="Arial" w:hAnsi="Arial" w:cs="Arial"/>
                <w:bCs/>
                <w:sz w:val="16"/>
                <w:szCs w:val="16"/>
              </w:rPr>
            </w:pPr>
            <w:r w:rsidRPr="00661F59">
              <w:rPr>
                <w:rFonts w:ascii="Arial" w:hAnsi="Arial" w:cs="Arial"/>
                <w:bCs/>
                <w:sz w:val="16"/>
                <w:szCs w:val="16"/>
              </w:rPr>
              <w:t>sich Informationen aus unterschiedlichen englischsprachlichen Textquellen beschaffen, diese</w:t>
            </w:r>
            <w:r>
              <w:rPr>
                <w:rFonts w:ascii="Arial" w:hAnsi="Arial" w:cs="Arial"/>
                <w:bCs/>
                <w:sz w:val="16"/>
                <w:szCs w:val="16"/>
              </w:rPr>
              <w:t xml:space="preserve"> </w:t>
            </w:r>
            <w:r w:rsidRPr="00661F59">
              <w:rPr>
                <w:rFonts w:ascii="Arial" w:hAnsi="Arial" w:cs="Arial"/>
                <w:bCs/>
                <w:sz w:val="16"/>
                <w:szCs w:val="16"/>
              </w:rPr>
              <w:t>Informationen vergleichen, aus ihn</w:t>
            </w:r>
            <w:r>
              <w:rPr>
                <w:rFonts w:ascii="Arial" w:hAnsi="Arial" w:cs="Arial"/>
                <w:bCs/>
                <w:sz w:val="16"/>
                <w:szCs w:val="16"/>
              </w:rPr>
              <w:t>en auswählen und sie bearbeiten</w:t>
            </w:r>
            <w:r w:rsidR="00DA4787">
              <w:rPr>
                <w:rFonts w:ascii="Arial" w:hAnsi="Arial" w:cs="Arial"/>
                <w:bCs/>
                <w:sz w:val="16"/>
                <w:szCs w:val="16"/>
              </w:rPr>
              <w:t xml:space="preserve"> (z.B. S. 98-99, </w:t>
            </w:r>
            <w:r w:rsidR="00DA4787" w:rsidRPr="00C17EAF">
              <w:rPr>
                <w:rFonts w:ascii="Arial" w:hAnsi="Arial" w:cs="Arial"/>
                <w:bCs/>
                <w:i/>
                <w:sz w:val="16"/>
                <w:szCs w:val="16"/>
              </w:rPr>
              <w:t>Unit task</w:t>
            </w:r>
            <w:r w:rsidR="00DA4787">
              <w:rPr>
                <w:rFonts w:ascii="Arial" w:hAnsi="Arial" w:cs="Arial"/>
                <w:bCs/>
                <w:sz w:val="16"/>
                <w:szCs w:val="16"/>
              </w:rPr>
              <w:t>)</w:t>
            </w:r>
          </w:p>
        </w:tc>
        <w:tc>
          <w:tcPr>
            <w:tcW w:w="2539" w:type="dxa"/>
            <w:gridSpan w:val="3"/>
            <w:tcBorders>
              <w:top w:val="single" w:sz="4" w:space="0" w:color="99CC00"/>
              <w:left w:val="single" w:sz="4" w:space="0" w:color="99CC00"/>
              <w:bottom w:val="single" w:sz="4" w:space="0" w:color="99CC00"/>
              <w:right w:val="single" w:sz="4" w:space="0" w:color="99CC00"/>
            </w:tcBorders>
            <w:shd w:val="clear" w:color="auto" w:fill="auto"/>
          </w:tcPr>
          <w:p w:rsidR="00B02CFA" w:rsidRPr="00CC3840" w:rsidRDefault="00B02CFA" w:rsidP="007B6296">
            <w:pPr>
              <w:spacing w:before="60" w:after="60"/>
              <w:rPr>
                <w:rFonts w:ascii="Arial" w:hAnsi="Arial" w:cs="Arial"/>
                <w:bCs/>
                <w:sz w:val="16"/>
                <w:szCs w:val="16"/>
              </w:rPr>
            </w:pPr>
            <w:r w:rsidRPr="00CC3840">
              <w:rPr>
                <w:rFonts w:ascii="Arial" w:hAnsi="Arial" w:cs="Arial"/>
                <w:bCs/>
                <w:sz w:val="16"/>
                <w:szCs w:val="16"/>
              </w:rPr>
              <w:t>Hilfsmittel zum Nachschlagen und Lernen, z. B. Wörterbücher und Grammatiken, selbstständig</w:t>
            </w:r>
            <w:r>
              <w:rPr>
                <w:rFonts w:ascii="Arial" w:hAnsi="Arial" w:cs="Arial"/>
                <w:bCs/>
                <w:sz w:val="16"/>
                <w:szCs w:val="16"/>
              </w:rPr>
              <w:t xml:space="preserve"> nutzen</w:t>
            </w:r>
            <w:r w:rsidR="00BA4530">
              <w:rPr>
                <w:rFonts w:ascii="Arial" w:hAnsi="Arial" w:cs="Arial"/>
                <w:bCs/>
                <w:sz w:val="16"/>
                <w:szCs w:val="16"/>
              </w:rPr>
              <w:t xml:space="preserve"> (z.B. </w:t>
            </w:r>
            <w:r w:rsidR="00BA4530" w:rsidRPr="00C17EAF">
              <w:rPr>
                <w:rFonts w:ascii="Arial" w:hAnsi="Arial" w:cs="Arial"/>
                <w:bCs/>
                <w:i/>
                <w:sz w:val="16"/>
                <w:szCs w:val="16"/>
              </w:rPr>
              <w:t>dictionary</w:t>
            </w:r>
            <w:r w:rsidR="00BA4530">
              <w:rPr>
                <w:rFonts w:ascii="Arial" w:hAnsi="Arial" w:cs="Arial"/>
                <w:bCs/>
                <w:sz w:val="16"/>
                <w:szCs w:val="16"/>
              </w:rPr>
              <w:t xml:space="preserve"> S. 240, Grammatikanhang S. 152)</w:t>
            </w:r>
          </w:p>
          <w:p w:rsidR="00B02CFA" w:rsidRDefault="00B02CFA" w:rsidP="007B6296">
            <w:pPr>
              <w:spacing w:before="60" w:after="60"/>
              <w:rPr>
                <w:rFonts w:ascii="Arial" w:hAnsi="Arial" w:cs="Arial"/>
                <w:bCs/>
                <w:sz w:val="16"/>
                <w:szCs w:val="16"/>
              </w:rPr>
            </w:pPr>
            <w:r w:rsidRPr="00CC3840">
              <w:rPr>
                <w:rFonts w:ascii="Arial" w:hAnsi="Arial" w:cs="Arial"/>
                <w:bCs/>
                <w:sz w:val="16"/>
                <w:szCs w:val="16"/>
              </w:rPr>
              <w:t xml:space="preserve">Verfahren zur Vernetzung (z. B. </w:t>
            </w:r>
            <w:r w:rsidRPr="00CC3840">
              <w:rPr>
                <w:rFonts w:ascii="Arial" w:hAnsi="Arial" w:cs="Arial"/>
                <w:bCs/>
                <w:i/>
                <w:iCs/>
                <w:sz w:val="16"/>
                <w:szCs w:val="16"/>
              </w:rPr>
              <w:t>mind maps</w:t>
            </w:r>
            <w:r w:rsidRPr="00CC3840">
              <w:rPr>
                <w:rFonts w:ascii="Arial" w:hAnsi="Arial" w:cs="Arial"/>
                <w:bCs/>
                <w:sz w:val="16"/>
                <w:szCs w:val="16"/>
              </w:rPr>
              <w:t>), Strukturierung (z. B. Wortfelder) und Speicherung</w:t>
            </w:r>
            <w:r>
              <w:rPr>
                <w:rFonts w:ascii="Arial" w:hAnsi="Arial" w:cs="Arial"/>
                <w:bCs/>
                <w:sz w:val="16"/>
                <w:szCs w:val="16"/>
              </w:rPr>
              <w:t xml:space="preserve"> </w:t>
            </w:r>
            <w:r w:rsidRPr="00CC3840">
              <w:rPr>
                <w:rFonts w:ascii="Arial" w:hAnsi="Arial" w:cs="Arial"/>
                <w:bCs/>
                <w:sz w:val="16"/>
                <w:szCs w:val="16"/>
              </w:rPr>
              <w:t>(z. B. Wortkarteien) von sprachlichen Mitteln anwenden</w:t>
            </w:r>
            <w:r w:rsidR="00DA4787">
              <w:rPr>
                <w:rFonts w:ascii="Arial" w:hAnsi="Arial" w:cs="Arial"/>
                <w:bCs/>
                <w:sz w:val="16"/>
                <w:szCs w:val="16"/>
              </w:rPr>
              <w:t xml:space="preserve"> (z.B. S. 93, ex. 4, S. 96, ex. 12</w:t>
            </w:r>
            <w:r w:rsidR="00623D01">
              <w:rPr>
                <w:rFonts w:ascii="Arial" w:hAnsi="Arial" w:cs="Arial"/>
                <w:bCs/>
                <w:sz w:val="16"/>
                <w:szCs w:val="16"/>
              </w:rPr>
              <w:t>, S. 105, ex. 3</w:t>
            </w:r>
            <w:r w:rsidR="00DA4787">
              <w:rPr>
                <w:rFonts w:ascii="Arial" w:hAnsi="Arial" w:cs="Arial"/>
                <w:bCs/>
                <w:sz w:val="16"/>
                <w:szCs w:val="16"/>
              </w:rPr>
              <w:t>)</w:t>
            </w:r>
          </w:p>
          <w:p w:rsidR="00C834C2" w:rsidRPr="00DE53A1" w:rsidRDefault="00C834C2" w:rsidP="007B6296">
            <w:pPr>
              <w:spacing w:before="60" w:after="60"/>
              <w:rPr>
                <w:rFonts w:ascii="Arial" w:hAnsi="Arial" w:cs="Arial"/>
                <w:bCs/>
                <w:sz w:val="16"/>
                <w:szCs w:val="16"/>
              </w:rPr>
            </w:pPr>
            <w:r w:rsidRPr="00C834C2">
              <w:rPr>
                <w:rFonts w:ascii="Arial" w:hAnsi="Arial" w:cs="Arial"/>
                <w:bCs/>
                <w:sz w:val="16"/>
                <w:szCs w:val="16"/>
              </w:rPr>
              <w:t xml:space="preserve">grammatische Strukturen im Sinne des </w:t>
            </w:r>
            <w:r w:rsidRPr="00C834C2">
              <w:rPr>
                <w:rFonts w:ascii="Arial" w:hAnsi="Arial" w:cs="Arial"/>
                <w:bCs/>
                <w:i/>
                <w:sz w:val="16"/>
                <w:szCs w:val="16"/>
              </w:rPr>
              <w:t>lexical approach</w:t>
            </w:r>
            <w:r>
              <w:rPr>
                <w:rFonts w:ascii="Arial" w:hAnsi="Arial" w:cs="Arial"/>
                <w:bCs/>
                <w:sz w:val="16"/>
                <w:szCs w:val="16"/>
              </w:rPr>
              <w:t xml:space="preserve"> im Kontext aneignen (z.B. S. </w:t>
            </w:r>
            <w:r w:rsidR="006A7660">
              <w:rPr>
                <w:rFonts w:ascii="Arial" w:hAnsi="Arial" w:cs="Arial"/>
                <w:bCs/>
                <w:sz w:val="16"/>
                <w:szCs w:val="16"/>
              </w:rPr>
              <w:t>93, ex. 4, S. 96, ex. 11)</w:t>
            </w:r>
          </w:p>
        </w:tc>
        <w:tc>
          <w:tcPr>
            <w:tcW w:w="2564" w:type="dxa"/>
            <w:gridSpan w:val="2"/>
            <w:tcBorders>
              <w:top w:val="single" w:sz="4" w:space="0" w:color="99CC00"/>
              <w:left w:val="single" w:sz="4" w:space="0" w:color="99CC00"/>
              <w:bottom w:val="single" w:sz="4" w:space="0" w:color="99CC00"/>
              <w:right w:val="single" w:sz="4" w:space="0" w:color="99CC00"/>
            </w:tcBorders>
          </w:tcPr>
          <w:p w:rsidR="0096052D" w:rsidRPr="00C834C2" w:rsidRDefault="000E6AEA" w:rsidP="0096052D">
            <w:pPr>
              <w:spacing w:before="60" w:after="60"/>
              <w:rPr>
                <w:rFonts w:ascii="Arial" w:hAnsi="Arial" w:cs="Arial"/>
                <w:bCs/>
                <w:sz w:val="16"/>
                <w:szCs w:val="16"/>
              </w:rPr>
            </w:pPr>
            <w:r>
              <w:rPr>
                <w:rFonts w:ascii="Arial" w:hAnsi="Arial" w:cs="Arial"/>
                <w:bCs/>
                <w:sz w:val="16"/>
                <w:szCs w:val="16"/>
              </w:rPr>
              <w:t>den Informationsbedarf</w:t>
            </w:r>
            <w:r w:rsidRPr="00C834C2">
              <w:rPr>
                <w:rFonts w:ascii="Arial" w:hAnsi="Arial" w:cs="Arial"/>
                <w:bCs/>
                <w:sz w:val="16"/>
                <w:szCs w:val="16"/>
              </w:rPr>
              <w:t xml:space="preserve"> erkennen und formu</w:t>
            </w:r>
            <w:r>
              <w:rPr>
                <w:rFonts w:ascii="Arial" w:hAnsi="Arial" w:cs="Arial"/>
                <w:bCs/>
                <w:sz w:val="16"/>
                <w:szCs w:val="16"/>
              </w:rPr>
              <w:t xml:space="preserve">lieren sowie </w:t>
            </w:r>
            <w:r w:rsidRPr="00C834C2">
              <w:rPr>
                <w:rFonts w:ascii="Arial" w:hAnsi="Arial" w:cs="Arial"/>
                <w:bCs/>
                <w:sz w:val="16"/>
                <w:szCs w:val="16"/>
              </w:rPr>
              <w:t>unter</w:t>
            </w:r>
            <w:r>
              <w:rPr>
                <w:rFonts w:ascii="Arial" w:hAnsi="Arial" w:cs="Arial"/>
                <w:bCs/>
                <w:sz w:val="16"/>
                <w:szCs w:val="16"/>
              </w:rPr>
              <w:t xml:space="preserve">schiedliche Informationsquellen identifizieren und nutzen (z.B. S. </w:t>
            </w:r>
            <w:r w:rsidR="00372F72">
              <w:rPr>
                <w:rFonts w:ascii="Arial" w:hAnsi="Arial" w:cs="Arial"/>
                <w:bCs/>
                <w:sz w:val="16"/>
                <w:szCs w:val="16"/>
              </w:rPr>
              <w:t>98-99, Step 1-2)</w:t>
            </w:r>
          </w:p>
          <w:p w:rsidR="0096052D" w:rsidRDefault="0096052D" w:rsidP="007B6296">
            <w:pPr>
              <w:spacing w:before="60" w:after="60"/>
              <w:rPr>
                <w:rFonts w:ascii="Arial" w:hAnsi="Arial" w:cs="Arial"/>
                <w:bCs/>
                <w:sz w:val="16"/>
                <w:szCs w:val="16"/>
              </w:rPr>
            </w:pPr>
            <w:r>
              <w:rPr>
                <w:rFonts w:ascii="Arial" w:hAnsi="Arial" w:cs="Arial"/>
                <w:bCs/>
                <w:sz w:val="16"/>
                <w:szCs w:val="16"/>
              </w:rPr>
              <w:t>Ergebnisse</w:t>
            </w:r>
            <w:r w:rsidRPr="00C834C2">
              <w:rPr>
                <w:rFonts w:ascii="Arial" w:hAnsi="Arial" w:cs="Arial"/>
                <w:bCs/>
                <w:sz w:val="16"/>
                <w:szCs w:val="16"/>
              </w:rPr>
              <w:t xml:space="preserve"> </w:t>
            </w:r>
            <w:r>
              <w:rPr>
                <w:rFonts w:ascii="Arial" w:hAnsi="Arial" w:cs="Arial"/>
                <w:bCs/>
                <w:sz w:val="16"/>
                <w:szCs w:val="16"/>
              </w:rPr>
              <w:t>dokumentieren</w:t>
            </w:r>
            <w:r w:rsidR="006A7660">
              <w:rPr>
                <w:rFonts w:ascii="Arial" w:hAnsi="Arial" w:cs="Arial"/>
                <w:bCs/>
                <w:sz w:val="16"/>
                <w:szCs w:val="16"/>
              </w:rPr>
              <w:t xml:space="preserve"> (z.B. S. 93, ex. 4b)-c), S. 96, ex. 11)</w:t>
            </w:r>
          </w:p>
          <w:p w:rsidR="00B02CFA" w:rsidRPr="00CC3840" w:rsidRDefault="00B02CFA" w:rsidP="007B6296">
            <w:pPr>
              <w:spacing w:before="60" w:after="60"/>
              <w:rPr>
                <w:rFonts w:ascii="Arial" w:hAnsi="Arial" w:cs="Arial"/>
                <w:bCs/>
                <w:sz w:val="16"/>
                <w:szCs w:val="16"/>
              </w:rPr>
            </w:pPr>
            <w:r w:rsidRPr="00CC3840">
              <w:rPr>
                <w:rFonts w:ascii="Arial" w:hAnsi="Arial" w:cs="Arial"/>
                <w:bCs/>
                <w:sz w:val="16"/>
                <w:szCs w:val="16"/>
              </w:rPr>
              <w:t xml:space="preserve">Präsentationstechniken einsetzen </w:t>
            </w:r>
            <w:r w:rsidR="00DA4787">
              <w:rPr>
                <w:rFonts w:ascii="Arial" w:hAnsi="Arial" w:cs="Arial"/>
                <w:bCs/>
                <w:sz w:val="16"/>
                <w:szCs w:val="16"/>
              </w:rPr>
              <w:t xml:space="preserve">(z.B. S. 98-99, </w:t>
            </w:r>
            <w:r w:rsidR="00DA4787" w:rsidRPr="00C17EAF">
              <w:rPr>
                <w:rFonts w:ascii="Arial" w:hAnsi="Arial" w:cs="Arial"/>
                <w:bCs/>
                <w:i/>
                <w:sz w:val="16"/>
                <w:szCs w:val="16"/>
              </w:rPr>
              <w:t>Unit task</w:t>
            </w:r>
            <w:r w:rsidR="00DA4787">
              <w:rPr>
                <w:rFonts w:ascii="Arial" w:hAnsi="Arial" w:cs="Arial"/>
                <w:bCs/>
                <w:sz w:val="16"/>
                <w:szCs w:val="16"/>
              </w:rPr>
              <w:t>)</w:t>
            </w:r>
          </w:p>
          <w:p w:rsidR="0096052D" w:rsidRDefault="0096052D" w:rsidP="0096052D">
            <w:pPr>
              <w:spacing w:before="60" w:after="60"/>
              <w:rPr>
                <w:rFonts w:ascii="Arial" w:hAnsi="Arial" w:cs="Arial"/>
                <w:bCs/>
                <w:sz w:val="16"/>
                <w:szCs w:val="16"/>
              </w:rPr>
            </w:pPr>
            <w:r>
              <w:rPr>
                <w:rFonts w:ascii="Arial" w:hAnsi="Arial" w:cs="Arial"/>
                <w:bCs/>
                <w:sz w:val="16"/>
                <w:szCs w:val="16"/>
              </w:rPr>
              <w:t xml:space="preserve">von </w:t>
            </w:r>
            <w:r w:rsidRPr="00C834C2">
              <w:rPr>
                <w:rFonts w:ascii="Arial" w:hAnsi="Arial" w:cs="Arial"/>
                <w:bCs/>
                <w:sz w:val="16"/>
                <w:szCs w:val="16"/>
              </w:rPr>
              <w:t>Mitschülern ein konstruktiv</w:t>
            </w:r>
            <w:r>
              <w:rPr>
                <w:rFonts w:ascii="Arial" w:hAnsi="Arial" w:cs="Arial"/>
                <w:bCs/>
                <w:sz w:val="16"/>
                <w:szCs w:val="16"/>
              </w:rPr>
              <w:t>es kriteriengestütztes Feedback</w:t>
            </w:r>
            <w:r w:rsidRPr="00C834C2">
              <w:rPr>
                <w:rFonts w:ascii="Arial" w:hAnsi="Arial" w:cs="Arial"/>
                <w:bCs/>
                <w:sz w:val="16"/>
                <w:szCs w:val="16"/>
              </w:rPr>
              <w:t xml:space="preserve"> bekommen und geben</w:t>
            </w:r>
            <w:r w:rsidR="006A7660">
              <w:rPr>
                <w:rFonts w:ascii="Arial" w:hAnsi="Arial" w:cs="Arial"/>
                <w:bCs/>
                <w:sz w:val="16"/>
                <w:szCs w:val="16"/>
              </w:rPr>
              <w:t xml:space="preserve"> (z.B. S. 99, Step 4)</w:t>
            </w:r>
          </w:p>
          <w:p w:rsidR="00B02CFA" w:rsidRPr="008F1637" w:rsidRDefault="00325DFD" w:rsidP="007B6296">
            <w:pPr>
              <w:spacing w:before="60" w:after="60"/>
              <w:rPr>
                <w:rFonts w:ascii="Arial" w:hAnsi="Arial" w:cs="Arial"/>
                <w:bCs/>
                <w:sz w:val="16"/>
                <w:szCs w:val="16"/>
              </w:rPr>
            </w:pPr>
            <w:r w:rsidRPr="00CC3840">
              <w:rPr>
                <w:rFonts w:ascii="Arial" w:hAnsi="Arial" w:cs="Arial"/>
                <w:bCs/>
                <w:sz w:val="16"/>
                <w:szCs w:val="16"/>
              </w:rPr>
              <w:t>mit Lernpr</w:t>
            </w:r>
            <w:r>
              <w:rPr>
                <w:rFonts w:ascii="Arial" w:hAnsi="Arial" w:cs="Arial"/>
                <w:bCs/>
                <w:sz w:val="16"/>
                <w:szCs w:val="16"/>
              </w:rPr>
              <w:t>ogrammen arbeiten (Lernsoftware zu Green Line 1)</w:t>
            </w:r>
          </w:p>
        </w:tc>
        <w:tc>
          <w:tcPr>
            <w:tcW w:w="3000" w:type="dxa"/>
            <w:tcBorders>
              <w:top w:val="single" w:sz="4" w:space="0" w:color="99CC00"/>
              <w:left w:val="single" w:sz="4" w:space="0" w:color="99CC00"/>
              <w:bottom w:val="single" w:sz="4" w:space="0" w:color="99CC00"/>
              <w:right w:val="single" w:sz="4" w:space="0" w:color="99CC00"/>
            </w:tcBorders>
            <w:shd w:val="clear" w:color="auto" w:fill="auto"/>
          </w:tcPr>
          <w:p w:rsidR="00BA4530" w:rsidRPr="00CC3840" w:rsidRDefault="0096052D" w:rsidP="00BA4530">
            <w:pPr>
              <w:spacing w:before="60" w:after="60"/>
              <w:rPr>
                <w:rFonts w:ascii="Arial" w:hAnsi="Arial" w:cs="Arial"/>
                <w:bCs/>
                <w:sz w:val="16"/>
                <w:szCs w:val="16"/>
              </w:rPr>
            </w:pPr>
            <w:r w:rsidRPr="00CC3840">
              <w:rPr>
                <w:rFonts w:ascii="Arial" w:hAnsi="Arial" w:cs="Arial"/>
                <w:bCs/>
                <w:sz w:val="16"/>
                <w:szCs w:val="16"/>
              </w:rPr>
              <w:t>Partner-</w:t>
            </w:r>
            <w:r>
              <w:rPr>
                <w:rFonts w:ascii="Arial" w:hAnsi="Arial" w:cs="Arial"/>
                <w:bCs/>
                <w:sz w:val="16"/>
                <w:szCs w:val="16"/>
              </w:rPr>
              <w:t xml:space="preserve"> und Gruppenarbeit organisieren; </w:t>
            </w:r>
            <w:r w:rsidRPr="00CC3840">
              <w:rPr>
                <w:rFonts w:ascii="Arial" w:hAnsi="Arial" w:cs="Arial"/>
                <w:bCs/>
                <w:sz w:val="16"/>
                <w:szCs w:val="16"/>
              </w:rPr>
              <w:t xml:space="preserve">einzeln, </w:t>
            </w:r>
            <w:r>
              <w:rPr>
                <w:rFonts w:ascii="Arial" w:hAnsi="Arial" w:cs="Arial"/>
                <w:bCs/>
                <w:sz w:val="16"/>
                <w:szCs w:val="16"/>
              </w:rPr>
              <w:t>zu zweit</w:t>
            </w:r>
            <w:r w:rsidRPr="00CC3840">
              <w:rPr>
                <w:rFonts w:ascii="Arial" w:hAnsi="Arial" w:cs="Arial"/>
                <w:bCs/>
                <w:sz w:val="16"/>
                <w:szCs w:val="16"/>
              </w:rPr>
              <w:t xml:space="preserve"> und i</w:t>
            </w:r>
            <w:r>
              <w:rPr>
                <w:rFonts w:ascii="Arial" w:hAnsi="Arial" w:cs="Arial"/>
                <w:bCs/>
                <w:sz w:val="16"/>
                <w:szCs w:val="16"/>
              </w:rPr>
              <w:t xml:space="preserve">n Gruppen längere Zeit arbeiten; </w:t>
            </w:r>
            <w:r w:rsidRPr="00CC3840">
              <w:rPr>
                <w:rFonts w:ascii="Arial" w:hAnsi="Arial" w:cs="Arial"/>
                <w:bCs/>
                <w:sz w:val="16"/>
                <w:szCs w:val="16"/>
              </w:rPr>
              <w:t>projekt</w:t>
            </w:r>
            <w:r>
              <w:rPr>
                <w:rFonts w:ascii="Arial" w:hAnsi="Arial" w:cs="Arial"/>
                <w:bCs/>
                <w:sz w:val="16"/>
                <w:szCs w:val="16"/>
              </w:rPr>
              <w:t>- und produkt</w:t>
            </w:r>
            <w:r w:rsidRPr="00CC3840">
              <w:rPr>
                <w:rFonts w:ascii="Arial" w:hAnsi="Arial" w:cs="Arial"/>
                <w:bCs/>
                <w:sz w:val="16"/>
                <w:szCs w:val="16"/>
              </w:rPr>
              <w:t>or</w:t>
            </w:r>
            <w:r>
              <w:rPr>
                <w:rFonts w:ascii="Arial" w:hAnsi="Arial" w:cs="Arial"/>
                <w:bCs/>
                <w:sz w:val="16"/>
                <w:szCs w:val="16"/>
              </w:rPr>
              <w:t xml:space="preserve">ientiert arbeiten; </w:t>
            </w:r>
            <w:r w:rsidRPr="00CC3840">
              <w:rPr>
                <w:rFonts w:ascii="Arial" w:hAnsi="Arial" w:cs="Arial"/>
                <w:bCs/>
                <w:sz w:val="16"/>
                <w:szCs w:val="16"/>
              </w:rPr>
              <w:t>für sie förderliche Lernbedingungen erkennen und nutzen, ihre Lernarbeit organisieren und</w:t>
            </w:r>
            <w:r>
              <w:rPr>
                <w:rFonts w:ascii="Arial" w:hAnsi="Arial" w:cs="Arial"/>
                <w:bCs/>
                <w:sz w:val="16"/>
                <w:szCs w:val="16"/>
              </w:rPr>
              <w:t xml:space="preserve"> die Zeit einteilen </w:t>
            </w:r>
            <w:r w:rsidR="00BA4530">
              <w:rPr>
                <w:rFonts w:ascii="Arial" w:hAnsi="Arial" w:cs="Arial"/>
                <w:bCs/>
                <w:sz w:val="16"/>
                <w:szCs w:val="16"/>
              </w:rPr>
              <w:t xml:space="preserve">(z.B. S. </w:t>
            </w:r>
            <w:r w:rsidR="00DA4787">
              <w:rPr>
                <w:rFonts w:ascii="Arial" w:hAnsi="Arial" w:cs="Arial"/>
                <w:bCs/>
                <w:sz w:val="16"/>
                <w:szCs w:val="16"/>
              </w:rPr>
              <w:t>98-99</w:t>
            </w:r>
            <w:r w:rsidR="00BA4530">
              <w:rPr>
                <w:rFonts w:ascii="Arial" w:hAnsi="Arial" w:cs="Arial"/>
                <w:bCs/>
                <w:sz w:val="16"/>
                <w:szCs w:val="16"/>
              </w:rPr>
              <w:t xml:space="preserve">, </w:t>
            </w:r>
            <w:r w:rsidR="00BA4530" w:rsidRPr="00C17EAF">
              <w:rPr>
                <w:rFonts w:ascii="Arial" w:hAnsi="Arial" w:cs="Arial"/>
                <w:bCs/>
                <w:i/>
                <w:sz w:val="16"/>
                <w:szCs w:val="16"/>
              </w:rPr>
              <w:t>Unit task</w:t>
            </w:r>
            <w:r w:rsidR="00BA4530">
              <w:rPr>
                <w:rFonts w:ascii="Arial" w:hAnsi="Arial" w:cs="Arial"/>
                <w:bCs/>
                <w:sz w:val="16"/>
                <w:szCs w:val="16"/>
              </w:rPr>
              <w:t>)</w:t>
            </w:r>
            <w:r w:rsidR="00DA4787">
              <w:rPr>
                <w:rFonts w:ascii="Arial" w:hAnsi="Arial" w:cs="Arial"/>
                <w:bCs/>
                <w:sz w:val="16"/>
                <w:szCs w:val="16"/>
              </w:rPr>
              <w:t xml:space="preserve">, </w:t>
            </w:r>
            <w:r w:rsidR="00DA4787" w:rsidRPr="00DA4787">
              <w:rPr>
                <w:rFonts w:ascii="Arial" w:hAnsi="Arial" w:cs="Arial"/>
                <w:bCs/>
                <w:noProof/>
                <w:sz w:val="16"/>
                <w:szCs w:val="16"/>
              </w:rPr>
              <w:drawing>
                <wp:inline distT="0" distB="0" distL="0" distR="0">
                  <wp:extent cx="129540" cy="129540"/>
                  <wp:effectExtent l="19050" t="0" r="3810" b="0"/>
                  <wp:docPr id="6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cstate="print"/>
                          <a:srcRect/>
                          <a:stretch>
                            <a:fillRect/>
                          </a:stretch>
                        </pic:blipFill>
                        <pic:spPr bwMode="auto">
                          <a:xfrm>
                            <a:off x="0" y="0"/>
                            <a:ext cx="129540" cy="129540"/>
                          </a:xfrm>
                          <a:prstGeom prst="rect">
                            <a:avLst/>
                          </a:prstGeom>
                          <a:noFill/>
                          <a:ln w="9525">
                            <a:noFill/>
                            <a:miter lim="800000"/>
                            <a:headEnd/>
                            <a:tailEnd/>
                          </a:ln>
                        </pic:spPr>
                      </pic:pic>
                    </a:graphicData>
                  </a:graphic>
                </wp:inline>
              </w:drawing>
            </w:r>
            <w:r w:rsidR="00DA4787">
              <w:rPr>
                <w:rFonts w:ascii="Arial" w:hAnsi="Arial" w:cs="Arial"/>
                <w:bCs/>
                <w:sz w:val="16"/>
                <w:szCs w:val="16"/>
              </w:rPr>
              <w:t xml:space="preserve"> S. 143, ex. 1)</w:t>
            </w:r>
          </w:p>
          <w:p w:rsidR="00B02CFA" w:rsidRPr="00CC3840" w:rsidRDefault="00937A9A" w:rsidP="00937A9A">
            <w:pPr>
              <w:spacing w:before="60" w:after="60"/>
              <w:rPr>
                <w:rFonts w:ascii="Arial" w:hAnsi="Arial" w:cs="Arial"/>
                <w:bCs/>
                <w:sz w:val="16"/>
                <w:szCs w:val="16"/>
              </w:rPr>
            </w:pPr>
            <w:r w:rsidRPr="0096052D">
              <w:rPr>
                <w:rFonts w:ascii="Arial" w:hAnsi="Arial" w:cs="Arial"/>
                <w:bCs/>
                <w:sz w:val="16"/>
                <w:szCs w:val="16"/>
              </w:rPr>
              <w:t xml:space="preserve">Regeln finden, Fehler erkennen in Selbstkorrektur sowie </w:t>
            </w:r>
            <w:r w:rsidRPr="0096052D">
              <w:rPr>
                <w:rFonts w:ascii="Arial" w:hAnsi="Arial" w:cs="Arial"/>
                <w:bCs/>
                <w:i/>
                <w:sz w:val="16"/>
                <w:szCs w:val="16"/>
              </w:rPr>
              <w:t>peer correction</w:t>
            </w:r>
            <w:r w:rsidRPr="0096052D">
              <w:rPr>
                <w:rFonts w:ascii="Arial" w:hAnsi="Arial" w:cs="Arial"/>
                <w:bCs/>
                <w:sz w:val="16"/>
                <w:szCs w:val="16"/>
              </w:rPr>
              <w:t xml:space="preserve"> und diese Erkenntnis</w:t>
            </w:r>
            <w:r>
              <w:rPr>
                <w:rFonts w:ascii="Arial" w:hAnsi="Arial" w:cs="Arial"/>
                <w:bCs/>
                <w:sz w:val="16"/>
                <w:szCs w:val="16"/>
              </w:rPr>
              <w:t>se für den eigenen Lernprozess</w:t>
            </w:r>
            <w:r w:rsidRPr="0096052D">
              <w:rPr>
                <w:rFonts w:ascii="Arial" w:hAnsi="Arial" w:cs="Arial"/>
                <w:bCs/>
                <w:sz w:val="16"/>
                <w:szCs w:val="16"/>
              </w:rPr>
              <w:t xml:space="preserve"> nutzen</w:t>
            </w:r>
            <w:r w:rsidR="00372F72">
              <w:rPr>
                <w:rFonts w:ascii="Arial" w:hAnsi="Arial" w:cs="Arial"/>
                <w:bCs/>
                <w:sz w:val="16"/>
                <w:szCs w:val="16"/>
              </w:rPr>
              <w:t xml:space="preserve"> </w:t>
            </w:r>
            <w:r w:rsidR="00DA4787">
              <w:rPr>
                <w:rFonts w:ascii="Arial" w:hAnsi="Arial" w:cs="Arial"/>
                <w:bCs/>
                <w:sz w:val="16"/>
                <w:szCs w:val="16"/>
              </w:rPr>
              <w:t>(z.B. S. 93, ex. 4, S. 96, ex. 11)</w:t>
            </w:r>
          </w:p>
          <w:p w:rsidR="00B02CFA" w:rsidRPr="00DE53A1" w:rsidRDefault="00BA4530" w:rsidP="007B6296">
            <w:pPr>
              <w:spacing w:before="60" w:after="60"/>
              <w:rPr>
                <w:rFonts w:ascii="Arial" w:hAnsi="Arial" w:cs="Arial"/>
                <w:bCs/>
                <w:sz w:val="16"/>
                <w:szCs w:val="16"/>
              </w:rPr>
            </w:pPr>
            <w:r w:rsidRPr="00CC3840">
              <w:rPr>
                <w:rFonts w:ascii="Arial" w:hAnsi="Arial" w:cs="Arial"/>
                <w:bCs/>
                <w:sz w:val="16"/>
                <w:szCs w:val="16"/>
              </w:rPr>
              <w:t>ihren eigenen Lernfortschritt beschreiben und z. B. in einem Portfolio dokumentieren</w:t>
            </w:r>
            <w:r>
              <w:rPr>
                <w:rFonts w:ascii="Arial" w:hAnsi="Arial" w:cs="Arial"/>
                <w:bCs/>
                <w:sz w:val="16"/>
                <w:szCs w:val="16"/>
              </w:rPr>
              <w:t xml:space="preserve"> (Portfolio im Green Line-Workbook)</w:t>
            </w:r>
          </w:p>
        </w:tc>
      </w:tr>
    </w:tbl>
    <w:p w:rsidR="00BB5022" w:rsidRDefault="00BB5022">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5"/>
        <w:gridCol w:w="13909"/>
      </w:tblGrid>
      <w:tr w:rsidR="00B02CFA" w:rsidRPr="00B36352" w:rsidTr="00325DFD">
        <w:trPr>
          <w:cantSplit/>
          <w:trHeight w:val="62"/>
        </w:trPr>
        <w:tc>
          <w:tcPr>
            <w:tcW w:w="1565" w:type="dxa"/>
            <w:vMerge w:val="restart"/>
            <w:tcBorders>
              <w:top w:val="single" w:sz="4" w:space="0" w:color="FFFFFF"/>
              <w:left w:val="single" w:sz="4" w:space="0" w:color="999999"/>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lastRenderedPageBreak/>
              <w:t>Leistungs</w:t>
            </w:r>
            <w:r w:rsidRPr="00B36352">
              <w:rPr>
                <w:rFonts w:ascii="Arial" w:hAnsi="Arial" w:cs="Arial"/>
                <w:b/>
                <w:color w:val="FFFFFF"/>
              </w:rPr>
              <w:softHyphen/>
              <w:t>bewertung</w:t>
            </w:r>
          </w:p>
        </w:tc>
        <w:tc>
          <w:tcPr>
            <w:tcW w:w="13909" w:type="dxa"/>
            <w:tcBorders>
              <w:top w:val="single" w:sz="4" w:space="0" w:color="99CC00"/>
              <w:left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Klassenarbeit: Mögliche Aufgabentypen zur Ermittlung kommunikativer Kompetenzen</w:t>
            </w:r>
          </w:p>
        </w:tc>
      </w:tr>
      <w:tr w:rsidR="00B02CFA" w:rsidRPr="00B36352" w:rsidTr="00325DFD">
        <w:trPr>
          <w:cantSplit/>
        </w:trPr>
        <w:tc>
          <w:tcPr>
            <w:tcW w:w="1565" w:type="dxa"/>
            <w:vMerge/>
            <w:tcBorders>
              <w:left w:val="single" w:sz="4" w:space="0" w:color="999999"/>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p>
        </w:tc>
        <w:tc>
          <w:tcPr>
            <w:tcW w:w="13909" w:type="dxa"/>
            <w:tcBorders>
              <w:left w:val="single" w:sz="4" w:space="0" w:color="FFFFFF"/>
              <w:bottom w:val="single" w:sz="4" w:space="0" w:color="99CC00"/>
              <w:right w:val="single" w:sz="4" w:space="0" w:color="99CC00"/>
            </w:tcBorders>
          </w:tcPr>
          <w:p w:rsidR="00B02CFA" w:rsidRPr="00B36352" w:rsidRDefault="007B68A8" w:rsidP="0001032B">
            <w:pPr>
              <w:shd w:val="clear" w:color="auto" w:fill="FFFFFF"/>
              <w:tabs>
                <w:tab w:val="num" w:pos="290"/>
              </w:tabs>
              <w:spacing w:before="60" w:after="60"/>
              <w:rPr>
                <w:rFonts w:ascii="Arial" w:hAnsi="Arial" w:cs="Arial"/>
                <w:sz w:val="16"/>
                <w:szCs w:val="16"/>
              </w:rPr>
            </w:pPr>
            <w:r w:rsidRPr="00B36352">
              <w:rPr>
                <w:rFonts w:ascii="Arial" w:hAnsi="Arial" w:cs="Arial"/>
                <w:b/>
                <w:sz w:val="16"/>
                <w:szCs w:val="16"/>
              </w:rPr>
              <w:t>Hörverstehen:</w:t>
            </w:r>
            <w:r w:rsidRPr="00B36352">
              <w:rPr>
                <w:rFonts w:ascii="Arial" w:hAnsi="Arial" w:cs="Arial"/>
                <w:sz w:val="16"/>
                <w:szCs w:val="16"/>
              </w:rPr>
              <w:t xml:space="preserve"> </w:t>
            </w:r>
            <w:r>
              <w:rPr>
                <w:rFonts w:ascii="Arial" w:hAnsi="Arial" w:cs="Arial"/>
                <w:sz w:val="16"/>
                <w:szCs w:val="16"/>
              </w:rPr>
              <w:t>Green Line 1 Vorschläge zur Leistungsmessung Unit 5, ex. 1: Aufgabe zum detaillierten / selektiven Hörverstehen</w:t>
            </w:r>
            <w:r>
              <w:rPr>
                <w:rFonts w:ascii="Arial" w:hAnsi="Arial" w:cs="Arial"/>
                <w:sz w:val="16"/>
                <w:szCs w:val="16"/>
              </w:rPr>
              <w:br/>
            </w:r>
            <w:r w:rsidRPr="00B36352">
              <w:rPr>
                <w:rFonts w:ascii="Arial" w:hAnsi="Arial" w:cs="Arial"/>
                <w:b/>
                <w:sz w:val="16"/>
                <w:szCs w:val="16"/>
              </w:rPr>
              <w:t>zusammenhängendes Sprechen:</w:t>
            </w:r>
            <w:r w:rsidRPr="00B36352">
              <w:rPr>
                <w:rFonts w:ascii="Arial" w:hAnsi="Arial" w:cs="Arial"/>
                <w:sz w:val="16"/>
                <w:szCs w:val="16"/>
              </w:rPr>
              <w:t xml:space="preserve"> </w:t>
            </w:r>
            <w:r>
              <w:rPr>
                <w:rFonts w:ascii="Arial" w:hAnsi="Arial" w:cs="Arial"/>
                <w:sz w:val="16"/>
                <w:szCs w:val="16"/>
              </w:rPr>
              <w:t xml:space="preserve">Green Line 1 Vorschläge zur Leistungsmessung, </w:t>
            </w:r>
            <w:r w:rsidRPr="00264DBE">
              <w:rPr>
                <w:rFonts w:ascii="Arial" w:hAnsi="Arial" w:cs="Arial"/>
                <w:i/>
                <w:sz w:val="16"/>
                <w:szCs w:val="16"/>
              </w:rPr>
              <w:t>Monologue-Speaking Cards</w:t>
            </w:r>
            <w:r>
              <w:rPr>
                <w:rFonts w:ascii="Arial" w:hAnsi="Arial" w:cs="Arial"/>
                <w:sz w:val="16"/>
                <w:szCs w:val="16"/>
              </w:rPr>
              <w:t xml:space="preserve"> Unit 5: anhand eines Bildes Flohmarktartikel beschreiben</w:t>
            </w:r>
            <w:r w:rsidRPr="00B36352">
              <w:rPr>
                <w:rFonts w:ascii="Arial" w:hAnsi="Arial" w:cs="Arial"/>
                <w:sz w:val="16"/>
                <w:szCs w:val="16"/>
              </w:rPr>
              <w:br/>
            </w:r>
            <w:r w:rsidRPr="00B36352">
              <w:rPr>
                <w:rFonts w:ascii="Arial" w:hAnsi="Arial" w:cs="Arial"/>
                <w:b/>
                <w:sz w:val="16"/>
                <w:szCs w:val="16"/>
              </w:rPr>
              <w:t>an Gesprächen teilnehmen:</w:t>
            </w:r>
            <w:r w:rsidRPr="00B36352">
              <w:rPr>
                <w:rFonts w:ascii="Arial" w:hAnsi="Arial" w:cs="Arial"/>
                <w:sz w:val="16"/>
                <w:szCs w:val="16"/>
              </w:rPr>
              <w:t xml:space="preserve"> </w:t>
            </w:r>
            <w:r>
              <w:rPr>
                <w:rFonts w:ascii="Arial" w:hAnsi="Arial" w:cs="Arial"/>
                <w:sz w:val="16"/>
                <w:szCs w:val="16"/>
              </w:rPr>
              <w:t xml:space="preserve">Green Line 1 Vorschläge zur Leistungsmessung, </w:t>
            </w:r>
            <w:r w:rsidRPr="00264DBE">
              <w:rPr>
                <w:rFonts w:ascii="Arial" w:hAnsi="Arial" w:cs="Arial"/>
                <w:i/>
                <w:sz w:val="16"/>
                <w:szCs w:val="16"/>
              </w:rPr>
              <w:t>Dialogue-Speaking Cards</w:t>
            </w:r>
            <w:r>
              <w:rPr>
                <w:rFonts w:ascii="Arial" w:hAnsi="Arial" w:cs="Arial"/>
                <w:sz w:val="16"/>
                <w:szCs w:val="16"/>
              </w:rPr>
              <w:t xml:space="preserve"> Unit 5: im Partnergespräch Einkaufsgespräche führen</w:t>
            </w:r>
            <w:r>
              <w:rPr>
                <w:rFonts w:ascii="Arial" w:hAnsi="Arial" w:cs="Arial"/>
                <w:sz w:val="16"/>
                <w:szCs w:val="16"/>
              </w:rPr>
              <w:br/>
            </w:r>
            <w:r w:rsidRPr="00B36352">
              <w:rPr>
                <w:rFonts w:ascii="Arial" w:hAnsi="Arial" w:cs="Arial"/>
                <w:b/>
                <w:sz w:val="16"/>
                <w:szCs w:val="16"/>
              </w:rPr>
              <w:t>Leseverstehen:</w:t>
            </w:r>
            <w:r w:rsidRPr="00B36352">
              <w:rPr>
                <w:rFonts w:ascii="Arial" w:hAnsi="Arial" w:cs="Arial"/>
                <w:sz w:val="16"/>
                <w:szCs w:val="16"/>
              </w:rPr>
              <w:t xml:space="preserve"> </w:t>
            </w:r>
            <w:r>
              <w:rPr>
                <w:rFonts w:ascii="Arial" w:hAnsi="Arial" w:cs="Arial"/>
                <w:sz w:val="16"/>
                <w:szCs w:val="16"/>
              </w:rPr>
              <w:t>Green Line 1 Vorschläge zur Leistungsmessung Unit 5, ex. 4: Aufgaben zum detaillierten Leseverstehen</w:t>
            </w:r>
            <w:r>
              <w:rPr>
                <w:rFonts w:ascii="Arial" w:hAnsi="Arial" w:cs="Arial"/>
                <w:sz w:val="16"/>
                <w:szCs w:val="16"/>
              </w:rPr>
              <w:br/>
            </w:r>
            <w:r w:rsidRPr="00B36352">
              <w:rPr>
                <w:rFonts w:ascii="Arial" w:hAnsi="Arial" w:cs="Arial"/>
                <w:b/>
                <w:sz w:val="16"/>
                <w:szCs w:val="16"/>
              </w:rPr>
              <w:t>Schreiben:</w:t>
            </w:r>
            <w:r w:rsidRPr="00B36352">
              <w:rPr>
                <w:rFonts w:ascii="Arial" w:hAnsi="Arial" w:cs="Arial"/>
                <w:sz w:val="16"/>
                <w:szCs w:val="16"/>
              </w:rPr>
              <w:t xml:space="preserve"> </w:t>
            </w:r>
            <w:r>
              <w:rPr>
                <w:rFonts w:ascii="Arial" w:hAnsi="Arial" w:cs="Arial"/>
                <w:sz w:val="16"/>
                <w:szCs w:val="16"/>
              </w:rPr>
              <w:t>Green Line 1 Vorschläge zur Leistungsmessung Unit 5, ex. 5: über Einkaufsmöglichkeiten schreiben</w:t>
            </w:r>
            <w:r w:rsidRPr="00B36352">
              <w:rPr>
                <w:rFonts w:ascii="Arial" w:hAnsi="Arial" w:cs="Arial"/>
                <w:sz w:val="16"/>
                <w:szCs w:val="16"/>
              </w:rPr>
              <w:br/>
            </w:r>
            <w:r w:rsidRPr="00B36352">
              <w:rPr>
                <w:rFonts w:ascii="Arial" w:hAnsi="Arial" w:cs="Arial"/>
                <w:b/>
                <w:sz w:val="16"/>
                <w:szCs w:val="16"/>
              </w:rPr>
              <w:t>Sprachmittlung:</w:t>
            </w:r>
            <w:r w:rsidRPr="00B36352">
              <w:rPr>
                <w:rFonts w:ascii="Arial" w:hAnsi="Arial" w:cs="Arial"/>
                <w:sz w:val="16"/>
                <w:szCs w:val="16"/>
              </w:rPr>
              <w:t xml:space="preserve"> </w:t>
            </w:r>
            <w:r>
              <w:rPr>
                <w:rFonts w:ascii="Arial" w:hAnsi="Arial" w:cs="Arial"/>
                <w:sz w:val="16"/>
                <w:szCs w:val="16"/>
              </w:rPr>
              <w:t>Green Line 1 Vorschläge zur Leistungsmessung Unit 5, ex. 7: Informationen auf Deutsch in einem Chat auf Englisch wiedergeben</w:t>
            </w:r>
          </w:p>
        </w:tc>
      </w:tr>
    </w:tbl>
    <w:p w:rsidR="00B02CFA" w:rsidRDefault="00B02CFA">
      <w:r>
        <w:br w:type="page"/>
      </w:r>
    </w:p>
    <w:p w:rsidR="00B02CFA" w:rsidRDefault="00B02CFA" w:rsidP="00B02CFA"/>
    <w:tbl>
      <w:tblPr>
        <w:tblW w:w="0" w:type="auto"/>
        <w:tblCellMar>
          <w:left w:w="0" w:type="dxa"/>
        </w:tblCellMar>
        <w:tblLook w:val="01E0" w:firstRow="1" w:lastRow="1" w:firstColumn="1" w:lastColumn="1" w:noHBand="0" w:noVBand="0"/>
      </w:tblPr>
      <w:tblGrid>
        <w:gridCol w:w="1276"/>
        <w:gridCol w:w="6129"/>
        <w:gridCol w:w="5495"/>
        <w:gridCol w:w="283"/>
        <w:gridCol w:w="2220"/>
      </w:tblGrid>
      <w:tr w:rsidR="00B02CFA" w:rsidRPr="00B36352" w:rsidTr="007B6296">
        <w:trPr>
          <w:trHeight w:val="278"/>
        </w:trPr>
        <w:tc>
          <w:tcPr>
            <w:tcW w:w="1276" w:type="dxa"/>
            <w:vMerge w:val="restart"/>
            <w:tcMar>
              <w:left w:w="0" w:type="dxa"/>
              <w:right w:w="0" w:type="dxa"/>
            </w:tcMar>
          </w:tcPr>
          <w:p w:rsidR="00B02CFA" w:rsidRPr="00B36352" w:rsidRDefault="00B02CFA" w:rsidP="007B6296">
            <w:pPr>
              <w:rPr>
                <w:rFonts w:ascii="Arial" w:hAnsi="Arial" w:cs="Arial"/>
                <w:color w:val="000000"/>
                <w:sz w:val="21"/>
                <w:szCs w:val="21"/>
              </w:rPr>
            </w:pPr>
            <w:r>
              <w:rPr>
                <w:noProof/>
              </w:rPr>
              <w:drawing>
                <wp:inline distT="0" distB="0" distL="0" distR="0">
                  <wp:extent cx="702945" cy="934720"/>
                  <wp:effectExtent l="19050" t="0" r="1905" b="0"/>
                  <wp:docPr id="31" name="Bild 2" descr="Green L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 Line 1"/>
                          <pic:cNvPicPr>
                            <a:picLocks noChangeAspect="1" noChangeArrowheads="1"/>
                          </pic:cNvPicPr>
                        </pic:nvPicPr>
                        <pic:blipFill>
                          <a:blip r:embed="rId15" cstate="print"/>
                          <a:srcRect/>
                          <a:stretch>
                            <a:fillRect/>
                          </a:stretch>
                        </pic:blipFill>
                        <pic:spPr bwMode="auto">
                          <a:xfrm>
                            <a:off x="0" y="0"/>
                            <a:ext cx="702945" cy="934720"/>
                          </a:xfrm>
                          <a:prstGeom prst="rect">
                            <a:avLst/>
                          </a:prstGeom>
                          <a:noFill/>
                          <a:ln w="9525">
                            <a:noFill/>
                            <a:miter lim="800000"/>
                            <a:headEnd/>
                            <a:tailEnd/>
                          </a:ln>
                        </pic:spPr>
                      </pic:pic>
                    </a:graphicData>
                  </a:graphic>
                </wp:inline>
              </w:drawing>
            </w:r>
          </w:p>
        </w:tc>
        <w:tc>
          <w:tcPr>
            <w:tcW w:w="11624" w:type="dxa"/>
            <w:gridSpan w:val="2"/>
            <w:tcMar>
              <w:left w:w="108" w:type="dxa"/>
            </w:tcMar>
          </w:tcPr>
          <w:p w:rsidR="00B02CFA" w:rsidRPr="00B36352" w:rsidRDefault="00B02CFA" w:rsidP="007B6296">
            <w:pPr>
              <w:rPr>
                <w:rFonts w:ascii="Arial" w:hAnsi="Arial" w:cs="Arial"/>
                <w:b/>
                <w:sz w:val="28"/>
                <w:szCs w:val="28"/>
              </w:rPr>
            </w:pPr>
            <w:r w:rsidRPr="00B36352">
              <w:rPr>
                <w:rFonts w:ascii="Arial" w:hAnsi="Arial" w:cs="Arial"/>
                <w:b/>
                <w:sz w:val="28"/>
                <w:szCs w:val="28"/>
              </w:rPr>
              <w:t>Planungsmuster</w:t>
            </w:r>
          </w:p>
        </w:tc>
        <w:tc>
          <w:tcPr>
            <w:tcW w:w="2503" w:type="dxa"/>
            <w:gridSpan w:val="2"/>
          </w:tcPr>
          <w:p w:rsidR="00B02CFA" w:rsidRPr="00B36352" w:rsidRDefault="00B02CFA" w:rsidP="00BB5022">
            <w:pPr>
              <w:spacing w:before="20"/>
              <w:rPr>
                <w:rFonts w:ascii="Arial" w:hAnsi="Arial" w:cs="Arial"/>
                <w:color w:val="000000"/>
                <w:sz w:val="21"/>
                <w:szCs w:val="21"/>
              </w:rPr>
            </w:pPr>
            <w:r w:rsidRPr="00B36352">
              <w:rPr>
                <w:rFonts w:ascii="Arial" w:hAnsi="Arial" w:cs="Arial"/>
                <w:color w:val="000000"/>
                <w:sz w:val="21"/>
                <w:szCs w:val="21"/>
              </w:rPr>
              <w:t>Jahrgangsstufe 5.</w:t>
            </w:r>
            <w:r w:rsidR="00BB5022">
              <w:rPr>
                <w:rFonts w:ascii="Arial" w:hAnsi="Arial" w:cs="Arial"/>
                <w:color w:val="000000"/>
                <w:sz w:val="21"/>
                <w:szCs w:val="21"/>
              </w:rPr>
              <w:t>2</w:t>
            </w:r>
          </w:p>
        </w:tc>
      </w:tr>
      <w:tr w:rsidR="00B02CFA" w:rsidRPr="00B36352" w:rsidTr="007B6296">
        <w:trPr>
          <w:trHeight w:val="284"/>
        </w:trPr>
        <w:tc>
          <w:tcPr>
            <w:tcW w:w="1276" w:type="dxa"/>
            <w:vMerge/>
          </w:tcPr>
          <w:p w:rsidR="00B02CFA" w:rsidRPr="00B36352" w:rsidRDefault="00B02CFA" w:rsidP="007B6296">
            <w:pPr>
              <w:rPr>
                <w:rFonts w:ascii="Arial" w:hAnsi="Arial" w:cs="Arial"/>
                <w:color w:val="000000"/>
                <w:sz w:val="21"/>
                <w:szCs w:val="21"/>
              </w:rPr>
            </w:pPr>
          </w:p>
        </w:tc>
        <w:tc>
          <w:tcPr>
            <w:tcW w:w="11624" w:type="dxa"/>
            <w:gridSpan w:val="2"/>
            <w:tcMar>
              <w:left w:w="108" w:type="dxa"/>
            </w:tcMar>
          </w:tcPr>
          <w:p w:rsidR="00B02CFA" w:rsidRPr="00B36352" w:rsidRDefault="00B02CFA" w:rsidP="007B6296">
            <w:pPr>
              <w:spacing w:before="20"/>
              <w:rPr>
                <w:rFonts w:ascii="Arial" w:hAnsi="Arial" w:cs="Arial"/>
                <w:b/>
                <w:color w:val="000000"/>
                <w:sz w:val="21"/>
                <w:szCs w:val="21"/>
              </w:rPr>
            </w:pPr>
          </w:p>
        </w:tc>
        <w:tc>
          <w:tcPr>
            <w:tcW w:w="2503" w:type="dxa"/>
            <w:gridSpan w:val="2"/>
          </w:tcPr>
          <w:p w:rsidR="00B02CFA" w:rsidRPr="00B36352" w:rsidRDefault="00B02CFA" w:rsidP="007B6296">
            <w:pPr>
              <w:spacing w:before="20"/>
              <w:rPr>
                <w:rFonts w:ascii="Arial" w:hAnsi="Arial" w:cs="Arial"/>
                <w:color w:val="000000"/>
                <w:sz w:val="21"/>
                <w:szCs w:val="21"/>
              </w:rPr>
            </w:pPr>
            <w:r w:rsidRPr="00B36352">
              <w:rPr>
                <w:rFonts w:ascii="Arial" w:hAnsi="Arial" w:cs="Arial"/>
                <w:color w:val="000000"/>
                <w:sz w:val="21"/>
                <w:szCs w:val="21"/>
              </w:rPr>
              <w:t>Niveaustufe A1</w:t>
            </w:r>
          </w:p>
        </w:tc>
      </w:tr>
      <w:tr w:rsidR="00B02CFA" w:rsidRPr="00B36352" w:rsidTr="007B6296">
        <w:trPr>
          <w:trHeight w:val="285"/>
        </w:trPr>
        <w:tc>
          <w:tcPr>
            <w:tcW w:w="1276" w:type="dxa"/>
            <w:vMerge/>
          </w:tcPr>
          <w:p w:rsidR="00B02CFA" w:rsidRPr="00B36352" w:rsidRDefault="00B02CFA" w:rsidP="007B6296">
            <w:pPr>
              <w:rPr>
                <w:rFonts w:ascii="Arial" w:hAnsi="Arial" w:cs="Arial"/>
                <w:color w:val="000000"/>
                <w:sz w:val="21"/>
                <w:szCs w:val="21"/>
              </w:rPr>
            </w:pPr>
          </w:p>
        </w:tc>
        <w:tc>
          <w:tcPr>
            <w:tcW w:w="11624" w:type="dxa"/>
            <w:gridSpan w:val="2"/>
            <w:tcMar>
              <w:left w:w="108" w:type="dxa"/>
            </w:tcMar>
          </w:tcPr>
          <w:p w:rsidR="00B02CFA" w:rsidRPr="00B36352" w:rsidRDefault="00B02CFA" w:rsidP="007B6296">
            <w:pPr>
              <w:spacing w:before="20"/>
              <w:rPr>
                <w:rFonts w:ascii="Arial" w:hAnsi="Arial" w:cs="Arial"/>
                <w:color w:val="000000"/>
                <w:sz w:val="21"/>
                <w:szCs w:val="21"/>
              </w:rPr>
            </w:pPr>
            <w:r w:rsidRPr="00B36352">
              <w:rPr>
                <w:rFonts w:ascii="Arial" w:hAnsi="Arial" w:cs="Arial"/>
                <w:b/>
              </w:rPr>
              <w:t>Green Line 1</w:t>
            </w:r>
          </w:p>
        </w:tc>
        <w:tc>
          <w:tcPr>
            <w:tcW w:w="2503" w:type="dxa"/>
            <w:gridSpan w:val="2"/>
          </w:tcPr>
          <w:p w:rsidR="00B02CFA" w:rsidRPr="00B36352" w:rsidRDefault="00B02CFA" w:rsidP="007B6296">
            <w:pPr>
              <w:spacing w:before="20"/>
              <w:rPr>
                <w:rFonts w:ascii="Arial" w:hAnsi="Arial" w:cs="Arial"/>
                <w:color w:val="000000"/>
                <w:sz w:val="21"/>
                <w:szCs w:val="21"/>
              </w:rPr>
            </w:pPr>
          </w:p>
        </w:tc>
      </w:tr>
      <w:tr w:rsidR="00B02CFA" w:rsidRPr="00B36352" w:rsidTr="007B6296">
        <w:trPr>
          <w:trHeight w:val="284"/>
        </w:trPr>
        <w:tc>
          <w:tcPr>
            <w:tcW w:w="1276" w:type="dxa"/>
            <w:vMerge/>
          </w:tcPr>
          <w:p w:rsidR="00B02CFA" w:rsidRPr="00B36352" w:rsidRDefault="00B02CFA" w:rsidP="007B6296">
            <w:pPr>
              <w:rPr>
                <w:rFonts w:ascii="Arial" w:hAnsi="Arial" w:cs="Arial"/>
                <w:color w:val="000000"/>
                <w:sz w:val="21"/>
                <w:szCs w:val="21"/>
              </w:rPr>
            </w:pPr>
          </w:p>
        </w:tc>
        <w:tc>
          <w:tcPr>
            <w:tcW w:w="6129" w:type="dxa"/>
            <w:shd w:val="clear" w:color="auto" w:fill="auto"/>
            <w:tcMar>
              <w:left w:w="108" w:type="dxa"/>
            </w:tcMar>
          </w:tcPr>
          <w:p w:rsidR="00B02CFA" w:rsidRPr="008F039C" w:rsidRDefault="00B02CFA" w:rsidP="00B02CFA">
            <w:pPr>
              <w:spacing w:before="20"/>
              <w:rPr>
                <w:rFonts w:ascii="Arial" w:hAnsi="Arial" w:cs="Arial"/>
                <w:b/>
                <w:color w:val="000000"/>
                <w:sz w:val="21"/>
                <w:szCs w:val="21"/>
                <w:lang w:val="en-US"/>
              </w:rPr>
            </w:pPr>
            <w:r w:rsidRPr="008F039C">
              <w:rPr>
                <w:rFonts w:ascii="Arial" w:hAnsi="Arial" w:cs="Arial"/>
                <w:b/>
                <w:lang w:val="en-US"/>
              </w:rPr>
              <w:t>Unit 6: It’s my party!</w:t>
            </w:r>
            <w:r w:rsidR="008F039C" w:rsidRPr="008F039C">
              <w:rPr>
                <w:rFonts w:ascii="Arial" w:hAnsi="Arial" w:cs="Arial"/>
                <w:b/>
                <w:lang w:val="en-US"/>
              </w:rPr>
              <w:t xml:space="preserve"> / Across cultures 3 / Revision C</w:t>
            </w:r>
          </w:p>
        </w:tc>
        <w:tc>
          <w:tcPr>
            <w:tcW w:w="5495" w:type="dxa"/>
            <w:tcBorders>
              <w:right w:val="single" w:sz="4" w:space="0" w:color="C0C0C0"/>
            </w:tcBorders>
            <w:shd w:val="clear" w:color="auto" w:fill="auto"/>
          </w:tcPr>
          <w:p w:rsidR="00B02CFA" w:rsidRPr="00B36352" w:rsidRDefault="00B02CFA" w:rsidP="007B6296">
            <w:pPr>
              <w:tabs>
                <w:tab w:val="left" w:pos="756"/>
              </w:tabs>
              <w:spacing w:before="20"/>
              <w:rPr>
                <w:rFonts w:ascii="Arial" w:hAnsi="Arial" w:cs="Arial"/>
                <w:color w:val="000000"/>
                <w:sz w:val="21"/>
                <w:szCs w:val="21"/>
              </w:rPr>
            </w:pPr>
            <w:r w:rsidRPr="00B36352">
              <w:rPr>
                <w:rFonts w:ascii="Arial" w:hAnsi="Arial" w:cs="Arial"/>
              </w:rPr>
              <w:t>Schule:</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FFFFFF"/>
          </w:tcPr>
          <w:p w:rsidR="00B02CFA" w:rsidRPr="00B36352" w:rsidRDefault="00B02CFA" w:rsidP="007B6296">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B02CFA" w:rsidRPr="00B36352" w:rsidRDefault="00B02CFA" w:rsidP="007B6296">
            <w:pPr>
              <w:spacing w:before="20"/>
              <w:rPr>
                <w:rFonts w:ascii="Arial" w:hAnsi="Arial" w:cs="Arial"/>
              </w:rPr>
            </w:pPr>
            <w:r w:rsidRPr="00B36352">
              <w:rPr>
                <w:rFonts w:ascii="Arial" w:hAnsi="Arial" w:cs="Arial"/>
                <w:color w:val="000000"/>
              </w:rPr>
              <w:t>obligatorisch</w:t>
            </w:r>
          </w:p>
        </w:tc>
      </w:tr>
      <w:tr w:rsidR="00B02CFA" w:rsidRPr="00B36352" w:rsidTr="007B6296">
        <w:trPr>
          <w:trHeight w:val="285"/>
        </w:trPr>
        <w:tc>
          <w:tcPr>
            <w:tcW w:w="1276" w:type="dxa"/>
            <w:vMerge/>
          </w:tcPr>
          <w:p w:rsidR="00B02CFA" w:rsidRPr="00B36352" w:rsidRDefault="00B02CFA" w:rsidP="007B6296">
            <w:pPr>
              <w:rPr>
                <w:rFonts w:ascii="Arial" w:hAnsi="Arial" w:cs="Arial"/>
                <w:color w:val="000000"/>
                <w:sz w:val="21"/>
                <w:szCs w:val="21"/>
              </w:rPr>
            </w:pPr>
          </w:p>
        </w:tc>
        <w:tc>
          <w:tcPr>
            <w:tcW w:w="6129" w:type="dxa"/>
            <w:shd w:val="clear" w:color="auto" w:fill="auto"/>
            <w:tcMar>
              <w:left w:w="108" w:type="dxa"/>
            </w:tcMar>
          </w:tcPr>
          <w:p w:rsidR="00B02CFA" w:rsidRPr="00B36352" w:rsidRDefault="00B02CFA" w:rsidP="00F3350E">
            <w:pPr>
              <w:spacing w:before="20"/>
              <w:rPr>
                <w:rFonts w:ascii="Arial" w:hAnsi="Arial" w:cs="Arial"/>
              </w:rPr>
            </w:pPr>
            <w:r w:rsidRPr="00B36352">
              <w:rPr>
                <w:rFonts w:ascii="Arial" w:hAnsi="Arial" w:cs="Arial"/>
              </w:rPr>
              <w:t xml:space="preserve">Gesamtdauer: max. </w:t>
            </w:r>
            <w:r w:rsidR="00F3350E">
              <w:rPr>
                <w:rFonts w:ascii="Arial" w:hAnsi="Arial" w:cs="Arial"/>
              </w:rPr>
              <w:t>18</w:t>
            </w:r>
            <w:r w:rsidRPr="00B36352">
              <w:rPr>
                <w:rFonts w:ascii="Arial" w:hAnsi="Arial" w:cs="Arial"/>
              </w:rPr>
              <w:t xml:space="preserve"> Stunden</w:t>
            </w:r>
          </w:p>
        </w:tc>
        <w:tc>
          <w:tcPr>
            <w:tcW w:w="5495" w:type="dxa"/>
            <w:tcBorders>
              <w:right w:val="single" w:sz="4" w:space="0" w:color="C0C0C0"/>
            </w:tcBorders>
            <w:shd w:val="clear" w:color="auto" w:fill="auto"/>
          </w:tcPr>
          <w:p w:rsidR="00B02CFA" w:rsidRPr="00B36352" w:rsidRDefault="00B02CFA" w:rsidP="007B6296">
            <w:pPr>
              <w:tabs>
                <w:tab w:val="left" w:pos="756"/>
              </w:tabs>
              <w:spacing w:before="20"/>
              <w:rPr>
                <w:rFonts w:ascii="Arial" w:hAnsi="Arial" w:cs="Arial"/>
                <w:color w:val="000000"/>
                <w:sz w:val="21"/>
                <w:szCs w:val="21"/>
              </w:rPr>
            </w:pPr>
            <w:r w:rsidRPr="00B36352">
              <w:rPr>
                <w:rFonts w:ascii="Arial" w:hAnsi="Arial" w:cs="Arial"/>
              </w:rPr>
              <w:t xml:space="preserve">Lehrer: </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D9D9D9"/>
          </w:tcPr>
          <w:p w:rsidR="00B02CFA" w:rsidRPr="00B36352" w:rsidRDefault="00B02CFA" w:rsidP="007B6296">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B02CFA" w:rsidRPr="00B36352" w:rsidRDefault="00B02CFA" w:rsidP="007B6296">
            <w:pPr>
              <w:spacing w:before="20"/>
              <w:rPr>
                <w:rFonts w:ascii="Arial" w:hAnsi="Arial" w:cs="Arial"/>
              </w:rPr>
            </w:pPr>
            <w:r w:rsidRPr="00B36352">
              <w:rPr>
                <w:rFonts w:ascii="Arial" w:hAnsi="Arial" w:cs="Arial"/>
                <w:color w:val="000000"/>
              </w:rPr>
              <w:t>fakultativ</w:t>
            </w:r>
          </w:p>
        </w:tc>
      </w:tr>
    </w:tbl>
    <w:p w:rsidR="00B02CFA" w:rsidRDefault="00B02CFA" w:rsidP="00B02CFA">
      <w:pPr>
        <w:rPr>
          <w:rFonts w:ascii="Arial" w:hAnsi="Arial" w:cs="Arial"/>
          <w:color w:val="000000"/>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2195"/>
        <w:gridCol w:w="3276"/>
        <w:gridCol w:w="2494"/>
        <w:gridCol w:w="2838"/>
        <w:gridCol w:w="2965"/>
      </w:tblGrid>
      <w:tr w:rsidR="00B02CFA" w:rsidRPr="00B36352" w:rsidTr="007B6296">
        <w:trPr>
          <w:cantSplit/>
          <w:trHeight w:val="98"/>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F3350E" w:rsidP="00F3350E">
            <w:pPr>
              <w:spacing w:before="60" w:after="60"/>
              <w:rPr>
                <w:rFonts w:ascii="Arial" w:hAnsi="Arial" w:cs="Arial"/>
                <w:b/>
                <w:color w:val="FFFFFF"/>
              </w:rPr>
            </w:pPr>
            <w:r>
              <w:rPr>
                <w:rFonts w:ascii="Arial" w:hAnsi="Arial" w:cs="Arial"/>
                <w:b/>
                <w:color w:val="FFFFFF"/>
              </w:rPr>
              <w:t>25</w:t>
            </w:r>
            <w:r w:rsidR="00B02CFA">
              <w:rPr>
                <w:rFonts w:ascii="Arial" w:hAnsi="Arial" w:cs="Arial"/>
                <w:b/>
                <w:color w:val="FFFFFF"/>
              </w:rPr>
              <w:t xml:space="preserve">. – </w:t>
            </w:r>
            <w:r>
              <w:rPr>
                <w:rFonts w:ascii="Arial" w:hAnsi="Arial" w:cs="Arial"/>
                <w:b/>
                <w:color w:val="FFFFFF"/>
              </w:rPr>
              <w:t>2</w:t>
            </w:r>
            <w:r w:rsidR="008F039C">
              <w:rPr>
                <w:rFonts w:ascii="Arial" w:hAnsi="Arial" w:cs="Arial"/>
                <w:b/>
                <w:color w:val="FFFFFF"/>
              </w:rPr>
              <w:t>8</w:t>
            </w:r>
            <w:r w:rsidR="00B02CFA" w:rsidRPr="00B36352">
              <w:rPr>
                <w:rFonts w:ascii="Arial" w:hAnsi="Arial" w:cs="Arial"/>
                <w:b/>
                <w:color w:val="FFFFFF"/>
              </w:rPr>
              <w:t>. Unterrichts</w:t>
            </w:r>
            <w:r w:rsidR="00B02CFA" w:rsidRPr="00B36352">
              <w:rPr>
                <w:rFonts w:ascii="Arial" w:hAnsi="Arial" w:cs="Arial"/>
                <w:b/>
                <w:color w:val="FFFFFF"/>
              </w:rPr>
              <w:softHyphen/>
              <w:t>woche</w:t>
            </w:r>
          </w:p>
        </w:tc>
        <w:tc>
          <w:tcPr>
            <w:tcW w:w="7965" w:type="dxa"/>
            <w:gridSpan w:val="3"/>
            <w:tcBorders>
              <w:top w:val="single" w:sz="4" w:space="0" w:color="FFFFFF"/>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Inhalte</w:t>
            </w:r>
          </w:p>
        </w:tc>
        <w:tc>
          <w:tcPr>
            <w:tcW w:w="5803" w:type="dxa"/>
            <w:gridSpan w:val="2"/>
            <w:tcBorders>
              <w:top w:val="single" w:sz="4" w:space="0" w:color="FFFFFF"/>
              <w:left w:val="single" w:sz="4" w:space="0" w:color="FFFFFF"/>
              <w:bottom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 xml:space="preserve">Umfang </w:t>
            </w:r>
          </w:p>
        </w:tc>
      </w:tr>
      <w:tr w:rsidR="00B02CFA" w:rsidRPr="00B36352" w:rsidTr="007B6296">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p>
        </w:tc>
        <w:tc>
          <w:tcPr>
            <w:tcW w:w="7965" w:type="dxa"/>
            <w:gridSpan w:val="3"/>
            <w:vMerge w:val="restart"/>
            <w:tcBorders>
              <w:top w:val="single" w:sz="4" w:space="0" w:color="99CC00"/>
              <w:left w:val="single" w:sz="4" w:space="0" w:color="FFFFFF"/>
              <w:bottom w:val="single" w:sz="4" w:space="0" w:color="99CC00"/>
              <w:right w:val="single" w:sz="4" w:space="0" w:color="FFFFFF"/>
            </w:tcBorders>
            <w:shd w:val="clear" w:color="auto" w:fill="auto"/>
          </w:tcPr>
          <w:p w:rsidR="00B02CFA" w:rsidRPr="00B36352" w:rsidRDefault="002E2DA8" w:rsidP="007B6296">
            <w:pPr>
              <w:spacing w:before="60" w:after="60"/>
              <w:rPr>
                <w:rFonts w:ascii="Arial" w:hAnsi="Arial" w:cs="Arial"/>
                <w:sz w:val="16"/>
                <w:szCs w:val="16"/>
              </w:rPr>
            </w:pPr>
            <w:r>
              <w:rPr>
                <w:rFonts w:ascii="Arial" w:hAnsi="Arial" w:cs="Arial"/>
                <w:sz w:val="16"/>
                <w:szCs w:val="16"/>
              </w:rPr>
              <w:t xml:space="preserve">Über Partys sprechen; </w:t>
            </w:r>
            <w:r w:rsidRPr="00474E0C">
              <w:rPr>
                <w:rFonts w:ascii="Arial" w:hAnsi="Arial" w:cs="Arial"/>
                <w:i/>
                <w:sz w:val="16"/>
                <w:szCs w:val="16"/>
              </w:rPr>
              <w:t>mind maps</w:t>
            </w:r>
            <w:r>
              <w:rPr>
                <w:rFonts w:ascii="Arial" w:hAnsi="Arial" w:cs="Arial"/>
                <w:sz w:val="16"/>
                <w:szCs w:val="16"/>
              </w:rPr>
              <w:t xml:space="preserve"> zu Partys erstellen; das Datum nennen; Geburtstagstraditionen; über Geburtstagspläne sprechen / sagen, was man tun kann/muss und was man nicht tun darf; über Regeln sprechen; eine Spielanleitung ins Deutsche übertragen; beliebte Nachspeisen; sagen, was in der Vergangenheit passiert ist; über den eigenen Geburtstag schreiben; Einladungskarten und Antwortschreiben erstellen; Motto-Partys planen und über die beste Idee abstimmen; sich in die Charaktere eine Geschichte hinein versetzen / eine Geschichte nacherzählen; eine Szene aus einer Geschichte ausbauen; eine Filmsequenz verstehen: Eine Pyjama-Party erleben</w:t>
            </w:r>
          </w:p>
        </w:tc>
        <w:tc>
          <w:tcPr>
            <w:tcW w:w="0" w:type="auto"/>
            <w:tcBorders>
              <w:top w:val="single" w:sz="4" w:space="0" w:color="FFFFFF"/>
              <w:left w:val="single" w:sz="4" w:space="0" w:color="FFFFFF"/>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Pr>
                <w:rFonts w:ascii="Arial" w:hAnsi="Arial" w:cs="Arial"/>
                <w:b/>
                <w:color w:val="FFFFFF"/>
              </w:rPr>
              <w:t>Obligatorische Elemente</w:t>
            </w:r>
          </w:p>
        </w:tc>
        <w:tc>
          <w:tcPr>
            <w:tcW w:w="0" w:type="auto"/>
            <w:tcBorders>
              <w:top w:val="single" w:sz="4" w:space="0" w:color="99CC00"/>
              <w:left w:val="single" w:sz="4" w:space="0" w:color="FFFFFF"/>
              <w:bottom w:val="single" w:sz="4" w:space="0" w:color="99CC00"/>
              <w:right w:val="single" w:sz="4" w:space="0" w:color="99CC00"/>
            </w:tcBorders>
            <w:shd w:val="clear" w:color="auto" w:fill="auto"/>
          </w:tcPr>
          <w:p w:rsidR="00B02CFA" w:rsidRPr="00B36352" w:rsidRDefault="00C775D1" w:rsidP="007B6296">
            <w:pPr>
              <w:spacing w:before="60" w:after="60"/>
              <w:rPr>
                <w:rFonts w:ascii="Arial" w:hAnsi="Arial" w:cs="Arial"/>
                <w:b/>
              </w:rPr>
            </w:pPr>
            <w:r>
              <w:rPr>
                <w:rFonts w:ascii="Arial" w:hAnsi="Arial" w:cs="Arial"/>
                <w:b/>
              </w:rPr>
              <w:t>14</w:t>
            </w:r>
            <w:r w:rsidR="00B02CFA">
              <w:rPr>
                <w:rFonts w:ascii="Arial" w:hAnsi="Arial" w:cs="Arial"/>
                <w:b/>
              </w:rPr>
              <w:t xml:space="preserve"> Stunden</w:t>
            </w:r>
          </w:p>
        </w:tc>
      </w:tr>
      <w:tr w:rsidR="00B02CFA" w:rsidRPr="00B36352" w:rsidTr="007B6296">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p>
        </w:tc>
        <w:tc>
          <w:tcPr>
            <w:tcW w:w="7965" w:type="dxa"/>
            <w:gridSpan w:val="3"/>
            <w:vMerge/>
            <w:tcBorders>
              <w:top w:val="single" w:sz="4" w:space="0" w:color="99CC00"/>
              <w:left w:val="single" w:sz="4" w:space="0" w:color="FFFFFF"/>
              <w:bottom w:val="single" w:sz="4" w:space="0" w:color="99CC00"/>
              <w:right w:val="single" w:sz="4" w:space="0" w:color="FFFFFF"/>
            </w:tcBorders>
            <w:shd w:val="clear" w:color="auto" w:fill="auto"/>
          </w:tcPr>
          <w:p w:rsidR="00B02CFA" w:rsidRPr="00B36352" w:rsidRDefault="00B02CFA" w:rsidP="007B6296">
            <w:pPr>
              <w:spacing w:before="60" w:after="60"/>
              <w:rPr>
                <w:rFonts w:ascii="Arial" w:hAnsi="Arial" w:cs="Arial"/>
                <w:b/>
                <w:color w:val="FFFFFF"/>
              </w:rPr>
            </w:pPr>
          </w:p>
        </w:tc>
        <w:tc>
          <w:tcPr>
            <w:tcW w:w="0" w:type="auto"/>
            <w:tcBorders>
              <w:top w:val="single" w:sz="4" w:space="0" w:color="FFFFFF"/>
              <w:left w:val="single" w:sz="4" w:space="0" w:color="FFFFFF"/>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Fakultative Elemente</w:t>
            </w:r>
            <w:r>
              <w:rPr>
                <w:rFonts w:ascii="Arial" w:hAnsi="Arial" w:cs="Arial"/>
                <w:b/>
                <w:color w:val="FFFFFF"/>
              </w:rPr>
              <w:t xml:space="preserve"> (inkl. </w:t>
            </w:r>
            <w:r>
              <w:rPr>
                <w:rFonts w:ascii="Arial" w:hAnsi="Arial" w:cs="Arial"/>
                <w:b/>
                <w:i/>
                <w:color w:val="FFFFFF"/>
              </w:rPr>
              <w:t>Di</w:t>
            </w:r>
            <w:r w:rsidRPr="00977A75">
              <w:rPr>
                <w:rFonts w:ascii="Arial" w:hAnsi="Arial" w:cs="Arial"/>
                <w:b/>
                <w:i/>
                <w:color w:val="FFFFFF"/>
              </w:rPr>
              <w:t>ff pool</w:t>
            </w:r>
            <w:r>
              <w:rPr>
                <w:rFonts w:ascii="Arial" w:hAnsi="Arial" w:cs="Arial"/>
                <w:b/>
                <w:color w:val="FFFFFF"/>
              </w:rPr>
              <w:t>)</w:t>
            </w:r>
          </w:p>
        </w:tc>
        <w:tc>
          <w:tcPr>
            <w:tcW w:w="0" w:type="auto"/>
            <w:tcBorders>
              <w:top w:val="single" w:sz="4" w:space="0" w:color="99CC00"/>
              <w:left w:val="single" w:sz="4" w:space="0" w:color="FFFFFF"/>
              <w:bottom w:val="single" w:sz="4" w:space="0" w:color="99CC00"/>
              <w:right w:val="single" w:sz="4" w:space="0" w:color="99CC00"/>
            </w:tcBorders>
            <w:shd w:val="clear" w:color="auto" w:fill="auto"/>
          </w:tcPr>
          <w:p w:rsidR="00B02CFA" w:rsidRPr="00B36352" w:rsidRDefault="00C775D1" w:rsidP="007B6296">
            <w:pPr>
              <w:spacing w:before="60" w:after="60"/>
              <w:rPr>
                <w:rFonts w:ascii="Arial" w:hAnsi="Arial" w:cs="Arial"/>
                <w:b/>
              </w:rPr>
            </w:pPr>
            <w:r>
              <w:rPr>
                <w:rFonts w:ascii="Arial" w:hAnsi="Arial" w:cs="Arial"/>
                <w:b/>
              </w:rPr>
              <w:t>4</w:t>
            </w:r>
            <w:r w:rsidR="00B02CFA">
              <w:rPr>
                <w:rFonts w:ascii="Arial" w:hAnsi="Arial" w:cs="Arial"/>
                <w:b/>
              </w:rPr>
              <w:t xml:space="preserve"> Stunden</w:t>
            </w:r>
          </w:p>
        </w:tc>
      </w:tr>
      <w:tr w:rsidR="00B02CFA" w:rsidRPr="00B36352" w:rsidTr="007B6296">
        <w:trPr>
          <w:cantSplit/>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Kommunikative Kompetenzen</w:t>
            </w:r>
          </w:p>
        </w:tc>
        <w:tc>
          <w:tcPr>
            <w:tcW w:w="2195"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Hörverstehen und Hör-</w:t>
            </w:r>
            <w:r w:rsidRPr="00B36352">
              <w:rPr>
                <w:rFonts w:ascii="Arial" w:hAnsi="Arial" w:cs="Arial"/>
                <w:b/>
                <w:color w:val="FFFFFF"/>
                <w:sz w:val="16"/>
                <w:szCs w:val="16"/>
              </w:rPr>
              <w:t>/</w:t>
            </w:r>
            <w:r>
              <w:rPr>
                <w:rFonts w:ascii="Arial" w:hAnsi="Arial" w:cs="Arial"/>
                <w:b/>
                <w:color w:val="FFFFFF"/>
                <w:sz w:val="16"/>
                <w:szCs w:val="16"/>
              </w:rPr>
              <w:t xml:space="preserve"> </w:t>
            </w:r>
            <w:r w:rsidRPr="00B36352">
              <w:rPr>
                <w:rFonts w:ascii="Arial" w:hAnsi="Arial" w:cs="Arial"/>
                <w:b/>
                <w:color w:val="FFFFFF"/>
                <w:sz w:val="16"/>
                <w:szCs w:val="16"/>
              </w:rPr>
              <w:t>Sehverstehen</w:t>
            </w:r>
          </w:p>
        </w:tc>
        <w:tc>
          <w:tcPr>
            <w:tcW w:w="3276"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Sprechen</w:t>
            </w:r>
          </w:p>
        </w:tc>
        <w:tc>
          <w:tcPr>
            <w:tcW w:w="2494"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Leseverstehen</w:t>
            </w:r>
          </w:p>
        </w:tc>
        <w:tc>
          <w:tcPr>
            <w:tcW w:w="0" w:type="auto"/>
            <w:tcBorders>
              <w:top w:val="single" w:sz="4" w:space="0" w:color="FFFFFF"/>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Schreiben</w:t>
            </w:r>
          </w:p>
        </w:tc>
        <w:tc>
          <w:tcPr>
            <w:tcW w:w="0" w:type="auto"/>
            <w:tcBorders>
              <w:top w:val="single" w:sz="4" w:space="0" w:color="99CC00"/>
              <w:left w:val="single" w:sz="4" w:space="0" w:color="FFFFFF"/>
              <w:bottom w:val="single" w:sz="4" w:space="0" w:color="99CC00"/>
              <w:right w:val="single" w:sz="4" w:space="0" w:color="99CC00"/>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Spra</w:t>
            </w:r>
            <w:r w:rsidRPr="00B36352">
              <w:rPr>
                <w:rFonts w:ascii="Arial" w:hAnsi="Arial" w:cs="Arial"/>
                <w:b/>
                <w:color w:val="FFFFFF"/>
                <w:sz w:val="16"/>
                <w:szCs w:val="16"/>
              </w:rPr>
              <w:t>chmittlung</w:t>
            </w:r>
          </w:p>
        </w:tc>
      </w:tr>
      <w:tr w:rsidR="00B02CFA" w:rsidRPr="00B36352" w:rsidTr="007B6296">
        <w:trPr>
          <w:cantSplit/>
        </w:trPr>
        <w:tc>
          <w:tcPr>
            <w:tcW w:w="1706" w:type="dxa"/>
            <w:vMerge/>
            <w:tcBorders>
              <w:top w:val="single" w:sz="4" w:space="0" w:color="FFFFFF"/>
              <w:left w:val="single" w:sz="4" w:space="0" w:color="999999"/>
              <w:bottom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rPr>
            </w:pPr>
          </w:p>
        </w:tc>
        <w:tc>
          <w:tcPr>
            <w:tcW w:w="2195" w:type="dxa"/>
            <w:tcBorders>
              <w:top w:val="single" w:sz="4" w:space="0" w:color="99CC00"/>
              <w:left w:val="single" w:sz="4" w:space="0" w:color="99CC00"/>
              <w:bottom w:val="single" w:sz="4" w:space="0" w:color="99CC00"/>
              <w:right w:val="single" w:sz="4" w:space="0" w:color="99CC00"/>
            </w:tcBorders>
            <w:shd w:val="clear" w:color="auto" w:fill="auto"/>
          </w:tcPr>
          <w:p w:rsidR="00B02CFA" w:rsidRPr="00993003" w:rsidRDefault="00B02CFA" w:rsidP="007B6296">
            <w:pPr>
              <w:spacing w:before="60" w:after="60"/>
              <w:rPr>
                <w:rFonts w:ascii="Arial" w:hAnsi="Arial" w:cs="Arial"/>
                <w:sz w:val="16"/>
                <w:szCs w:val="16"/>
              </w:rPr>
            </w:pPr>
            <w:r w:rsidRPr="00993003">
              <w:rPr>
                <w:rFonts w:ascii="Arial" w:hAnsi="Arial" w:cs="Arial"/>
                <w:sz w:val="16"/>
                <w:szCs w:val="16"/>
              </w:rPr>
              <w:t xml:space="preserve">einfache Aufforderungen und Dialoge im </w:t>
            </w:r>
            <w:r w:rsidRPr="00993003">
              <w:rPr>
                <w:rFonts w:ascii="Arial" w:hAnsi="Arial" w:cs="Arial"/>
                <w:i/>
                <w:iCs/>
                <w:sz w:val="16"/>
                <w:szCs w:val="16"/>
              </w:rPr>
              <w:t xml:space="preserve">classroom discourse </w:t>
            </w:r>
            <w:r>
              <w:rPr>
                <w:rFonts w:ascii="Arial" w:hAnsi="Arial" w:cs="Arial"/>
                <w:sz w:val="16"/>
                <w:szCs w:val="16"/>
              </w:rPr>
              <w:t>verstehen</w:t>
            </w:r>
            <w:r w:rsidR="00420AA9">
              <w:rPr>
                <w:rFonts w:ascii="Arial" w:hAnsi="Arial" w:cs="Arial"/>
                <w:sz w:val="16"/>
                <w:szCs w:val="16"/>
              </w:rPr>
              <w:t xml:space="preserve"> (z.B. S. 109, ex. 4b,</w:t>
            </w:r>
            <w:r w:rsidR="00014273">
              <w:rPr>
                <w:rFonts w:ascii="Arial" w:hAnsi="Arial" w:cs="Arial"/>
                <w:sz w:val="16"/>
                <w:szCs w:val="16"/>
              </w:rPr>
              <w:t xml:space="preserve"> S. 112, ex. 8, S. 117, Step 5</w:t>
            </w:r>
            <w:r w:rsidR="00420AA9">
              <w:rPr>
                <w:rFonts w:ascii="Arial" w:hAnsi="Arial" w:cs="Arial"/>
                <w:sz w:val="16"/>
                <w:szCs w:val="16"/>
              </w:rPr>
              <w:t>)</w:t>
            </w:r>
          </w:p>
          <w:p w:rsidR="00B02CFA" w:rsidRPr="00993003" w:rsidRDefault="00B02CFA" w:rsidP="007B6296">
            <w:pPr>
              <w:spacing w:before="60" w:after="60"/>
              <w:rPr>
                <w:rFonts w:ascii="Arial" w:hAnsi="Arial" w:cs="Arial"/>
                <w:sz w:val="16"/>
                <w:szCs w:val="16"/>
              </w:rPr>
            </w:pPr>
            <w:r w:rsidRPr="00993003">
              <w:rPr>
                <w:rFonts w:ascii="Arial" w:hAnsi="Arial" w:cs="Arial"/>
                <w:sz w:val="16"/>
                <w:szCs w:val="16"/>
              </w:rPr>
              <w:t>das Wesentliche von kurzen, klaren und einfachen Durch</w:t>
            </w:r>
            <w:r>
              <w:rPr>
                <w:rFonts w:ascii="Arial" w:hAnsi="Arial" w:cs="Arial"/>
                <w:sz w:val="16"/>
                <w:szCs w:val="16"/>
              </w:rPr>
              <w:t>sagen und Mitteilungen erfassen</w:t>
            </w:r>
            <w:r w:rsidR="007071AB">
              <w:rPr>
                <w:rFonts w:ascii="Arial" w:hAnsi="Arial" w:cs="Arial"/>
                <w:sz w:val="16"/>
                <w:szCs w:val="16"/>
              </w:rPr>
              <w:t xml:space="preserve"> (z.B. </w:t>
            </w:r>
            <w:r w:rsidR="007071AB" w:rsidRPr="007071AB">
              <w:rPr>
                <w:rFonts w:ascii="Arial" w:hAnsi="Arial" w:cs="Arial"/>
                <w:sz w:val="16"/>
                <w:szCs w:val="16"/>
                <w:shd w:val="clear" w:color="auto" w:fill="D9D9D9" w:themeFill="background1" w:themeFillShade="D9"/>
              </w:rPr>
              <w:t>S. 124, ex. 1</w:t>
            </w:r>
            <w:r w:rsidR="007071AB">
              <w:rPr>
                <w:rFonts w:ascii="Arial" w:hAnsi="Arial" w:cs="Arial"/>
                <w:sz w:val="16"/>
                <w:szCs w:val="16"/>
              </w:rPr>
              <w:t>)</w:t>
            </w:r>
          </w:p>
          <w:p w:rsidR="00B02CFA" w:rsidRPr="00993003" w:rsidRDefault="00B02CFA" w:rsidP="007B6296">
            <w:pPr>
              <w:spacing w:before="60" w:after="60"/>
              <w:rPr>
                <w:rFonts w:ascii="Arial" w:hAnsi="Arial" w:cs="Arial"/>
                <w:sz w:val="16"/>
                <w:szCs w:val="16"/>
              </w:rPr>
            </w:pPr>
            <w:r w:rsidRPr="00993003">
              <w:rPr>
                <w:rFonts w:ascii="Arial" w:hAnsi="Arial" w:cs="Arial"/>
                <w:sz w:val="16"/>
                <w:szCs w:val="16"/>
              </w:rPr>
              <w:t>das Thema von Gesprächen, die in ihrer Geg</w:t>
            </w:r>
            <w:r>
              <w:rPr>
                <w:rFonts w:ascii="Arial" w:hAnsi="Arial" w:cs="Arial"/>
                <w:sz w:val="16"/>
                <w:szCs w:val="16"/>
              </w:rPr>
              <w:t>enwart geführt werden, erkennen</w:t>
            </w:r>
            <w:r w:rsidR="004B6A63">
              <w:rPr>
                <w:rFonts w:ascii="Arial" w:hAnsi="Arial" w:cs="Arial"/>
                <w:sz w:val="16"/>
                <w:szCs w:val="16"/>
              </w:rPr>
              <w:t xml:space="preserve"> (z.B. S. 108, ex. 2)</w:t>
            </w:r>
          </w:p>
          <w:p w:rsidR="00B02CFA" w:rsidRPr="00993003" w:rsidRDefault="00B02CFA" w:rsidP="007B6296">
            <w:pPr>
              <w:spacing w:before="60" w:after="60"/>
              <w:rPr>
                <w:rFonts w:ascii="Arial" w:hAnsi="Arial" w:cs="Arial"/>
                <w:sz w:val="16"/>
                <w:szCs w:val="16"/>
              </w:rPr>
            </w:pPr>
            <w:r w:rsidRPr="00993003">
              <w:rPr>
                <w:rFonts w:ascii="Arial" w:hAnsi="Arial" w:cs="Arial"/>
                <w:sz w:val="16"/>
                <w:szCs w:val="16"/>
              </w:rPr>
              <w:t>die Hauptinformationen von kurzen Hörtexten über vorhersehb</w:t>
            </w:r>
            <w:r>
              <w:rPr>
                <w:rFonts w:ascii="Arial" w:hAnsi="Arial" w:cs="Arial"/>
                <w:sz w:val="16"/>
                <w:szCs w:val="16"/>
              </w:rPr>
              <w:t>are alltägliche Dinge entnehmen</w:t>
            </w:r>
            <w:r w:rsidR="007071AB">
              <w:rPr>
                <w:rFonts w:ascii="Arial" w:hAnsi="Arial" w:cs="Arial"/>
                <w:sz w:val="16"/>
                <w:szCs w:val="16"/>
              </w:rPr>
              <w:t xml:space="preserve"> (z.B.</w:t>
            </w:r>
            <w:r w:rsidR="007071AB" w:rsidRPr="007071AB">
              <w:rPr>
                <w:rFonts w:ascii="Arial" w:hAnsi="Arial" w:cs="Arial"/>
                <w:sz w:val="16"/>
                <w:szCs w:val="16"/>
                <w:shd w:val="clear" w:color="auto" w:fill="D9D9D9" w:themeFill="background1" w:themeFillShade="D9"/>
              </w:rPr>
              <w:t xml:space="preserve"> S. 112, ex. 9</w:t>
            </w:r>
            <w:r w:rsidR="007071AB">
              <w:rPr>
                <w:rFonts w:ascii="Arial" w:hAnsi="Arial" w:cs="Arial"/>
                <w:sz w:val="16"/>
                <w:szCs w:val="16"/>
              </w:rPr>
              <w:t>)</w:t>
            </w:r>
          </w:p>
          <w:p w:rsidR="00B02CFA" w:rsidRPr="00B36352" w:rsidRDefault="00B02CFA" w:rsidP="005D0886">
            <w:pPr>
              <w:spacing w:before="60" w:after="60"/>
              <w:rPr>
                <w:rFonts w:ascii="Arial" w:hAnsi="Arial" w:cs="Arial"/>
                <w:sz w:val="16"/>
                <w:szCs w:val="16"/>
              </w:rPr>
            </w:pPr>
            <w:r w:rsidRPr="00993003">
              <w:rPr>
                <w:rFonts w:ascii="Arial" w:hAnsi="Arial" w:cs="Arial"/>
                <w:sz w:val="16"/>
                <w:szCs w:val="16"/>
              </w:rPr>
              <w:t>wesentliche Merkmale einfacher Geschichten und Spielszenen erfassen</w:t>
            </w:r>
            <w:r w:rsidR="004B6A63">
              <w:rPr>
                <w:rFonts w:ascii="Arial" w:hAnsi="Arial" w:cs="Arial"/>
                <w:sz w:val="16"/>
                <w:szCs w:val="16"/>
              </w:rPr>
              <w:t xml:space="preserve"> (z.B. S. 11, ex. 5</w:t>
            </w:r>
            <w:r w:rsidR="00F57DF9">
              <w:rPr>
                <w:rFonts w:ascii="Arial" w:hAnsi="Arial" w:cs="Arial"/>
                <w:sz w:val="16"/>
                <w:szCs w:val="16"/>
              </w:rPr>
              <w:t>, S. 120, ex. 1-2</w:t>
            </w:r>
            <w:r w:rsidR="004B6A63">
              <w:rPr>
                <w:rFonts w:ascii="Arial" w:hAnsi="Arial" w:cs="Arial"/>
                <w:sz w:val="16"/>
                <w:szCs w:val="16"/>
              </w:rPr>
              <w:t>)</w:t>
            </w:r>
          </w:p>
        </w:tc>
        <w:tc>
          <w:tcPr>
            <w:tcW w:w="3276" w:type="dxa"/>
            <w:tcBorders>
              <w:top w:val="single" w:sz="4" w:space="0" w:color="99CC00"/>
              <w:left w:val="single" w:sz="4" w:space="0" w:color="99CC00"/>
              <w:bottom w:val="single" w:sz="4" w:space="0" w:color="99CC00"/>
              <w:right w:val="single" w:sz="4" w:space="0" w:color="99CC00"/>
            </w:tcBorders>
            <w:shd w:val="clear" w:color="auto" w:fill="auto"/>
          </w:tcPr>
          <w:p w:rsidR="00B02CFA" w:rsidRDefault="00872469" w:rsidP="00872469">
            <w:pPr>
              <w:spacing w:before="60" w:after="60"/>
              <w:rPr>
                <w:rFonts w:ascii="Arial" w:hAnsi="Arial" w:cs="Arial"/>
                <w:sz w:val="16"/>
                <w:szCs w:val="16"/>
              </w:rPr>
            </w:pPr>
            <w:r w:rsidRPr="00993003">
              <w:rPr>
                <w:rFonts w:ascii="Arial" w:hAnsi="Arial" w:cs="Arial"/>
                <w:sz w:val="16"/>
                <w:szCs w:val="16"/>
              </w:rPr>
              <w:t>auf einfache Weise vertraute Themen des Alltags besprechen</w:t>
            </w:r>
            <w:r>
              <w:rPr>
                <w:rFonts w:ascii="Arial" w:hAnsi="Arial" w:cs="Arial"/>
                <w:sz w:val="16"/>
                <w:szCs w:val="16"/>
              </w:rPr>
              <w:t xml:space="preserve"> und aktiv </w:t>
            </w:r>
            <w:r w:rsidRPr="00993003">
              <w:rPr>
                <w:rFonts w:ascii="Arial" w:hAnsi="Arial" w:cs="Arial"/>
                <w:sz w:val="16"/>
                <w:szCs w:val="16"/>
              </w:rPr>
              <w:t xml:space="preserve">am </w:t>
            </w:r>
            <w:r w:rsidRPr="00993003">
              <w:rPr>
                <w:rFonts w:ascii="Arial" w:hAnsi="Arial" w:cs="Arial"/>
                <w:i/>
                <w:iCs/>
                <w:sz w:val="16"/>
                <w:szCs w:val="16"/>
              </w:rPr>
              <w:t xml:space="preserve">classroom discourse </w:t>
            </w:r>
            <w:r>
              <w:rPr>
                <w:rFonts w:ascii="Arial" w:hAnsi="Arial" w:cs="Arial"/>
                <w:sz w:val="16"/>
                <w:szCs w:val="16"/>
              </w:rPr>
              <w:t xml:space="preserve">teilnehmen </w:t>
            </w:r>
            <w:r w:rsidR="007071AB" w:rsidRPr="00872469">
              <w:rPr>
                <w:rFonts w:ascii="Arial" w:hAnsi="Arial" w:cs="Arial"/>
                <w:sz w:val="16"/>
                <w:szCs w:val="16"/>
              </w:rPr>
              <w:t>(z.B.</w:t>
            </w:r>
            <w:r w:rsidRPr="00872469">
              <w:rPr>
                <w:rFonts w:ascii="Arial" w:hAnsi="Arial" w:cs="Arial"/>
                <w:sz w:val="16"/>
                <w:szCs w:val="16"/>
              </w:rPr>
              <w:t xml:space="preserve"> S. 109, ex. 4b, S. 112, ex. 8, S. 117, Step 5,</w:t>
            </w:r>
            <w:r w:rsidR="007071AB" w:rsidRPr="00872469">
              <w:rPr>
                <w:rFonts w:ascii="Arial" w:hAnsi="Arial" w:cs="Arial"/>
                <w:sz w:val="16"/>
                <w:szCs w:val="16"/>
              </w:rPr>
              <w:t xml:space="preserve"> </w:t>
            </w:r>
            <w:r w:rsidR="007071AB" w:rsidRPr="00872469">
              <w:rPr>
                <w:rFonts w:ascii="Arial" w:hAnsi="Arial" w:cs="Arial"/>
                <w:sz w:val="16"/>
                <w:szCs w:val="16"/>
                <w:shd w:val="clear" w:color="auto" w:fill="D9D9D9" w:themeFill="background1" w:themeFillShade="D9"/>
              </w:rPr>
              <w:t>S. 124, ex. 3</w:t>
            </w:r>
            <w:r w:rsidR="007071AB" w:rsidRPr="00872469">
              <w:rPr>
                <w:rFonts w:ascii="Arial" w:hAnsi="Arial" w:cs="Arial"/>
                <w:sz w:val="16"/>
                <w:szCs w:val="16"/>
              </w:rPr>
              <w:t>)</w:t>
            </w:r>
          </w:p>
          <w:p w:rsidR="00B02CFA" w:rsidRPr="00661F59" w:rsidRDefault="00B02CFA" w:rsidP="007B6296">
            <w:pPr>
              <w:spacing w:before="60" w:after="60"/>
              <w:rPr>
                <w:rFonts w:ascii="Arial" w:hAnsi="Arial" w:cs="Arial"/>
                <w:sz w:val="16"/>
                <w:szCs w:val="16"/>
              </w:rPr>
            </w:pPr>
            <w:r w:rsidRPr="00661F59">
              <w:rPr>
                <w:rFonts w:ascii="Arial" w:hAnsi="Arial" w:cs="Arial"/>
                <w:sz w:val="16"/>
                <w:szCs w:val="16"/>
              </w:rPr>
              <w:t>sich und andere beschreiben und über</w:t>
            </w:r>
            <w:r w:rsidR="007071AB">
              <w:rPr>
                <w:rFonts w:ascii="Arial" w:hAnsi="Arial" w:cs="Arial"/>
                <w:sz w:val="16"/>
                <w:szCs w:val="16"/>
              </w:rPr>
              <w:t xml:space="preserve"> sich und andere Auskunft geben (z.B.</w:t>
            </w:r>
            <w:r w:rsidR="004B6A63">
              <w:rPr>
                <w:rFonts w:ascii="Arial" w:hAnsi="Arial" w:cs="Arial"/>
                <w:sz w:val="16"/>
                <w:szCs w:val="16"/>
              </w:rPr>
              <w:t xml:space="preserve"> S. 109, ex. 4,</w:t>
            </w:r>
            <w:r w:rsidR="00F57DF9">
              <w:rPr>
                <w:rFonts w:ascii="Arial" w:hAnsi="Arial" w:cs="Arial"/>
                <w:sz w:val="16"/>
                <w:szCs w:val="16"/>
              </w:rPr>
              <w:t xml:space="preserve"> S. 119, ex. 3,</w:t>
            </w:r>
            <w:r w:rsidR="007071AB">
              <w:rPr>
                <w:rFonts w:ascii="Arial" w:hAnsi="Arial" w:cs="Arial"/>
                <w:sz w:val="16"/>
                <w:szCs w:val="16"/>
              </w:rPr>
              <w:t xml:space="preserve"> </w:t>
            </w:r>
            <w:r w:rsidR="007071AB" w:rsidRPr="007071AB">
              <w:rPr>
                <w:rFonts w:ascii="Arial" w:hAnsi="Arial" w:cs="Arial"/>
                <w:sz w:val="16"/>
                <w:szCs w:val="16"/>
                <w:shd w:val="clear" w:color="auto" w:fill="D9D9D9" w:themeFill="background1" w:themeFillShade="D9"/>
              </w:rPr>
              <w:t>S. 125, ex. 4</w:t>
            </w:r>
            <w:r w:rsidR="007071AB">
              <w:rPr>
                <w:rFonts w:ascii="Arial" w:hAnsi="Arial" w:cs="Arial"/>
                <w:sz w:val="16"/>
                <w:szCs w:val="16"/>
              </w:rPr>
              <w:t>)</w:t>
            </w:r>
          </w:p>
          <w:p w:rsidR="00B02CFA" w:rsidRDefault="00B02CFA" w:rsidP="007B6296">
            <w:pPr>
              <w:spacing w:before="60" w:after="60"/>
              <w:rPr>
                <w:rFonts w:ascii="Arial" w:hAnsi="Arial" w:cs="Arial"/>
                <w:sz w:val="16"/>
                <w:szCs w:val="16"/>
              </w:rPr>
            </w:pPr>
            <w:r w:rsidRPr="00661F59">
              <w:rPr>
                <w:rFonts w:ascii="Arial" w:hAnsi="Arial" w:cs="Arial"/>
                <w:sz w:val="16"/>
                <w:szCs w:val="16"/>
              </w:rPr>
              <w:t>kurz über Tätigkeiten und Ereignisse sprechen und in einfacher Form aus dem eigenen Erlebnisbereich</w:t>
            </w:r>
            <w:r>
              <w:rPr>
                <w:rFonts w:ascii="Arial" w:hAnsi="Arial" w:cs="Arial"/>
                <w:sz w:val="16"/>
                <w:szCs w:val="16"/>
              </w:rPr>
              <w:t xml:space="preserve"> erzählen</w:t>
            </w:r>
            <w:r w:rsidR="009E0B9C">
              <w:rPr>
                <w:rFonts w:ascii="Arial" w:hAnsi="Arial" w:cs="Arial"/>
                <w:sz w:val="16"/>
                <w:szCs w:val="16"/>
              </w:rPr>
              <w:t xml:space="preserve"> (z.B. S. 112, ex. 7</w:t>
            </w:r>
            <w:r w:rsidR="00F57DF9">
              <w:rPr>
                <w:rFonts w:ascii="Arial" w:hAnsi="Arial" w:cs="Arial"/>
                <w:sz w:val="16"/>
                <w:szCs w:val="16"/>
              </w:rPr>
              <w:t>, S. 122, ex. 1</w:t>
            </w:r>
            <w:r w:rsidR="009E0B9C">
              <w:rPr>
                <w:rFonts w:ascii="Arial" w:hAnsi="Arial" w:cs="Arial"/>
                <w:sz w:val="16"/>
                <w:szCs w:val="16"/>
              </w:rPr>
              <w:t>)</w:t>
            </w:r>
          </w:p>
          <w:p w:rsidR="00E3223E" w:rsidRPr="00B36352" w:rsidRDefault="00E3223E" w:rsidP="007B6296">
            <w:pPr>
              <w:spacing w:before="60" w:after="60"/>
              <w:rPr>
                <w:rFonts w:ascii="Arial" w:hAnsi="Arial" w:cs="Arial"/>
                <w:sz w:val="16"/>
                <w:szCs w:val="16"/>
              </w:rPr>
            </w:pPr>
            <w:r>
              <w:rPr>
                <w:rFonts w:ascii="Arial" w:hAnsi="Arial" w:cs="Arial"/>
                <w:sz w:val="16"/>
                <w:szCs w:val="16"/>
              </w:rPr>
              <w:t xml:space="preserve">vertraute Gegenstände beschreiben und vergleichen (z.B. S. </w:t>
            </w:r>
            <w:r w:rsidR="006A7660">
              <w:rPr>
                <w:rFonts w:ascii="Arial" w:hAnsi="Arial" w:cs="Arial"/>
                <w:sz w:val="16"/>
                <w:szCs w:val="16"/>
              </w:rPr>
              <w:t>112, ex. 9)</w:t>
            </w:r>
          </w:p>
        </w:tc>
        <w:tc>
          <w:tcPr>
            <w:tcW w:w="2494" w:type="dxa"/>
            <w:tcBorders>
              <w:top w:val="single" w:sz="4" w:space="0" w:color="99CC00"/>
              <w:left w:val="single" w:sz="4" w:space="0" w:color="99CC00"/>
              <w:bottom w:val="single" w:sz="4" w:space="0" w:color="99CC00"/>
              <w:right w:val="single" w:sz="4" w:space="0" w:color="99CC00"/>
            </w:tcBorders>
            <w:shd w:val="clear" w:color="auto" w:fill="auto"/>
          </w:tcPr>
          <w:p w:rsidR="00B02CFA" w:rsidRPr="00993003" w:rsidRDefault="00B02CFA" w:rsidP="007B6296">
            <w:pPr>
              <w:spacing w:before="60" w:after="60"/>
              <w:rPr>
                <w:rFonts w:ascii="Arial" w:hAnsi="Arial" w:cs="Arial"/>
                <w:sz w:val="16"/>
                <w:szCs w:val="16"/>
              </w:rPr>
            </w:pPr>
            <w:r w:rsidRPr="00993003">
              <w:rPr>
                <w:rFonts w:ascii="Arial" w:hAnsi="Arial" w:cs="Arial"/>
                <w:sz w:val="16"/>
                <w:szCs w:val="16"/>
              </w:rPr>
              <w:t>leichte private und öffentliche Alltagstexte</w:t>
            </w:r>
            <w:r>
              <w:rPr>
                <w:rFonts w:ascii="Arial" w:hAnsi="Arial" w:cs="Arial"/>
                <w:sz w:val="16"/>
                <w:szCs w:val="16"/>
              </w:rPr>
              <w:t xml:space="preserve"> </w:t>
            </w:r>
            <w:r w:rsidRPr="00993003">
              <w:rPr>
                <w:rFonts w:ascii="Arial" w:hAnsi="Arial" w:cs="Arial"/>
                <w:sz w:val="16"/>
                <w:szCs w:val="16"/>
              </w:rPr>
              <w:t>verstehen und diesen wese</w:t>
            </w:r>
            <w:r>
              <w:rPr>
                <w:rFonts w:ascii="Arial" w:hAnsi="Arial" w:cs="Arial"/>
                <w:sz w:val="16"/>
                <w:szCs w:val="16"/>
              </w:rPr>
              <w:t>ntliche Informationen entnehmen</w:t>
            </w:r>
            <w:r w:rsidR="009E0B9C">
              <w:rPr>
                <w:rFonts w:ascii="Arial" w:hAnsi="Arial" w:cs="Arial"/>
                <w:sz w:val="16"/>
                <w:szCs w:val="16"/>
              </w:rPr>
              <w:t xml:space="preserve"> (z.B. S: 113, ex. 12,</w:t>
            </w:r>
            <w:r w:rsidR="008950F0">
              <w:rPr>
                <w:rFonts w:ascii="Arial" w:hAnsi="Arial" w:cs="Arial"/>
                <w:sz w:val="16"/>
                <w:szCs w:val="16"/>
              </w:rPr>
              <w:t xml:space="preserve"> </w:t>
            </w:r>
            <w:r w:rsidR="008950F0" w:rsidRPr="003A7676">
              <w:rPr>
                <w:rFonts w:ascii="Arial" w:hAnsi="Arial" w:cs="Arial"/>
                <w:sz w:val="16"/>
                <w:szCs w:val="16"/>
                <w:shd w:val="clear" w:color="auto" w:fill="D9D9D9" w:themeFill="background1" w:themeFillShade="D9"/>
              </w:rPr>
              <w:t>S. 114, ex. 1</w:t>
            </w:r>
            <w:r w:rsidR="004B6A63">
              <w:rPr>
                <w:rFonts w:ascii="Arial" w:hAnsi="Arial" w:cs="Arial"/>
                <w:sz w:val="16"/>
                <w:szCs w:val="16"/>
              </w:rPr>
              <w:t>, S. 116, ex. 2,</w:t>
            </w:r>
            <w:r w:rsidR="009E0B9C">
              <w:rPr>
                <w:rFonts w:ascii="Arial" w:hAnsi="Arial" w:cs="Arial"/>
                <w:sz w:val="16"/>
                <w:szCs w:val="16"/>
              </w:rPr>
              <w:t xml:space="preserve"> </w:t>
            </w:r>
            <w:r w:rsidR="008950F0" w:rsidRPr="008950F0">
              <w:rPr>
                <w:rFonts w:ascii="Arial" w:hAnsi="Arial" w:cs="Arial"/>
                <w:noProof/>
                <w:sz w:val="16"/>
                <w:szCs w:val="16"/>
              </w:rPr>
              <w:drawing>
                <wp:inline distT="0" distB="0" distL="0" distR="0">
                  <wp:extent cx="129540" cy="129540"/>
                  <wp:effectExtent l="19050" t="0" r="3810" b="0"/>
                  <wp:docPr id="4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cstate="print"/>
                          <a:srcRect/>
                          <a:stretch>
                            <a:fillRect/>
                          </a:stretch>
                        </pic:blipFill>
                        <pic:spPr bwMode="auto">
                          <a:xfrm>
                            <a:off x="0" y="0"/>
                            <a:ext cx="129540" cy="129540"/>
                          </a:xfrm>
                          <a:prstGeom prst="rect">
                            <a:avLst/>
                          </a:prstGeom>
                          <a:noFill/>
                          <a:ln w="9525">
                            <a:noFill/>
                            <a:miter lim="800000"/>
                            <a:headEnd/>
                            <a:tailEnd/>
                          </a:ln>
                        </pic:spPr>
                      </pic:pic>
                    </a:graphicData>
                  </a:graphic>
                </wp:inline>
              </w:drawing>
            </w:r>
            <w:r w:rsidR="008950F0">
              <w:rPr>
                <w:rFonts w:ascii="Arial" w:hAnsi="Arial" w:cs="Arial"/>
                <w:sz w:val="16"/>
                <w:szCs w:val="16"/>
              </w:rPr>
              <w:t xml:space="preserve"> S. 150, ex. 7)</w:t>
            </w:r>
          </w:p>
          <w:p w:rsidR="00B02CFA" w:rsidRDefault="00B02CFA" w:rsidP="007B6296">
            <w:pPr>
              <w:spacing w:before="60" w:after="60"/>
              <w:rPr>
                <w:rFonts w:ascii="Arial" w:hAnsi="Arial" w:cs="Arial"/>
                <w:sz w:val="16"/>
                <w:szCs w:val="16"/>
              </w:rPr>
            </w:pPr>
            <w:r w:rsidRPr="00993003">
              <w:rPr>
                <w:rFonts w:ascii="Arial" w:hAnsi="Arial" w:cs="Arial"/>
                <w:sz w:val="16"/>
                <w:szCs w:val="16"/>
              </w:rPr>
              <w:t xml:space="preserve">Lehrbuch- und Lektüretexte global verstehen und mit Hilfen </w:t>
            </w:r>
            <w:r w:rsidR="00FF5522">
              <w:rPr>
                <w:rFonts w:ascii="Arial" w:hAnsi="Arial" w:cs="Arial"/>
                <w:sz w:val="16"/>
                <w:szCs w:val="16"/>
              </w:rPr>
              <w:t xml:space="preserve">die </w:t>
            </w:r>
            <w:r w:rsidR="00FF5522" w:rsidRPr="00993003">
              <w:rPr>
                <w:rFonts w:ascii="Arial" w:hAnsi="Arial" w:cs="Arial"/>
                <w:sz w:val="16"/>
                <w:szCs w:val="16"/>
              </w:rPr>
              <w:t>wichtig</w:t>
            </w:r>
            <w:r w:rsidR="00FF5522">
              <w:rPr>
                <w:rFonts w:ascii="Arial" w:hAnsi="Arial" w:cs="Arial"/>
                <w:sz w:val="16"/>
                <w:szCs w:val="16"/>
              </w:rPr>
              <w:t>sten</w:t>
            </w:r>
            <w:r>
              <w:rPr>
                <w:rFonts w:ascii="Arial" w:hAnsi="Arial" w:cs="Arial"/>
                <w:sz w:val="16"/>
                <w:szCs w:val="16"/>
              </w:rPr>
              <w:t xml:space="preserve"> inhaltliche</w:t>
            </w:r>
            <w:r w:rsidR="00FF5522">
              <w:rPr>
                <w:rFonts w:ascii="Arial" w:hAnsi="Arial" w:cs="Arial"/>
                <w:sz w:val="16"/>
                <w:szCs w:val="16"/>
              </w:rPr>
              <w:t>n</w:t>
            </w:r>
            <w:r>
              <w:rPr>
                <w:rFonts w:ascii="Arial" w:hAnsi="Arial" w:cs="Arial"/>
                <w:sz w:val="16"/>
                <w:szCs w:val="16"/>
              </w:rPr>
              <w:t xml:space="preserve"> Aspekte entnehmen</w:t>
            </w:r>
            <w:r w:rsidR="008950F0">
              <w:rPr>
                <w:rFonts w:ascii="Arial" w:hAnsi="Arial" w:cs="Arial"/>
                <w:sz w:val="16"/>
                <w:szCs w:val="16"/>
              </w:rPr>
              <w:t xml:space="preserve"> (z.B. S. 119, ex. 2</w:t>
            </w:r>
            <w:r w:rsidR="0001191B">
              <w:rPr>
                <w:rFonts w:ascii="Arial" w:hAnsi="Arial" w:cs="Arial"/>
                <w:sz w:val="16"/>
                <w:szCs w:val="16"/>
              </w:rPr>
              <w:t>a)</w:t>
            </w:r>
            <w:r w:rsidR="007071AB">
              <w:rPr>
                <w:rFonts w:ascii="Arial" w:hAnsi="Arial" w:cs="Arial"/>
                <w:sz w:val="16"/>
                <w:szCs w:val="16"/>
              </w:rPr>
              <w:t xml:space="preserve">, </w:t>
            </w:r>
            <w:r w:rsidR="007071AB" w:rsidRPr="007071AB">
              <w:rPr>
                <w:rFonts w:ascii="Arial" w:hAnsi="Arial" w:cs="Arial"/>
                <w:sz w:val="16"/>
                <w:szCs w:val="16"/>
                <w:shd w:val="clear" w:color="auto" w:fill="D9D9D9" w:themeFill="background1" w:themeFillShade="D9"/>
              </w:rPr>
              <w:t xml:space="preserve">S. </w:t>
            </w:r>
            <w:r w:rsidR="007071AB">
              <w:rPr>
                <w:rFonts w:ascii="Arial" w:hAnsi="Arial" w:cs="Arial"/>
                <w:sz w:val="16"/>
                <w:szCs w:val="16"/>
                <w:shd w:val="clear" w:color="auto" w:fill="D9D9D9" w:themeFill="background1" w:themeFillShade="D9"/>
              </w:rPr>
              <w:t>126-129</w:t>
            </w:r>
            <w:r w:rsidR="007071AB" w:rsidRPr="007071AB">
              <w:rPr>
                <w:rFonts w:ascii="Arial" w:hAnsi="Arial" w:cs="Arial"/>
                <w:sz w:val="16"/>
                <w:szCs w:val="16"/>
                <w:shd w:val="clear" w:color="auto" w:fill="D9D9D9" w:themeFill="background1" w:themeFillShade="D9"/>
              </w:rPr>
              <w:t xml:space="preserve">, </w:t>
            </w:r>
            <w:r w:rsidR="007071AB" w:rsidRPr="007071AB">
              <w:rPr>
                <w:rFonts w:ascii="Arial" w:hAnsi="Arial" w:cs="Arial"/>
                <w:i/>
                <w:sz w:val="16"/>
                <w:szCs w:val="16"/>
                <w:shd w:val="clear" w:color="auto" w:fill="D9D9D9" w:themeFill="background1" w:themeFillShade="D9"/>
              </w:rPr>
              <w:t>story</w:t>
            </w:r>
            <w:r w:rsidR="008950F0">
              <w:rPr>
                <w:rFonts w:ascii="Arial" w:hAnsi="Arial" w:cs="Arial"/>
                <w:sz w:val="16"/>
                <w:szCs w:val="16"/>
              </w:rPr>
              <w:t>)</w:t>
            </w:r>
          </w:p>
          <w:p w:rsidR="00872469" w:rsidRPr="00B36352" w:rsidRDefault="00872469" w:rsidP="007B6296">
            <w:pPr>
              <w:spacing w:before="60" w:after="60"/>
              <w:rPr>
                <w:rFonts w:ascii="Arial" w:hAnsi="Arial" w:cs="Arial"/>
                <w:sz w:val="16"/>
                <w:szCs w:val="16"/>
              </w:rPr>
            </w:pPr>
            <w:r w:rsidRPr="00872469">
              <w:rPr>
                <w:rFonts w:ascii="Arial" w:hAnsi="Arial" w:cs="Arial"/>
                <w:sz w:val="16"/>
                <w:szCs w:val="16"/>
              </w:rPr>
              <w:t>Lehrbuch- und Lektüretexte im Detail verstehen und ihnen mit Hilfen spezi</w:t>
            </w:r>
            <w:r>
              <w:rPr>
                <w:rFonts w:ascii="Arial" w:hAnsi="Arial" w:cs="Arial"/>
                <w:sz w:val="16"/>
                <w:szCs w:val="16"/>
              </w:rPr>
              <w:t>fische Informationen entnehmen</w:t>
            </w:r>
            <w:r w:rsidR="006A7660">
              <w:rPr>
                <w:rFonts w:ascii="Arial" w:hAnsi="Arial" w:cs="Arial"/>
                <w:sz w:val="16"/>
                <w:szCs w:val="16"/>
              </w:rPr>
              <w:t xml:space="preserve"> (z.B. S. 110, ex. 1, S. 114, ex. 1</w:t>
            </w:r>
            <w:r w:rsidR="0001191B">
              <w:rPr>
                <w:rFonts w:ascii="Arial" w:hAnsi="Arial" w:cs="Arial"/>
                <w:sz w:val="16"/>
                <w:szCs w:val="16"/>
              </w:rPr>
              <w:t>, S. 119, ex. 2b)-e)</w:t>
            </w:r>
          </w:p>
        </w:tc>
        <w:tc>
          <w:tcPr>
            <w:tcW w:w="0" w:type="auto"/>
            <w:tcBorders>
              <w:top w:val="single" w:sz="4" w:space="0" w:color="99CC00"/>
              <w:left w:val="single" w:sz="4" w:space="0" w:color="99CC00"/>
              <w:bottom w:val="single" w:sz="4" w:space="0" w:color="99CC00"/>
              <w:right w:val="single" w:sz="4" w:space="0" w:color="99CC00"/>
            </w:tcBorders>
            <w:shd w:val="clear" w:color="auto" w:fill="auto"/>
          </w:tcPr>
          <w:p w:rsidR="00B02CFA" w:rsidRPr="00661F59" w:rsidRDefault="00B02CFA" w:rsidP="007B6296">
            <w:pPr>
              <w:spacing w:before="60" w:after="60"/>
              <w:rPr>
                <w:rFonts w:ascii="Arial" w:hAnsi="Arial" w:cs="Arial"/>
                <w:sz w:val="16"/>
                <w:szCs w:val="16"/>
              </w:rPr>
            </w:pPr>
            <w:r w:rsidRPr="00661F59">
              <w:rPr>
                <w:rFonts w:ascii="Arial" w:hAnsi="Arial" w:cs="Arial"/>
                <w:sz w:val="16"/>
                <w:szCs w:val="16"/>
              </w:rPr>
              <w:t xml:space="preserve">kurze, </w:t>
            </w:r>
            <w:r>
              <w:rPr>
                <w:rFonts w:ascii="Arial" w:hAnsi="Arial" w:cs="Arial"/>
                <w:sz w:val="16"/>
                <w:szCs w:val="16"/>
              </w:rPr>
              <w:t>einfache Mitteilungen schreiben</w:t>
            </w:r>
            <w:r w:rsidR="008950F0">
              <w:rPr>
                <w:rFonts w:ascii="Arial" w:hAnsi="Arial" w:cs="Arial"/>
                <w:sz w:val="16"/>
                <w:szCs w:val="16"/>
              </w:rPr>
              <w:t xml:space="preserve"> (z.B. S. 116, ex. 1, </w:t>
            </w:r>
            <w:r w:rsidR="008950F0" w:rsidRPr="003A20E2">
              <w:rPr>
                <w:rFonts w:ascii="Arial" w:hAnsi="Arial" w:cs="Arial"/>
                <w:sz w:val="16"/>
                <w:szCs w:val="16"/>
                <w:shd w:val="clear" w:color="auto" w:fill="D9D9D9" w:themeFill="background1" w:themeFillShade="D9"/>
              </w:rPr>
              <w:t>S. 125, ex. 6</w:t>
            </w:r>
            <w:r w:rsidR="008950F0">
              <w:rPr>
                <w:rFonts w:ascii="Arial" w:hAnsi="Arial" w:cs="Arial"/>
                <w:sz w:val="16"/>
                <w:szCs w:val="16"/>
              </w:rPr>
              <w:t xml:space="preserve">, </w:t>
            </w:r>
            <w:r w:rsidR="008950F0">
              <w:rPr>
                <w:noProof/>
              </w:rPr>
              <w:drawing>
                <wp:inline distT="0" distB="0" distL="0" distR="0">
                  <wp:extent cx="129540" cy="129540"/>
                  <wp:effectExtent l="19050" t="0" r="3810" b="0"/>
                  <wp:docPr id="4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cstate="print"/>
                          <a:srcRect/>
                          <a:stretch>
                            <a:fillRect/>
                          </a:stretch>
                        </pic:blipFill>
                        <pic:spPr bwMode="auto">
                          <a:xfrm>
                            <a:off x="0" y="0"/>
                            <a:ext cx="129540" cy="129540"/>
                          </a:xfrm>
                          <a:prstGeom prst="rect">
                            <a:avLst/>
                          </a:prstGeom>
                          <a:noFill/>
                          <a:ln w="9525">
                            <a:noFill/>
                            <a:miter lim="800000"/>
                            <a:headEnd/>
                            <a:tailEnd/>
                          </a:ln>
                        </pic:spPr>
                      </pic:pic>
                    </a:graphicData>
                  </a:graphic>
                </wp:inline>
              </w:drawing>
            </w:r>
            <w:r w:rsidR="008950F0">
              <w:rPr>
                <w:noProof/>
              </w:rPr>
              <w:t xml:space="preserve"> </w:t>
            </w:r>
            <w:r w:rsidR="008950F0">
              <w:rPr>
                <w:rFonts w:ascii="Arial" w:hAnsi="Arial" w:cs="Arial"/>
                <w:sz w:val="16"/>
                <w:szCs w:val="16"/>
              </w:rPr>
              <w:t>S. 151, ex. 10)</w:t>
            </w:r>
          </w:p>
          <w:p w:rsidR="00B02CFA" w:rsidRPr="00661F59" w:rsidRDefault="00B02CFA" w:rsidP="007B6296">
            <w:pPr>
              <w:spacing w:before="60" w:after="60"/>
              <w:rPr>
                <w:rFonts w:ascii="Arial" w:hAnsi="Arial" w:cs="Arial"/>
                <w:sz w:val="16"/>
                <w:szCs w:val="16"/>
              </w:rPr>
            </w:pPr>
            <w:r w:rsidRPr="00661F59">
              <w:rPr>
                <w:rFonts w:ascii="Arial" w:hAnsi="Arial" w:cs="Arial"/>
                <w:sz w:val="16"/>
                <w:szCs w:val="16"/>
              </w:rPr>
              <w:t xml:space="preserve">über sich selbst und </w:t>
            </w:r>
            <w:r w:rsidR="00E3223E">
              <w:rPr>
                <w:rFonts w:ascii="Arial" w:hAnsi="Arial" w:cs="Arial"/>
                <w:sz w:val="16"/>
                <w:szCs w:val="16"/>
              </w:rPr>
              <w:t>andere</w:t>
            </w:r>
            <w:r w:rsidRPr="00661F59">
              <w:rPr>
                <w:rFonts w:ascii="Arial" w:hAnsi="Arial" w:cs="Arial"/>
                <w:sz w:val="16"/>
                <w:szCs w:val="16"/>
              </w:rPr>
              <w:t xml:space="preserve"> Personen schreiben und ausdrücken, wo sie leben und was sie</w:t>
            </w:r>
            <w:r>
              <w:rPr>
                <w:rFonts w:ascii="Arial" w:hAnsi="Arial" w:cs="Arial"/>
                <w:sz w:val="16"/>
                <w:szCs w:val="16"/>
              </w:rPr>
              <w:t xml:space="preserve"> tun</w:t>
            </w:r>
            <w:r w:rsidR="008950F0">
              <w:rPr>
                <w:rFonts w:ascii="Arial" w:hAnsi="Arial" w:cs="Arial"/>
                <w:sz w:val="16"/>
                <w:szCs w:val="16"/>
              </w:rPr>
              <w:t xml:space="preserve"> (z.B. S. 109, ex. 5, </w:t>
            </w:r>
            <w:r w:rsidR="008950F0" w:rsidRPr="003A20E2">
              <w:rPr>
                <w:rFonts w:ascii="Arial" w:hAnsi="Arial" w:cs="Arial"/>
                <w:sz w:val="16"/>
                <w:szCs w:val="16"/>
                <w:shd w:val="clear" w:color="auto" w:fill="D9D9D9" w:themeFill="background1" w:themeFillShade="D9"/>
              </w:rPr>
              <w:t>S. 115, ex. 4</w:t>
            </w:r>
            <w:r w:rsidR="008950F0">
              <w:rPr>
                <w:rFonts w:ascii="Arial" w:hAnsi="Arial" w:cs="Arial"/>
                <w:sz w:val="16"/>
                <w:szCs w:val="16"/>
              </w:rPr>
              <w:t>, S. 123, ex. 6)</w:t>
            </w:r>
          </w:p>
          <w:p w:rsidR="00B02CFA" w:rsidRPr="00B36352" w:rsidRDefault="00B02CFA" w:rsidP="007B6296">
            <w:pPr>
              <w:spacing w:before="60" w:after="60"/>
              <w:rPr>
                <w:rFonts w:ascii="Arial" w:hAnsi="Arial" w:cs="Arial"/>
                <w:sz w:val="16"/>
                <w:szCs w:val="16"/>
              </w:rPr>
            </w:pPr>
            <w:r w:rsidRPr="00661F59">
              <w:rPr>
                <w:rFonts w:ascii="Arial" w:hAnsi="Arial" w:cs="Arial"/>
                <w:sz w:val="16"/>
                <w:szCs w:val="16"/>
              </w:rPr>
              <w:t>schriftlich Informationen zur Person wie den eigenen Namen, die Nationalität, das Alter und</w:t>
            </w:r>
            <w:r>
              <w:rPr>
                <w:rFonts w:ascii="Arial" w:hAnsi="Arial" w:cs="Arial"/>
                <w:sz w:val="16"/>
                <w:szCs w:val="16"/>
              </w:rPr>
              <w:t xml:space="preserve"> </w:t>
            </w:r>
            <w:r w:rsidRPr="00661F59">
              <w:rPr>
                <w:rFonts w:ascii="Arial" w:hAnsi="Arial" w:cs="Arial"/>
                <w:sz w:val="16"/>
                <w:szCs w:val="16"/>
              </w:rPr>
              <w:t>das Geburt</w:t>
            </w:r>
            <w:r>
              <w:rPr>
                <w:rFonts w:ascii="Arial" w:hAnsi="Arial" w:cs="Arial"/>
                <w:sz w:val="16"/>
                <w:szCs w:val="16"/>
              </w:rPr>
              <w:t>sdatum erfragen und weitergeben</w:t>
            </w:r>
            <w:r w:rsidR="004B6A63">
              <w:rPr>
                <w:rFonts w:ascii="Arial" w:hAnsi="Arial" w:cs="Arial"/>
                <w:sz w:val="16"/>
                <w:szCs w:val="16"/>
              </w:rPr>
              <w:t xml:space="preserve"> (z.B. </w:t>
            </w:r>
            <w:r w:rsidR="004B6A63" w:rsidRPr="004B6A63">
              <w:rPr>
                <w:rFonts w:ascii="Arial" w:hAnsi="Arial" w:cs="Arial"/>
                <w:noProof/>
                <w:sz w:val="16"/>
                <w:szCs w:val="16"/>
              </w:rPr>
              <w:drawing>
                <wp:inline distT="0" distB="0" distL="0" distR="0">
                  <wp:extent cx="129540" cy="129540"/>
                  <wp:effectExtent l="19050" t="0" r="3810" b="0"/>
                  <wp:docPr id="6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cstate="print"/>
                          <a:srcRect/>
                          <a:stretch>
                            <a:fillRect/>
                          </a:stretch>
                        </pic:blipFill>
                        <pic:spPr bwMode="auto">
                          <a:xfrm>
                            <a:off x="0" y="0"/>
                            <a:ext cx="129540" cy="129540"/>
                          </a:xfrm>
                          <a:prstGeom prst="rect">
                            <a:avLst/>
                          </a:prstGeom>
                          <a:noFill/>
                          <a:ln w="9525">
                            <a:noFill/>
                            <a:miter lim="800000"/>
                            <a:headEnd/>
                            <a:tailEnd/>
                          </a:ln>
                        </pic:spPr>
                      </pic:pic>
                    </a:graphicData>
                  </a:graphic>
                </wp:inline>
              </w:drawing>
            </w:r>
            <w:r w:rsidR="004B6A63">
              <w:rPr>
                <w:rFonts w:ascii="Arial" w:hAnsi="Arial" w:cs="Arial"/>
                <w:sz w:val="16"/>
                <w:szCs w:val="16"/>
              </w:rPr>
              <w:t xml:space="preserve"> S. 147, ex. 2)</w:t>
            </w:r>
          </w:p>
        </w:tc>
        <w:tc>
          <w:tcPr>
            <w:tcW w:w="0" w:type="auto"/>
            <w:tcBorders>
              <w:top w:val="single" w:sz="4" w:space="0" w:color="99CC00"/>
              <w:left w:val="single" w:sz="4" w:space="0" w:color="99CC00"/>
              <w:bottom w:val="single" w:sz="4" w:space="0" w:color="99CC00"/>
              <w:right w:val="single" w:sz="4" w:space="0" w:color="99CC00"/>
            </w:tcBorders>
            <w:shd w:val="clear" w:color="auto" w:fill="auto"/>
          </w:tcPr>
          <w:p w:rsidR="00B02CFA" w:rsidRPr="00DD49FB" w:rsidRDefault="00B02CFA" w:rsidP="007B6296">
            <w:pPr>
              <w:spacing w:before="60" w:after="60"/>
              <w:rPr>
                <w:rFonts w:ascii="Arial" w:hAnsi="Arial" w:cs="Arial"/>
                <w:bCs/>
                <w:sz w:val="16"/>
                <w:szCs w:val="16"/>
              </w:rPr>
            </w:pPr>
            <w:r w:rsidRPr="00661F59">
              <w:rPr>
                <w:rFonts w:ascii="Arial" w:hAnsi="Arial" w:cs="Arial"/>
                <w:bCs/>
                <w:sz w:val="16"/>
                <w:szCs w:val="16"/>
              </w:rPr>
              <w:t>mündlich in Alltagssituationen und schriftlich zu vertrauten</w:t>
            </w:r>
            <w:r>
              <w:rPr>
                <w:rFonts w:ascii="Arial" w:hAnsi="Arial" w:cs="Arial"/>
                <w:bCs/>
                <w:sz w:val="16"/>
                <w:szCs w:val="16"/>
              </w:rPr>
              <w:t xml:space="preserve"> </w:t>
            </w:r>
            <w:r w:rsidRPr="00661F59">
              <w:rPr>
                <w:rFonts w:ascii="Arial" w:hAnsi="Arial" w:cs="Arial"/>
                <w:bCs/>
                <w:sz w:val="16"/>
                <w:szCs w:val="16"/>
              </w:rPr>
              <w:t>Themen Äußerungen und Texte sinngemäß von der einen in die andere Sprache übertragen</w:t>
            </w:r>
            <w:r w:rsidR="008950F0">
              <w:rPr>
                <w:rFonts w:ascii="Arial" w:hAnsi="Arial" w:cs="Arial"/>
                <w:bCs/>
                <w:sz w:val="16"/>
                <w:szCs w:val="16"/>
              </w:rPr>
              <w:t xml:space="preserve"> (z.B. S. 113, ex. 11, </w:t>
            </w:r>
            <w:r w:rsidR="008950F0" w:rsidRPr="00C65FCC">
              <w:rPr>
                <w:rFonts w:ascii="Arial" w:hAnsi="Arial" w:cs="Arial"/>
                <w:bCs/>
                <w:noProof/>
                <w:sz w:val="16"/>
                <w:szCs w:val="16"/>
              </w:rPr>
              <w:drawing>
                <wp:inline distT="0" distB="0" distL="0" distR="0">
                  <wp:extent cx="122555" cy="122555"/>
                  <wp:effectExtent l="19050" t="0" r="0" b="0"/>
                  <wp:docPr id="4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8" cstate="print"/>
                          <a:srcRect/>
                          <a:stretch>
                            <a:fillRect/>
                          </a:stretch>
                        </pic:blipFill>
                        <pic:spPr bwMode="auto">
                          <a:xfrm>
                            <a:off x="0" y="0"/>
                            <a:ext cx="122555" cy="122555"/>
                          </a:xfrm>
                          <a:prstGeom prst="rect">
                            <a:avLst/>
                          </a:prstGeom>
                          <a:noFill/>
                          <a:ln w="9525">
                            <a:noFill/>
                            <a:miter lim="800000"/>
                            <a:headEnd/>
                            <a:tailEnd/>
                          </a:ln>
                        </pic:spPr>
                      </pic:pic>
                    </a:graphicData>
                  </a:graphic>
                </wp:inline>
              </w:drawing>
            </w:r>
            <w:r w:rsidR="008950F0">
              <w:rPr>
                <w:rFonts w:ascii="Arial" w:hAnsi="Arial" w:cs="Arial"/>
                <w:bCs/>
                <w:sz w:val="16"/>
                <w:szCs w:val="16"/>
              </w:rPr>
              <w:t xml:space="preserve"> S. 149, ex. 6)</w:t>
            </w:r>
          </w:p>
        </w:tc>
      </w:tr>
    </w:tbl>
    <w:p w:rsidR="00B02CFA" w:rsidRDefault="00B02CFA" w:rsidP="00B02CF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2261"/>
        <w:gridCol w:w="520"/>
        <w:gridCol w:w="695"/>
        <w:gridCol w:w="2086"/>
        <w:gridCol w:w="1391"/>
        <w:gridCol w:w="1391"/>
        <w:gridCol w:w="12"/>
        <w:gridCol w:w="2074"/>
        <w:gridCol w:w="695"/>
        <w:gridCol w:w="2782"/>
      </w:tblGrid>
      <w:tr w:rsidR="00C27738" w:rsidRPr="00B36352" w:rsidTr="00C27738">
        <w:trPr>
          <w:cantSplit/>
        </w:trPr>
        <w:tc>
          <w:tcPr>
            <w:tcW w:w="1567"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C27738" w:rsidRPr="00B36352" w:rsidRDefault="00C27738" w:rsidP="007B6296">
            <w:pPr>
              <w:spacing w:before="60" w:after="60"/>
              <w:rPr>
                <w:rFonts w:ascii="Arial" w:hAnsi="Arial" w:cs="Arial"/>
                <w:b/>
                <w:color w:val="FFFFFF"/>
              </w:rPr>
            </w:pPr>
            <w:r w:rsidRPr="00B36352">
              <w:rPr>
                <w:rFonts w:ascii="Arial" w:hAnsi="Arial" w:cs="Arial"/>
                <w:b/>
                <w:color w:val="FFFFFF"/>
              </w:rPr>
              <w:lastRenderedPageBreak/>
              <w:t>Verfügbarkeit von sprach</w:t>
            </w:r>
            <w:r w:rsidRPr="00B36352">
              <w:rPr>
                <w:rFonts w:ascii="Arial" w:hAnsi="Arial" w:cs="Arial"/>
                <w:b/>
                <w:color w:val="FFFFFF"/>
              </w:rPr>
              <w:softHyphen/>
              <w:t>lichen Mitteln</w:t>
            </w:r>
          </w:p>
        </w:tc>
        <w:tc>
          <w:tcPr>
            <w:tcW w:w="3476" w:type="dxa"/>
            <w:gridSpan w:val="3"/>
            <w:tcBorders>
              <w:top w:val="single" w:sz="4" w:space="0" w:color="99CC00"/>
              <w:left w:val="single" w:sz="4" w:space="0" w:color="FFFFFF"/>
              <w:bottom w:val="single" w:sz="4" w:space="0" w:color="99CC00"/>
              <w:right w:val="single" w:sz="4" w:space="0" w:color="FFFFFF"/>
            </w:tcBorders>
            <w:shd w:val="clear" w:color="auto" w:fill="99CC00"/>
          </w:tcPr>
          <w:p w:rsidR="00C27738" w:rsidRPr="00B36352" w:rsidRDefault="00C27738" w:rsidP="007B6296">
            <w:pPr>
              <w:spacing w:before="60" w:after="60"/>
              <w:rPr>
                <w:rFonts w:ascii="Arial" w:hAnsi="Arial" w:cs="Arial"/>
                <w:b/>
                <w:color w:val="FFFFFF"/>
                <w:sz w:val="16"/>
                <w:szCs w:val="16"/>
              </w:rPr>
            </w:pPr>
            <w:r w:rsidRPr="00B36352">
              <w:rPr>
                <w:rFonts w:ascii="Arial" w:hAnsi="Arial" w:cs="Arial"/>
                <w:b/>
                <w:color w:val="FFFFFF"/>
                <w:sz w:val="16"/>
                <w:szCs w:val="16"/>
              </w:rPr>
              <w:t>Aussprache und Intonation</w:t>
            </w:r>
          </w:p>
        </w:tc>
        <w:tc>
          <w:tcPr>
            <w:tcW w:w="3477" w:type="dxa"/>
            <w:gridSpan w:val="2"/>
            <w:tcBorders>
              <w:top w:val="single" w:sz="4" w:space="0" w:color="99CC00"/>
              <w:left w:val="single" w:sz="4" w:space="0" w:color="FFFFFF"/>
              <w:bottom w:val="single" w:sz="4" w:space="0" w:color="99CC00"/>
              <w:right w:val="single" w:sz="4" w:space="0" w:color="FFFFFF"/>
            </w:tcBorders>
            <w:shd w:val="clear" w:color="auto" w:fill="99CC00"/>
          </w:tcPr>
          <w:p w:rsidR="00C27738" w:rsidRPr="00B36352" w:rsidRDefault="00C27738" w:rsidP="007B6296">
            <w:pPr>
              <w:spacing w:before="60" w:after="60"/>
              <w:rPr>
                <w:rFonts w:ascii="Arial" w:hAnsi="Arial" w:cs="Arial"/>
                <w:b/>
                <w:color w:val="FFFFFF"/>
                <w:sz w:val="16"/>
                <w:szCs w:val="16"/>
              </w:rPr>
            </w:pPr>
            <w:r w:rsidRPr="00B36352">
              <w:rPr>
                <w:rFonts w:ascii="Arial" w:hAnsi="Arial" w:cs="Arial"/>
                <w:b/>
                <w:color w:val="FFFFFF"/>
                <w:sz w:val="16"/>
                <w:szCs w:val="16"/>
              </w:rPr>
              <w:t>Wortschatz</w:t>
            </w:r>
          </w:p>
        </w:tc>
        <w:tc>
          <w:tcPr>
            <w:tcW w:w="3477" w:type="dxa"/>
            <w:gridSpan w:val="3"/>
            <w:tcBorders>
              <w:top w:val="single" w:sz="4" w:space="0" w:color="99CC00"/>
              <w:left w:val="single" w:sz="4" w:space="0" w:color="FFFFFF"/>
              <w:bottom w:val="single" w:sz="4" w:space="0" w:color="99CC00"/>
              <w:right w:val="single" w:sz="4" w:space="0" w:color="FFFFFF"/>
            </w:tcBorders>
            <w:shd w:val="clear" w:color="auto" w:fill="99CC00"/>
          </w:tcPr>
          <w:p w:rsidR="00C27738" w:rsidRPr="00B36352" w:rsidRDefault="00C27738" w:rsidP="007B6296">
            <w:pPr>
              <w:spacing w:before="60" w:after="60"/>
              <w:rPr>
                <w:rFonts w:ascii="Arial" w:hAnsi="Arial" w:cs="Arial"/>
                <w:b/>
                <w:color w:val="FFFFFF"/>
                <w:sz w:val="16"/>
                <w:szCs w:val="16"/>
              </w:rPr>
            </w:pPr>
            <w:r w:rsidRPr="00B36352">
              <w:rPr>
                <w:rFonts w:ascii="Arial" w:hAnsi="Arial" w:cs="Arial"/>
                <w:b/>
                <w:color w:val="FFFFFF"/>
                <w:sz w:val="16"/>
                <w:szCs w:val="16"/>
              </w:rPr>
              <w:t>Grammatik</w:t>
            </w:r>
          </w:p>
        </w:tc>
        <w:tc>
          <w:tcPr>
            <w:tcW w:w="3477" w:type="dxa"/>
            <w:gridSpan w:val="2"/>
            <w:tcBorders>
              <w:top w:val="single" w:sz="4" w:space="0" w:color="99CC00"/>
              <w:left w:val="single" w:sz="4" w:space="0" w:color="FFFFFF"/>
              <w:bottom w:val="single" w:sz="4" w:space="0" w:color="99CC00"/>
              <w:right w:val="single" w:sz="4" w:space="0" w:color="99CC00"/>
            </w:tcBorders>
            <w:shd w:val="clear" w:color="auto" w:fill="99CC00"/>
          </w:tcPr>
          <w:p w:rsidR="00C27738" w:rsidRPr="00B36352" w:rsidRDefault="00C27738" w:rsidP="007B6296">
            <w:pPr>
              <w:spacing w:before="60" w:after="60"/>
              <w:rPr>
                <w:rFonts w:ascii="Arial" w:hAnsi="Arial" w:cs="Arial"/>
                <w:b/>
                <w:color w:val="FFFFFF"/>
                <w:sz w:val="16"/>
                <w:szCs w:val="16"/>
              </w:rPr>
            </w:pPr>
            <w:r w:rsidRPr="00B36352">
              <w:rPr>
                <w:rFonts w:ascii="Arial" w:hAnsi="Arial" w:cs="Arial"/>
                <w:b/>
                <w:color w:val="FFFFFF"/>
                <w:sz w:val="16"/>
                <w:szCs w:val="16"/>
              </w:rPr>
              <w:t>Orthografie</w:t>
            </w:r>
          </w:p>
        </w:tc>
      </w:tr>
      <w:tr w:rsidR="00C27738" w:rsidRPr="001B0E9E" w:rsidTr="00C27738">
        <w:trPr>
          <w:cantSplit/>
        </w:trPr>
        <w:tc>
          <w:tcPr>
            <w:tcW w:w="1567" w:type="dxa"/>
            <w:vMerge/>
            <w:tcBorders>
              <w:top w:val="single" w:sz="4" w:space="0" w:color="FFFFFF"/>
              <w:left w:val="single" w:sz="4" w:space="0" w:color="999999"/>
              <w:bottom w:val="single" w:sz="4" w:space="0" w:color="FFFFFF"/>
              <w:right w:val="single" w:sz="4" w:space="0" w:color="99CC00"/>
            </w:tcBorders>
            <w:shd w:val="clear" w:color="auto" w:fill="99CC00"/>
          </w:tcPr>
          <w:p w:rsidR="00C27738" w:rsidRPr="00B36352" w:rsidRDefault="00C27738" w:rsidP="007B6296">
            <w:pPr>
              <w:spacing w:before="60" w:after="60"/>
              <w:rPr>
                <w:rFonts w:ascii="Arial" w:hAnsi="Arial" w:cs="Arial"/>
                <w:b/>
                <w:color w:val="FFFFFF"/>
              </w:rPr>
            </w:pPr>
          </w:p>
        </w:tc>
        <w:tc>
          <w:tcPr>
            <w:tcW w:w="3476" w:type="dxa"/>
            <w:gridSpan w:val="3"/>
            <w:tcBorders>
              <w:top w:val="single" w:sz="4" w:space="0" w:color="99CC00"/>
              <w:left w:val="single" w:sz="4" w:space="0" w:color="99CC00"/>
              <w:bottom w:val="single" w:sz="4" w:space="0" w:color="99CC00"/>
              <w:right w:val="single" w:sz="4" w:space="0" w:color="99CC00"/>
            </w:tcBorders>
            <w:shd w:val="clear" w:color="auto" w:fill="auto"/>
          </w:tcPr>
          <w:p w:rsidR="00C27738" w:rsidRPr="00B36352" w:rsidRDefault="00C27738" w:rsidP="007D059A">
            <w:pPr>
              <w:spacing w:before="60" w:after="60"/>
              <w:rPr>
                <w:rFonts w:ascii="Arial" w:hAnsi="Arial" w:cs="Arial"/>
                <w:sz w:val="16"/>
                <w:szCs w:val="16"/>
              </w:rPr>
            </w:pPr>
            <w:r>
              <w:rPr>
                <w:rFonts w:ascii="Arial" w:hAnsi="Arial" w:cs="Arial"/>
                <w:sz w:val="16"/>
                <w:szCs w:val="16"/>
              </w:rPr>
              <w:t>Aussprache des Datums im Englischen, S. 109, ex. 4</w:t>
            </w:r>
          </w:p>
        </w:tc>
        <w:tc>
          <w:tcPr>
            <w:tcW w:w="3477" w:type="dxa"/>
            <w:gridSpan w:val="2"/>
            <w:tcBorders>
              <w:top w:val="single" w:sz="4" w:space="0" w:color="99CC00"/>
              <w:left w:val="single" w:sz="4" w:space="0" w:color="99CC00"/>
              <w:bottom w:val="single" w:sz="4" w:space="0" w:color="99CC00"/>
              <w:right w:val="single" w:sz="4" w:space="0" w:color="99CC00"/>
            </w:tcBorders>
            <w:shd w:val="clear" w:color="auto" w:fill="auto"/>
          </w:tcPr>
          <w:p w:rsidR="00C27738" w:rsidRPr="00B36352" w:rsidRDefault="00C27738" w:rsidP="007D059A">
            <w:pPr>
              <w:spacing w:before="60" w:after="60"/>
              <w:rPr>
                <w:rFonts w:ascii="Arial" w:hAnsi="Arial" w:cs="Arial"/>
                <w:sz w:val="16"/>
                <w:szCs w:val="16"/>
              </w:rPr>
            </w:pPr>
            <w:r>
              <w:rPr>
                <w:rFonts w:ascii="Arial" w:hAnsi="Arial" w:cs="Arial"/>
                <w:sz w:val="16"/>
                <w:szCs w:val="16"/>
              </w:rPr>
              <w:t>Wortfeld „Geburtstage und Feiern“</w:t>
            </w:r>
          </w:p>
        </w:tc>
        <w:tc>
          <w:tcPr>
            <w:tcW w:w="3477" w:type="dxa"/>
            <w:gridSpan w:val="3"/>
            <w:tcBorders>
              <w:top w:val="single" w:sz="4" w:space="0" w:color="99CC00"/>
              <w:left w:val="single" w:sz="4" w:space="0" w:color="99CC00"/>
              <w:bottom w:val="single" w:sz="4" w:space="0" w:color="99CC00"/>
              <w:right w:val="single" w:sz="4" w:space="0" w:color="99CC00"/>
            </w:tcBorders>
            <w:shd w:val="clear" w:color="auto" w:fill="auto"/>
          </w:tcPr>
          <w:p w:rsidR="00C27738" w:rsidRPr="003A20E2" w:rsidRDefault="00C27738" w:rsidP="007D059A">
            <w:pPr>
              <w:spacing w:before="60" w:after="60"/>
              <w:rPr>
                <w:rFonts w:ascii="Arial" w:hAnsi="Arial" w:cs="Arial"/>
                <w:sz w:val="16"/>
                <w:szCs w:val="16"/>
                <w:lang w:val="en-US"/>
              </w:rPr>
            </w:pPr>
            <w:r w:rsidRPr="003A20E2">
              <w:rPr>
                <w:rFonts w:ascii="Arial" w:hAnsi="Arial" w:cs="Arial"/>
                <w:sz w:val="16"/>
                <w:szCs w:val="16"/>
                <w:lang w:val="en-US"/>
              </w:rPr>
              <w:t xml:space="preserve">Modalverben </w:t>
            </w:r>
            <w:r w:rsidRPr="003A20E2">
              <w:rPr>
                <w:rFonts w:ascii="Arial" w:hAnsi="Arial" w:cs="Arial"/>
                <w:i/>
                <w:sz w:val="16"/>
                <w:szCs w:val="16"/>
                <w:lang w:val="en-US"/>
              </w:rPr>
              <w:t>can</w:t>
            </w:r>
            <w:r w:rsidRPr="003A20E2">
              <w:rPr>
                <w:rFonts w:ascii="Arial" w:hAnsi="Arial" w:cs="Arial"/>
                <w:sz w:val="16"/>
                <w:szCs w:val="16"/>
                <w:lang w:val="en-US"/>
              </w:rPr>
              <w:t xml:space="preserve">, </w:t>
            </w:r>
            <w:r w:rsidRPr="003A20E2">
              <w:rPr>
                <w:rFonts w:ascii="Arial" w:hAnsi="Arial" w:cs="Arial"/>
                <w:i/>
                <w:sz w:val="16"/>
                <w:szCs w:val="16"/>
                <w:lang w:val="en-US"/>
              </w:rPr>
              <w:t>can’t</w:t>
            </w:r>
            <w:r w:rsidRPr="003A20E2">
              <w:rPr>
                <w:rFonts w:ascii="Arial" w:hAnsi="Arial" w:cs="Arial"/>
                <w:sz w:val="16"/>
                <w:szCs w:val="16"/>
                <w:lang w:val="en-US"/>
              </w:rPr>
              <w:t xml:space="preserve">, </w:t>
            </w:r>
            <w:r w:rsidRPr="003A20E2">
              <w:rPr>
                <w:rFonts w:ascii="Arial" w:hAnsi="Arial" w:cs="Arial"/>
                <w:i/>
                <w:sz w:val="16"/>
                <w:szCs w:val="16"/>
                <w:lang w:val="en-US"/>
              </w:rPr>
              <w:t>must</w:t>
            </w:r>
            <w:r w:rsidRPr="003A20E2">
              <w:rPr>
                <w:rFonts w:ascii="Arial" w:hAnsi="Arial" w:cs="Arial"/>
                <w:sz w:val="16"/>
                <w:szCs w:val="16"/>
                <w:lang w:val="en-US"/>
              </w:rPr>
              <w:t xml:space="preserve">, </w:t>
            </w:r>
            <w:r w:rsidRPr="003A20E2">
              <w:rPr>
                <w:rFonts w:ascii="Arial" w:hAnsi="Arial" w:cs="Arial"/>
                <w:i/>
                <w:sz w:val="16"/>
                <w:szCs w:val="16"/>
                <w:lang w:val="en-US"/>
              </w:rPr>
              <w:t>needn’t</w:t>
            </w:r>
            <w:r w:rsidRPr="003A20E2">
              <w:rPr>
                <w:rFonts w:ascii="Arial" w:hAnsi="Arial" w:cs="Arial"/>
                <w:sz w:val="16"/>
                <w:szCs w:val="16"/>
                <w:lang w:val="en-US"/>
              </w:rPr>
              <w:t xml:space="preserve"> und </w:t>
            </w:r>
            <w:r w:rsidRPr="003A20E2">
              <w:rPr>
                <w:rFonts w:ascii="Arial" w:hAnsi="Arial" w:cs="Arial"/>
                <w:i/>
                <w:sz w:val="16"/>
                <w:szCs w:val="16"/>
                <w:lang w:val="en-US"/>
              </w:rPr>
              <w:t>mustn’t</w:t>
            </w:r>
          </w:p>
        </w:tc>
        <w:tc>
          <w:tcPr>
            <w:tcW w:w="3477" w:type="dxa"/>
            <w:gridSpan w:val="2"/>
            <w:tcBorders>
              <w:top w:val="single" w:sz="4" w:space="0" w:color="99CC00"/>
              <w:left w:val="single" w:sz="4" w:space="0" w:color="99CC00"/>
              <w:bottom w:val="single" w:sz="4" w:space="0" w:color="99CC00"/>
              <w:right w:val="single" w:sz="4" w:space="0" w:color="99CC00"/>
            </w:tcBorders>
          </w:tcPr>
          <w:p w:rsidR="00C27738" w:rsidRPr="00B36352" w:rsidRDefault="00C27738" w:rsidP="007D059A">
            <w:pPr>
              <w:spacing w:before="60" w:after="60"/>
              <w:rPr>
                <w:rFonts w:ascii="Arial" w:hAnsi="Arial" w:cs="Arial"/>
                <w:sz w:val="16"/>
                <w:szCs w:val="16"/>
              </w:rPr>
            </w:pPr>
            <w:r>
              <w:rPr>
                <w:rFonts w:ascii="Arial" w:hAnsi="Arial" w:cs="Arial"/>
                <w:sz w:val="16"/>
                <w:szCs w:val="16"/>
              </w:rPr>
              <w:t>Kontinuierliches Rechtschreibtraining</w:t>
            </w:r>
          </w:p>
        </w:tc>
      </w:tr>
      <w:tr w:rsidR="00B02CFA" w:rsidRPr="00B36352" w:rsidTr="00C27738">
        <w:trPr>
          <w:cantSplit/>
        </w:trPr>
        <w:tc>
          <w:tcPr>
            <w:tcW w:w="1567"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02CFA" w:rsidRDefault="00B02CFA" w:rsidP="007B6296">
            <w:pPr>
              <w:spacing w:before="60" w:after="60"/>
              <w:rPr>
                <w:rFonts w:ascii="Arial" w:hAnsi="Arial" w:cs="Arial"/>
                <w:b/>
                <w:color w:val="FFFFFF"/>
              </w:rPr>
            </w:pPr>
            <w:r w:rsidRPr="00B36352">
              <w:rPr>
                <w:rFonts w:ascii="Arial" w:hAnsi="Arial" w:cs="Arial"/>
                <w:b/>
                <w:color w:val="FFFFFF"/>
              </w:rPr>
              <w:t>Interkulturelle Kompetenzen</w:t>
            </w:r>
          </w:p>
          <w:p w:rsidR="00B02CFA" w:rsidRPr="00B36352" w:rsidRDefault="00B02CFA" w:rsidP="007B6296">
            <w:pPr>
              <w:spacing w:before="60" w:after="60"/>
              <w:rPr>
                <w:rFonts w:ascii="Arial" w:hAnsi="Arial" w:cs="Arial"/>
                <w:b/>
                <w:color w:val="FFFFFF"/>
              </w:rPr>
            </w:pPr>
          </w:p>
        </w:tc>
        <w:tc>
          <w:tcPr>
            <w:tcW w:w="2261"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Orientierungswissen</w:t>
            </w:r>
          </w:p>
        </w:tc>
        <w:tc>
          <w:tcPr>
            <w:tcW w:w="6095" w:type="dxa"/>
            <w:gridSpan w:val="6"/>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Werte, Haltungen, Einstellungen</w:t>
            </w:r>
          </w:p>
        </w:tc>
        <w:tc>
          <w:tcPr>
            <w:tcW w:w="5551" w:type="dxa"/>
            <w:gridSpan w:val="3"/>
            <w:tcBorders>
              <w:top w:val="single" w:sz="4" w:space="0" w:color="99CC00"/>
              <w:left w:val="single" w:sz="4" w:space="0" w:color="FFFFFF"/>
              <w:bottom w:val="single" w:sz="4" w:space="0" w:color="99CC00"/>
              <w:right w:val="single" w:sz="4" w:space="0" w:color="99CC00"/>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Handeln in Begegnungssituationen</w:t>
            </w:r>
          </w:p>
        </w:tc>
      </w:tr>
      <w:tr w:rsidR="00B02CFA" w:rsidRPr="00B36352" w:rsidTr="00C27738">
        <w:trPr>
          <w:cantSplit/>
        </w:trPr>
        <w:tc>
          <w:tcPr>
            <w:tcW w:w="1567" w:type="dxa"/>
            <w:vMerge/>
            <w:tcBorders>
              <w:top w:val="single" w:sz="4" w:space="0" w:color="FFFFFF"/>
              <w:left w:val="single" w:sz="4" w:space="0" w:color="999999"/>
              <w:bottom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rPr>
            </w:pPr>
          </w:p>
        </w:tc>
        <w:tc>
          <w:tcPr>
            <w:tcW w:w="2261" w:type="dxa"/>
            <w:tcBorders>
              <w:top w:val="single" w:sz="4" w:space="0" w:color="99CC00"/>
              <w:left w:val="single" w:sz="4" w:space="0" w:color="99CC00"/>
              <w:bottom w:val="single" w:sz="4" w:space="0" w:color="99CC00"/>
              <w:right w:val="single" w:sz="4" w:space="0" w:color="99CC00"/>
            </w:tcBorders>
            <w:shd w:val="clear" w:color="auto" w:fill="auto"/>
          </w:tcPr>
          <w:p w:rsidR="00B02CFA" w:rsidRPr="001B0E9E" w:rsidRDefault="007071AB" w:rsidP="007B6296">
            <w:pPr>
              <w:spacing w:before="60" w:after="60"/>
              <w:rPr>
                <w:rFonts w:ascii="Arial" w:hAnsi="Arial" w:cs="Arial"/>
                <w:bCs/>
                <w:sz w:val="16"/>
                <w:szCs w:val="16"/>
              </w:rPr>
            </w:pPr>
            <w:r>
              <w:rPr>
                <w:rFonts w:ascii="Arial" w:hAnsi="Arial" w:cs="Arial"/>
                <w:bCs/>
                <w:sz w:val="16"/>
                <w:szCs w:val="16"/>
              </w:rPr>
              <w:t>Traditionen beim Feiern von Geburtstagen und anderen Feiern in Großbritannien</w:t>
            </w:r>
          </w:p>
        </w:tc>
        <w:tc>
          <w:tcPr>
            <w:tcW w:w="6095" w:type="dxa"/>
            <w:gridSpan w:val="6"/>
            <w:tcBorders>
              <w:top w:val="single" w:sz="4" w:space="0" w:color="99CC00"/>
              <w:left w:val="single" w:sz="4" w:space="0" w:color="99CC00"/>
              <w:bottom w:val="single" w:sz="4" w:space="0" w:color="99CC00"/>
              <w:right w:val="single" w:sz="4" w:space="0" w:color="99CC00"/>
            </w:tcBorders>
          </w:tcPr>
          <w:p w:rsidR="00B02CFA" w:rsidRDefault="007071AB" w:rsidP="007071AB">
            <w:pPr>
              <w:spacing w:before="60" w:after="60"/>
              <w:rPr>
                <w:rFonts w:ascii="Arial" w:hAnsi="Arial" w:cs="Arial"/>
                <w:bCs/>
                <w:sz w:val="16"/>
                <w:szCs w:val="16"/>
              </w:rPr>
            </w:pPr>
            <w:r>
              <w:rPr>
                <w:rFonts w:ascii="Arial" w:hAnsi="Arial" w:cs="Arial"/>
                <w:bCs/>
                <w:sz w:val="16"/>
                <w:szCs w:val="16"/>
              </w:rPr>
              <w:t>S. 108, ex. 1-3: Sich mit britischen Geburtstagstraditionen vertraut machen</w:t>
            </w:r>
          </w:p>
          <w:p w:rsidR="00420AA9" w:rsidRDefault="00420AA9" w:rsidP="00420AA9">
            <w:pPr>
              <w:spacing w:before="60" w:after="60"/>
              <w:rPr>
                <w:rFonts w:ascii="Arial" w:hAnsi="Arial" w:cs="Arial"/>
                <w:bCs/>
                <w:sz w:val="16"/>
                <w:szCs w:val="16"/>
              </w:rPr>
            </w:pPr>
            <w:r>
              <w:rPr>
                <w:rFonts w:ascii="Arial" w:hAnsi="Arial" w:cs="Arial"/>
                <w:bCs/>
                <w:sz w:val="16"/>
                <w:szCs w:val="16"/>
              </w:rPr>
              <w:t>S. 113, ex. 12: Englische und deutsche Essgewohnheiten vergleichen</w:t>
            </w:r>
          </w:p>
          <w:p w:rsidR="00420AA9" w:rsidRDefault="00420AA9" w:rsidP="00420AA9">
            <w:pPr>
              <w:spacing w:before="60" w:after="60"/>
              <w:rPr>
                <w:rFonts w:ascii="Arial" w:hAnsi="Arial" w:cs="Arial"/>
                <w:bCs/>
                <w:sz w:val="16"/>
                <w:szCs w:val="16"/>
              </w:rPr>
            </w:pPr>
            <w:r>
              <w:rPr>
                <w:rFonts w:ascii="Arial" w:hAnsi="Arial" w:cs="Arial"/>
                <w:bCs/>
                <w:sz w:val="16"/>
                <w:szCs w:val="16"/>
              </w:rPr>
              <w:t>S. 118-119: Sich in die Gefühle eines anderen Schülers hineinversetzen</w:t>
            </w:r>
          </w:p>
          <w:p w:rsidR="00420AA9" w:rsidRPr="00DE53A1" w:rsidRDefault="00420AA9" w:rsidP="00420AA9">
            <w:pPr>
              <w:spacing w:before="60" w:after="60"/>
              <w:rPr>
                <w:rFonts w:ascii="Arial" w:hAnsi="Arial" w:cs="Arial"/>
                <w:bCs/>
                <w:sz w:val="16"/>
                <w:szCs w:val="16"/>
              </w:rPr>
            </w:pPr>
            <w:r>
              <w:rPr>
                <w:rFonts w:ascii="Arial" w:hAnsi="Arial" w:cs="Arial"/>
                <w:bCs/>
                <w:sz w:val="16"/>
                <w:szCs w:val="16"/>
              </w:rPr>
              <w:t>S. 122-123: Englische Feste und Traditionen kennen lernen</w:t>
            </w:r>
          </w:p>
        </w:tc>
        <w:tc>
          <w:tcPr>
            <w:tcW w:w="5551" w:type="dxa"/>
            <w:gridSpan w:val="3"/>
            <w:tcBorders>
              <w:top w:val="single" w:sz="4" w:space="0" w:color="99CC00"/>
              <w:left w:val="single" w:sz="4" w:space="0" w:color="99CC00"/>
              <w:bottom w:val="single" w:sz="4" w:space="0" w:color="99CC00"/>
              <w:right w:val="single" w:sz="4" w:space="0" w:color="99CC00"/>
            </w:tcBorders>
          </w:tcPr>
          <w:p w:rsidR="00B02CFA" w:rsidRPr="00661F59" w:rsidRDefault="00B02CFA" w:rsidP="007B6296">
            <w:pPr>
              <w:spacing w:before="60" w:after="60"/>
              <w:rPr>
                <w:rFonts w:ascii="Arial" w:hAnsi="Arial" w:cs="Arial"/>
                <w:bCs/>
                <w:sz w:val="16"/>
                <w:szCs w:val="16"/>
              </w:rPr>
            </w:pPr>
            <w:r w:rsidRPr="00661F59">
              <w:rPr>
                <w:rFonts w:ascii="Arial" w:hAnsi="Arial" w:cs="Arial"/>
                <w:bCs/>
                <w:sz w:val="16"/>
                <w:szCs w:val="16"/>
              </w:rPr>
              <w:t>sich in realen Alltagssituationen mit unterschiedlichen, englischsprachigen Personen verständigen</w:t>
            </w:r>
            <w:r>
              <w:rPr>
                <w:rFonts w:ascii="Arial" w:hAnsi="Arial" w:cs="Arial"/>
                <w:bCs/>
                <w:sz w:val="16"/>
                <w:szCs w:val="16"/>
              </w:rPr>
              <w:t xml:space="preserve"> </w:t>
            </w:r>
            <w:r w:rsidRPr="00661F59">
              <w:rPr>
                <w:rFonts w:ascii="Arial" w:hAnsi="Arial" w:cs="Arial"/>
                <w:bCs/>
                <w:sz w:val="16"/>
                <w:szCs w:val="16"/>
              </w:rPr>
              <w:t>und Verständigungsprobleme durch Interaktionsstrategien (Rückfragen, Vereinfachungen,</w:t>
            </w:r>
            <w:r>
              <w:rPr>
                <w:rFonts w:ascii="Arial" w:hAnsi="Arial" w:cs="Arial"/>
                <w:bCs/>
                <w:sz w:val="16"/>
                <w:szCs w:val="16"/>
              </w:rPr>
              <w:t xml:space="preserve"> </w:t>
            </w:r>
            <w:r w:rsidRPr="00661F59">
              <w:rPr>
                <w:rFonts w:ascii="Arial" w:hAnsi="Arial" w:cs="Arial"/>
                <w:bCs/>
                <w:sz w:val="16"/>
                <w:szCs w:val="16"/>
              </w:rPr>
              <w:t>Umschreibungen, Höflichkeitsformeln un</w:t>
            </w:r>
            <w:r>
              <w:rPr>
                <w:rFonts w:ascii="Arial" w:hAnsi="Arial" w:cs="Arial"/>
                <w:bCs/>
                <w:sz w:val="16"/>
                <w:szCs w:val="16"/>
              </w:rPr>
              <w:t>d nonverbale Mittel) überwinden</w:t>
            </w:r>
            <w:r w:rsidR="00F57DF9">
              <w:rPr>
                <w:rFonts w:ascii="Arial" w:hAnsi="Arial" w:cs="Arial"/>
                <w:bCs/>
                <w:sz w:val="16"/>
                <w:szCs w:val="16"/>
              </w:rPr>
              <w:t xml:space="preserve"> (z.B. S. 109, ex. 4b, S. 122, ex. 1, S. 123, ex. 4b)</w:t>
            </w:r>
          </w:p>
          <w:p w:rsidR="00B02CFA" w:rsidRPr="00DE53A1" w:rsidRDefault="00B02CFA" w:rsidP="007B6296">
            <w:pPr>
              <w:spacing w:before="60" w:after="60"/>
              <w:rPr>
                <w:rFonts w:ascii="Arial" w:hAnsi="Arial" w:cs="Arial"/>
                <w:bCs/>
                <w:sz w:val="16"/>
                <w:szCs w:val="16"/>
              </w:rPr>
            </w:pPr>
            <w:r w:rsidRPr="00661F59">
              <w:rPr>
                <w:rFonts w:ascii="Arial" w:hAnsi="Arial" w:cs="Arial"/>
                <w:bCs/>
                <w:sz w:val="16"/>
                <w:szCs w:val="16"/>
              </w:rPr>
              <w:t>Techniken der Sprachmittlung einsetzen</w:t>
            </w:r>
            <w:r w:rsidR="00F57DF9">
              <w:rPr>
                <w:rFonts w:ascii="Arial" w:hAnsi="Arial" w:cs="Arial"/>
                <w:bCs/>
                <w:sz w:val="16"/>
                <w:szCs w:val="16"/>
              </w:rPr>
              <w:t xml:space="preserve"> (z.B. S. 113, ex. 11, </w:t>
            </w:r>
            <w:r w:rsidR="00F57DF9" w:rsidRPr="00C65FCC">
              <w:rPr>
                <w:rFonts w:ascii="Arial" w:hAnsi="Arial" w:cs="Arial"/>
                <w:bCs/>
                <w:noProof/>
                <w:sz w:val="16"/>
                <w:szCs w:val="16"/>
              </w:rPr>
              <w:drawing>
                <wp:inline distT="0" distB="0" distL="0" distR="0">
                  <wp:extent cx="122555" cy="122555"/>
                  <wp:effectExtent l="19050" t="0" r="0" b="0"/>
                  <wp:docPr id="7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8" cstate="print"/>
                          <a:srcRect/>
                          <a:stretch>
                            <a:fillRect/>
                          </a:stretch>
                        </pic:blipFill>
                        <pic:spPr bwMode="auto">
                          <a:xfrm>
                            <a:off x="0" y="0"/>
                            <a:ext cx="122555" cy="122555"/>
                          </a:xfrm>
                          <a:prstGeom prst="rect">
                            <a:avLst/>
                          </a:prstGeom>
                          <a:noFill/>
                          <a:ln w="9525">
                            <a:noFill/>
                            <a:miter lim="800000"/>
                            <a:headEnd/>
                            <a:tailEnd/>
                          </a:ln>
                        </pic:spPr>
                      </pic:pic>
                    </a:graphicData>
                  </a:graphic>
                </wp:inline>
              </w:drawing>
            </w:r>
            <w:r w:rsidR="00F57DF9">
              <w:rPr>
                <w:rFonts w:ascii="Arial" w:hAnsi="Arial" w:cs="Arial"/>
                <w:bCs/>
                <w:sz w:val="16"/>
                <w:szCs w:val="16"/>
              </w:rPr>
              <w:t xml:space="preserve"> S. 149, ex. 6)</w:t>
            </w:r>
          </w:p>
        </w:tc>
      </w:tr>
      <w:tr w:rsidR="00B02CFA" w:rsidRPr="00B36352" w:rsidTr="00014273">
        <w:trPr>
          <w:cantSplit/>
        </w:trPr>
        <w:tc>
          <w:tcPr>
            <w:tcW w:w="1567"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Methodische Kompetenzen</w:t>
            </w:r>
          </w:p>
        </w:tc>
        <w:tc>
          <w:tcPr>
            <w:tcW w:w="2781" w:type="dxa"/>
            <w:gridSpan w:val="2"/>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Textrezeption (</w:t>
            </w:r>
            <w:r w:rsidRPr="00B36352">
              <w:rPr>
                <w:rFonts w:ascii="Arial" w:hAnsi="Arial" w:cs="Arial"/>
                <w:b/>
                <w:color w:val="FFFFFF"/>
                <w:sz w:val="16"/>
                <w:szCs w:val="16"/>
              </w:rPr>
              <w:t>Hör</w:t>
            </w:r>
            <w:r>
              <w:rPr>
                <w:rFonts w:ascii="Arial" w:hAnsi="Arial" w:cs="Arial"/>
                <w:b/>
                <w:color w:val="FFFFFF"/>
                <w:sz w:val="16"/>
                <w:szCs w:val="16"/>
              </w:rPr>
              <w:t>- und Hör-/Seh</w:t>
            </w:r>
            <w:r w:rsidRPr="00B36352">
              <w:rPr>
                <w:rFonts w:ascii="Arial" w:hAnsi="Arial" w:cs="Arial"/>
                <w:b/>
                <w:color w:val="FFFFFF"/>
                <w:sz w:val="16"/>
                <w:szCs w:val="16"/>
              </w:rPr>
              <w:t>verstehen und Leseverstehen</w:t>
            </w:r>
            <w:r>
              <w:rPr>
                <w:rFonts w:ascii="Arial" w:hAnsi="Arial" w:cs="Arial"/>
                <w:b/>
                <w:color w:val="FFFFFF"/>
                <w:sz w:val="16"/>
                <w:szCs w:val="16"/>
              </w:rPr>
              <w:t>)</w:t>
            </w:r>
          </w:p>
        </w:tc>
        <w:tc>
          <w:tcPr>
            <w:tcW w:w="2781" w:type="dxa"/>
            <w:gridSpan w:val="2"/>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Textproduktion (Sprechen und Schreiben)</w:t>
            </w:r>
          </w:p>
        </w:tc>
        <w:tc>
          <w:tcPr>
            <w:tcW w:w="2782" w:type="dxa"/>
            <w:gridSpan w:val="2"/>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Lernstrategien</w:t>
            </w:r>
          </w:p>
        </w:tc>
        <w:tc>
          <w:tcPr>
            <w:tcW w:w="2781" w:type="dxa"/>
            <w:gridSpan w:val="3"/>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Präsentation und Medien</w:t>
            </w:r>
          </w:p>
        </w:tc>
        <w:tc>
          <w:tcPr>
            <w:tcW w:w="2782" w:type="dxa"/>
            <w:tcBorders>
              <w:top w:val="single" w:sz="4" w:space="0" w:color="99CC00"/>
              <w:left w:val="single" w:sz="4" w:space="0" w:color="FFFFFF"/>
              <w:bottom w:val="single" w:sz="4" w:space="0" w:color="99CC00"/>
              <w:right w:val="single" w:sz="4" w:space="0" w:color="99CC00"/>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Lernbewusstheit und Lernorganisation</w:t>
            </w:r>
          </w:p>
        </w:tc>
      </w:tr>
      <w:tr w:rsidR="00B02CFA" w:rsidRPr="00B36352" w:rsidTr="00014273">
        <w:trPr>
          <w:cantSplit/>
        </w:trPr>
        <w:tc>
          <w:tcPr>
            <w:tcW w:w="1567" w:type="dxa"/>
            <w:vMerge/>
            <w:tcBorders>
              <w:top w:val="single" w:sz="4" w:space="0" w:color="FFFFFF"/>
              <w:left w:val="single" w:sz="4" w:space="0" w:color="999999"/>
              <w:bottom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rPr>
            </w:pPr>
          </w:p>
        </w:tc>
        <w:tc>
          <w:tcPr>
            <w:tcW w:w="2781" w:type="dxa"/>
            <w:gridSpan w:val="2"/>
            <w:tcBorders>
              <w:top w:val="single" w:sz="4" w:space="0" w:color="99CC00"/>
              <w:left w:val="single" w:sz="4" w:space="0" w:color="99CC00"/>
              <w:bottom w:val="single" w:sz="4" w:space="0" w:color="99CC00"/>
              <w:right w:val="single" w:sz="4" w:space="0" w:color="99CC00"/>
            </w:tcBorders>
            <w:shd w:val="clear" w:color="auto" w:fill="auto"/>
          </w:tcPr>
          <w:p w:rsidR="00605A7A" w:rsidRPr="00605A7A" w:rsidRDefault="00605A7A" w:rsidP="00605A7A">
            <w:pPr>
              <w:rPr>
                <w:rFonts w:ascii="Arial" w:hAnsi="Arial" w:cs="Arial"/>
                <w:sz w:val="16"/>
                <w:szCs w:val="16"/>
              </w:rPr>
            </w:pPr>
            <w:r w:rsidRPr="00605A7A">
              <w:rPr>
                <w:rFonts w:ascii="Arial" w:hAnsi="Arial" w:cs="Arial"/>
                <w:sz w:val="16"/>
                <w:szCs w:val="16"/>
              </w:rPr>
              <w:t>eine vorbereitende Organisations- und Strukturierungshilfe nutzen (</w:t>
            </w:r>
            <w:r w:rsidRPr="00605A7A">
              <w:rPr>
                <w:rFonts w:ascii="Arial" w:hAnsi="Arial" w:cs="Arial"/>
                <w:i/>
                <w:iCs/>
                <w:sz w:val="16"/>
                <w:szCs w:val="16"/>
              </w:rPr>
              <w:t>advance organizer</w:t>
            </w:r>
            <w:r w:rsidRPr="00605A7A">
              <w:rPr>
                <w:rFonts w:ascii="Arial" w:hAnsi="Arial" w:cs="Arial"/>
                <w:sz w:val="16"/>
                <w:szCs w:val="16"/>
              </w:rPr>
              <w:t xml:space="preserve">) (z.B. S. </w:t>
            </w:r>
            <w:r w:rsidR="0001191B">
              <w:rPr>
                <w:rFonts w:ascii="Arial" w:hAnsi="Arial" w:cs="Arial"/>
                <w:sz w:val="16"/>
                <w:szCs w:val="16"/>
              </w:rPr>
              <w:t>108, ex. 3)</w:t>
            </w:r>
          </w:p>
          <w:p w:rsidR="00605A7A" w:rsidRPr="00605A7A" w:rsidRDefault="00605A7A" w:rsidP="00605A7A">
            <w:pPr>
              <w:rPr>
                <w:rFonts w:ascii="Arial" w:hAnsi="Arial" w:cs="Arial"/>
                <w:sz w:val="16"/>
                <w:szCs w:val="16"/>
              </w:rPr>
            </w:pPr>
          </w:p>
          <w:p w:rsidR="00605A7A" w:rsidRDefault="00605A7A" w:rsidP="00605A7A">
            <w:pPr>
              <w:rPr>
                <w:sz w:val="16"/>
                <w:szCs w:val="16"/>
              </w:rPr>
            </w:pPr>
            <w:r w:rsidRPr="00605A7A">
              <w:rPr>
                <w:rFonts w:ascii="Arial" w:hAnsi="Arial" w:cs="Arial"/>
                <w:color w:val="000000"/>
                <w:sz w:val="16"/>
                <w:szCs w:val="16"/>
              </w:rPr>
              <w:t>Fragen und Erwartungen an Hör-</w:t>
            </w:r>
            <w:r w:rsidRPr="00605A7A">
              <w:rPr>
                <w:rFonts w:ascii="Arial" w:hAnsi="Arial" w:cs="Arial"/>
                <w:sz w:val="16"/>
                <w:szCs w:val="16"/>
              </w:rPr>
              <w:t xml:space="preserve"> und Hör-/Sehtexte formulieren (z.B.</w:t>
            </w:r>
            <w:r w:rsidRPr="00605A7A">
              <w:rPr>
                <w:sz w:val="16"/>
                <w:szCs w:val="16"/>
              </w:rPr>
              <w:t xml:space="preserve"> </w:t>
            </w:r>
            <w:r w:rsidRPr="0001191B">
              <w:rPr>
                <w:rFonts w:ascii="Arial" w:hAnsi="Arial" w:cs="Arial"/>
                <w:sz w:val="16"/>
                <w:szCs w:val="16"/>
              </w:rPr>
              <w:t xml:space="preserve">S. </w:t>
            </w:r>
            <w:r w:rsidR="0001191B" w:rsidRPr="0001191B">
              <w:rPr>
                <w:rFonts w:ascii="Arial" w:hAnsi="Arial" w:cs="Arial"/>
                <w:sz w:val="16"/>
                <w:szCs w:val="16"/>
              </w:rPr>
              <w:t>118, ex. 1)</w:t>
            </w:r>
          </w:p>
          <w:p w:rsidR="00605A7A" w:rsidRDefault="00605A7A" w:rsidP="00605A7A">
            <w:pPr>
              <w:spacing w:before="60" w:after="60"/>
              <w:rPr>
                <w:rFonts w:ascii="Arial" w:hAnsi="Arial" w:cs="Arial"/>
                <w:bCs/>
                <w:sz w:val="16"/>
                <w:szCs w:val="16"/>
              </w:rPr>
            </w:pPr>
            <w:r w:rsidRPr="00661F59">
              <w:rPr>
                <w:rFonts w:ascii="Arial" w:hAnsi="Arial" w:cs="Arial"/>
                <w:bCs/>
                <w:sz w:val="16"/>
                <w:szCs w:val="16"/>
              </w:rPr>
              <w:t xml:space="preserve">sich schnell einen groben Überblick über Struktur und </w:t>
            </w:r>
            <w:r>
              <w:rPr>
                <w:rFonts w:ascii="Arial" w:hAnsi="Arial" w:cs="Arial"/>
                <w:bCs/>
                <w:sz w:val="16"/>
                <w:szCs w:val="16"/>
              </w:rPr>
              <w:t>Inhalt eines Textes verschaffen (z.B. S. 108, ex. 2)</w:t>
            </w:r>
          </w:p>
          <w:p w:rsidR="005563BF" w:rsidRDefault="005563BF" w:rsidP="00605A7A">
            <w:pPr>
              <w:spacing w:before="60" w:after="60"/>
              <w:rPr>
                <w:rFonts w:ascii="Arial" w:hAnsi="Arial" w:cs="Arial"/>
                <w:bCs/>
                <w:sz w:val="16"/>
                <w:szCs w:val="16"/>
              </w:rPr>
            </w:pPr>
            <w:r>
              <w:rPr>
                <w:rFonts w:ascii="Arial" w:hAnsi="Arial" w:cs="Arial"/>
                <w:bCs/>
                <w:sz w:val="16"/>
                <w:szCs w:val="16"/>
              </w:rPr>
              <w:t>wichtige Details und Textst</w:t>
            </w:r>
            <w:r w:rsidR="000D4E46">
              <w:rPr>
                <w:rFonts w:ascii="Arial" w:hAnsi="Arial" w:cs="Arial"/>
                <w:bCs/>
                <w:sz w:val="16"/>
                <w:szCs w:val="16"/>
              </w:rPr>
              <w:t>ellen kenntlich machen (z.B. S. 119, ex. 2b)</w:t>
            </w:r>
          </w:p>
          <w:p w:rsidR="0001191B" w:rsidRDefault="0001191B" w:rsidP="007B6296">
            <w:pPr>
              <w:spacing w:before="60" w:after="60"/>
              <w:rPr>
                <w:rFonts w:ascii="Arial" w:hAnsi="Arial" w:cs="Arial"/>
                <w:bCs/>
                <w:sz w:val="16"/>
                <w:szCs w:val="16"/>
              </w:rPr>
            </w:pPr>
            <w:r w:rsidRPr="00661F59">
              <w:rPr>
                <w:rFonts w:ascii="Arial" w:hAnsi="Arial" w:cs="Arial"/>
                <w:bCs/>
                <w:sz w:val="16"/>
                <w:szCs w:val="16"/>
              </w:rPr>
              <w:t>Wörterbücher verwenden</w:t>
            </w:r>
            <w:r>
              <w:rPr>
                <w:rFonts w:ascii="Arial" w:hAnsi="Arial" w:cs="Arial"/>
                <w:bCs/>
                <w:sz w:val="16"/>
                <w:szCs w:val="16"/>
              </w:rPr>
              <w:t xml:space="preserve"> (z.B. </w:t>
            </w:r>
            <w:r w:rsidRPr="009B7A88">
              <w:rPr>
                <w:rFonts w:ascii="Arial" w:hAnsi="Arial" w:cs="Arial"/>
                <w:bCs/>
                <w:i/>
                <w:sz w:val="16"/>
                <w:szCs w:val="16"/>
              </w:rPr>
              <w:t>dictionary</w:t>
            </w:r>
            <w:r>
              <w:rPr>
                <w:rFonts w:ascii="Arial" w:hAnsi="Arial" w:cs="Arial"/>
                <w:bCs/>
                <w:sz w:val="16"/>
                <w:szCs w:val="16"/>
              </w:rPr>
              <w:t xml:space="preserve"> S. 240)</w:t>
            </w:r>
          </w:p>
          <w:p w:rsidR="00B02CFA" w:rsidRPr="00661F59" w:rsidRDefault="00B02CFA" w:rsidP="007B6296">
            <w:pPr>
              <w:spacing w:before="60" w:after="60"/>
              <w:rPr>
                <w:rFonts w:ascii="Arial" w:hAnsi="Arial" w:cs="Arial"/>
                <w:bCs/>
                <w:sz w:val="16"/>
                <w:szCs w:val="16"/>
              </w:rPr>
            </w:pPr>
            <w:r w:rsidRPr="00661F59">
              <w:rPr>
                <w:rFonts w:ascii="Arial" w:hAnsi="Arial" w:cs="Arial"/>
                <w:bCs/>
                <w:sz w:val="16"/>
                <w:szCs w:val="16"/>
              </w:rPr>
              <w:t>die verschiedenen Techniken des globalen, suchenden und detaillierten Hörens und Lesens</w:t>
            </w:r>
            <w:r>
              <w:rPr>
                <w:rFonts w:ascii="Arial" w:hAnsi="Arial" w:cs="Arial"/>
                <w:bCs/>
                <w:sz w:val="16"/>
                <w:szCs w:val="16"/>
              </w:rPr>
              <w:t xml:space="preserve"> </w:t>
            </w:r>
            <w:r w:rsidRPr="00661F59">
              <w:rPr>
                <w:rFonts w:ascii="Arial" w:hAnsi="Arial" w:cs="Arial"/>
                <w:bCs/>
                <w:sz w:val="16"/>
                <w:szCs w:val="16"/>
              </w:rPr>
              <w:t>auf unter</w:t>
            </w:r>
            <w:r>
              <w:rPr>
                <w:rFonts w:ascii="Arial" w:hAnsi="Arial" w:cs="Arial"/>
                <w:bCs/>
                <w:sz w:val="16"/>
                <w:szCs w:val="16"/>
              </w:rPr>
              <w:t>schiedliche Textsorten anwenden</w:t>
            </w:r>
            <w:r w:rsidR="00F57DF9">
              <w:rPr>
                <w:rFonts w:ascii="Arial" w:hAnsi="Arial" w:cs="Arial"/>
                <w:bCs/>
                <w:sz w:val="16"/>
                <w:szCs w:val="16"/>
              </w:rPr>
              <w:t xml:space="preserve"> (z.B. S, 119, ex. 2, S. 120, ex. 1-2)</w:t>
            </w:r>
          </w:p>
          <w:p w:rsidR="00B02CFA" w:rsidRPr="00DE53A1" w:rsidRDefault="00B02CFA" w:rsidP="007B6296">
            <w:pPr>
              <w:spacing w:before="60" w:after="60"/>
              <w:rPr>
                <w:rFonts w:ascii="Arial" w:hAnsi="Arial" w:cs="Arial"/>
                <w:bCs/>
                <w:sz w:val="16"/>
                <w:szCs w:val="16"/>
              </w:rPr>
            </w:pPr>
            <w:r w:rsidRPr="00661F59">
              <w:rPr>
                <w:rFonts w:ascii="Arial" w:hAnsi="Arial" w:cs="Arial"/>
                <w:bCs/>
                <w:sz w:val="16"/>
                <w:szCs w:val="16"/>
              </w:rPr>
              <w:t>unterschiedliche Techniken zum Notieren und Ordnen von Grundgedanken und Detailinformationen</w:t>
            </w:r>
            <w:r>
              <w:rPr>
                <w:rFonts w:ascii="Arial" w:hAnsi="Arial" w:cs="Arial"/>
                <w:bCs/>
                <w:sz w:val="16"/>
                <w:szCs w:val="16"/>
              </w:rPr>
              <w:t xml:space="preserve"> einsetzen </w:t>
            </w:r>
            <w:r w:rsidR="004B6A63">
              <w:rPr>
                <w:rFonts w:ascii="Arial" w:hAnsi="Arial" w:cs="Arial"/>
                <w:bCs/>
                <w:sz w:val="16"/>
                <w:szCs w:val="16"/>
              </w:rPr>
              <w:t xml:space="preserve">(z.B. S. 108, ex. 3, </w:t>
            </w:r>
            <w:r w:rsidR="004B6A63" w:rsidRPr="003A7676">
              <w:rPr>
                <w:rFonts w:ascii="Arial" w:hAnsi="Arial" w:cs="Arial"/>
                <w:bCs/>
                <w:sz w:val="16"/>
                <w:szCs w:val="16"/>
                <w:shd w:val="clear" w:color="auto" w:fill="D9D9D9" w:themeFill="background1" w:themeFillShade="D9"/>
              </w:rPr>
              <w:t>S. 115, ex. 4</w:t>
            </w:r>
            <w:r w:rsidR="00F57DF9">
              <w:rPr>
                <w:rFonts w:ascii="Arial" w:hAnsi="Arial" w:cs="Arial"/>
                <w:bCs/>
                <w:sz w:val="16"/>
                <w:szCs w:val="16"/>
              </w:rPr>
              <w:t>, S. 119, ex. 2</w:t>
            </w:r>
            <w:r w:rsidR="004B6A63">
              <w:rPr>
                <w:rFonts w:ascii="Arial" w:hAnsi="Arial" w:cs="Arial"/>
                <w:bCs/>
                <w:sz w:val="16"/>
                <w:szCs w:val="16"/>
              </w:rPr>
              <w:t>)</w:t>
            </w:r>
          </w:p>
        </w:tc>
        <w:tc>
          <w:tcPr>
            <w:tcW w:w="2781" w:type="dxa"/>
            <w:gridSpan w:val="2"/>
            <w:tcBorders>
              <w:top w:val="single" w:sz="4" w:space="0" w:color="99CC00"/>
              <w:left w:val="single" w:sz="4" w:space="0" w:color="99CC00"/>
              <w:bottom w:val="single" w:sz="4" w:space="0" w:color="99CC00"/>
              <w:right w:val="single" w:sz="4" w:space="0" w:color="99CC00"/>
            </w:tcBorders>
          </w:tcPr>
          <w:p w:rsidR="007F6486" w:rsidRDefault="007F6486" w:rsidP="007F6486">
            <w:pPr>
              <w:spacing w:before="60" w:after="60"/>
              <w:rPr>
                <w:rFonts w:ascii="Arial" w:hAnsi="Arial" w:cs="Arial"/>
                <w:bCs/>
                <w:sz w:val="16"/>
                <w:szCs w:val="16"/>
              </w:rPr>
            </w:pPr>
            <w:r>
              <w:rPr>
                <w:rFonts w:ascii="Arial" w:hAnsi="Arial" w:cs="Arial"/>
                <w:bCs/>
                <w:sz w:val="16"/>
                <w:szCs w:val="16"/>
              </w:rPr>
              <w:t xml:space="preserve">kooperative Lernformen </w:t>
            </w:r>
            <w:r w:rsidR="000D4E46">
              <w:rPr>
                <w:rFonts w:ascii="Arial" w:hAnsi="Arial" w:cs="Arial"/>
                <w:bCs/>
                <w:sz w:val="16"/>
                <w:szCs w:val="16"/>
              </w:rPr>
              <w:t>zur Interaktion nutzen (z.B. S. 112, ex. 8, S. 113, ex. 11, S. 117, Step 2)</w:t>
            </w:r>
          </w:p>
          <w:p w:rsidR="007F6486" w:rsidRDefault="007F6486" w:rsidP="007F6486">
            <w:pPr>
              <w:spacing w:before="60" w:after="60"/>
              <w:rPr>
                <w:rFonts w:ascii="Arial" w:hAnsi="Arial" w:cs="Arial"/>
                <w:bCs/>
                <w:sz w:val="16"/>
                <w:szCs w:val="16"/>
              </w:rPr>
            </w:pPr>
            <w:r w:rsidRPr="007F6486">
              <w:rPr>
                <w:rFonts w:ascii="Arial" w:hAnsi="Arial" w:cs="Arial"/>
                <w:bCs/>
                <w:i/>
                <w:sz w:val="16"/>
                <w:szCs w:val="16"/>
              </w:rPr>
              <w:t>paraphrasing</w:t>
            </w:r>
            <w:r>
              <w:rPr>
                <w:rFonts w:ascii="Arial" w:hAnsi="Arial" w:cs="Arial"/>
                <w:bCs/>
                <w:sz w:val="16"/>
                <w:szCs w:val="16"/>
              </w:rPr>
              <w:t xml:space="preserve"> und nonverbale Mittel gezielt einsetzen (z.B. S. </w:t>
            </w:r>
            <w:r w:rsidR="000D4E46">
              <w:rPr>
                <w:rFonts w:ascii="Arial" w:hAnsi="Arial" w:cs="Arial"/>
                <w:bCs/>
                <w:sz w:val="16"/>
                <w:szCs w:val="16"/>
              </w:rPr>
              <w:t>113, ex. 11a)</w:t>
            </w:r>
          </w:p>
          <w:p w:rsidR="00C91150" w:rsidRPr="00CC3840" w:rsidRDefault="00C91150" w:rsidP="00C91150">
            <w:pPr>
              <w:spacing w:before="60" w:after="60"/>
              <w:rPr>
                <w:rFonts w:ascii="Arial" w:hAnsi="Arial" w:cs="Arial"/>
                <w:bCs/>
                <w:sz w:val="16"/>
                <w:szCs w:val="16"/>
              </w:rPr>
            </w:pPr>
            <w:r w:rsidRPr="00CC3840">
              <w:rPr>
                <w:rFonts w:ascii="Arial" w:hAnsi="Arial" w:cs="Arial"/>
                <w:bCs/>
                <w:sz w:val="16"/>
                <w:szCs w:val="16"/>
              </w:rPr>
              <w:t xml:space="preserve">Präsentationstechniken einsetzen </w:t>
            </w:r>
            <w:r>
              <w:rPr>
                <w:rFonts w:ascii="Arial" w:hAnsi="Arial" w:cs="Arial"/>
                <w:bCs/>
                <w:sz w:val="16"/>
                <w:szCs w:val="16"/>
              </w:rPr>
              <w:t xml:space="preserve">(z.B. S. 117, </w:t>
            </w:r>
            <w:r w:rsidRPr="00C17EAF">
              <w:rPr>
                <w:rFonts w:ascii="Arial" w:hAnsi="Arial" w:cs="Arial"/>
                <w:bCs/>
                <w:i/>
                <w:sz w:val="16"/>
                <w:szCs w:val="16"/>
              </w:rPr>
              <w:t>Unit task</w:t>
            </w:r>
            <w:r>
              <w:rPr>
                <w:rFonts w:ascii="Arial" w:hAnsi="Arial" w:cs="Arial"/>
                <w:bCs/>
                <w:sz w:val="16"/>
                <w:szCs w:val="16"/>
              </w:rPr>
              <w:t>)</w:t>
            </w:r>
          </w:p>
          <w:p w:rsidR="007F6486" w:rsidRPr="00661F59" w:rsidRDefault="007F6486" w:rsidP="007F6486">
            <w:pPr>
              <w:spacing w:before="60" w:after="60"/>
              <w:rPr>
                <w:rFonts w:ascii="Arial" w:hAnsi="Arial" w:cs="Arial"/>
                <w:bCs/>
                <w:sz w:val="16"/>
                <w:szCs w:val="16"/>
              </w:rPr>
            </w:pPr>
            <w:r w:rsidRPr="00661F59">
              <w:rPr>
                <w:rFonts w:ascii="Arial" w:hAnsi="Arial" w:cs="Arial"/>
                <w:bCs/>
                <w:sz w:val="16"/>
                <w:szCs w:val="16"/>
              </w:rPr>
              <w:t>Techniken des Notierens zur Vo</w:t>
            </w:r>
            <w:r>
              <w:rPr>
                <w:rFonts w:ascii="Arial" w:hAnsi="Arial" w:cs="Arial"/>
                <w:bCs/>
                <w:sz w:val="16"/>
                <w:szCs w:val="16"/>
              </w:rPr>
              <w:t xml:space="preserve">rbereitung eigener Texte nutzen (z.B. </w:t>
            </w:r>
            <w:r w:rsidRPr="003A7676">
              <w:rPr>
                <w:rFonts w:ascii="Arial" w:hAnsi="Arial" w:cs="Arial"/>
                <w:bCs/>
                <w:sz w:val="16"/>
                <w:szCs w:val="16"/>
                <w:shd w:val="clear" w:color="auto" w:fill="D9D9D9" w:themeFill="background1" w:themeFillShade="D9"/>
              </w:rPr>
              <w:t>S. 115, ex. 4</w:t>
            </w:r>
            <w:r>
              <w:rPr>
                <w:rFonts w:ascii="Arial" w:hAnsi="Arial" w:cs="Arial"/>
                <w:bCs/>
                <w:sz w:val="16"/>
                <w:szCs w:val="16"/>
              </w:rPr>
              <w:t>)</w:t>
            </w:r>
          </w:p>
          <w:p w:rsidR="00B02CFA" w:rsidRPr="008F1637" w:rsidRDefault="00B02CFA" w:rsidP="005D0886">
            <w:pPr>
              <w:spacing w:before="60" w:after="60"/>
              <w:rPr>
                <w:rFonts w:ascii="Arial" w:hAnsi="Arial" w:cs="Arial"/>
                <w:bCs/>
                <w:sz w:val="16"/>
                <w:szCs w:val="16"/>
              </w:rPr>
            </w:pPr>
            <w:r w:rsidRPr="00661F59">
              <w:rPr>
                <w:rFonts w:ascii="Arial" w:hAnsi="Arial" w:cs="Arial"/>
                <w:bCs/>
                <w:sz w:val="16"/>
                <w:szCs w:val="16"/>
              </w:rPr>
              <w:t>sich Informationen aus unterschiedlichen englischsprachlichen Textquellen beschaffen, diese</w:t>
            </w:r>
            <w:r>
              <w:rPr>
                <w:rFonts w:ascii="Arial" w:hAnsi="Arial" w:cs="Arial"/>
                <w:bCs/>
                <w:sz w:val="16"/>
                <w:szCs w:val="16"/>
              </w:rPr>
              <w:t xml:space="preserve"> </w:t>
            </w:r>
            <w:r w:rsidRPr="00661F59">
              <w:rPr>
                <w:rFonts w:ascii="Arial" w:hAnsi="Arial" w:cs="Arial"/>
                <w:bCs/>
                <w:sz w:val="16"/>
                <w:szCs w:val="16"/>
              </w:rPr>
              <w:t>Informationen vergleichen, aus ihn</w:t>
            </w:r>
            <w:r>
              <w:rPr>
                <w:rFonts w:ascii="Arial" w:hAnsi="Arial" w:cs="Arial"/>
                <w:bCs/>
                <w:sz w:val="16"/>
                <w:szCs w:val="16"/>
              </w:rPr>
              <w:t>en auswählen und sie bearbeiten</w:t>
            </w:r>
            <w:r w:rsidR="00F57DF9">
              <w:rPr>
                <w:rFonts w:ascii="Arial" w:hAnsi="Arial" w:cs="Arial"/>
                <w:bCs/>
                <w:sz w:val="16"/>
                <w:szCs w:val="16"/>
              </w:rPr>
              <w:t xml:space="preserve"> (z.B. S. 117, </w:t>
            </w:r>
            <w:r w:rsidR="00F57DF9" w:rsidRPr="00C17EAF">
              <w:rPr>
                <w:rFonts w:ascii="Arial" w:hAnsi="Arial" w:cs="Arial"/>
                <w:bCs/>
                <w:i/>
                <w:sz w:val="16"/>
                <w:szCs w:val="16"/>
              </w:rPr>
              <w:t>Unit task</w:t>
            </w:r>
            <w:r w:rsidR="00F57DF9">
              <w:rPr>
                <w:rFonts w:ascii="Arial" w:hAnsi="Arial" w:cs="Arial"/>
                <w:bCs/>
                <w:sz w:val="16"/>
                <w:szCs w:val="16"/>
              </w:rPr>
              <w:t>, S. 123, ex. 4c)</w:t>
            </w:r>
          </w:p>
        </w:tc>
        <w:tc>
          <w:tcPr>
            <w:tcW w:w="2782" w:type="dxa"/>
            <w:gridSpan w:val="2"/>
            <w:tcBorders>
              <w:top w:val="single" w:sz="4" w:space="0" w:color="99CC00"/>
              <w:left w:val="single" w:sz="4" w:space="0" w:color="99CC00"/>
              <w:bottom w:val="single" w:sz="4" w:space="0" w:color="99CC00"/>
              <w:right w:val="single" w:sz="4" w:space="0" w:color="99CC00"/>
            </w:tcBorders>
            <w:shd w:val="clear" w:color="auto" w:fill="auto"/>
          </w:tcPr>
          <w:p w:rsidR="00B02CFA" w:rsidRPr="00CC3840" w:rsidRDefault="00B02CFA" w:rsidP="007B6296">
            <w:pPr>
              <w:spacing w:before="60" w:after="60"/>
              <w:rPr>
                <w:rFonts w:ascii="Arial" w:hAnsi="Arial" w:cs="Arial"/>
                <w:bCs/>
                <w:sz w:val="16"/>
                <w:szCs w:val="16"/>
              </w:rPr>
            </w:pPr>
            <w:r w:rsidRPr="00CC3840">
              <w:rPr>
                <w:rFonts w:ascii="Arial" w:hAnsi="Arial" w:cs="Arial"/>
                <w:bCs/>
                <w:sz w:val="16"/>
                <w:szCs w:val="16"/>
              </w:rPr>
              <w:t>Hilfsmittel zum Nachschlagen und Lernen, z. B. Wörterbücher und Grammatiken, selbstständig</w:t>
            </w:r>
            <w:r>
              <w:rPr>
                <w:rFonts w:ascii="Arial" w:hAnsi="Arial" w:cs="Arial"/>
                <w:bCs/>
                <w:sz w:val="16"/>
                <w:szCs w:val="16"/>
              </w:rPr>
              <w:t xml:space="preserve"> nutzen</w:t>
            </w:r>
            <w:r w:rsidR="00BA4530">
              <w:rPr>
                <w:rFonts w:ascii="Arial" w:hAnsi="Arial" w:cs="Arial"/>
                <w:bCs/>
                <w:sz w:val="16"/>
                <w:szCs w:val="16"/>
              </w:rPr>
              <w:t xml:space="preserve"> (z.B. </w:t>
            </w:r>
            <w:r w:rsidR="00BA4530" w:rsidRPr="00C17EAF">
              <w:rPr>
                <w:rFonts w:ascii="Arial" w:hAnsi="Arial" w:cs="Arial"/>
                <w:bCs/>
                <w:i/>
                <w:sz w:val="16"/>
                <w:szCs w:val="16"/>
              </w:rPr>
              <w:t>dictionary</w:t>
            </w:r>
            <w:r w:rsidR="00BA4530">
              <w:rPr>
                <w:rFonts w:ascii="Arial" w:hAnsi="Arial" w:cs="Arial"/>
                <w:bCs/>
                <w:sz w:val="16"/>
                <w:szCs w:val="16"/>
              </w:rPr>
              <w:t xml:space="preserve"> S. 240, Grammatikanhang S. 152)</w:t>
            </w:r>
          </w:p>
          <w:p w:rsidR="00B02CFA" w:rsidRDefault="00B02CFA" w:rsidP="007B6296">
            <w:pPr>
              <w:spacing w:before="60" w:after="60"/>
              <w:rPr>
                <w:rFonts w:ascii="Arial" w:hAnsi="Arial" w:cs="Arial"/>
                <w:bCs/>
                <w:sz w:val="16"/>
                <w:szCs w:val="16"/>
              </w:rPr>
            </w:pPr>
            <w:r w:rsidRPr="00CC3840">
              <w:rPr>
                <w:rFonts w:ascii="Arial" w:hAnsi="Arial" w:cs="Arial"/>
                <w:bCs/>
                <w:sz w:val="16"/>
                <w:szCs w:val="16"/>
              </w:rPr>
              <w:t xml:space="preserve">Verfahren zur Vernetzung (z. B. </w:t>
            </w:r>
            <w:r w:rsidRPr="00CC3840">
              <w:rPr>
                <w:rFonts w:ascii="Arial" w:hAnsi="Arial" w:cs="Arial"/>
                <w:bCs/>
                <w:i/>
                <w:iCs/>
                <w:sz w:val="16"/>
                <w:szCs w:val="16"/>
              </w:rPr>
              <w:t>mind maps</w:t>
            </w:r>
            <w:r w:rsidRPr="00CC3840">
              <w:rPr>
                <w:rFonts w:ascii="Arial" w:hAnsi="Arial" w:cs="Arial"/>
                <w:bCs/>
                <w:sz w:val="16"/>
                <w:szCs w:val="16"/>
              </w:rPr>
              <w:t>), Strukturierung (z. B. Wortfelder) und Speicherung</w:t>
            </w:r>
            <w:r>
              <w:rPr>
                <w:rFonts w:ascii="Arial" w:hAnsi="Arial" w:cs="Arial"/>
                <w:bCs/>
                <w:sz w:val="16"/>
                <w:szCs w:val="16"/>
              </w:rPr>
              <w:t xml:space="preserve"> </w:t>
            </w:r>
            <w:r w:rsidRPr="00CC3840">
              <w:rPr>
                <w:rFonts w:ascii="Arial" w:hAnsi="Arial" w:cs="Arial"/>
                <w:bCs/>
                <w:sz w:val="16"/>
                <w:szCs w:val="16"/>
              </w:rPr>
              <w:t>(z. B. Wortkarteien) von sprachlichen Mitteln anwenden</w:t>
            </w:r>
            <w:r w:rsidR="004B6A63">
              <w:rPr>
                <w:rFonts w:ascii="Arial" w:hAnsi="Arial" w:cs="Arial"/>
                <w:bCs/>
                <w:sz w:val="16"/>
                <w:szCs w:val="16"/>
              </w:rPr>
              <w:t xml:space="preserve"> (z.B. S. 108, ex. 3, </w:t>
            </w:r>
            <w:r w:rsidR="004B6A63" w:rsidRPr="003A7676">
              <w:rPr>
                <w:rFonts w:ascii="Arial" w:hAnsi="Arial" w:cs="Arial"/>
                <w:bCs/>
                <w:sz w:val="16"/>
                <w:szCs w:val="16"/>
                <w:shd w:val="clear" w:color="auto" w:fill="D9D9D9" w:themeFill="background1" w:themeFillShade="D9"/>
              </w:rPr>
              <w:t>S. 115, ex. 2</w:t>
            </w:r>
            <w:r w:rsidR="004B6A63">
              <w:rPr>
                <w:rFonts w:ascii="Arial" w:hAnsi="Arial" w:cs="Arial"/>
                <w:bCs/>
                <w:sz w:val="16"/>
                <w:szCs w:val="16"/>
              </w:rPr>
              <w:t>)</w:t>
            </w:r>
          </w:p>
          <w:p w:rsidR="00C834C2" w:rsidRPr="00DE53A1" w:rsidRDefault="00C834C2" w:rsidP="007B6296">
            <w:pPr>
              <w:spacing w:before="60" w:after="60"/>
              <w:rPr>
                <w:rFonts w:ascii="Arial" w:hAnsi="Arial" w:cs="Arial"/>
                <w:bCs/>
                <w:sz w:val="16"/>
                <w:szCs w:val="16"/>
              </w:rPr>
            </w:pPr>
            <w:r w:rsidRPr="00C834C2">
              <w:rPr>
                <w:rFonts w:ascii="Arial" w:hAnsi="Arial" w:cs="Arial"/>
                <w:bCs/>
                <w:sz w:val="16"/>
                <w:szCs w:val="16"/>
              </w:rPr>
              <w:t xml:space="preserve">grammatische Strukturen im Sinne des </w:t>
            </w:r>
            <w:r w:rsidRPr="00C834C2">
              <w:rPr>
                <w:rFonts w:ascii="Arial" w:hAnsi="Arial" w:cs="Arial"/>
                <w:bCs/>
                <w:i/>
                <w:sz w:val="16"/>
                <w:szCs w:val="16"/>
              </w:rPr>
              <w:t>lexical approach</w:t>
            </w:r>
            <w:r>
              <w:rPr>
                <w:rFonts w:ascii="Arial" w:hAnsi="Arial" w:cs="Arial"/>
                <w:bCs/>
                <w:sz w:val="16"/>
                <w:szCs w:val="16"/>
              </w:rPr>
              <w:t xml:space="preserve"> im Kontext aneignen (z.B. S. </w:t>
            </w:r>
            <w:r w:rsidR="00372F72">
              <w:rPr>
                <w:rFonts w:ascii="Arial" w:hAnsi="Arial" w:cs="Arial"/>
                <w:bCs/>
                <w:sz w:val="16"/>
                <w:szCs w:val="16"/>
              </w:rPr>
              <w:t xml:space="preserve">111, ex. 3, </w:t>
            </w:r>
            <w:r w:rsidR="00372F72" w:rsidRPr="00372F72">
              <w:rPr>
                <w:rFonts w:ascii="Arial" w:hAnsi="Arial" w:cs="Arial"/>
                <w:bCs/>
                <w:sz w:val="16"/>
                <w:szCs w:val="16"/>
                <w:shd w:val="clear" w:color="auto" w:fill="D9D9D9" w:themeFill="background1" w:themeFillShade="D9"/>
              </w:rPr>
              <w:t>S. 115, ex. 2</w:t>
            </w:r>
            <w:r w:rsidR="00372F72">
              <w:rPr>
                <w:rFonts w:ascii="Arial" w:hAnsi="Arial" w:cs="Arial"/>
                <w:bCs/>
                <w:sz w:val="16"/>
                <w:szCs w:val="16"/>
              </w:rPr>
              <w:t>)</w:t>
            </w:r>
          </w:p>
        </w:tc>
        <w:tc>
          <w:tcPr>
            <w:tcW w:w="2781" w:type="dxa"/>
            <w:gridSpan w:val="3"/>
            <w:tcBorders>
              <w:top w:val="single" w:sz="4" w:space="0" w:color="99CC00"/>
              <w:left w:val="single" w:sz="4" w:space="0" w:color="99CC00"/>
              <w:bottom w:val="single" w:sz="4" w:space="0" w:color="99CC00"/>
              <w:right w:val="single" w:sz="4" w:space="0" w:color="99CC00"/>
            </w:tcBorders>
          </w:tcPr>
          <w:p w:rsidR="0096052D" w:rsidRPr="00C834C2" w:rsidRDefault="000E6AEA" w:rsidP="0096052D">
            <w:pPr>
              <w:spacing w:before="60" w:after="60"/>
              <w:rPr>
                <w:rFonts w:ascii="Arial" w:hAnsi="Arial" w:cs="Arial"/>
                <w:bCs/>
                <w:sz w:val="16"/>
                <w:szCs w:val="16"/>
              </w:rPr>
            </w:pPr>
            <w:r>
              <w:rPr>
                <w:rFonts w:ascii="Arial" w:hAnsi="Arial" w:cs="Arial"/>
                <w:bCs/>
                <w:sz w:val="16"/>
                <w:szCs w:val="16"/>
              </w:rPr>
              <w:t>den Informationsbedarf</w:t>
            </w:r>
            <w:r w:rsidRPr="00C834C2">
              <w:rPr>
                <w:rFonts w:ascii="Arial" w:hAnsi="Arial" w:cs="Arial"/>
                <w:bCs/>
                <w:sz w:val="16"/>
                <w:szCs w:val="16"/>
              </w:rPr>
              <w:t xml:space="preserve"> erkennen und formu</w:t>
            </w:r>
            <w:r>
              <w:rPr>
                <w:rFonts w:ascii="Arial" w:hAnsi="Arial" w:cs="Arial"/>
                <w:bCs/>
                <w:sz w:val="16"/>
                <w:szCs w:val="16"/>
              </w:rPr>
              <w:t xml:space="preserve">lieren sowie </w:t>
            </w:r>
            <w:r w:rsidRPr="00C834C2">
              <w:rPr>
                <w:rFonts w:ascii="Arial" w:hAnsi="Arial" w:cs="Arial"/>
                <w:bCs/>
                <w:sz w:val="16"/>
                <w:szCs w:val="16"/>
              </w:rPr>
              <w:t>unter</w:t>
            </w:r>
            <w:r>
              <w:rPr>
                <w:rFonts w:ascii="Arial" w:hAnsi="Arial" w:cs="Arial"/>
                <w:bCs/>
                <w:sz w:val="16"/>
                <w:szCs w:val="16"/>
              </w:rPr>
              <w:t xml:space="preserve">schiedliche Informationsquellen identifizieren und nutzen (z.B. S. </w:t>
            </w:r>
            <w:r w:rsidR="000D4E46">
              <w:rPr>
                <w:rFonts w:ascii="Arial" w:hAnsi="Arial" w:cs="Arial"/>
                <w:bCs/>
                <w:sz w:val="16"/>
                <w:szCs w:val="16"/>
              </w:rPr>
              <w:t>108, ex. 3, S. 117, Step 1)</w:t>
            </w:r>
          </w:p>
          <w:p w:rsidR="0096052D" w:rsidRPr="00C834C2" w:rsidRDefault="0096052D" w:rsidP="0096052D">
            <w:pPr>
              <w:spacing w:before="60" w:after="60"/>
              <w:rPr>
                <w:rFonts w:ascii="Arial" w:hAnsi="Arial" w:cs="Arial"/>
                <w:bCs/>
                <w:sz w:val="16"/>
                <w:szCs w:val="16"/>
              </w:rPr>
            </w:pPr>
            <w:r w:rsidRPr="00C834C2">
              <w:rPr>
                <w:rFonts w:ascii="Arial" w:hAnsi="Arial" w:cs="Arial"/>
                <w:bCs/>
                <w:sz w:val="16"/>
                <w:szCs w:val="16"/>
              </w:rPr>
              <w:t>neue Technologien zur Informations</w:t>
            </w:r>
            <w:r>
              <w:rPr>
                <w:rFonts w:ascii="Arial" w:hAnsi="Arial" w:cs="Arial"/>
                <w:bCs/>
                <w:sz w:val="16"/>
                <w:szCs w:val="16"/>
              </w:rPr>
              <w:t xml:space="preserve">beschaffung </w:t>
            </w:r>
            <w:r w:rsidRPr="00C834C2">
              <w:rPr>
                <w:rFonts w:ascii="Arial" w:hAnsi="Arial" w:cs="Arial"/>
                <w:bCs/>
                <w:sz w:val="16"/>
                <w:szCs w:val="16"/>
              </w:rPr>
              <w:t xml:space="preserve">verwenden </w:t>
            </w:r>
            <w:r w:rsidR="000D4E46">
              <w:rPr>
                <w:rFonts w:ascii="Arial" w:hAnsi="Arial" w:cs="Arial"/>
                <w:bCs/>
                <w:sz w:val="16"/>
                <w:szCs w:val="16"/>
              </w:rPr>
              <w:t>(z.B. S. 117, Step 2, S. 123, ex. 5)</w:t>
            </w:r>
          </w:p>
          <w:p w:rsidR="0096052D" w:rsidRDefault="0096052D" w:rsidP="007B6296">
            <w:pPr>
              <w:spacing w:before="60" w:after="60"/>
              <w:rPr>
                <w:rFonts w:ascii="Arial" w:hAnsi="Arial" w:cs="Arial"/>
                <w:bCs/>
                <w:sz w:val="16"/>
                <w:szCs w:val="16"/>
              </w:rPr>
            </w:pPr>
            <w:r>
              <w:rPr>
                <w:rFonts w:ascii="Arial" w:hAnsi="Arial" w:cs="Arial"/>
                <w:bCs/>
                <w:sz w:val="16"/>
                <w:szCs w:val="16"/>
              </w:rPr>
              <w:t>Ergebnisse</w:t>
            </w:r>
            <w:r w:rsidRPr="00C834C2">
              <w:rPr>
                <w:rFonts w:ascii="Arial" w:hAnsi="Arial" w:cs="Arial"/>
                <w:bCs/>
                <w:sz w:val="16"/>
                <w:szCs w:val="16"/>
              </w:rPr>
              <w:t xml:space="preserve"> </w:t>
            </w:r>
            <w:r>
              <w:rPr>
                <w:rFonts w:ascii="Arial" w:hAnsi="Arial" w:cs="Arial"/>
                <w:bCs/>
                <w:sz w:val="16"/>
                <w:szCs w:val="16"/>
              </w:rPr>
              <w:t>dokumentieren</w:t>
            </w:r>
            <w:r w:rsidR="000D4E46">
              <w:rPr>
                <w:rFonts w:ascii="Arial" w:hAnsi="Arial" w:cs="Arial"/>
                <w:bCs/>
                <w:sz w:val="16"/>
                <w:szCs w:val="16"/>
              </w:rPr>
              <w:t xml:space="preserve"> (z.B. S. 115, ex. 4, S. 123, ex. 5)</w:t>
            </w:r>
          </w:p>
          <w:p w:rsidR="00B02CFA" w:rsidRPr="00CC3840" w:rsidRDefault="00B02CFA" w:rsidP="007B6296">
            <w:pPr>
              <w:spacing w:before="60" w:after="60"/>
              <w:rPr>
                <w:rFonts w:ascii="Arial" w:hAnsi="Arial" w:cs="Arial"/>
                <w:bCs/>
                <w:sz w:val="16"/>
                <w:szCs w:val="16"/>
              </w:rPr>
            </w:pPr>
            <w:r w:rsidRPr="00CC3840">
              <w:rPr>
                <w:rFonts w:ascii="Arial" w:hAnsi="Arial" w:cs="Arial"/>
                <w:bCs/>
                <w:sz w:val="16"/>
                <w:szCs w:val="16"/>
              </w:rPr>
              <w:t xml:space="preserve">Präsentationstechniken einsetzen </w:t>
            </w:r>
            <w:r w:rsidR="004B6A63">
              <w:rPr>
                <w:rFonts w:ascii="Arial" w:hAnsi="Arial" w:cs="Arial"/>
                <w:bCs/>
                <w:sz w:val="16"/>
                <w:szCs w:val="16"/>
              </w:rPr>
              <w:t xml:space="preserve">(z.B. S. 117, </w:t>
            </w:r>
            <w:r w:rsidR="004B6A63" w:rsidRPr="00C17EAF">
              <w:rPr>
                <w:rFonts w:ascii="Arial" w:hAnsi="Arial" w:cs="Arial"/>
                <w:bCs/>
                <w:i/>
                <w:sz w:val="16"/>
                <w:szCs w:val="16"/>
              </w:rPr>
              <w:t>Unit task</w:t>
            </w:r>
            <w:r w:rsidR="004B6A63">
              <w:rPr>
                <w:rFonts w:ascii="Arial" w:hAnsi="Arial" w:cs="Arial"/>
                <w:bCs/>
                <w:sz w:val="16"/>
                <w:szCs w:val="16"/>
              </w:rPr>
              <w:t>)</w:t>
            </w:r>
          </w:p>
          <w:p w:rsidR="0096052D" w:rsidRPr="00C834C2" w:rsidRDefault="0096052D" w:rsidP="0096052D">
            <w:pPr>
              <w:spacing w:before="60" w:after="60"/>
              <w:rPr>
                <w:rFonts w:ascii="Arial" w:hAnsi="Arial" w:cs="Arial"/>
                <w:bCs/>
                <w:sz w:val="16"/>
                <w:szCs w:val="16"/>
              </w:rPr>
            </w:pPr>
            <w:r w:rsidRPr="00C834C2">
              <w:rPr>
                <w:rFonts w:ascii="Arial" w:hAnsi="Arial" w:cs="Arial"/>
                <w:bCs/>
                <w:sz w:val="16"/>
                <w:szCs w:val="16"/>
              </w:rPr>
              <w:t>angemessene Präsentationsformen wie Poster, PowerPoint/Prezi, Hörspiel/Podcast, Filmclip, sz</w:t>
            </w:r>
            <w:r>
              <w:rPr>
                <w:rFonts w:ascii="Arial" w:hAnsi="Arial" w:cs="Arial"/>
                <w:bCs/>
                <w:sz w:val="16"/>
                <w:szCs w:val="16"/>
              </w:rPr>
              <w:t>enische Darstellung und Vortrag</w:t>
            </w:r>
            <w:r w:rsidRPr="00C834C2">
              <w:rPr>
                <w:rFonts w:ascii="Arial" w:hAnsi="Arial" w:cs="Arial"/>
                <w:bCs/>
                <w:sz w:val="16"/>
                <w:szCs w:val="16"/>
              </w:rPr>
              <w:t xml:space="preserve"> verwenden</w:t>
            </w:r>
            <w:r w:rsidR="000D4E46">
              <w:rPr>
                <w:rFonts w:ascii="Arial" w:hAnsi="Arial" w:cs="Arial"/>
                <w:bCs/>
                <w:sz w:val="16"/>
                <w:szCs w:val="16"/>
              </w:rPr>
              <w:t xml:space="preserve"> (z.B. S. 117, Step 3-4)</w:t>
            </w:r>
          </w:p>
          <w:p w:rsidR="0096052D" w:rsidRDefault="0096052D" w:rsidP="0096052D">
            <w:pPr>
              <w:spacing w:before="60" w:after="60"/>
              <w:rPr>
                <w:rFonts w:ascii="Arial" w:hAnsi="Arial" w:cs="Arial"/>
                <w:bCs/>
                <w:sz w:val="16"/>
                <w:szCs w:val="16"/>
              </w:rPr>
            </w:pPr>
            <w:r>
              <w:rPr>
                <w:rFonts w:ascii="Arial" w:hAnsi="Arial" w:cs="Arial"/>
                <w:bCs/>
                <w:sz w:val="16"/>
                <w:szCs w:val="16"/>
              </w:rPr>
              <w:t xml:space="preserve">von </w:t>
            </w:r>
            <w:r w:rsidRPr="00C834C2">
              <w:rPr>
                <w:rFonts w:ascii="Arial" w:hAnsi="Arial" w:cs="Arial"/>
                <w:bCs/>
                <w:sz w:val="16"/>
                <w:szCs w:val="16"/>
              </w:rPr>
              <w:t>Mitschülern ein konstruktiv</w:t>
            </w:r>
            <w:r>
              <w:rPr>
                <w:rFonts w:ascii="Arial" w:hAnsi="Arial" w:cs="Arial"/>
                <w:bCs/>
                <w:sz w:val="16"/>
                <w:szCs w:val="16"/>
              </w:rPr>
              <w:t>es kriteriengestütztes Feedback</w:t>
            </w:r>
            <w:r w:rsidRPr="00C834C2">
              <w:rPr>
                <w:rFonts w:ascii="Arial" w:hAnsi="Arial" w:cs="Arial"/>
                <w:bCs/>
                <w:sz w:val="16"/>
                <w:szCs w:val="16"/>
              </w:rPr>
              <w:t xml:space="preserve"> bekommen und geben</w:t>
            </w:r>
            <w:r w:rsidR="000D4E46">
              <w:rPr>
                <w:rFonts w:ascii="Arial" w:hAnsi="Arial" w:cs="Arial"/>
                <w:bCs/>
                <w:sz w:val="16"/>
                <w:szCs w:val="16"/>
              </w:rPr>
              <w:t xml:space="preserve"> (z.B. S. 117, Step 3, 5)</w:t>
            </w:r>
          </w:p>
          <w:p w:rsidR="00B02CFA" w:rsidRPr="008F1637" w:rsidRDefault="00325DFD" w:rsidP="000D4E46">
            <w:pPr>
              <w:spacing w:before="60" w:after="60"/>
              <w:rPr>
                <w:rFonts w:ascii="Arial" w:hAnsi="Arial" w:cs="Arial"/>
                <w:bCs/>
                <w:sz w:val="16"/>
                <w:szCs w:val="16"/>
              </w:rPr>
            </w:pPr>
            <w:r w:rsidRPr="00CC3840">
              <w:rPr>
                <w:rFonts w:ascii="Arial" w:hAnsi="Arial" w:cs="Arial"/>
                <w:bCs/>
                <w:sz w:val="16"/>
                <w:szCs w:val="16"/>
              </w:rPr>
              <w:t>mit Lernpr</w:t>
            </w:r>
            <w:r>
              <w:rPr>
                <w:rFonts w:ascii="Arial" w:hAnsi="Arial" w:cs="Arial"/>
                <w:bCs/>
                <w:sz w:val="16"/>
                <w:szCs w:val="16"/>
              </w:rPr>
              <w:t>ogrammen arbeiten</w:t>
            </w:r>
            <w:r w:rsidR="000D4E46">
              <w:rPr>
                <w:rFonts w:ascii="Arial" w:hAnsi="Arial" w:cs="Arial"/>
                <w:bCs/>
                <w:sz w:val="16"/>
                <w:szCs w:val="16"/>
              </w:rPr>
              <w:t xml:space="preserve"> (Lernsoftware zu Green Line 1)</w:t>
            </w:r>
          </w:p>
        </w:tc>
        <w:tc>
          <w:tcPr>
            <w:tcW w:w="2782" w:type="dxa"/>
            <w:tcBorders>
              <w:top w:val="single" w:sz="4" w:space="0" w:color="99CC00"/>
              <w:left w:val="single" w:sz="4" w:space="0" w:color="99CC00"/>
              <w:bottom w:val="single" w:sz="4" w:space="0" w:color="99CC00"/>
              <w:right w:val="single" w:sz="4" w:space="0" w:color="99CC00"/>
            </w:tcBorders>
            <w:shd w:val="clear" w:color="auto" w:fill="auto"/>
          </w:tcPr>
          <w:p w:rsidR="00BA4530" w:rsidRPr="00CC3840" w:rsidRDefault="0096052D" w:rsidP="00BA4530">
            <w:pPr>
              <w:spacing w:before="60" w:after="60"/>
              <w:rPr>
                <w:rFonts w:ascii="Arial" w:hAnsi="Arial" w:cs="Arial"/>
                <w:bCs/>
                <w:sz w:val="16"/>
                <w:szCs w:val="16"/>
              </w:rPr>
            </w:pPr>
            <w:r w:rsidRPr="00CC3840">
              <w:rPr>
                <w:rFonts w:ascii="Arial" w:hAnsi="Arial" w:cs="Arial"/>
                <w:bCs/>
                <w:sz w:val="16"/>
                <w:szCs w:val="16"/>
              </w:rPr>
              <w:t>Partner-</w:t>
            </w:r>
            <w:r>
              <w:rPr>
                <w:rFonts w:ascii="Arial" w:hAnsi="Arial" w:cs="Arial"/>
                <w:bCs/>
                <w:sz w:val="16"/>
                <w:szCs w:val="16"/>
              </w:rPr>
              <w:t xml:space="preserve"> und Gruppenarbeit organisieren; </w:t>
            </w:r>
            <w:r w:rsidRPr="00CC3840">
              <w:rPr>
                <w:rFonts w:ascii="Arial" w:hAnsi="Arial" w:cs="Arial"/>
                <w:bCs/>
                <w:sz w:val="16"/>
                <w:szCs w:val="16"/>
              </w:rPr>
              <w:t xml:space="preserve">einzeln, </w:t>
            </w:r>
            <w:r>
              <w:rPr>
                <w:rFonts w:ascii="Arial" w:hAnsi="Arial" w:cs="Arial"/>
                <w:bCs/>
                <w:sz w:val="16"/>
                <w:szCs w:val="16"/>
              </w:rPr>
              <w:t>zu zweit</w:t>
            </w:r>
            <w:r w:rsidRPr="00CC3840">
              <w:rPr>
                <w:rFonts w:ascii="Arial" w:hAnsi="Arial" w:cs="Arial"/>
                <w:bCs/>
                <w:sz w:val="16"/>
                <w:szCs w:val="16"/>
              </w:rPr>
              <w:t xml:space="preserve"> und i</w:t>
            </w:r>
            <w:r>
              <w:rPr>
                <w:rFonts w:ascii="Arial" w:hAnsi="Arial" w:cs="Arial"/>
                <w:bCs/>
                <w:sz w:val="16"/>
                <w:szCs w:val="16"/>
              </w:rPr>
              <w:t xml:space="preserve">n Gruppen längere Zeit arbeiten; </w:t>
            </w:r>
            <w:r w:rsidRPr="00CC3840">
              <w:rPr>
                <w:rFonts w:ascii="Arial" w:hAnsi="Arial" w:cs="Arial"/>
                <w:bCs/>
                <w:sz w:val="16"/>
                <w:szCs w:val="16"/>
              </w:rPr>
              <w:t>projekt</w:t>
            </w:r>
            <w:r>
              <w:rPr>
                <w:rFonts w:ascii="Arial" w:hAnsi="Arial" w:cs="Arial"/>
                <w:bCs/>
                <w:sz w:val="16"/>
                <w:szCs w:val="16"/>
              </w:rPr>
              <w:t>- und produkt</w:t>
            </w:r>
            <w:r w:rsidRPr="00CC3840">
              <w:rPr>
                <w:rFonts w:ascii="Arial" w:hAnsi="Arial" w:cs="Arial"/>
                <w:bCs/>
                <w:sz w:val="16"/>
                <w:szCs w:val="16"/>
              </w:rPr>
              <w:t>or</w:t>
            </w:r>
            <w:r>
              <w:rPr>
                <w:rFonts w:ascii="Arial" w:hAnsi="Arial" w:cs="Arial"/>
                <w:bCs/>
                <w:sz w:val="16"/>
                <w:szCs w:val="16"/>
              </w:rPr>
              <w:t xml:space="preserve">ientiert arbeiten; </w:t>
            </w:r>
            <w:r w:rsidRPr="00CC3840">
              <w:rPr>
                <w:rFonts w:ascii="Arial" w:hAnsi="Arial" w:cs="Arial"/>
                <w:bCs/>
                <w:sz w:val="16"/>
                <w:szCs w:val="16"/>
              </w:rPr>
              <w:t>für sie förderliche Lernbedingungen erkennen und nutzen, ihre Lernarbeit organisieren und</w:t>
            </w:r>
            <w:r>
              <w:rPr>
                <w:rFonts w:ascii="Arial" w:hAnsi="Arial" w:cs="Arial"/>
                <w:bCs/>
                <w:sz w:val="16"/>
                <w:szCs w:val="16"/>
              </w:rPr>
              <w:t xml:space="preserve"> die Zeit einteilen </w:t>
            </w:r>
            <w:r w:rsidR="00BA4530">
              <w:rPr>
                <w:rFonts w:ascii="Arial" w:hAnsi="Arial" w:cs="Arial"/>
                <w:bCs/>
                <w:sz w:val="16"/>
                <w:szCs w:val="16"/>
              </w:rPr>
              <w:t xml:space="preserve">(z.B. S. </w:t>
            </w:r>
            <w:r w:rsidR="004B6A63">
              <w:rPr>
                <w:rFonts w:ascii="Arial" w:hAnsi="Arial" w:cs="Arial"/>
                <w:bCs/>
                <w:sz w:val="16"/>
                <w:szCs w:val="16"/>
              </w:rPr>
              <w:t>117</w:t>
            </w:r>
            <w:r w:rsidR="00BA4530">
              <w:rPr>
                <w:rFonts w:ascii="Arial" w:hAnsi="Arial" w:cs="Arial"/>
                <w:bCs/>
                <w:sz w:val="16"/>
                <w:szCs w:val="16"/>
              </w:rPr>
              <w:t xml:space="preserve">, </w:t>
            </w:r>
            <w:r w:rsidR="00BA4530" w:rsidRPr="00C17EAF">
              <w:rPr>
                <w:rFonts w:ascii="Arial" w:hAnsi="Arial" w:cs="Arial"/>
                <w:bCs/>
                <w:i/>
                <w:sz w:val="16"/>
                <w:szCs w:val="16"/>
              </w:rPr>
              <w:t>Unit task</w:t>
            </w:r>
            <w:r w:rsidR="00BA4530">
              <w:rPr>
                <w:rFonts w:ascii="Arial" w:hAnsi="Arial" w:cs="Arial"/>
                <w:bCs/>
                <w:sz w:val="16"/>
                <w:szCs w:val="16"/>
              </w:rPr>
              <w:t>)</w:t>
            </w:r>
          </w:p>
          <w:p w:rsidR="00937A9A" w:rsidRPr="00CC3840" w:rsidRDefault="00937A9A" w:rsidP="00937A9A">
            <w:pPr>
              <w:spacing w:before="60" w:after="60"/>
              <w:rPr>
                <w:rFonts w:ascii="Arial" w:hAnsi="Arial" w:cs="Arial"/>
                <w:bCs/>
                <w:sz w:val="16"/>
                <w:szCs w:val="16"/>
              </w:rPr>
            </w:pPr>
            <w:r w:rsidRPr="0096052D">
              <w:rPr>
                <w:rFonts w:ascii="Arial" w:hAnsi="Arial" w:cs="Arial"/>
                <w:bCs/>
                <w:sz w:val="16"/>
                <w:szCs w:val="16"/>
              </w:rPr>
              <w:t xml:space="preserve">Regeln finden, Fehler erkennen in Selbstkorrektur sowie </w:t>
            </w:r>
            <w:r w:rsidRPr="0096052D">
              <w:rPr>
                <w:rFonts w:ascii="Arial" w:hAnsi="Arial" w:cs="Arial"/>
                <w:bCs/>
                <w:i/>
                <w:sz w:val="16"/>
                <w:szCs w:val="16"/>
              </w:rPr>
              <w:t>peer correction</w:t>
            </w:r>
            <w:r w:rsidRPr="0096052D">
              <w:rPr>
                <w:rFonts w:ascii="Arial" w:hAnsi="Arial" w:cs="Arial"/>
                <w:bCs/>
                <w:sz w:val="16"/>
                <w:szCs w:val="16"/>
              </w:rPr>
              <w:t xml:space="preserve"> und diese Erkenntnis</w:t>
            </w:r>
            <w:r>
              <w:rPr>
                <w:rFonts w:ascii="Arial" w:hAnsi="Arial" w:cs="Arial"/>
                <w:bCs/>
                <w:sz w:val="16"/>
                <w:szCs w:val="16"/>
              </w:rPr>
              <w:t>se für den eigenen Lernprozess</w:t>
            </w:r>
            <w:r w:rsidRPr="0096052D">
              <w:rPr>
                <w:rFonts w:ascii="Arial" w:hAnsi="Arial" w:cs="Arial"/>
                <w:bCs/>
                <w:sz w:val="16"/>
                <w:szCs w:val="16"/>
              </w:rPr>
              <w:t xml:space="preserve"> nutzen</w:t>
            </w:r>
          </w:p>
          <w:p w:rsidR="00B02CFA" w:rsidRPr="00937A9A" w:rsidRDefault="00937A9A" w:rsidP="00937A9A">
            <w:pPr>
              <w:spacing w:before="60" w:after="60"/>
              <w:rPr>
                <w:rFonts w:ascii="Arial" w:hAnsi="Arial" w:cs="Arial"/>
                <w:bCs/>
                <w:sz w:val="16"/>
                <w:szCs w:val="16"/>
                <w:lang w:val="en-US"/>
              </w:rPr>
            </w:pPr>
            <w:r w:rsidRPr="00937A9A">
              <w:rPr>
                <w:rFonts w:ascii="Arial" w:hAnsi="Arial" w:cs="Arial"/>
                <w:bCs/>
                <w:sz w:val="16"/>
                <w:szCs w:val="16"/>
              </w:rPr>
              <w:t xml:space="preserve"> </w:t>
            </w:r>
            <w:r w:rsidR="004B6A63" w:rsidRPr="00937A9A">
              <w:rPr>
                <w:rFonts w:ascii="Arial" w:hAnsi="Arial" w:cs="Arial"/>
                <w:bCs/>
                <w:sz w:val="16"/>
                <w:szCs w:val="16"/>
                <w:lang w:val="en-US"/>
              </w:rPr>
              <w:t xml:space="preserve">(z.B. S. 111, ex. 3, S. 112, ex. 7, </w:t>
            </w:r>
            <w:r w:rsidR="004B6A63" w:rsidRPr="00937A9A">
              <w:rPr>
                <w:rFonts w:ascii="Arial" w:hAnsi="Arial" w:cs="Arial"/>
                <w:bCs/>
                <w:sz w:val="16"/>
                <w:szCs w:val="16"/>
                <w:shd w:val="clear" w:color="auto" w:fill="D9D9D9" w:themeFill="background1" w:themeFillShade="D9"/>
                <w:lang w:val="en-US"/>
              </w:rPr>
              <w:t>S. 115, ex. 2</w:t>
            </w:r>
            <w:r w:rsidR="004B6A63" w:rsidRPr="00937A9A">
              <w:rPr>
                <w:rFonts w:ascii="Arial" w:hAnsi="Arial" w:cs="Arial"/>
                <w:bCs/>
                <w:sz w:val="16"/>
                <w:szCs w:val="16"/>
                <w:lang w:val="en-US"/>
              </w:rPr>
              <w:t>)</w:t>
            </w:r>
          </w:p>
          <w:p w:rsidR="00B02CFA" w:rsidRPr="00DE53A1" w:rsidRDefault="00BA4530" w:rsidP="007B6296">
            <w:pPr>
              <w:spacing w:before="60" w:after="60"/>
              <w:rPr>
                <w:rFonts w:ascii="Arial" w:hAnsi="Arial" w:cs="Arial"/>
                <w:bCs/>
                <w:sz w:val="16"/>
                <w:szCs w:val="16"/>
              </w:rPr>
            </w:pPr>
            <w:r w:rsidRPr="00CC3840">
              <w:rPr>
                <w:rFonts w:ascii="Arial" w:hAnsi="Arial" w:cs="Arial"/>
                <w:bCs/>
                <w:sz w:val="16"/>
                <w:szCs w:val="16"/>
              </w:rPr>
              <w:t>ihren eigenen Lernfortschritt beschreiben und z. B. in einem Portfolio dokumentieren</w:t>
            </w:r>
            <w:r>
              <w:rPr>
                <w:rFonts w:ascii="Arial" w:hAnsi="Arial" w:cs="Arial"/>
                <w:bCs/>
                <w:sz w:val="16"/>
                <w:szCs w:val="16"/>
              </w:rPr>
              <w:t xml:space="preserve"> (Portfolio im Green Line-Workbook)</w:t>
            </w:r>
          </w:p>
        </w:tc>
      </w:tr>
    </w:tbl>
    <w:p w:rsidR="00BB5022" w:rsidRDefault="00BB5022">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13907"/>
      </w:tblGrid>
      <w:tr w:rsidR="00B02CFA" w:rsidRPr="00B36352" w:rsidTr="007B6296">
        <w:trPr>
          <w:cantSplit/>
          <w:trHeight w:val="62"/>
        </w:trPr>
        <w:tc>
          <w:tcPr>
            <w:tcW w:w="1567" w:type="dxa"/>
            <w:vMerge w:val="restart"/>
            <w:tcBorders>
              <w:top w:val="single" w:sz="4" w:space="0" w:color="FFFFFF"/>
              <w:left w:val="single" w:sz="4" w:space="0" w:color="999999"/>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lastRenderedPageBreak/>
              <w:t>Leistungs</w:t>
            </w:r>
            <w:r w:rsidRPr="00B36352">
              <w:rPr>
                <w:rFonts w:ascii="Arial" w:hAnsi="Arial" w:cs="Arial"/>
                <w:b/>
                <w:color w:val="FFFFFF"/>
              </w:rPr>
              <w:softHyphen/>
              <w:t>bewertung</w:t>
            </w:r>
          </w:p>
        </w:tc>
        <w:tc>
          <w:tcPr>
            <w:tcW w:w="13907" w:type="dxa"/>
            <w:tcBorders>
              <w:top w:val="single" w:sz="4" w:space="0" w:color="99CC00"/>
              <w:left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Klassenarbeit: Mögliche Aufgabentypen zur Ermittlung kommunikativer Kompetenzen</w:t>
            </w:r>
          </w:p>
        </w:tc>
      </w:tr>
      <w:tr w:rsidR="00B02CFA" w:rsidRPr="00B36352" w:rsidTr="007B6296">
        <w:trPr>
          <w:cantSplit/>
        </w:trPr>
        <w:tc>
          <w:tcPr>
            <w:tcW w:w="1567" w:type="dxa"/>
            <w:vMerge/>
            <w:tcBorders>
              <w:left w:val="single" w:sz="4" w:space="0" w:color="999999"/>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p>
        </w:tc>
        <w:tc>
          <w:tcPr>
            <w:tcW w:w="13907" w:type="dxa"/>
            <w:tcBorders>
              <w:left w:val="single" w:sz="4" w:space="0" w:color="FFFFFF"/>
              <w:bottom w:val="single" w:sz="4" w:space="0" w:color="99CC00"/>
              <w:right w:val="single" w:sz="4" w:space="0" w:color="99CC00"/>
            </w:tcBorders>
          </w:tcPr>
          <w:p w:rsidR="00B02CFA" w:rsidRPr="00B36352" w:rsidRDefault="007B68A8" w:rsidP="00F323C1">
            <w:pPr>
              <w:shd w:val="clear" w:color="auto" w:fill="FFFFFF"/>
              <w:tabs>
                <w:tab w:val="num" w:pos="290"/>
              </w:tabs>
              <w:spacing w:before="60" w:after="60"/>
              <w:rPr>
                <w:rFonts w:ascii="Arial" w:hAnsi="Arial" w:cs="Arial"/>
                <w:sz w:val="16"/>
                <w:szCs w:val="16"/>
              </w:rPr>
            </w:pPr>
            <w:r w:rsidRPr="00B36352">
              <w:rPr>
                <w:rFonts w:ascii="Arial" w:hAnsi="Arial" w:cs="Arial"/>
                <w:b/>
                <w:sz w:val="16"/>
                <w:szCs w:val="16"/>
              </w:rPr>
              <w:t>Hörverstehen:</w:t>
            </w:r>
            <w:r w:rsidRPr="00B36352">
              <w:rPr>
                <w:rFonts w:ascii="Arial" w:hAnsi="Arial" w:cs="Arial"/>
                <w:sz w:val="16"/>
                <w:szCs w:val="16"/>
              </w:rPr>
              <w:t xml:space="preserve"> </w:t>
            </w:r>
            <w:r>
              <w:rPr>
                <w:rFonts w:ascii="Arial" w:hAnsi="Arial" w:cs="Arial"/>
                <w:sz w:val="16"/>
                <w:szCs w:val="16"/>
              </w:rPr>
              <w:t>Green Line 1 Vorschläge zur Leistungsmessung Unit 6, ex. 1: Aufgabe zum detaillierten / selektiven Hörverstehen</w:t>
            </w:r>
            <w:r>
              <w:rPr>
                <w:rFonts w:ascii="Arial" w:hAnsi="Arial" w:cs="Arial"/>
                <w:sz w:val="16"/>
                <w:szCs w:val="16"/>
              </w:rPr>
              <w:br/>
            </w:r>
            <w:r w:rsidRPr="00B36352">
              <w:rPr>
                <w:rFonts w:ascii="Arial" w:hAnsi="Arial" w:cs="Arial"/>
                <w:b/>
                <w:sz w:val="16"/>
                <w:szCs w:val="16"/>
              </w:rPr>
              <w:t>zusammenhängendes Sprechen:</w:t>
            </w:r>
            <w:r w:rsidRPr="00B36352">
              <w:rPr>
                <w:rFonts w:ascii="Arial" w:hAnsi="Arial" w:cs="Arial"/>
                <w:sz w:val="16"/>
                <w:szCs w:val="16"/>
              </w:rPr>
              <w:t xml:space="preserve"> </w:t>
            </w:r>
            <w:r>
              <w:rPr>
                <w:rFonts w:ascii="Arial" w:hAnsi="Arial" w:cs="Arial"/>
                <w:sz w:val="16"/>
                <w:szCs w:val="16"/>
              </w:rPr>
              <w:t xml:space="preserve">Green Line 1 Vorschläge zur Leistungsmessung, </w:t>
            </w:r>
            <w:r w:rsidRPr="00264DBE">
              <w:rPr>
                <w:rFonts w:ascii="Arial" w:hAnsi="Arial" w:cs="Arial"/>
                <w:i/>
                <w:sz w:val="16"/>
                <w:szCs w:val="16"/>
              </w:rPr>
              <w:t>Monologue-Speaking Cards</w:t>
            </w:r>
            <w:r>
              <w:rPr>
                <w:rFonts w:ascii="Arial" w:hAnsi="Arial" w:cs="Arial"/>
                <w:sz w:val="16"/>
                <w:szCs w:val="16"/>
              </w:rPr>
              <w:t xml:space="preserve"> Unit 6: dem Partner ein Bild beschreiben</w:t>
            </w:r>
            <w:r w:rsidRPr="00B36352">
              <w:rPr>
                <w:rFonts w:ascii="Arial" w:hAnsi="Arial" w:cs="Arial"/>
                <w:sz w:val="16"/>
                <w:szCs w:val="16"/>
              </w:rPr>
              <w:br/>
            </w:r>
            <w:r w:rsidRPr="00B36352">
              <w:rPr>
                <w:rFonts w:ascii="Arial" w:hAnsi="Arial" w:cs="Arial"/>
                <w:b/>
                <w:sz w:val="16"/>
                <w:szCs w:val="16"/>
              </w:rPr>
              <w:t>an Gesprächen teilnehmen:</w:t>
            </w:r>
            <w:r w:rsidRPr="00B36352">
              <w:rPr>
                <w:rFonts w:ascii="Arial" w:hAnsi="Arial" w:cs="Arial"/>
                <w:sz w:val="16"/>
                <w:szCs w:val="16"/>
              </w:rPr>
              <w:t xml:space="preserve"> </w:t>
            </w:r>
            <w:r>
              <w:rPr>
                <w:rFonts w:ascii="Arial" w:hAnsi="Arial" w:cs="Arial"/>
                <w:sz w:val="16"/>
                <w:szCs w:val="16"/>
              </w:rPr>
              <w:t xml:space="preserve">Green Line 1 Vorschläge zur Leistungsmessung, </w:t>
            </w:r>
            <w:r w:rsidRPr="00264DBE">
              <w:rPr>
                <w:rFonts w:ascii="Arial" w:hAnsi="Arial" w:cs="Arial"/>
                <w:i/>
                <w:sz w:val="16"/>
                <w:szCs w:val="16"/>
              </w:rPr>
              <w:t>Dialogue-Speaking Cards</w:t>
            </w:r>
            <w:r>
              <w:rPr>
                <w:rFonts w:ascii="Arial" w:hAnsi="Arial" w:cs="Arial"/>
                <w:sz w:val="16"/>
                <w:szCs w:val="16"/>
              </w:rPr>
              <w:t xml:space="preserve"> Unit 6: im Partnergespräch über Ideen für Geburtstagsfeiern diskutieren</w:t>
            </w:r>
            <w:r>
              <w:rPr>
                <w:rFonts w:ascii="Arial" w:hAnsi="Arial" w:cs="Arial"/>
                <w:sz w:val="16"/>
                <w:szCs w:val="16"/>
              </w:rPr>
              <w:br/>
            </w:r>
            <w:r w:rsidRPr="00B36352">
              <w:rPr>
                <w:rFonts w:ascii="Arial" w:hAnsi="Arial" w:cs="Arial"/>
                <w:b/>
                <w:sz w:val="16"/>
                <w:szCs w:val="16"/>
              </w:rPr>
              <w:t>Leseverstehen:</w:t>
            </w:r>
            <w:r w:rsidRPr="00B36352">
              <w:rPr>
                <w:rFonts w:ascii="Arial" w:hAnsi="Arial" w:cs="Arial"/>
                <w:sz w:val="16"/>
                <w:szCs w:val="16"/>
              </w:rPr>
              <w:t xml:space="preserve"> </w:t>
            </w:r>
            <w:r>
              <w:rPr>
                <w:rFonts w:ascii="Arial" w:hAnsi="Arial" w:cs="Arial"/>
                <w:sz w:val="16"/>
                <w:szCs w:val="16"/>
              </w:rPr>
              <w:t>Green Line 1 Vorschläge zur Leistungsmessung Unit 6, ex. 3: Aufgabe zum globalen / detaillierten Leseverstehen</w:t>
            </w:r>
            <w:r>
              <w:rPr>
                <w:rFonts w:ascii="Arial" w:hAnsi="Arial" w:cs="Arial"/>
                <w:sz w:val="16"/>
                <w:szCs w:val="16"/>
              </w:rPr>
              <w:br/>
            </w:r>
            <w:r w:rsidRPr="00B36352">
              <w:rPr>
                <w:rFonts w:ascii="Arial" w:hAnsi="Arial" w:cs="Arial"/>
                <w:b/>
                <w:sz w:val="16"/>
                <w:szCs w:val="16"/>
              </w:rPr>
              <w:t>Schreiben:</w:t>
            </w:r>
            <w:r w:rsidRPr="00B36352">
              <w:rPr>
                <w:rFonts w:ascii="Arial" w:hAnsi="Arial" w:cs="Arial"/>
                <w:sz w:val="16"/>
                <w:szCs w:val="16"/>
              </w:rPr>
              <w:t xml:space="preserve"> </w:t>
            </w:r>
            <w:r>
              <w:rPr>
                <w:rFonts w:ascii="Arial" w:hAnsi="Arial" w:cs="Arial"/>
                <w:sz w:val="16"/>
                <w:szCs w:val="16"/>
              </w:rPr>
              <w:t>Green Line 1 Vorschläge zur Leistungsmessung Unit 6, ex. 5: eine Einladungskarte schreiben</w:t>
            </w:r>
            <w:r w:rsidRPr="00B36352">
              <w:rPr>
                <w:rFonts w:ascii="Arial" w:hAnsi="Arial" w:cs="Arial"/>
                <w:sz w:val="16"/>
                <w:szCs w:val="16"/>
              </w:rPr>
              <w:br/>
            </w:r>
            <w:r w:rsidRPr="00B36352">
              <w:rPr>
                <w:rFonts w:ascii="Arial" w:hAnsi="Arial" w:cs="Arial"/>
                <w:b/>
                <w:sz w:val="16"/>
                <w:szCs w:val="16"/>
              </w:rPr>
              <w:t>Sprachmittlung:</w:t>
            </w:r>
            <w:r w:rsidRPr="00B36352">
              <w:rPr>
                <w:rFonts w:ascii="Arial" w:hAnsi="Arial" w:cs="Arial"/>
                <w:sz w:val="16"/>
                <w:szCs w:val="16"/>
              </w:rPr>
              <w:t xml:space="preserve"> </w:t>
            </w:r>
            <w:r>
              <w:rPr>
                <w:rFonts w:ascii="Arial" w:hAnsi="Arial" w:cs="Arial"/>
                <w:sz w:val="16"/>
                <w:szCs w:val="16"/>
              </w:rPr>
              <w:t>Green Line 1 Vorschläge zur Leistungsmessung Unit 6, ex. 7: den Inhalt eines englischen Artikels auf Deutsch wiedergeben</w:t>
            </w:r>
          </w:p>
        </w:tc>
      </w:tr>
    </w:tbl>
    <w:p w:rsidR="00D35723" w:rsidRPr="00B02CFA" w:rsidRDefault="00D35723" w:rsidP="00B02CFA"/>
    <w:sectPr w:rsidR="00D35723" w:rsidRPr="00B02CFA" w:rsidSect="00D35723">
      <w:headerReference w:type="default" r:id="rId19"/>
      <w:footerReference w:type="default" r:id="rId20"/>
      <w:pgSz w:w="16840" w:h="11907" w:orient="landscape" w:code="9"/>
      <w:pgMar w:top="844" w:right="737" w:bottom="1134" w:left="737" w:header="284"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D41" w:rsidRDefault="00967D41">
      <w:r>
        <w:separator/>
      </w:r>
    </w:p>
  </w:endnote>
  <w:endnote w:type="continuationSeparator" w:id="0">
    <w:p w:rsidR="00967D41" w:rsidRDefault="0096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47" w:rsidRDefault="00493E4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4A" w:rsidRDefault="001A794A">
    <w:pPr>
      <w:pStyle w:val="Fuzeile"/>
      <w:spacing w:line="57"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47" w:rsidRDefault="00493E47">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398" w:type="dxa"/>
      <w:tblBorders>
        <w:top w:val="dotted" w:sz="4" w:space="0" w:color="auto"/>
        <w:left w:val="dotted" w:sz="4" w:space="0" w:color="auto"/>
        <w:bottom w:val="dotted" w:sz="4" w:space="0" w:color="auto"/>
        <w:right w:val="dotted" w:sz="4" w:space="0" w:color="auto"/>
        <w:insideH w:val="single" w:sz="6" w:space="0" w:color="auto"/>
        <w:insideV w:val="dotted" w:sz="4" w:space="0" w:color="auto"/>
      </w:tblBorders>
      <w:tblLayout w:type="fixed"/>
      <w:tblCellMar>
        <w:left w:w="0" w:type="dxa"/>
        <w:right w:w="0" w:type="dxa"/>
      </w:tblCellMar>
      <w:tblLook w:val="0000" w:firstRow="0" w:lastRow="0" w:firstColumn="0" w:lastColumn="0" w:noHBand="0" w:noVBand="0"/>
    </w:tblPr>
    <w:tblGrid>
      <w:gridCol w:w="1077"/>
      <w:gridCol w:w="9923"/>
      <w:gridCol w:w="4026"/>
      <w:gridCol w:w="372"/>
    </w:tblGrid>
    <w:tr w:rsidR="001A794A">
      <w:tc>
        <w:tcPr>
          <w:tcW w:w="1077" w:type="dxa"/>
          <w:tcBorders>
            <w:top w:val="nil"/>
            <w:left w:val="nil"/>
            <w:bottom w:val="nil"/>
            <w:right w:val="nil"/>
          </w:tcBorders>
        </w:tcPr>
        <w:p w:rsidR="001A794A" w:rsidRDefault="001A794A">
          <w:pPr>
            <w:pStyle w:val="pdffusszeile"/>
            <w:spacing w:before="0" w:line="240" w:lineRule="auto"/>
          </w:pPr>
          <w:r>
            <w:drawing>
              <wp:inline distT="0" distB="0" distL="0" distR="0">
                <wp:extent cx="470535" cy="231775"/>
                <wp:effectExtent l="19050" t="0" r="5715" b="0"/>
                <wp:docPr id="5" name="Bild 5"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ett_LAw_S"/>
                        <pic:cNvPicPr>
                          <a:picLocks noChangeAspect="1" noChangeArrowheads="1"/>
                        </pic:cNvPicPr>
                      </pic:nvPicPr>
                      <pic:blipFill>
                        <a:blip r:embed="rId1"/>
                        <a:srcRect/>
                        <a:stretch>
                          <a:fillRect/>
                        </a:stretch>
                      </pic:blipFill>
                      <pic:spPr bwMode="auto">
                        <a:xfrm>
                          <a:off x="0" y="0"/>
                          <a:ext cx="470535" cy="231775"/>
                        </a:xfrm>
                        <a:prstGeom prst="rect">
                          <a:avLst/>
                        </a:prstGeom>
                        <a:noFill/>
                        <a:ln w="9525">
                          <a:noFill/>
                          <a:miter lim="800000"/>
                          <a:headEnd/>
                          <a:tailEnd/>
                        </a:ln>
                      </pic:spPr>
                    </pic:pic>
                  </a:graphicData>
                </a:graphic>
              </wp:inline>
            </w:drawing>
          </w:r>
        </w:p>
      </w:tc>
      <w:tc>
        <w:tcPr>
          <w:tcW w:w="9923" w:type="dxa"/>
          <w:tcBorders>
            <w:top w:val="single" w:sz="4" w:space="0" w:color="auto"/>
            <w:left w:val="nil"/>
            <w:bottom w:val="nil"/>
            <w:right w:val="nil"/>
          </w:tcBorders>
          <w:vAlign w:val="center"/>
        </w:tcPr>
        <w:p w:rsidR="001A794A" w:rsidRDefault="001A794A" w:rsidP="00021F91">
          <w:pPr>
            <w:pStyle w:val="pdffusszeile"/>
          </w:pPr>
          <w:r>
            <w:t>© Ernst Klett Verlag GmbH, Stuttgart 2015 | www.klett.de | Alle Rechte vorbehalten. Von dieser Druckvorlage ist die Vervielfältigung für den eigenen Unterrichtsgebrauch gestattet. Die Kopiergebühren sind abgegolten.</w:t>
          </w:r>
        </w:p>
      </w:tc>
      <w:tc>
        <w:tcPr>
          <w:tcW w:w="4026" w:type="dxa"/>
          <w:tcBorders>
            <w:top w:val="single" w:sz="4" w:space="0" w:color="auto"/>
            <w:left w:val="nil"/>
            <w:bottom w:val="nil"/>
            <w:right w:val="nil"/>
          </w:tcBorders>
          <w:vAlign w:val="center"/>
        </w:tcPr>
        <w:p w:rsidR="001A794A" w:rsidRPr="004136F5" w:rsidRDefault="001A794A" w:rsidP="007B6296">
          <w:pPr>
            <w:pStyle w:val="pdffusszeile"/>
            <w:rPr>
              <w:b/>
            </w:rPr>
          </w:pPr>
          <w:r>
            <w:rPr>
              <w:b/>
            </w:rPr>
            <w:t>Autorin:</w:t>
          </w:r>
          <w:r>
            <w:t xml:space="preserve"> Stefanie Globert, Kamen</w:t>
          </w:r>
        </w:p>
      </w:tc>
      <w:tc>
        <w:tcPr>
          <w:tcW w:w="372" w:type="dxa"/>
          <w:tcBorders>
            <w:top w:val="single" w:sz="4" w:space="0" w:color="auto"/>
            <w:left w:val="nil"/>
            <w:bottom w:val="nil"/>
            <w:right w:val="nil"/>
          </w:tcBorders>
          <w:vAlign w:val="center"/>
        </w:tcPr>
        <w:p w:rsidR="001A794A" w:rsidRDefault="001A794A">
          <w:pPr>
            <w:pStyle w:val="pdffusszeile"/>
            <w:spacing w:line="240" w:lineRule="auto"/>
            <w:jc w:val="right"/>
            <w:rPr>
              <w:rStyle w:val="pdfpagina"/>
            </w:rPr>
          </w:pPr>
          <w:r>
            <w:rPr>
              <w:rStyle w:val="pdfpagina"/>
            </w:rPr>
            <w:fldChar w:fldCharType="begin"/>
          </w:r>
          <w:r>
            <w:rPr>
              <w:rStyle w:val="pdfpagina"/>
            </w:rPr>
            <w:instrText xml:space="preserve"> PAGE </w:instrText>
          </w:r>
          <w:r>
            <w:rPr>
              <w:rStyle w:val="pdfpagina"/>
            </w:rPr>
            <w:fldChar w:fldCharType="separate"/>
          </w:r>
          <w:r w:rsidR="00493E47">
            <w:rPr>
              <w:rStyle w:val="pdfpagina"/>
            </w:rPr>
            <w:t>1</w:t>
          </w:r>
          <w:r>
            <w:rPr>
              <w:rStyle w:val="pdfpagina"/>
            </w:rPr>
            <w:fldChar w:fldCharType="end"/>
          </w:r>
        </w:p>
      </w:tc>
    </w:tr>
  </w:tbl>
  <w:p w:rsidR="001A794A" w:rsidRDefault="001A794A">
    <w:pPr>
      <w:pStyle w:val="Fuzeile"/>
      <w:spacing w:line="57"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D41" w:rsidRDefault="00967D41">
      <w:r>
        <w:separator/>
      </w:r>
    </w:p>
  </w:footnote>
  <w:footnote w:type="continuationSeparator" w:id="0">
    <w:p w:rsidR="00967D41" w:rsidRDefault="00967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47" w:rsidRDefault="00493E4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47" w:rsidRDefault="00493E4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47" w:rsidRDefault="00493E47">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4A" w:rsidRDefault="001A794A" w:rsidP="00A21027">
    <w:pPr>
      <w:pStyle w:val="Kopfzeile"/>
      <w:pBdr>
        <w:bottom w:val="single" w:sz="4" w:space="1" w:color="auto"/>
      </w:pBdr>
    </w:pPr>
  </w:p>
  <w:p w:rsidR="001A794A" w:rsidRDefault="001A794A" w:rsidP="00CA0E75">
    <w:pPr>
      <w:pStyle w:val="Kopfzeile"/>
      <w:pBdr>
        <w:bottom w:val="single" w:sz="4" w:space="1" w:color="auto"/>
      </w:pBdr>
      <w:tabs>
        <w:tab w:val="clear" w:pos="4536"/>
        <w:tab w:val="clear" w:pos="9072"/>
        <w:tab w:val="right" w:pos="15309"/>
      </w:tabs>
    </w:pPr>
    <w:r>
      <w:t>Planungsmuster zu Green Line 1 – Gymnasium Niedersachsen</w:t>
    </w:r>
    <w:r>
      <w:tab/>
      <w:t xml:space="preserve">Gemäß den Forderungen </w:t>
    </w:r>
    <w:bookmarkStart w:id="0" w:name="_GoBack"/>
    <w:bookmarkEnd w:id="0"/>
    <w:r>
      <w:t>des Kerncurriculums für Niedersachsen 2015</w:t>
    </w:r>
  </w:p>
  <w:p w:rsidR="001A794A" w:rsidRDefault="001A79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419A"/>
    <w:multiLevelType w:val="hybridMultilevel"/>
    <w:tmpl w:val="F7EA97EC"/>
    <w:lvl w:ilvl="0" w:tplc="CD967C2A">
      <w:start w:val="1"/>
      <w:numFmt w:val="bullet"/>
      <w:lvlText w:val=""/>
      <w:lvlJc w:val="left"/>
      <w:pPr>
        <w:tabs>
          <w:tab w:val="num" w:pos="720"/>
        </w:tabs>
        <w:ind w:left="113" w:hanging="11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85D1B04"/>
    <w:multiLevelType w:val="hybridMultilevel"/>
    <w:tmpl w:val="F70C1986"/>
    <w:lvl w:ilvl="0" w:tplc="CD967C2A">
      <w:start w:val="1"/>
      <w:numFmt w:val="bullet"/>
      <w:lvlText w:val=""/>
      <w:lvlJc w:val="left"/>
      <w:pPr>
        <w:tabs>
          <w:tab w:val="num" w:pos="720"/>
        </w:tabs>
        <w:ind w:left="113" w:hanging="11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3EF7647"/>
    <w:multiLevelType w:val="hybridMultilevel"/>
    <w:tmpl w:val="A4DE4BF0"/>
    <w:lvl w:ilvl="0" w:tplc="04070001">
      <w:start w:val="1"/>
      <w:numFmt w:val="bullet"/>
      <w:lvlText w:val=""/>
      <w:lvlJc w:val="left"/>
      <w:pPr>
        <w:tabs>
          <w:tab w:val="num" w:pos="720"/>
        </w:tabs>
        <w:ind w:left="720" w:hanging="360"/>
      </w:pPr>
      <w:rPr>
        <w:rFonts w:ascii="Symbol" w:hAnsi="Symbol" w:hint="default"/>
      </w:rPr>
    </w:lvl>
    <w:lvl w:ilvl="1" w:tplc="CD967C2A">
      <w:start w:val="1"/>
      <w:numFmt w:val="bullet"/>
      <w:lvlText w:val=""/>
      <w:lvlJc w:val="left"/>
      <w:pPr>
        <w:tabs>
          <w:tab w:val="num" w:pos="1800"/>
        </w:tabs>
        <w:ind w:left="1193" w:hanging="113"/>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43A23FE"/>
    <w:multiLevelType w:val="hybridMultilevel"/>
    <w:tmpl w:val="F41097F2"/>
    <w:lvl w:ilvl="0" w:tplc="04070001">
      <w:start w:val="1"/>
      <w:numFmt w:val="bullet"/>
      <w:lvlText w:val=""/>
      <w:lvlJc w:val="left"/>
      <w:pPr>
        <w:tabs>
          <w:tab w:val="num" w:pos="720"/>
        </w:tabs>
        <w:ind w:left="720" w:hanging="360"/>
      </w:pPr>
      <w:rPr>
        <w:rFonts w:ascii="Symbol" w:hAnsi="Symbol" w:hint="default"/>
      </w:rPr>
    </w:lvl>
    <w:lvl w:ilvl="1" w:tplc="C49AD85A">
      <w:start w:val="1"/>
      <w:numFmt w:val="bullet"/>
      <w:lvlText w:val=""/>
      <w:lvlJc w:val="left"/>
      <w:pPr>
        <w:tabs>
          <w:tab w:val="num" w:pos="1800"/>
        </w:tabs>
        <w:ind w:left="1250" w:hanging="17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31D1F73"/>
    <w:multiLevelType w:val="hybridMultilevel"/>
    <w:tmpl w:val="6484BB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5DA194D"/>
    <w:multiLevelType w:val="hybridMultilevel"/>
    <w:tmpl w:val="99B4050C"/>
    <w:lvl w:ilvl="0" w:tplc="CD967C2A">
      <w:start w:val="1"/>
      <w:numFmt w:val="bullet"/>
      <w:lvlText w:val=""/>
      <w:lvlJc w:val="left"/>
      <w:pPr>
        <w:tabs>
          <w:tab w:val="num" w:pos="720"/>
        </w:tabs>
        <w:ind w:left="113" w:hanging="11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76C35C70"/>
    <w:multiLevelType w:val="hybridMultilevel"/>
    <w:tmpl w:val="FD70746A"/>
    <w:lvl w:ilvl="0" w:tplc="CD967C2A">
      <w:start w:val="1"/>
      <w:numFmt w:val="bullet"/>
      <w:lvlText w:val=""/>
      <w:lvlJc w:val="left"/>
      <w:pPr>
        <w:tabs>
          <w:tab w:val="num" w:pos="720"/>
        </w:tabs>
        <w:ind w:left="113" w:hanging="11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9EC22CF"/>
    <w:multiLevelType w:val="hybridMultilevel"/>
    <w:tmpl w:val="1EC008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7B76"/>
    <w:rsid w:val="000018FD"/>
    <w:rsid w:val="0001032B"/>
    <w:rsid w:val="0001191B"/>
    <w:rsid w:val="00014273"/>
    <w:rsid w:val="00016044"/>
    <w:rsid w:val="00021F91"/>
    <w:rsid w:val="0003451C"/>
    <w:rsid w:val="00037070"/>
    <w:rsid w:val="000609AD"/>
    <w:rsid w:val="000818D7"/>
    <w:rsid w:val="00083BDD"/>
    <w:rsid w:val="000B17ED"/>
    <w:rsid w:val="000B2FCF"/>
    <w:rsid w:val="000D4E46"/>
    <w:rsid w:val="000E6AEA"/>
    <w:rsid w:val="000E71E7"/>
    <w:rsid w:val="000F1584"/>
    <w:rsid w:val="000F5B65"/>
    <w:rsid w:val="0010763A"/>
    <w:rsid w:val="00110352"/>
    <w:rsid w:val="00112C46"/>
    <w:rsid w:val="00115D5E"/>
    <w:rsid w:val="00136363"/>
    <w:rsid w:val="00146280"/>
    <w:rsid w:val="001479FB"/>
    <w:rsid w:val="0016388E"/>
    <w:rsid w:val="00167D98"/>
    <w:rsid w:val="00170858"/>
    <w:rsid w:val="001778E4"/>
    <w:rsid w:val="00196A6A"/>
    <w:rsid w:val="001A794A"/>
    <w:rsid w:val="001B0E9E"/>
    <w:rsid w:val="001D6437"/>
    <w:rsid w:val="001E0214"/>
    <w:rsid w:val="001E0609"/>
    <w:rsid w:val="00223C8F"/>
    <w:rsid w:val="00224090"/>
    <w:rsid w:val="00224EAD"/>
    <w:rsid w:val="00257EAE"/>
    <w:rsid w:val="0026075C"/>
    <w:rsid w:val="00261F8E"/>
    <w:rsid w:val="00280DAE"/>
    <w:rsid w:val="002842A1"/>
    <w:rsid w:val="002873CF"/>
    <w:rsid w:val="002C60E3"/>
    <w:rsid w:val="002E2DA8"/>
    <w:rsid w:val="002F7CFD"/>
    <w:rsid w:val="00301B00"/>
    <w:rsid w:val="00301D1C"/>
    <w:rsid w:val="00312489"/>
    <w:rsid w:val="003221C6"/>
    <w:rsid w:val="0032261D"/>
    <w:rsid w:val="00325DFD"/>
    <w:rsid w:val="003349A9"/>
    <w:rsid w:val="003434AB"/>
    <w:rsid w:val="00360660"/>
    <w:rsid w:val="003607BB"/>
    <w:rsid w:val="00372F72"/>
    <w:rsid w:val="00380A65"/>
    <w:rsid w:val="00381DDE"/>
    <w:rsid w:val="003926B9"/>
    <w:rsid w:val="003928A3"/>
    <w:rsid w:val="00396B8D"/>
    <w:rsid w:val="003A1E22"/>
    <w:rsid w:val="003A5A28"/>
    <w:rsid w:val="003A7676"/>
    <w:rsid w:val="003C3AB6"/>
    <w:rsid w:val="003C4BE7"/>
    <w:rsid w:val="003C56DB"/>
    <w:rsid w:val="003D2B4E"/>
    <w:rsid w:val="003E5B82"/>
    <w:rsid w:val="004050DB"/>
    <w:rsid w:val="004136F5"/>
    <w:rsid w:val="00420AA9"/>
    <w:rsid w:val="004252E8"/>
    <w:rsid w:val="00451B88"/>
    <w:rsid w:val="00457C3F"/>
    <w:rsid w:val="00474E0C"/>
    <w:rsid w:val="00477F1C"/>
    <w:rsid w:val="0048776A"/>
    <w:rsid w:val="00493E47"/>
    <w:rsid w:val="00497B76"/>
    <w:rsid w:val="004B123A"/>
    <w:rsid w:val="004B6A63"/>
    <w:rsid w:val="004C1B0B"/>
    <w:rsid w:val="004C28A8"/>
    <w:rsid w:val="004D1FAA"/>
    <w:rsid w:val="004E2E82"/>
    <w:rsid w:val="004E5BA3"/>
    <w:rsid w:val="0050236E"/>
    <w:rsid w:val="005136DC"/>
    <w:rsid w:val="005314D8"/>
    <w:rsid w:val="00533002"/>
    <w:rsid w:val="00552BE1"/>
    <w:rsid w:val="005543CB"/>
    <w:rsid w:val="005563BF"/>
    <w:rsid w:val="00585370"/>
    <w:rsid w:val="005B7E2A"/>
    <w:rsid w:val="005C4D88"/>
    <w:rsid w:val="005C5248"/>
    <w:rsid w:val="005D0886"/>
    <w:rsid w:val="005D1AEC"/>
    <w:rsid w:val="00605A7A"/>
    <w:rsid w:val="00623D01"/>
    <w:rsid w:val="0063218B"/>
    <w:rsid w:val="0063318B"/>
    <w:rsid w:val="00634F5E"/>
    <w:rsid w:val="00642ACF"/>
    <w:rsid w:val="00661F59"/>
    <w:rsid w:val="0067725F"/>
    <w:rsid w:val="00695054"/>
    <w:rsid w:val="006965F2"/>
    <w:rsid w:val="00696665"/>
    <w:rsid w:val="006A3468"/>
    <w:rsid w:val="006A39A1"/>
    <w:rsid w:val="006A7660"/>
    <w:rsid w:val="006B18D8"/>
    <w:rsid w:val="006B4EC1"/>
    <w:rsid w:val="006C4584"/>
    <w:rsid w:val="007071AB"/>
    <w:rsid w:val="0072505E"/>
    <w:rsid w:val="00730D41"/>
    <w:rsid w:val="007571D0"/>
    <w:rsid w:val="00781A7C"/>
    <w:rsid w:val="00782F20"/>
    <w:rsid w:val="007929B5"/>
    <w:rsid w:val="007A407C"/>
    <w:rsid w:val="007B6296"/>
    <w:rsid w:val="007B68A8"/>
    <w:rsid w:val="007C67F1"/>
    <w:rsid w:val="007D059A"/>
    <w:rsid w:val="007D1766"/>
    <w:rsid w:val="007D2B8E"/>
    <w:rsid w:val="007E3935"/>
    <w:rsid w:val="007F6486"/>
    <w:rsid w:val="00814A15"/>
    <w:rsid w:val="008214CA"/>
    <w:rsid w:val="00823E19"/>
    <w:rsid w:val="008555DA"/>
    <w:rsid w:val="00872469"/>
    <w:rsid w:val="0088343C"/>
    <w:rsid w:val="008950F0"/>
    <w:rsid w:val="00897622"/>
    <w:rsid w:val="008A0723"/>
    <w:rsid w:val="008C459E"/>
    <w:rsid w:val="008C7697"/>
    <w:rsid w:val="008F039C"/>
    <w:rsid w:val="008F0544"/>
    <w:rsid w:val="008F1637"/>
    <w:rsid w:val="00937A9A"/>
    <w:rsid w:val="0096052D"/>
    <w:rsid w:val="00967D41"/>
    <w:rsid w:val="00977A75"/>
    <w:rsid w:val="009805B8"/>
    <w:rsid w:val="00981F77"/>
    <w:rsid w:val="00984464"/>
    <w:rsid w:val="009901F7"/>
    <w:rsid w:val="00993003"/>
    <w:rsid w:val="009A1517"/>
    <w:rsid w:val="009B06AB"/>
    <w:rsid w:val="009B4F8E"/>
    <w:rsid w:val="009B5E26"/>
    <w:rsid w:val="009B7A88"/>
    <w:rsid w:val="009C4EB2"/>
    <w:rsid w:val="009C51C8"/>
    <w:rsid w:val="009E0B9C"/>
    <w:rsid w:val="009F6261"/>
    <w:rsid w:val="00A15855"/>
    <w:rsid w:val="00A21027"/>
    <w:rsid w:val="00A237E3"/>
    <w:rsid w:val="00A25546"/>
    <w:rsid w:val="00A97473"/>
    <w:rsid w:val="00AA48D7"/>
    <w:rsid w:val="00AB24F0"/>
    <w:rsid w:val="00AD0EC7"/>
    <w:rsid w:val="00AD7671"/>
    <w:rsid w:val="00B02CFA"/>
    <w:rsid w:val="00B31954"/>
    <w:rsid w:val="00B34D5D"/>
    <w:rsid w:val="00B36352"/>
    <w:rsid w:val="00B45128"/>
    <w:rsid w:val="00B47CD6"/>
    <w:rsid w:val="00B579EC"/>
    <w:rsid w:val="00B641A7"/>
    <w:rsid w:val="00B741A3"/>
    <w:rsid w:val="00B929C3"/>
    <w:rsid w:val="00BA2940"/>
    <w:rsid w:val="00BA4530"/>
    <w:rsid w:val="00BA5EC9"/>
    <w:rsid w:val="00BB46D7"/>
    <w:rsid w:val="00BB5022"/>
    <w:rsid w:val="00BC4210"/>
    <w:rsid w:val="00BC73AA"/>
    <w:rsid w:val="00C04C6C"/>
    <w:rsid w:val="00C072B6"/>
    <w:rsid w:val="00C17EAF"/>
    <w:rsid w:val="00C27738"/>
    <w:rsid w:val="00C37656"/>
    <w:rsid w:val="00C450F1"/>
    <w:rsid w:val="00C61372"/>
    <w:rsid w:val="00C775D1"/>
    <w:rsid w:val="00C834C2"/>
    <w:rsid w:val="00C83B39"/>
    <w:rsid w:val="00C91150"/>
    <w:rsid w:val="00C97402"/>
    <w:rsid w:val="00CA0E75"/>
    <w:rsid w:val="00CB7233"/>
    <w:rsid w:val="00CC3840"/>
    <w:rsid w:val="00CD5B72"/>
    <w:rsid w:val="00CF0A09"/>
    <w:rsid w:val="00D05666"/>
    <w:rsid w:val="00D06F5D"/>
    <w:rsid w:val="00D10195"/>
    <w:rsid w:val="00D13518"/>
    <w:rsid w:val="00D27EF5"/>
    <w:rsid w:val="00D35723"/>
    <w:rsid w:val="00D53202"/>
    <w:rsid w:val="00D80019"/>
    <w:rsid w:val="00D822C5"/>
    <w:rsid w:val="00D862F0"/>
    <w:rsid w:val="00D9131A"/>
    <w:rsid w:val="00DA4787"/>
    <w:rsid w:val="00DA6D6C"/>
    <w:rsid w:val="00DC2112"/>
    <w:rsid w:val="00DC3E79"/>
    <w:rsid w:val="00DC4269"/>
    <w:rsid w:val="00DC6377"/>
    <w:rsid w:val="00DC785D"/>
    <w:rsid w:val="00DD02AC"/>
    <w:rsid w:val="00DD3BA8"/>
    <w:rsid w:val="00DD49FB"/>
    <w:rsid w:val="00DD4B38"/>
    <w:rsid w:val="00DD52D5"/>
    <w:rsid w:val="00DE53A1"/>
    <w:rsid w:val="00DF2D47"/>
    <w:rsid w:val="00DF39FF"/>
    <w:rsid w:val="00E0273E"/>
    <w:rsid w:val="00E0276F"/>
    <w:rsid w:val="00E10241"/>
    <w:rsid w:val="00E30E10"/>
    <w:rsid w:val="00E3223E"/>
    <w:rsid w:val="00E36AA5"/>
    <w:rsid w:val="00E609E9"/>
    <w:rsid w:val="00E639EF"/>
    <w:rsid w:val="00E8077C"/>
    <w:rsid w:val="00E85EC2"/>
    <w:rsid w:val="00E92FC9"/>
    <w:rsid w:val="00EB3122"/>
    <w:rsid w:val="00EC7940"/>
    <w:rsid w:val="00ED25EA"/>
    <w:rsid w:val="00ED39C1"/>
    <w:rsid w:val="00ED7337"/>
    <w:rsid w:val="00EE1ECF"/>
    <w:rsid w:val="00F0518C"/>
    <w:rsid w:val="00F07C0D"/>
    <w:rsid w:val="00F1702D"/>
    <w:rsid w:val="00F309AC"/>
    <w:rsid w:val="00F323C1"/>
    <w:rsid w:val="00F3350E"/>
    <w:rsid w:val="00F53D6F"/>
    <w:rsid w:val="00F57DF9"/>
    <w:rsid w:val="00F676DE"/>
    <w:rsid w:val="00F81928"/>
    <w:rsid w:val="00F9742C"/>
    <w:rsid w:val="00FC3F97"/>
    <w:rsid w:val="00FC6456"/>
    <w:rsid w:val="00FD7847"/>
    <w:rsid w:val="00FE42FB"/>
    <w:rsid w:val="00FF4211"/>
    <w:rsid w:val="00FF5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2A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42ACF"/>
    <w:pPr>
      <w:tabs>
        <w:tab w:val="center" w:pos="4536"/>
        <w:tab w:val="right" w:pos="9072"/>
      </w:tabs>
    </w:pPr>
    <w:rPr>
      <w:rFonts w:ascii="Arial" w:hAnsi="Arial"/>
    </w:rPr>
  </w:style>
  <w:style w:type="paragraph" w:styleId="Fuzeile">
    <w:name w:val="footer"/>
    <w:basedOn w:val="Standard"/>
    <w:rsid w:val="00642ACF"/>
    <w:pPr>
      <w:tabs>
        <w:tab w:val="center" w:pos="4536"/>
        <w:tab w:val="right" w:pos="9072"/>
      </w:tabs>
    </w:pPr>
  </w:style>
  <w:style w:type="character" w:styleId="Seitenzahl">
    <w:name w:val="page number"/>
    <w:basedOn w:val="Absatz-Standardschriftart"/>
    <w:rsid w:val="00642ACF"/>
  </w:style>
  <w:style w:type="paragraph" w:customStyle="1" w:styleId="pdffusszeile">
    <w:name w:val="pdf.fusszeile"/>
    <w:rsid w:val="00642ACF"/>
    <w:pPr>
      <w:spacing w:before="20" w:line="118" w:lineRule="exact"/>
    </w:pPr>
    <w:rPr>
      <w:rFonts w:ascii="Arial" w:hAnsi="Arial"/>
      <w:noProof/>
      <w:sz w:val="10"/>
    </w:rPr>
  </w:style>
  <w:style w:type="character" w:customStyle="1" w:styleId="pdfpagina">
    <w:name w:val="pdf.pagina"/>
    <w:rsid w:val="00642ACF"/>
    <w:rPr>
      <w:rFonts w:ascii="Arial" w:hAnsi="Arial"/>
      <w:b/>
      <w:sz w:val="18"/>
    </w:rPr>
  </w:style>
  <w:style w:type="table" w:customStyle="1" w:styleId="Tabellenraster1">
    <w:name w:val="Tabellenraster1"/>
    <w:basedOn w:val="NormaleTabelle"/>
    <w:rsid w:val="0047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D4B38"/>
    <w:rPr>
      <w:rFonts w:ascii="Tahoma" w:hAnsi="Tahoma" w:cs="Tahoma"/>
      <w:sz w:val="16"/>
      <w:szCs w:val="16"/>
    </w:rPr>
  </w:style>
  <w:style w:type="paragraph" w:customStyle="1" w:styleId="Default">
    <w:name w:val="Default"/>
    <w:rsid w:val="00BB46D7"/>
    <w:pPr>
      <w:autoSpaceDE w:val="0"/>
      <w:autoSpaceDN w:val="0"/>
      <w:adjustRightInd w:val="0"/>
    </w:pPr>
    <w:rPr>
      <w:rFonts w:ascii="Arial" w:hAnsi="Arial" w:cs="Arial"/>
      <w:color w:val="000000"/>
      <w:sz w:val="24"/>
      <w:szCs w:val="24"/>
    </w:rPr>
  </w:style>
  <w:style w:type="paragraph" w:customStyle="1" w:styleId="stoffeinleitungstext">
    <w:name w:val="stoff.einleitungstext"/>
    <w:link w:val="stoffeinleitungstextChar"/>
    <w:rsid w:val="00083BDD"/>
    <w:pPr>
      <w:widowControl w:val="0"/>
      <w:spacing w:line="280" w:lineRule="exact"/>
    </w:pPr>
    <w:rPr>
      <w:rFonts w:ascii="Arial" w:hAnsi="Arial"/>
      <w:sz w:val="22"/>
      <w:szCs w:val="24"/>
    </w:rPr>
  </w:style>
  <w:style w:type="paragraph" w:customStyle="1" w:styleId="stoffzwischenberschrift">
    <w:name w:val="stoff.zwischenüberschrift"/>
    <w:basedOn w:val="stoffeinleitungstext"/>
    <w:next w:val="stoffeinleitungstext"/>
    <w:rsid w:val="00083BDD"/>
    <w:pPr>
      <w:tabs>
        <w:tab w:val="left" w:pos="567"/>
      </w:tabs>
      <w:spacing w:before="180" w:after="240" w:line="420" w:lineRule="exact"/>
    </w:pPr>
    <w:rPr>
      <w:sz w:val="33"/>
      <w:szCs w:val="32"/>
    </w:rPr>
  </w:style>
  <w:style w:type="character" w:customStyle="1" w:styleId="stoffeinleitungstextChar">
    <w:name w:val="stoff.einleitungstext Char"/>
    <w:link w:val="stoffeinleitungstext"/>
    <w:rsid w:val="00083BDD"/>
    <w:rPr>
      <w:rFonts w:ascii="Arial" w:hAnsi="Arial"/>
      <w:sz w:val="22"/>
      <w:szCs w:val="24"/>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7125</Words>
  <Characters>44893</Characters>
  <Application>Microsoft Office Word</Application>
  <DocSecurity>0</DocSecurity>
  <Lines>374</Lines>
  <Paragraphs>103</Paragraphs>
  <ScaleCrop>false</ScaleCrop>
  <HeadingPairs>
    <vt:vector size="2" baseType="variant">
      <vt:variant>
        <vt:lpstr>Titel</vt:lpstr>
      </vt:variant>
      <vt:variant>
        <vt:i4>1</vt:i4>
      </vt:variant>
    </vt:vector>
  </HeadingPairs>
  <TitlesOfParts>
    <vt:vector size="1" baseType="lpstr">
      <vt:lpstr>Stoffverteilungsplan</vt:lpstr>
    </vt:vector>
  </TitlesOfParts>
  <Company>Ernst Klett Verlag</Company>
  <LinksUpToDate>false</LinksUpToDate>
  <CharactersWithSpaces>51915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Stoffverteilungsplan</dc:title>
  <dc:creator>Stefanie Globert</dc:creator>
  <cp:lastModifiedBy>Dangelmaier, Anette</cp:lastModifiedBy>
  <cp:revision>4</cp:revision>
  <cp:lastPrinted>2008-12-15T12:41:00Z</cp:lastPrinted>
  <dcterms:created xsi:type="dcterms:W3CDTF">2015-09-24T10:04:00Z</dcterms:created>
  <dcterms:modified xsi:type="dcterms:W3CDTF">2015-09-25T10:04:00Z</dcterms:modified>
</cp:coreProperties>
</file>